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300" w:rsidRDefault="00673E52" w:rsidP="002D6BEA">
      <w:pPr>
        <w:autoSpaceDE w:val="0"/>
        <w:autoSpaceDN w:val="0"/>
        <w:adjustRightInd w:val="0"/>
        <w:ind w:firstLine="540"/>
        <w:jc w:val="center"/>
        <w:rPr>
          <w:i/>
          <w:sz w:val="28"/>
          <w:szCs w:val="28"/>
        </w:rPr>
      </w:pPr>
      <w:r>
        <w:rPr>
          <w:noProof/>
        </w:rPr>
        <w:drawing>
          <wp:anchor distT="0" distB="0" distL="114300" distR="114300" simplePos="0" relativeHeight="251657728" behindDoc="1" locked="0" layoutInCell="1" allowOverlap="1">
            <wp:simplePos x="0" y="0"/>
            <wp:positionH relativeFrom="column">
              <wp:posOffset>2743200</wp:posOffset>
            </wp:positionH>
            <wp:positionV relativeFrom="paragraph">
              <wp:posOffset>0</wp:posOffset>
            </wp:positionV>
            <wp:extent cx="586740" cy="685800"/>
            <wp:effectExtent l="0" t="0" r="3810" b="0"/>
            <wp:wrapTight wrapText="bothSides">
              <wp:wrapPolygon edited="0">
                <wp:start x="0" y="0"/>
                <wp:lineTo x="0" y="21000"/>
                <wp:lineTo x="21039" y="21000"/>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pic:spPr>
                </pic:pic>
              </a:graphicData>
            </a:graphic>
            <wp14:sizeRelH relativeFrom="page">
              <wp14:pctWidth>0</wp14:pctWidth>
            </wp14:sizeRelH>
            <wp14:sizeRelV relativeFrom="page">
              <wp14:pctHeight>0</wp14:pctHeight>
            </wp14:sizeRelV>
          </wp:anchor>
        </w:drawing>
      </w:r>
    </w:p>
    <w:p w:rsidR="00326300" w:rsidRDefault="00326300" w:rsidP="002D6BEA">
      <w:pPr>
        <w:autoSpaceDE w:val="0"/>
        <w:autoSpaceDN w:val="0"/>
        <w:adjustRightInd w:val="0"/>
        <w:ind w:firstLine="540"/>
        <w:jc w:val="both"/>
        <w:rPr>
          <w:i/>
          <w:sz w:val="28"/>
          <w:szCs w:val="28"/>
        </w:rPr>
      </w:pPr>
    </w:p>
    <w:p w:rsidR="00326300" w:rsidRDefault="00326300" w:rsidP="002D6BEA">
      <w:pPr>
        <w:autoSpaceDE w:val="0"/>
        <w:autoSpaceDN w:val="0"/>
        <w:adjustRightInd w:val="0"/>
        <w:ind w:firstLine="540"/>
        <w:jc w:val="both"/>
        <w:rPr>
          <w:i/>
          <w:sz w:val="28"/>
          <w:szCs w:val="28"/>
        </w:rPr>
      </w:pPr>
    </w:p>
    <w:p w:rsidR="00326300" w:rsidRPr="00236255" w:rsidRDefault="00326300" w:rsidP="002D6BEA">
      <w:pPr>
        <w:autoSpaceDE w:val="0"/>
        <w:autoSpaceDN w:val="0"/>
        <w:adjustRightInd w:val="0"/>
        <w:ind w:firstLine="540"/>
        <w:jc w:val="both"/>
        <w:rPr>
          <w:i/>
          <w:sz w:val="28"/>
          <w:szCs w:val="28"/>
        </w:rPr>
      </w:pPr>
    </w:p>
    <w:p w:rsidR="00326300" w:rsidRPr="00580099" w:rsidRDefault="00326300" w:rsidP="00E806FC">
      <w:pPr>
        <w:pStyle w:val="ConsPlusNonformat"/>
        <w:widowControl/>
        <w:spacing w:after="120"/>
        <w:jc w:val="center"/>
        <w:rPr>
          <w:rFonts w:ascii="Times New Roman" w:hAnsi="Times New Roman" w:cs="Times New Roman"/>
          <w:b/>
          <w:sz w:val="32"/>
          <w:szCs w:val="32"/>
        </w:rPr>
      </w:pPr>
      <w:r w:rsidRPr="00580099">
        <w:rPr>
          <w:rFonts w:ascii="Times New Roman" w:hAnsi="Times New Roman" w:cs="Times New Roman"/>
          <w:b/>
          <w:sz w:val="32"/>
          <w:szCs w:val="32"/>
        </w:rPr>
        <w:t xml:space="preserve">АДМИНИСТРАЦИЯ ГОРОДА НЕФТЕЮГАНСКА                              </w:t>
      </w:r>
    </w:p>
    <w:p w:rsidR="00326300" w:rsidRPr="00580099" w:rsidRDefault="0007105A" w:rsidP="0007105A">
      <w:pPr>
        <w:pStyle w:val="ConsPlusNonformat"/>
        <w:widowControl/>
        <w:spacing w:after="120"/>
        <w:ind w:firstLine="708"/>
        <w:jc w:val="center"/>
        <w:rPr>
          <w:rFonts w:ascii="Times New Roman" w:hAnsi="Times New Roman" w:cs="Times New Roman"/>
          <w:b/>
          <w:sz w:val="40"/>
          <w:szCs w:val="40"/>
        </w:rPr>
      </w:pPr>
      <w:r>
        <w:rPr>
          <w:rFonts w:ascii="Times New Roman" w:hAnsi="Times New Roman" w:cs="Times New Roman"/>
          <w:b/>
          <w:sz w:val="40"/>
          <w:szCs w:val="40"/>
        </w:rPr>
        <w:t xml:space="preserve">ПОСТАНОВЛЕНИЕ </w:t>
      </w:r>
    </w:p>
    <w:p w:rsidR="00326300" w:rsidRPr="004E7956" w:rsidRDefault="00326300" w:rsidP="002D6BEA">
      <w:pPr>
        <w:pStyle w:val="ConsPlusNonformat"/>
        <w:widowControl/>
        <w:jc w:val="center"/>
        <w:rPr>
          <w:rFonts w:ascii="Times New Roman" w:hAnsi="Times New Roman" w:cs="Times New Roman"/>
          <w:sz w:val="28"/>
          <w:szCs w:val="28"/>
        </w:rPr>
      </w:pPr>
    </w:p>
    <w:p w:rsidR="008E73F0" w:rsidRDefault="008E73F0" w:rsidP="008E73F0">
      <w:pPr>
        <w:pStyle w:val="ConsPlusNonformat"/>
        <w:jc w:val="both"/>
        <w:rPr>
          <w:rFonts w:ascii="Times New Roman" w:hAnsi="Times New Roman" w:cs="Times New Roman"/>
          <w:sz w:val="28"/>
          <w:szCs w:val="28"/>
        </w:rPr>
      </w:pPr>
      <w:r>
        <w:rPr>
          <w:rFonts w:ascii="Times New Roman" w:hAnsi="Times New Roman" w:cs="Times New Roman"/>
          <w:sz w:val="28"/>
          <w:szCs w:val="28"/>
        </w:rPr>
        <w:t>25.05.2023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66-нп</w:t>
      </w:r>
    </w:p>
    <w:p w:rsidR="00326300" w:rsidRPr="00A46146" w:rsidRDefault="00326300" w:rsidP="00A4614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г.Нефтеюганск </w:t>
      </w:r>
    </w:p>
    <w:p w:rsidR="00326300" w:rsidRPr="0086624E" w:rsidRDefault="00326300" w:rsidP="002D6BEA">
      <w:pPr>
        <w:pStyle w:val="ConsPlusNonformat"/>
        <w:widowControl/>
        <w:rPr>
          <w:rFonts w:ascii="Times New Roman" w:hAnsi="Times New Roman" w:cs="Times New Roman"/>
          <w:b/>
          <w:i/>
          <w:sz w:val="28"/>
          <w:szCs w:val="28"/>
        </w:rPr>
      </w:pPr>
    </w:p>
    <w:p w:rsidR="002947D4" w:rsidRPr="002947D4" w:rsidRDefault="006F30B8" w:rsidP="002947D4">
      <w:pPr>
        <w:ind w:firstLine="540"/>
        <w:jc w:val="center"/>
        <w:rPr>
          <w:b/>
          <w:sz w:val="28"/>
          <w:szCs w:val="28"/>
        </w:rPr>
      </w:pPr>
      <w:r w:rsidRPr="002947D4">
        <w:rPr>
          <w:b/>
          <w:sz w:val="28"/>
          <w:szCs w:val="28"/>
        </w:rPr>
        <w:t>О</w:t>
      </w:r>
      <w:r w:rsidR="0019225F" w:rsidRPr="002947D4">
        <w:rPr>
          <w:b/>
          <w:sz w:val="28"/>
          <w:szCs w:val="28"/>
        </w:rPr>
        <w:t xml:space="preserve">б </w:t>
      </w:r>
      <w:r w:rsidRPr="002947D4">
        <w:rPr>
          <w:b/>
          <w:sz w:val="28"/>
          <w:szCs w:val="28"/>
        </w:rPr>
        <w:t xml:space="preserve"> </w:t>
      </w:r>
      <w:r w:rsidR="0019225F" w:rsidRPr="002947D4">
        <w:rPr>
          <w:b/>
          <w:sz w:val="28"/>
          <w:szCs w:val="28"/>
        </w:rPr>
        <w:t xml:space="preserve">утверждении Порядка проведения </w:t>
      </w:r>
      <w:r w:rsidR="0019225F" w:rsidRPr="0019225F">
        <w:rPr>
          <w:b/>
          <w:sz w:val="28"/>
          <w:szCs w:val="28"/>
        </w:rPr>
        <w:t xml:space="preserve">оценки последствий принятия решения о реконструкции, модернизации, об изменении назначения или </w:t>
      </w:r>
      <w:r w:rsidR="000C0130">
        <w:rPr>
          <w:b/>
          <w:sz w:val="28"/>
          <w:szCs w:val="28"/>
        </w:rPr>
        <w:t xml:space="preserve">           </w:t>
      </w:r>
      <w:r w:rsidR="0019225F" w:rsidRPr="0019225F">
        <w:rPr>
          <w:b/>
          <w:sz w:val="28"/>
          <w:szCs w:val="28"/>
        </w:rPr>
        <w:t>о ликвидации объекта социальной инфраструктуры для детей, являющегося муниципальной собственностью</w:t>
      </w:r>
      <w:r w:rsidR="0019225F" w:rsidRPr="002947D4">
        <w:rPr>
          <w:b/>
          <w:sz w:val="28"/>
          <w:szCs w:val="28"/>
        </w:rPr>
        <w:t xml:space="preserve"> города Нефтеюганска</w:t>
      </w:r>
      <w:r w:rsidR="0019225F" w:rsidRPr="0019225F">
        <w:rPr>
          <w:b/>
          <w:sz w:val="28"/>
          <w:szCs w:val="28"/>
        </w:rPr>
        <w:t>, оценки последствий заключения муниципальной организацией</w:t>
      </w:r>
      <w:r w:rsidR="0019225F" w:rsidRPr="002947D4">
        <w:rPr>
          <w:b/>
          <w:sz w:val="28"/>
          <w:szCs w:val="28"/>
        </w:rPr>
        <w:t xml:space="preserve"> города Нефтеюганска</w:t>
      </w:r>
      <w:r w:rsidR="0019225F" w:rsidRPr="0019225F">
        <w:rPr>
          <w:b/>
          <w:sz w:val="28"/>
          <w:szCs w:val="28"/>
        </w:rPr>
        <w:t>, образующей социальную инфраструктуру для детей, договора аренды, договора безвозмездного пользования закрепленны</w:t>
      </w:r>
      <w:r w:rsidR="0007105A" w:rsidRPr="002947D4">
        <w:rPr>
          <w:b/>
          <w:sz w:val="28"/>
          <w:szCs w:val="28"/>
        </w:rPr>
        <w:t xml:space="preserve">х </w:t>
      </w:r>
      <w:r w:rsidR="000C0130">
        <w:rPr>
          <w:b/>
          <w:sz w:val="28"/>
          <w:szCs w:val="28"/>
        </w:rPr>
        <w:t xml:space="preserve">                 </w:t>
      </w:r>
      <w:r w:rsidR="0007105A" w:rsidRPr="002947D4">
        <w:rPr>
          <w:b/>
          <w:sz w:val="28"/>
          <w:szCs w:val="28"/>
        </w:rPr>
        <w:t>за ней объектов собственности,</w:t>
      </w:r>
      <w:r w:rsidR="0019225F" w:rsidRPr="0019225F">
        <w:rPr>
          <w:b/>
          <w:sz w:val="28"/>
          <w:szCs w:val="28"/>
        </w:rPr>
        <w:t xml:space="preserve"> </w:t>
      </w:r>
      <w:r w:rsidR="00625020">
        <w:rPr>
          <w:b/>
          <w:sz w:val="28"/>
          <w:szCs w:val="28"/>
        </w:rPr>
        <w:t>либо</w:t>
      </w:r>
      <w:r w:rsidR="004B5681" w:rsidRPr="004B5681">
        <w:rPr>
          <w:b/>
          <w:sz w:val="28"/>
          <w:szCs w:val="28"/>
        </w:rPr>
        <w:t xml:space="preserve"> о реорганизации или ликвидации муниципальных организаций</w:t>
      </w:r>
      <w:r w:rsidR="00473B0B" w:rsidRPr="002947D4">
        <w:rPr>
          <w:b/>
          <w:sz w:val="28"/>
          <w:szCs w:val="28"/>
        </w:rPr>
        <w:t xml:space="preserve"> города Нефтеюганска</w:t>
      </w:r>
      <w:r w:rsidR="004B5681" w:rsidRPr="004B5681">
        <w:rPr>
          <w:b/>
          <w:sz w:val="28"/>
          <w:szCs w:val="28"/>
        </w:rPr>
        <w:t xml:space="preserve">, образующих социальную инфраструктуру для детей, </w:t>
      </w:r>
      <w:r w:rsidR="0019225F" w:rsidRPr="002947D4">
        <w:rPr>
          <w:b/>
          <w:sz w:val="28"/>
          <w:szCs w:val="28"/>
        </w:rPr>
        <w:t>и утверждени</w:t>
      </w:r>
      <w:r w:rsidR="0013720D">
        <w:rPr>
          <w:b/>
          <w:sz w:val="28"/>
          <w:szCs w:val="28"/>
        </w:rPr>
        <w:t>и</w:t>
      </w:r>
      <w:r w:rsidR="0019225F" w:rsidRPr="002947D4">
        <w:rPr>
          <w:b/>
          <w:sz w:val="28"/>
          <w:szCs w:val="28"/>
        </w:rPr>
        <w:t xml:space="preserve"> Порядка со</w:t>
      </w:r>
      <w:r w:rsidR="0019225F" w:rsidRPr="0019225F">
        <w:rPr>
          <w:b/>
          <w:sz w:val="28"/>
          <w:szCs w:val="28"/>
        </w:rPr>
        <w:t>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19225F" w:rsidRPr="002947D4">
        <w:rPr>
          <w:b/>
          <w:sz w:val="28"/>
          <w:szCs w:val="28"/>
        </w:rPr>
        <w:t xml:space="preserve"> города Нефтеюганска</w:t>
      </w:r>
      <w:r w:rsidR="0019225F" w:rsidRPr="0019225F">
        <w:rPr>
          <w:b/>
          <w:sz w:val="28"/>
          <w:szCs w:val="28"/>
        </w:rPr>
        <w:t>, оценки последствий заключения муниципальной организацией</w:t>
      </w:r>
      <w:r w:rsidR="0019225F" w:rsidRPr="002947D4">
        <w:rPr>
          <w:b/>
          <w:sz w:val="28"/>
          <w:szCs w:val="28"/>
        </w:rPr>
        <w:t xml:space="preserve"> города Нефтеюганска</w:t>
      </w:r>
      <w:r w:rsidR="0019225F" w:rsidRPr="0019225F">
        <w:rPr>
          <w:b/>
          <w:sz w:val="28"/>
          <w:szCs w:val="28"/>
        </w:rPr>
        <w:t>, образующей социальную инфраструктуру для детей, договора аренды, дого</w:t>
      </w:r>
      <w:r w:rsidR="00D73513">
        <w:rPr>
          <w:b/>
          <w:sz w:val="28"/>
          <w:szCs w:val="28"/>
        </w:rPr>
        <w:t>вора безвозмездного пользования</w:t>
      </w:r>
      <w:r w:rsidR="0019225F" w:rsidRPr="0019225F">
        <w:rPr>
          <w:b/>
          <w:sz w:val="28"/>
          <w:szCs w:val="28"/>
        </w:rPr>
        <w:t xml:space="preserve"> закрепленных за ней объектов собственности, </w:t>
      </w:r>
      <w:r w:rsidR="00625020">
        <w:rPr>
          <w:b/>
          <w:sz w:val="28"/>
          <w:szCs w:val="28"/>
        </w:rPr>
        <w:t>либо</w:t>
      </w:r>
      <w:r w:rsidR="0019225F" w:rsidRPr="0019225F">
        <w:rPr>
          <w:b/>
          <w:sz w:val="28"/>
          <w:szCs w:val="28"/>
        </w:rPr>
        <w:t xml:space="preserve"> о реорганизации или ликвидации муниципальных организаций</w:t>
      </w:r>
      <w:r w:rsidR="0019225F" w:rsidRPr="002947D4">
        <w:rPr>
          <w:b/>
          <w:sz w:val="28"/>
          <w:szCs w:val="28"/>
        </w:rPr>
        <w:t xml:space="preserve"> города Нефтеюганска</w:t>
      </w:r>
      <w:r w:rsidR="0019225F" w:rsidRPr="0019225F">
        <w:rPr>
          <w:b/>
          <w:sz w:val="28"/>
          <w:szCs w:val="28"/>
        </w:rPr>
        <w:t>, образующих социальную инфраструктуру для детей</w:t>
      </w:r>
      <w:r w:rsidR="002947D4" w:rsidRPr="002947D4">
        <w:rPr>
          <w:b/>
          <w:sz w:val="28"/>
          <w:szCs w:val="28"/>
        </w:rPr>
        <w:t>, и подготовки ею заключений</w:t>
      </w:r>
    </w:p>
    <w:p w:rsidR="00326300" w:rsidRDefault="00326300" w:rsidP="008C10A1">
      <w:pPr>
        <w:pStyle w:val="21"/>
        <w:tabs>
          <w:tab w:val="left" w:pos="709"/>
          <w:tab w:val="left" w:pos="851"/>
        </w:tabs>
        <w:jc w:val="both"/>
        <w:rPr>
          <w:rFonts w:ascii="Times New Roman CYR" w:hAnsi="Times New Roman CYR"/>
        </w:rPr>
      </w:pPr>
    </w:p>
    <w:p w:rsidR="006F30B8" w:rsidRPr="0007105A" w:rsidRDefault="00326300" w:rsidP="006F30B8">
      <w:pPr>
        <w:autoSpaceDE w:val="0"/>
        <w:autoSpaceDN w:val="0"/>
        <w:adjustRightInd w:val="0"/>
        <w:ind w:firstLine="540"/>
        <w:jc w:val="both"/>
        <w:rPr>
          <w:sz w:val="28"/>
          <w:szCs w:val="28"/>
        </w:rPr>
      </w:pPr>
      <w:r w:rsidRPr="0007105A">
        <w:rPr>
          <w:rFonts w:ascii="Times New Roman CYR" w:hAnsi="Times New Roman CYR"/>
          <w:sz w:val="28"/>
          <w:szCs w:val="28"/>
        </w:rPr>
        <w:tab/>
      </w:r>
      <w:r w:rsidR="006F30B8" w:rsidRPr="0007105A">
        <w:rPr>
          <w:sz w:val="28"/>
          <w:szCs w:val="28"/>
        </w:rPr>
        <w:t>В соответствии с Федеральным закон</w:t>
      </w:r>
      <w:r w:rsidR="009637CD" w:rsidRPr="0007105A">
        <w:rPr>
          <w:sz w:val="28"/>
          <w:szCs w:val="28"/>
        </w:rPr>
        <w:t>ом</w:t>
      </w:r>
      <w:r w:rsidR="006F30B8" w:rsidRPr="0007105A">
        <w:rPr>
          <w:sz w:val="28"/>
          <w:szCs w:val="28"/>
        </w:rPr>
        <w:t xml:space="preserve"> от 06.10.2003 № 131-ФЗ                «Об общих принципах организации местного самоуправления в Российской Федерации», </w:t>
      </w:r>
      <w:r w:rsidR="0019225F" w:rsidRPr="0007105A">
        <w:rPr>
          <w:sz w:val="28"/>
          <w:szCs w:val="28"/>
        </w:rPr>
        <w:t xml:space="preserve">пунктом 2 статьи 13 Федерального закона </w:t>
      </w:r>
      <w:r w:rsidR="0019225F" w:rsidRPr="0019225F">
        <w:rPr>
          <w:sz w:val="28"/>
          <w:szCs w:val="28"/>
        </w:rPr>
        <w:t xml:space="preserve">от 24.07.1998 </w:t>
      </w:r>
      <w:r w:rsidR="0019225F" w:rsidRPr="0007105A">
        <w:rPr>
          <w:sz w:val="28"/>
          <w:szCs w:val="28"/>
        </w:rPr>
        <w:t>№ 124-ФЗ «</w:t>
      </w:r>
      <w:r w:rsidR="0019225F" w:rsidRPr="0019225F">
        <w:rPr>
          <w:sz w:val="28"/>
          <w:szCs w:val="28"/>
        </w:rPr>
        <w:t>Об основных гарантиях прав</w:t>
      </w:r>
      <w:r w:rsidR="0019225F" w:rsidRPr="0007105A">
        <w:rPr>
          <w:sz w:val="28"/>
          <w:szCs w:val="28"/>
        </w:rPr>
        <w:t xml:space="preserve"> ребенка в Российской Федерации»</w:t>
      </w:r>
      <w:r w:rsidR="0019225F" w:rsidRPr="0019225F">
        <w:rPr>
          <w:sz w:val="28"/>
          <w:szCs w:val="28"/>
        </w:rPr>
        <w:t>,</w:t>
      </w:r>
      <w:r w:rsidR="00666FD4">
        <w:rPr>
          <w:sz w:val="28"/>
          <w:szCs w:val="28"/>
        </w:rPr>
        <w:t xml:space="preserve"> Уставом города Нефтеюганска,</w:t>
      </w:r>
      <w:r w:rsidR="0019225F" w:rsidRPr="0019225F">
        <w:rPr>
          <w:sz w:val="28"/>
          <w:szCs w:val="28"/>
        </w:rPr>
        <w:t xml:space="preserve"> </w:t>
      </w:r>
      <w:r w:rsidR="006F30B8" w:rsidRPr="0007105A">
        <w:rPr>
          <w:sz w:val="28"/>
          <w:szCs w:val="28"/>
        </w:rPr>
        <w:t>Положением о порядке  управления и распоряжения муниципальным имуществом, находящимся в собственности муниципального образования город Нефтеюганск, утвержденным решением Думы города Нефтеюганска от 26.04.2017 № 146-</w:t>
      </w:r>
      <w:r w:rsidR="006F30B8" w:rsidRPr="0007105A">
        <w:rPr>
          <w:sz w:val="28"/>
          <w:szCs w:val="28"/>
          <w:lang w:val="en-US"/>
        </w:rPr>
        <w:t>VI</w:t>
      </w:r>
      <w:r w:rsidR="0013720D">
        <w:rPr>
          <w:sz w:val="28"/>
          <w:szCs w:val="28"/>
        </w:rPr>
        <w:t>, администрация города Нефтеюганска постановляет</w:t>
      </w:r>
      <w:r w:rsidR="006F30B8" w:rsidRPr="0007105A">
        <w:rPr>
          <w:sz w:val="28"/>
          <w:szCs w:val="28"/>
        </w:rPr>
        <w:t xml:space="preserve">: </w:t>
      </w:r>
    </w:p>
    <w:p w:rsidR="0007105A" w:rsidRDefault="006F30B8" w:rsidP="006F30B8">
      <w:pPr>
        <w:pStyle w:val="21"/>
        <w:tabs>
          <w:tab w:val="left" w:pos="709"/>
          <w:tab w:val="left" w:pos="851"/>
        </w:tabs>
        <w:jc w:val="both"/>
        <w:rPr>
          <w:szCs w:val="28"/>
        </w:rPr>
      </w:pPr>
      <w:r>
        <w:rPr>
          <w:szCs w:val="28"/>
        </w:rPr>
        <w:tab/>
        <w:t>1.</w:t>
      </w:r>
      <w:r w:rsidR="0007105A">
        <w:rPr>
          <w:szCs w:val="28"/>
        </w:rPr>
        <w:t>Утвердить:</w:t>
      </w:r>
    </w:p>
    <w:p w:rsidR="0007105A" w:rsidRPr="00473B0B" w:rsidRDefault="0007105A" w:rsidP="00473B0B">
      <w:pPr>
        <w:ind w:firstLine="540"/>
        <w:jc w:val="both"/>
        <w:rPr>
          <w:sz w:val="28"/>
          <w:szCs w:val="28"/>
        </w:rPr>
      </w:pPr>
      <w:r w:rsidRPr="00473B0B">
        <w:rPr>
          <w:sz w:val="28"/>
          <w:szCs w:val="28"/>
        </w:rPr>
        <w:t xml:space="preserve">  </w:t>
      </w:r>
      <w:r w:rsidR="00473B0B">
        <w:rPr>
          <w:sz w:val="28"/>
          <w:szCs w:val="28"/>
        </w:rPr>
        <w:t xml:space="preserve"> </w:t>
      </w:r>
      <w:r w:rsidRPr="00473B0B">
        <w:rPr>
          <w:sz w:val="28"/>
          <w:szCs w:val="28"/>
        </w:rPr>
        <w:t xml:space="preserve">1.1.Порядок проведения </w:t>
      </w:r>
      <w:r w:rsidRPr="0019225F">
        <w:rPr>
          <w:sz w:val="28"/>
          <w:szCs w:val="28"/>
        </w:rPr>
        <w:t xml:space="preserve">оценки последствий принятия решения </w:t>
      </w:r>
      <w:r w:rsidR="000C0130">
        <w:rPr>
          <w:sz w:val="28"/>
          <w:szCs w:val="28"/>
        </w:rPr>
        <w:t xml:space="preserve">                                 </w:t>
      </w:r>
      <w:r w:rsidRPr="0019225F">
        <w:rPr>
          <w:sz w:val="28"/>
          <w:szCs w:val="28"/>
        </w:rPr>
        <w:t xml:space="preserve">о реконструкции, модернизации, об изменении назначения или о ликвидации объекта социальной инфраструктуры для детей, являющегося муниципальной </w:t>
      </w:r>
      <w:r w:rsidRPr="0019225F">
        <w:rPr>
          <w:sz w:val="28"/>
          <w:szCs w:val="28"/>
        </w:rPr>
        <w:lastRenderedPageBreak/>
        <w:t>собственностью</w:t>
      </w:r>
      <w:r w:rsidRPr="00473B0B">
        <w:rPr>
          <w:sz w:val="28"/>
          <w:szCs w:val="28"/>
        </w:rPr>
        <w:t xml:space="preserve"> города Нефтеюганска</w:t>
      </w:r>
      <w:r w:rsidRPr="0019225F">
        <w:rPr>
          <w:sz w:val="28"/>
          <w:szCs w:val="28"/>
        </w:rPr>
        <w:t>, оценки последствий заключения муниципальной организацией</w:t>
      </w:r>
      <w:r w:rsidRPr="00473B0B">
        <w:rPr>
          <w:sz w:val="28"/>
          <w:szCs w:val="28"/>
        </w:rPr>
        <w:t xml:space="preserve"> города Нефтеюганска</w:t>
      </w:r>
      <w:r w:rsidRPr="0019225F">
        <w:rPr>
          <w:sz w:val="28"/>
          <w:szCs w:val="28"/>
        </w:rPr>
        <w:t>, образующей социальную инфраструктуру для детей, договора аренды, договора безвозмездного пользования закрепленны</w:t>
      </w:r>
      <w:r w:rsidRPr="00473B0B">
        <w:rPr>
          <w:sz w:val="28"/>
          <w:szCs w:val="28"/>
        </w:rPr>
        <w:t xml:space="preserve">х за ней объектов собственности, </w:t>
      </w:r>
      <w:r w:rsidR="00625020">
        <w:rPr>
          <w:sz w:val="28"/>
          <w:szCs w:val="28"/>
        </w:rPr>
        <w:t>либо</w:t>
      </w:r>
      <w:r w:rsidR="00473B0B" w:rsidRPr="00473B0B">
        <w:rPr>
          <w:sz w:val="28"/>
          <w:szCs w:val="28"/>
        </w:rPr>
        <w:t xml:space="preserve"> о реорганизации или ликвидации муниципальных организаций города Нефтеюганска, образующих социальную инфраструктуру для детей,  </w:t>
      </w:r>
      <w:r w:rsidRPr="00473B0B">
        <w:rPr>
          <w:sz w:val="28"/>
          <w:szCs w:val="28"/>
        </w:rPr>
        <w:t xml:space="preserve">согласно приложению 1 </w:t>
      </w:r>
      <w:r w:rsidR="000C0130">
        <w:rPr>
          <w:sz w:val="28"/>
          <w:szCs w:val="28"/>
        </w:rPr>
        <w:t xml:space="preserve">                  </w:t>
      </w:r>
      <w:r w:rsidRPr="00473B0B">
        <w:rPr>
          <w:sz w:val="28"/>
          <w:szCs w:val="28"/>
        </w:rPr>
        <w:t>к постановлению.</w:t>
      </w:r>
    </w:p>
    <w:p w:rsidR="0007105A" w:rsidRPr="002947D4" w:rsidRDefault="0007105A" w:rsidP="002947D4">
      <w:pPr>
        <w:ind w:firstLine="540"/>
        <w:jc w:val="both"/>
        <w:rPr>
          <w:sz w:val="28"/>
          <w:szCs w:val="28"/>
        </w:rPr>
      </w:pPr>
      <w:r w:rsidRPr="002947D4">
        <w:rPr>
          <w:sz w:val="28"/>
          <w:szCs w:val="28"/>
        </w:rPr>
        <w:tab/>
        <w:t>1.2.Порядок со</w:t>
      </w:r>
      <w:r w:rsidRPr="0019225F">
        <w:rPr>
          <w:sz w:val="28"/>
          <w:szCs w:val="28"/>
        </w:rPr>
        <w:t>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Pr="002947D4">
        <w:rPr>
          <w:sz w:val="28"/>
          <w:szCs w:val="28"/>
        </w:rPr>
        <w:t xml:space="preserve"> города Нефтеюганска</w:t>
      </w:r>
      <w:r w:rsidRPr="0019225F">
        <w:rPr>
          <w:sz w:val="28"/>
          <w:szCs w:val="28"/>
        </w:rPr>
        <w:t>, оценки последствий заключения муниципальной организацией</w:t>
      </w:r>
      <w:r w:rsidRPr="002947D4">
        <w:rPr>
          <w:sz w:val="28"/>
          <w:szCs w:val="28"/>
        </w:rPr>
        <w:t xml:space="preserve"> города Нефтеюганска</w:t>
      </w:r>
      <w:r w:rsidRPr="0019225F">
        <w:rPr>
          <w:sz w:val="28"/>
          <w:szCs w:val="28"/>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625020">
        <w:rPr>
          <w:sz w:val="28"/>
          <w:szCs w:val="28"/>
        </w:rPr>
        <w:t>либо</w:t>
      </w:r>
      <w:r w:rsidRPr="0019225F">
        <w:rPr>
          <w:sz w:val="28"/>
          <w:szCs w:val="28"/>
        </w:rPr>
        <w:t xml:space="preserve"> о реорганизации или ликвидации муниципальных организаций</w:t>
      </w:r>
      <w:r w:rsidRPr="002947D4">
        <w:rPr>
          <w:sz w:val="28"/>
          <w:szCs w:val="28"/>
        </w:rPr>
        <w:t xml:space="preserve"> города Нефтеюганска</w:t>
      </w:r>
      <w:r w:rsidRPr="0019225F">
        <w:rPr>
          <w:sz w:val="28"/>
          <w:szCs w:val="28"/>
        </w:rPr>
        <w:t>, образующих социальную инфраструктуру для детей</w:t>
      </w:r>
      <w:r w:rsidR="00892AA0" w:rsidRPr="002947D4">
        <w:rPr>
          <w:sz w:val="28"/>
          <w:szCs w:val="28"/>
        </w:rPr>
        <w:t>,</w:t>
      </w:r>
      <w:r w:rsidRPr="0019225F">
        <w:rPr>
          <w:sz w:val="28"/>
          <w:szCs w:val="28"/>
        </w:rPr>
        <w:t xml:space="preserve"> </w:t>
      </w:r>
      <w:r w:rsidR="002947D4" w:rsidRPr="002947D4">
        <w:rPr>
          <w:sz w:val="28"/>
          <w:szCs w:val="28"/>
        </w:rPr>
        <w:t xml:space="preserve">и подготовки ею заключений </w:t>
      </w:r>
      <w:r w:rsidRPr="002947D4">
        <w:rPr>
          <w:sz w:val="28"/>
          <w:szCs w:val="28"/>
        </w:rPr>
        <w:t xml:space="preserve">согласно приложению </w:t>
      </w:r>
      <w:r w:rsidR="00DF4ECD" w:rsidRPr="002947D4">
        <w:rPr>
          <w:sz w:val="28"/>
          <w:szCs w:val="28"/>
        </w:rPr>
        <w:t>2</w:t>
      </w:r>
      <w:r w:rsidRPr="002947D4">
        <w:rPr>
          <w:sz w:val="28"/>
          <w:szCs w:val="28"/>
        </w:rPr>
        <w:t xml:space="preserve"> к постановлению.</w:t>
      </w:r>
    </w:p>
    <w:p w:rsidR="00C113DF" w:rsidRDefault="00C113DF" w:rsidP="00C113DF">
      <w:pPr>
        <w:ind w:firstLine="709"/>
        <w:jc w:val="both"/>
        <w:rPr>
          <w:color w:val="000000"/>
          <w:sz w:val="28"/>
          <w:szCs w:val="28"/>
        </w:rPr>
      </w:pPr>
      <w:r w:rsidRPr="001677A0">
        <w:rPr>
          <w:color w:val="000000"/>
          <w:sz w:val="28"/>
          <w:szCs w:val="28"/>
        </w:rPr>
        <w:t>2.</w:t>
      </w:r>
      <w:r w:rsidRPr="001677A0">
        <w:rPr>
          <w:rFonts w:hint="eastAsia"/>
          <w:color w:val="000000"/>
          <w:sz w:val="28"/>
          <w:szCs w:val="28"/>
        </w:rPr>
        <w:t>Обнародовать</w:t>
      </w:r>
      <w:r w:rsidRPr="001677A0">
        <w:rPr>
          <w:color w:val="000000"/>
          <w:sz w:val="28"/>
          <w:szCs w:val="28"/>
        </w:rPr>
        <w:t xml:space="preserve"> (</w:t>
      </w:r>
      <w:r w:rsidRPr="001677A0">
        <w:rPr>
          <w:rFonts w:hint="eastAsia"/>
          <w:color w:val="000000"/>
          <w:sz w:val="28"/>
          <w:szCs w:val="28"/>
        </w:rPr>
        <w:t>опубликовать</w:t>
      </w:r>
      <w:r w:rsidRPr="001677A0">
        <w:rPr>
          <w:color w:val="000000"/>
          <w:sz w:val="28"/>
          <w:szCs w:val="28"/>
        </w:rPr>
        <w:t xml:space="preserve">) </w:t>
      </w:r>
      <w:r w:rsidRPr="001677A0">
        <w:rPr>
          <w:rFonts w:hint="eastAsia"/>
          <w:color w:val="000000"/>
          <w:sz w:val="28"/>
          <w:szCs w:val="28"/>
        </w:rPr>
        <w:t>постановление</w:t>
      </w:r>
      <w:r w:rsidRPr="001677A0">
        <w:rPr>
          <w:color w:val="000000"/>
          <w:sz w:val="28"/>
          <w:szCs w:val="28"/>
        </w:rPr>
        <w:t xml:space="preserve"> </w:t>
      </w:r>
      <w:r w:rsidRPr="001677A0">
        <w:rPr>
          <w:rFonts w:hint="eastAsia"/>
          <w:color w:val="000000"/>
          <w:sz w:val="28"/>
          <w:szCs w:val="28"/>
        </w:rPr>
        <w:t>в</w:t>
      </w:r>
      <w:r w:rsidRPr="001677A0">
        <w:rPr>
          <w:color w:val="000000"/>
          <w:sz w:val="28"/>
          <w:szCs w:val="28"/>
        </w:rPr>
        <w:t xml:space="preserve"> </w:t>
      </w:r>
      <w:r w:rsidRPr="001677A0">
        <w:rPr>
          <w:rFonts w:hint="eastAsia"/>
          <w:color w:val="000000"/>
          <w:sz w:val="28"/>
          <w:szCs w:val="28"/>
        </w:rPr>
        <w:t>газете</w:t>
      </w:r>
      <w:r w:rsidRPr="00042DFD">
        <w:rPr>
          <w:color w:val="000000"/>
          <w:sz w:val="28"/>
          <w:szCs w:val="28"/>
        </w:rPr>
        <w:t xml:space="preserve"> «</w:t>
      </w:r>
      <w:r w:rsidRPr="00042DFD">
        <w:rPr>
          <w:rFonts w:hint="eastAsia"/>
          <w:color w:val="000000"/>
          <w:sz w:val="28"/>
          <w:szCs w:val="28"/>
        </w:rPr>
        <w:t>Здравствуйте</w:t>
      </w:r>
      <w:r w:rsidRPr="00042DFD">
        <w:rPr>
          <w:color w:val="000000"/>
          <w:sz w:val="28"/>
          <w:szCs w:val="28"/>
        </w:rPr>
        <w:t xml:space="preserve">, </w:t>
      </w:r>
      <w:proofErr w:type="spellStart"/>
      <w:r w:rsidRPr="00042DFD">
        <w:rPr>
          <w:rFonts w:hint="eastAsia"/>
          <w:color w:val="000000"/>
          <w:sz w:val="28"/>
          <w:szCs w:val="28"/>
        </w:rPr>
        <w:t>нефтеюганцы</w:t>
      </w:r>
      <w:proofErr w:type="spellEnd"/>
      <w:r w:rsidRPr="00042DFD">
        <w:rPr>
          <w:color w:val="000000"/>
          <w:sz w:val="28"/>
          <w:szCs w:val="28"/>
        </w:rPr>
        <w:t xml:space="preserve">!». </w:t>
      </w:r>
    </w:p>
    <w:p w:rsidR="00C113DF" w:rsidRPr="00042DFD" w:rsidRDefault="00C113DF" w:rsidP="00C113DF">
      <w:pPr>
        <w:ind w:firstLine="709"/>
        <w:jc w:val="both"/>
        <w:rPr>
          <w:color w:val="000000"/>
          <w:sz w:val="28"/>
          <w:szCs w:val="28"/>
        </w:rPr>
      </w:pPr>
      <w:r>
        <w:rPr>
          <w:color w:val="000000"/>
          <w:sz w:val="28"/>
          <w:szCs w:val="28"/>
        </w:rPr>
        <w:t>3</w:t>
      </w:r>
      <w:r w:rsidRPr="004C3889">
        <w:rPr>
          <w:color w:val="000000"/>
          <w:sz w:val="28"/>
          <w:szCs w:val="28"/>
        </w:rPr>
        <w:t>.Департаменту по делам администрации города (Журавлев В.Ю.) разместить постановление на официальном сайте органов местного самоуправления гор</w:t>
      </w:r>
      <w:r>
        <w:rPr>
          <w:color w:val="000000"/>
          <w:sz w:val="28"/>
          <w:szCs w:val="28"/>
        </w:rPr>
        <w:t>ода Нефтеюганска</w:t>
      </w:r>
      <w:r w:rsidRPr="004C3889">
        <w:rPr>
          <w:color w:val="000000"/>
          <w:sz w:val="28"/>
          <w:szCs w:val="28"/>
        </w:rPr>
        <w:t>.</w:t>
      </w:r>
    </w:p>
    <w:p w:rsidR="00C113DF" w:rsidRDefault="00C113DF" w:rsidP="00C113DF">
      <w:pPr>
        <w:autoSpaceDE w:val="0"/>
        <w:autoSpaceDN w:val="0"/>
        <w:adjustRightInd w:val="0"/>
        <w:ind w:firstLine="709"/>
        <w:jc w:val="both"/>
        <w:rPr>
          <w:color w:val="000000"/>
          <w:sz w:val="28"/>
          <w:szCs w:val="28"/>
        </w:rPr>
      </w:pPr>
      <w:r w:rsidRPr="00042DFD">
        <w:rPr>
          <w:color w:val="000000"/>
          <w:sz w:val="28"/>
          <w:szCs w:val="28"/>
        </w:rPr>
        <w:t>4.</w:t>
      </w:r>
      <w:r>
        <w:rPr>
          <w:color w:val="000000"/>
          <w:sz w:val="28"/>
          <w:szCs w:val="28"/>
        </w:rPr>
        <w:t>По</w:t>
      </w:r>
      <w:r w:rsidRPr="00042DFD">
        <w:rPr>
          <w:color w:val="000000"/>
          <w:sz w:val="28"/>
          <w:szCs w:val="28"/>
        </w:rPr>
        <w:t xml:space="preserve">становление вступает в силу </w:t>
      </w:r>
      <w:r>
        <w:rPr>
          <w:color w:val="000000"/>
          <w:sz w:val="28"/>
          <w:szCs w:val="28"/>
        </w:rPr>
        <w:t>после его официального опубликования.</w:t>
      </w:r>
    </w:p>
    <w:p w:rsidR="0007105A" w:rsidRPr="0019225F" w:rsidRDefault="0007105A" w:rsidP="0007105A">
      <w:pPr>
        <w:pStyle w:val="21"/>
        <w:tabs>
          <w:tab w:val="left" w:pos="709"/>
          <w:tab w:val="left" w:pos="851"/>
        </w:tabs>
        <w:jc w:val="both"/>
        <w:rPr>
          <w:szCs w:val="28"/>
        </w:rPr>
      </w:pPr>
    </w:p>
    <w:p w:rsidR="0076007B" w:rsidRDefault="0076007B" w:rsidP="009512EF">
      <w:pPr>
        <w:ind w:firstLine="708"/>
        <w:jc w:val="both"/>
        <w:rPr>
          <w:sz w:val="28"/>
          <w:szCs w:val="28"/>
        </w:rPr>
      </w:pPr>
    </w:p>
    <w:p w:rsidR="000C0130" w:rsidRDefault="000C0130" w:rsidP="009512EF">
      <w:pPr>
        <w:jc w:val="both"/>
        <w:rPr>
          <w:sz w:val="28"/>
          <w:szCs w:val="28"/>
        </w:rPr>
      </w:pPr>
      <w:r>
        <w:rPr>
          <w:sz w:val="28"/>
          <w:szCs w:val="28"/>
        </w:rPr>
        <w:t>Исполняющий обязанности</w:t>
      </w:r>
    </w:p>
    <w:p w:rsidR="00172FAE" w:rsidRDefault="000C0130" w:rsidP="009512EF">
      <w:pPr>
        <w:jc w:val="both"/>
        <w:rPr>
          <w:sz w:val="28"/>
          <w:szCs w:val="28"/>
        </w:rPr>
      </w:pPr>
      <w:r>
        <w:rPr>
          <w:sz w:val="28"/>
          <w:szCs w:val="28"/>
        </w:rPr>
        <w:t>главы</w:t>
      </w:r>
      <w:r w:rsidR="005452CB">
        <w:rPr>
          <w:sz w:val="28"/>
          <w:szCs w:val="28"/>
        </w:rPr>
        <w:t xml:space="preserve"> </w:t>
      </w:r>
      <w:r w:rsidR="009512EF">
        <w:rPr>
          <w:sz w:val="28"/>
          <w:szCs w:val="28"/>
        </w:rPr>
        <w:t xml:space="preserve">города Нефтеюганска </w:t>
      </w:r>
      <w:r w:rsidR="009512EF">
        <w:rPr>
          <w:sz w:val="28"/>
          <w:szCs w:val="28"/>
        </w:rPr>
        <w:tab/>
      </w:r>
      <w:r w:rsidR="005452CB">
        <w:rPr>
          <w:sz w:val="28"/>
          <w:szCs w:val="28"/>
        </w:rPr>
        <w:t xml:space="preserve">    </w:t>
      </w:r>
      <w:r w:rsidR="009512EF">
        <w:rPr>
          <w:sz w:val="28"/>
          <w:szCs w:val="28"/>
        </w:rPr>
        <w:tab/>
      </w:r>
      <w:r w:rsidR="009512EF">
        <w:rPr>
          <w:sz w:val="28"/>
          <w:szCs w:val="28"/>
        </w:rPr>
        <w:tab/>
      </w:r>
      <w:r w:rsidR="009512EF">
        <w:rPr>
          <w:sz w:val="28"/>
          <w:szCs w:val="28"/>
        </w:rPr>
        <w:tab/>
      </w:r>
      <w:r w:rsidR="009512EF">
        <w:rPr>
          <w:sz w:val="28"/>
          <w:szCs w:val="28"/>
        </w:rPr>
        <w:tab/>
      </w:r>
      <w:r w:rsidR="009512EF">
        <w:rPr>
          <w:sz w:val="28"/>
          <w:szCs w:val="28"/>
        </w:rPr>
        <w:tab/>
      </w:r>
      <w:r w:rsidR="0044412D">
        <w:rPr>
          <w:sz w:val="28"/>
          <w:szCs w:val="28"/>
        </w:rPr>
        <w:t xml:space="preserve">        </w:t>
      </w:r>
      <w:r>
        <w:rPr>
          <w:sz w:val="28"/>
          <w:szCs w:val="28"/>
        </w:rPr>
        <w:t xml:space="preserve"> </w:t>
      </w:r>
      <w:r w:rsidR="005452CB">
        <w:rPr>
          <w:sz w:val="28"/>
          <w:szCs w:val="28"/>
        </w:rPr>
        <w:t xml:space="preserve">    </w:t>
      </w:r>
      <w:proofErr w:type="spellStart"/>
      <w:r>
        <w:rPr>
          <w:sz w:val="28"/>
          <w:szCs w:val="28"/>
        </w:rPr>
        <w:t>П.В.Гусенков</w:t>
      </w:r>
      <w:proofErr w:type="spellEnd"/>
      <w:r w:rsidR="005452CB">
        <w:rPr>
          <w:sz w:val="28"/>
          <w:szCs w:val="28"/>
        </w:rPr>
        <w:t xml:space="preserve"> </w:t>
      </w:r>
    </w:p>
    <w:p w:rsidR="00BA76DD" w:rsidRDefault="00BA76DD" w:rsidP="009512EF">
      <w:pPr>
        <w:jc w:val="both"/>
        <w:rPr>
          <w:sz w:val="28"/>
          <w:szCs w:val="28"/>
        </w:rPr>
      </w:pPr>
    </w:p>
    <w:p w:rsidR="00BA76DD" w:rsidRDefault="00BA76DD" w:rsidP="009512EF">
      <w:pPr>
        <w:jc w:val="both"/>
        <w:rPr>
          <w:sz w:val="28"/>
          <w:szCs w:val="28"/>
        </w:rPr>
      </w:pPr>
    </w:p>
    <w:p w:rsidR="00BA76DD" w:rsidRDefault="00BA76DD" w:rsidP="009512EF">
      <w:pPr>
        <w:jc w:val="both"/>
        <w:rPr>
          <w:sz w:val="28"/>
          <w:szCs w:val="28"/>
        </w:rPr>
      </w:pPr>
    </w:p>
    <w:p w:rsidR="00BA76DD" w:rsidRDefault="00BA76DD" w:rsidP="009512EF">
      <w:pPr>
        <w:jc w:val="both"/>
        <w:rPr>
          <w:sz w:val="28"/>
          <w:szCs w:val="28"/>
        </w:rPr>
      </w:pPr>
    </w:p>
    <w:p w:rsidR="00BA76DD" w:rsidRDefault="00BA76DD" w:rsidP="009512EF">
      <w:pPr>
        <w:jc w:val="both"/>
        <w:rPr>
          <w:sz w:val="28"/>
          <w:szCs w:val="28"/>
        </w:rPr>
      </w:pPr>
    </w:p>
    <w:p w:rsidR="00BA76DD" w:rsidRDefault="00BA76DD" w:rsidP="009512EF">
      <w:pPr>
        <w:jc w:val="both"/>
        <w:rPr>
          <w:sz w:val="28"/>
          <w:szCs w:val="28"/>
        </w:rPr>
      </w:pPr>
    </w:p>
    <w:p w:rsidR="00BA76DD" w:rsidRDefault="00BA76DD" w:rsidP="009512EF">
      <w:pPr>
        <w:jc w:val="both"/>
        <w:rPr>
          <w:sz w:val="28"/>
          <w:szCs w:val="28"/>
        </w:rPr>
      </w:pPr>
    </w:p>
    <w:p w:rsidR="00BA76DD" w:rsidRDefault="00BA76DD" w:rsidP="009512EF">
      <w:pPr>
        <w:jc w:val="both"/>
        <w:rPr>
          <w:sz w:val="28"/>
          <w:szCs w:val="28"/>
        </w:rPr>
      </w:pPr>
    </w:p>
    <w:p w:rsidR="00C113DF" w:rsidRDefault="00C113DF" w:rsidP="009512EF">
      <w:pPr>
        <w:jc w:val="both"/>
        <w:rPr>
          <w:sz w:val="28"/>
          <w:szCs w:val="28"/>
        </w:rPr>
      </w:pPr>
    </w:p>
    <w:p w:rsidR="00C113DF" w:rsidRDefault="00C113DF" w:rsidP="009512EF">
      <w:pPr>
        <w:jc w:val="both"/>
        <w:rPr>
          <w:sz w:val="28"/>
          <w:szCs w:val="28"/>
        </w:rPr>
      </w:pPr>
    </w:p>
    <w:p w:rsidR="00C113DF" w:rsidRDefault="00C113DF" w:rsidP="009512EF">
      <w:pPr>
        <w:jc w:val="both"/>
        <w:rPr>
          <w:sz w:val="28"/>
          <w:szCs w:val="28"/>
        </w:rPr>
      </w:pPr>
    </w:p>
    <w:p w:rsidR="00C113DF" w:rsidRDefault="00C113DF" w:rsidP="009512EF">
      <w:pPr>
        <w:jc w:val="both"/>
        <w:rPr>
          <w:sz w:val="28"/>
          <w:szCs w:val="28"/>
        </w:rPr>
      </w:pPr>
    </w:p>
    <w:p w:rsidR="00C113DF" w:rsidRDefault="00C113DF" w:rsidP="009512EF">
      <w:pPr>
        <w:jc w:val="both"/>
        <w:rPr>
          <w:sz w:val="28"/>
          <w:szCs w:val="28"/>
        </w:rPr>
      </w:pPr>
    </w:p>
    <w:p w:rsidR="00C113DF" w:rsidRDefault="00C113DF" w:rsidP="009512EF">
      <w:pPr>
        <w:jc w:val="both"/>
        <w:rPr>
          <w:sz w:val="28"/>
          <w:szCs w:val="28"/>
        </w:rPr>
      </w:pPr>
    </w:p>
    <w:p w:rsidR="000C0130" w:rsidRDefault="000C0130" w:rsidP="009512EF">
      <w:pPr>
        <w:jc w:val="both"/>
        <w:rPr>
          <w:sz w:val="28"/>
          <w:szCs w:val="28"/>
        </w:rPr>
      </w:pPr>
    </w:p>
    <w:p w:rsidR="000C0130" w:rsidRDefault="000C0130" w:rsidP="009512EF">
      <w:pPr>
        <w:jc w:val="both"/>
        <w:rPr>
          <w:sz w:val="28"/>
          <w:szCs w:val="28"/>
        </w:rPr>
      </w:pPr>
    </w:p>
    <w:p w:rsidR="00051FCB" w:rsidRDefault="00051FCB" w:rsidP="009512EF">
      <w:pPr>
        <w:jc w:val="both"/>
        <w:rPr>
          <w:sz w:val="28"/>
          <w:szCs w:val="28"/>
        </w:rPr>
      </w:pPr>
    </w:p>
    <w:p w:rsidR="005452CB" w:rsidRDefault="005452CB" w:rsidP="009A08FE">
      <w:pPr>
        <w:pStyle w:val="23"/>
        <w:ind w:left="6480"/>
        <w:jc w:val="right"/>
        <w:rPr>
          <w:szCs w:val="28"/>
        </w:rPr>
      </w:pPr>
      <w:r>
        <w:rPr>
          <w:szCs w:val="28"/>
        </w:rPr>
        <w:t xml:space="preserve">Приложение </w:t>
      </w:r>
      <w:r w:rsidR="00C113DF">
        <w:rPr>
          <w:szCs w:val="28"/>
        </w:rPr>
        <w:t>1</w:t>
      </w:r>
    </w:p>
    <w:p w:rsidR="005452CB" w:rsidRDefault="005452CB" w:rsidP="009A08FE">
      <w:pPr>
        <w:pStyle w:val="23"/>
        <w:ind w:left="6480"/>
        <w:jc w:val="right"/>
        <w:rPr>
          <w:szCs w:val="28"/>
        </w:rPr>
      </w:pPr>
      <w:r>
        <w:rPr>
          <w:szCs w:val="28"/>
        </w:rPr>
        <w:t xml:space="preserve">к </w:t>
      </w:r>
      <w:r w:rsidR="00C113DF">
        <w:rPr>
          <w:szCs w:val="28"/>
        </w:rPr>
        <w:t xml:space="preserve">постановлению </w:t>
      </w:r>
    </w:p>
    <w:p w:rsidR="005452CB" w:rsidRDefault="005452CB" w:rsidP="009A08FE">
      <w:pPr>
        <w:pStyle w:val="23"/>
        <w:ind w:left="6480"/>
        <w:jc w:val="right"/>
        <w:rPr>
          <w:szCs w:val="28"/>
        </w:rPr>
      </w:pPr>
      <w:r>
        <w:rPr>
          <w:szCs w:val="28"/>
        </w:rPr>
        <w:t xml:space="preserve">администрации города </w:t>
      </w:r>
    </w:p>
    <w:p w:rsidR="005452CB" w:rsidRDefault="005452CB" w:rsidP="009A08FE">
      <w:pPr>
        <w:pStyle w:val="23"/>
        <w:ind w:left="6480"/>
        <w:jc w:val="right"/>
        <w:rPr>
          <w:szCs w:val="28"/>
        </w:rPr>
      </w:pPr>
      <w:r>
        <w:rPr>
          <w:szCs w:val="28"/>
        </w:rPr>
        <w:t xml:space="preserve">от </w:t>
      </w:r>
      <w:r w:rsidR="008E73F0">
        <w:rPr>
          <w:szCs w:val="28"/>
        </w:rPr>
        <w:t>25.05.2023</w:t>
      </w:r>
      <w:r>
        <w:rPr>
          <w:szCs w:val="28"/>
        </w:rPr>
        <w:t xml:space="preserve"> №</w:t>
      </w:r>
      <w:r w:rsidR="008E73F0">
        <w:rPr>
          <w:szCs w:val="28"/>
        </w:rPr>
        <w:t xml:space="preserve"> 66-нп</w:t>
      </w:r>
    </w:p>
    <w:p w:rsidR="005452CB" w:rsidRDefault="005452CB" w:rsidP="005452CB">
      <w:pPr>
        <w:autoSpaceDE w:val="0"/>
        <w:autoSpaceDN w:val="0"/>
        <w:adjustRightInd w:val="0"/>
        <w:ind w:firstLine="540"/>
        <w:jc w:val="both"/>
        <w:outlineLvl w:val="0"/>
      </w:pPr>
    </w:p>
    <w:p w:rsidR="00C113DF" w:rsidRDefault="00C113DF" w:rsidP="00172FAE">
      <w:pPr>
        <w:tabs>
          <w:tab w:val="left" w:pos="5830"/>
        </w:tabs>
        <w:jc w:val="center"/>
        <w:rPr>
          <w:sz w:val="28"/>
          <w:szCs w:val="28"/>
        </w:rPr>
      </w:pPr>
      <w:r w:rsidRPr="00C113DF">
        <w:rPr>
          <w:sz w:val="28"/>
          <w:szCs w:val="28"/>
        </w:rPr>
        <w:t xml:space="preserve">Порядок </w:t>
      </w:r>
    </w:p>
    <w:p w:rsidR="00473B0B" w:rsidRPr="00473B0B" w:rsidRDefault="00C113DF" w:rsidP="00473B0B">
      <w:pPr>
        <w:jc w:val="center"/>
        <w:rPr>
          <w:sz w:val="28"/>
          <w:szCs w:val="28"/>
        </w:rPr>
      </w:pPr>
      <w:r w:rsidRPr="00473B0B">
        <w:rPr>
          <w:sz w:val="28"/>
          <w:szCs w:val="28"/>
        </w:rPr>
        <w:t xml:space="preserve">проведения </w:t>
      </w:r>
      <w:r w:rsidRPr="0019225F">
        <w:rPr>
          <w:sz w:val="28"/>
          <w:szCs w:val="28"/>
        </w:rPr>
        <w:t>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Pr="00473B0B">
        <w:rPr>
          <w:sz w:val="28"/>
          <w:szCs w:val="28"/>
        </w:rPr>
        <w:t xml:space="preserve"> города Нефтеюганска</w:t>
      </w:r>
      <w:r w:rsidRPr="0019225F">
        <w:rPr>
          <w:sz w:val="28"/>
          <w:szCs w:val="28"/>
        </w:rPr>
        <w:t>, оценки последствий заключения муниципальной организацией</w:t>
      </w:r>
      <w:r w:rsidRPr="00473B0B">
        <w:rPr>
          <w:sz w:val="28"/>
          <w:szCs w:val="28"/>
        </w:rPr>
        <w:t xml:space="preserve"> города Нефтеюганска</w:t>
      </w:r>
      <w:r w:rsidRPr="0019225F">
        <w:rPr>
          <w:sz w:val="28"/>
          <w:szCs w:val="28"/>
        </w:rPr>
        <w:t>, образующей социальную инфраструктуру для детей, договора аренды, договора безвозмездного пользования закрепленны</w:t>
      </w:r>
      <w:r w:rsidRPr="00473B0B">
        <w:rPr>
          <w:sz w:val="28"/>
          <w:szCs w:val="28"/>
        </w:rPr>
        <w:t>х за ней объектов собственности</w:t>
      </w:r>
      <w:r w:rsidR="00473B0B" w:rsidRPr="00473B0B">
        <w:rPr>
          <w:sz w:val="28"/>
          <w:szCs w:val="28"/>
        </w:rPr>
        <w:t xml:space="preserve">, </w:t>
      </w:r>
      <w:r w:rsidR="00625020">
        <w:rPr>
          <w:sz w:val="28"/>
          <w:szCs w:val="28"/>
        </w:rPr>
        <w:t>либо</w:t>
      </w:r>
      <w:r w:rsidR="00473B0B" w:rsidRPr="00473B0B">
        <w:rPr>
          <w:sz w:val="28"/>
          <w:szCs w:val="28"/>
        </w:rPr>
        <w:t xml:space="preserve"> о реорганизации или ликвидации муниципальных организаций города Нефтеюганска, образующих социальную инфраструктуру для детей</w:t>
      </w:r>
    </w:p>
    <w:p w:rsidR="00C113DF" w:rsidRPr="00C113DF" w:rsidRDefault="00C113DF" w:rsidP="00172FAE">
      <w:pPr>
        <w:tabs>
          <w:tab w:val="left" w:pos="5830"/>
        </w:tabs>
        <w:jc w:val="center"/>
        <w:rPr>
          <w:sz w:val="28"/>
          <w:szCs w:val="28"/>
        </w:rPr>
      </w:pPr>
    </w:p>
    <w:p w:rsidR="004B5681" w:rsidRPr="004B5681" w:rsidRDefault="00B91E9F" w:rsidP="004B5681">
      <w:pPr>
        <w:ind w:firstLine="540"/>
        <w:jc w:val="both"/>
        <w:rPr>
          <w:sz w:val="28"/>
          <w:szCs w:val="28"/>
        </w:rPr>
      </w:pPr>
      <w:r>
        <w:rPr>
          <w:sz w:val="28"/>
          <w:szCs w:val="28"/>
        </w:rPr>
        <w:t>1.</w:t>
      </w:r>
      <w:r w:rsidR="004B5681" w:rsidRPr="004B5681">
        <w:rPr>
          <w:sz w:val="28"/>
          <w:szCs w:val="28"/>
        </w:rPr>
        <w:t xml:space="preserve">Настоящий </w:t>
      </w:r>
      <w:r w:rsidR="008B446B">
        <w:rPr>
          <w:sz w:val="28"/>
          <w:szCs w:val="28"/>
        </w:rPr>
        <w:t>п</w:t>
      </w:r>
      <w:r w:rsidR="004B5681" w:rsidRPr="004B5681">
        <w:rPr>
          <w:sz w:val="28"/>
          <w:szCs w:val="28"/>
        </w:rPr>
        <w:t xml:space="preserve">орядок разработан в целях обеспечения прав несовершеннолетних и регламентирует процедуру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Pr>
          <w:sz w:val="28"/>
          <w:szCs w:val="28"/>
        </w:rPr>
        <w:t xml:space="preserve">города Нефтеюганска </w:t>
      </w:r>
      <w:r w:rsidR="004B5681" w:rsidRPr="004B5681">
        <w:rPr>
          <w:sz w:val="28"/>
          <w:szCs w:val="28"/>
        </w:rPr>
        <w:t>(далее - объекты социальной инфраструктуры для детей), оценки последствий заключения муниципальной организацией</w:t>
      </w:r>
      <w:r w:rsidRPr="00B91E9F">
        <w:rPr>
          <w:sz w:val="28"/>
          <w:szCs w:val="28"/>
        </w:rPr>
        <w:t xml:space="preserve"> </w:t>
      </w:r>
      <w:r>
        <w:rPr>
          <w:sz w:val="28"/>
          <w:szCs w:val="28"/>
        </w:rPr>
        <w:t>города Нефтеюганска</w:t>
      </w:r>
      <w:r w:rsidR="004B5681" w:rsidRPr="004B5681">
        <w:rPr>
          <w:sz w:val="28"/>
          <w:szCs w:val="28"/>
        </w:rPr>
        <w:t>, образующей социальную инфраструктуру для детей, договора аренды, дого</w:t>
      </w:r>
      <w:r w:rsidR="00D73513">
        <w:rPr>
          <w:sz w:val="28"/>
          <w:szCs w:val="28"/>
        </w:rPr>
        <w:t xml:space="preserve">вора безвозмездного пользования </w:t>
      </w:r>
      <w:r w:rsidR="004B5681" w:rsidRPr="004B5681">
        <w:rPr>
          <w:sz w:val="28"/>
          <w:szCs w:val="28"/>
        </w:rPr>
        <w:t xml:space="preserve">закрепленных за ней объектов собственности, </w:t>
      </w:r>
      <w:r w:rsidR="00625020">
        <w:rPr>
          <w:sz w:val="28"/>
          <w:szCs w:val="28"/>
        </w:rPr>
        <w:t>либо</w:t>
      </w:r>
      <w:r w:rsidR="004B5681" w:rsidRPr="004B5681">
        <w:rPr>
          <w:sz w:val="28"/>
          <w:szCs w:val="28"/>
        </w:rPr>
        <w:t xml:space="preserve"> о реорганизации или ликвидации муниципальных организаций</w:t>
      </w:r>
      <w:r w:rsidRPr="00B91E9F">
        <w:rPr>
          <w:sz w:val="28"/>
          <w:szCs w:val="28"/>
        </w:rPr>
        <w:t xml:space="preserve"> </w:t>
      </w:r>
      <w:r>
        <w:rPr>
          <w:sz w:val="28"/>
          <w:szCs w:val="28"/>
        </w:rPr>
        <w:t>города Нефтеюганска</w:t>
      </w:r>
      <w:r w:rsidR="004B5681" w:rsidRPr="004B5681">
        <w:rPr>
          <w:sz w:val="28"/>
          <w:szCs w:val="28"/>
        </w:rPr>
        <w:t xml:space="preserve">, образующих социальную инфраструктуру для детей, включая критерии этой оценки. </w:t>
      </w:r>
    </w:p>
    <w:p w:rsidR="004B5681" w:rsidRPr="004B5681" w:rsidRDefault="00B91E9F" w:rsidP="004B5681">
      <w:pPr>
        <w:ind w:firstLine="540"/>
        <w:jc w:val="both"/>
        <w:rPr>
          <w:sz w:val="28"/>
          <w:szCs w:val="28"/>
        </w:rPr>
      </w:pPr>
      <w:r>
        <w:rPr>
          <w:sz w:val="28"/>
          <w:szCs w:val="28"/>
        </w:rPr>
        <w:t>2.</w:t>
      </w:r>
      <w:r w:rsidR="004B5681" w:rsidRPr="004B5681">
        <w:rPr>
          <w:sz w:val="28"/>
          <w:szCs w:val="28"/>
        </w:rPr>
        <w:t>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оценку последствий заключения муниципальной организацией</w:t>
      </w:r>
      <w:r w:rsidRPr="00B91E9F">
        <w:rPr>
          <w:sz w:val="28"/>
          <w:szCs w:val="28"/>
        </w:rPr>
        <w:t xml:space="preserve"> </w:t>
      </w:r>
      <w:r>
        <w:rPr>
          <w:sz w:val="28"/>
          <w:szCs w:val="28"/>
        </w:rPr>
        <w:t>города Нефтеюганска</w:t>
      </w:r>
      <w:r w:rsidR="004B5681" w:rsidRPr="004B5681">
        <w:rPr>
          <w:sz w:val="28"/>
          <w:szCs w:val="28"/>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625020">
        <w:rPr>
          <w:sz w:val="28"/>
          <w:szCs w:val="28"/>
        </w:rPr>
        <w:t>либо</w:t>
      </w:r>
      <w:r w:rsidR="004B5681" w:rsidRPr="004B5681">
        <w:rPr>
          <w:sz w:val="28"/>
          <w:szCs w:val="28"/>
        </w:rPr>
        <w:t xml:space="preserve"> о реорганизации или ликвидации муниципальных организаций</w:t>
      </w:r>
      <w:r w:rsidRPr="00B91E9F">
        <w:rPr>
          <w:sz w:val="28"/>
          <w:szCs w:val="28"/>
        </w:rPr>
        <w:t xml:space="preserve"> </w:t>
      </w:r>
      <w:r>
        <w:rPr>
          <w:sz w:val="28"/>
          <w:szCs w:val="28"/>
        </w:rPr>
        <w:t>города Нефтеюганска</w:t>
      </w:r>
      <w:r w:rsidR="004B5681" w:rsidRPr="004B5681">
        <w:rPr>
          <w:sz w:val="28"/>
          <w:szCs w:val="28"/>
        </w:rPr>
        <w:t xml:space="preserve">, образующих социальную инфраструктуру для детей, осуществляет созданная в </w:t>
      </w:r>
      <w:hyperlink r:id="rId9" w:history="1">
        <w:r w:rsidR="004B5681" w:rsidRPr="004B5681">
          <w:rPr>
            <w:sz w:val="28"/>
            <w:szCs w:val="28"/>
          </w:rPr>
          <w:t>порядке</w:t>
        </w:r>
      </w:hyperlink>
      <w:r w:rsidR="004B5681" w:rsidRPr="004B5681">
        <w:rPr>
          <w:sz w:val="28"/>
          <w:szCs w:val="28"/>
        </w:rPr>
        <w:t xml:space="preserve">, установленном в соответствии с приложением 2 к настоящему </w:t>
      </w:r>
      <w:r>
        <w:rPr>
          <w:sz w:val="28"/>
          <w:szCs w:val="28"/>
        </w:rPr>
        <w:t>постановлению</w:t>
      </w:r>
      <w:r w:rsidR="004B5681" w:rsidRPr="004B5681">
        <w:rPr>
          <w:sz w:val="28"/>
          <w:szCs w:val="28"/>
        </w:rPr>
        <w:t>,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оценки последствий заключения муниципальной организацией</w:t>
      </w:r>
      <w:r w:rsidRPr="00B91E9F">
        <w:rPr>
          <w:sz w:val="28"/>
          <w:szCs w:val="28"/>
        </w:rPr>
        <w:t xml:space="preserve"> </w:t>
      </w:r>
      <w:r>
        <w:rPr>
          <w:sz w:val="28"/>
          <w:szCs w:val="28"/>
        </w:rPr>
        <w:t>города Нефтеюганска</w:t>
      </w:r>
      <w:r w:rsidR="004B5681" w:rsidRPr="004B5681">
        <w:rPr>
          <w:sz w:val="28"/>
          <w:szCs w:val="28"/>
        </w:rPr>
        <w:t>, образующей социальную инфраструктуру для детей, договора аренды, дого</w:t>
      </w:r>
      <w:r w:rsidR="005A4F64">
        <w:rPr>
          <w:sz w:val="28"/>
          <w:szCs w:val="28"/>
        </w:rPr>
        <w:t>вора безвозмездного пользования</w:t>
      </w:r>
      <w:r w:rsidR="004B5681" w:rsidRPr="004B5681">
        <w:rPr>
          <w:sz w:val="28"/>
          <w:szCs w:val="28"/>
        </w:rPr>
        <w:t xml:space="preserve"> закрепленных за ней объектов </w:t>
      </w:r>
      <w:r w:rsidR="004B5681" w:rsidRPr="004B5681">
        <w:rPr>
          <w:sz w:val="28"/>
          <w:szCs w:val="28"/>
        </w:rPr>
        <w:lastRenderedPageBreak/>
        <w:t xml:space="preserve">собственности, </w:t>
      </w:r>
      <w:r w:rsidR="00625020">
        <w:rPr>
          <w:sz w:val="28"/>
          <w:szCs w:val="28"/>
        </w:rPr>
        <w:t>либо</w:t>
      </w:r>
      <w:r w:rsidR="004B5681" w:rsidRPr="004B5681">
        <w:rPr>
          <w:sz w:val="28"/>
          <w:szCs w:val="28"/>
        </w:rPr>
        <w:t xml:space="preserve"> о реорганизации или ликвидации муниципальных организаций</w:t>
      </w:r>
      <w:r w:rsidRPr="00B91E9F">
        <w:rPr>
          <w:sz w:val="28"/>
          <w:szCs w:val="28"/>
        </w:rPr>
        <w:t xml:space="preserve"> </w:t>
      </w:r>
      <w:r>
        <w:rPr>
          <w:sz w:val="28"/>
          <w:szCs w:val="28"/>
        </w:rPr>
        <w:t>города Нефтеюганска</w:t>
      </w:r>
      <w:r w:rsidR="004B5681" w:rsidRPr="004B5681">
        <w:rPr>
          <w:sz w:val="28"/>
          <w:szCs w:val="28"/>
        </w:rPr>
        <w:t>, образующих социальную инфраструктуру для детей</w:t>
      </w:r>
      <w:r w:rsidR="00800655">
        <w:rPr>
          <w:sz w:val="28"/>
          <w:szCs w:val="28"/>
        </w:rPr>
        <w:t xml:space="preserve"> (далее </w:t>
      </w:r>
      <w:r w:rsidR="009A08FE">
        <w:rPr>
          <w:sz w:val="28"/>
          <w:szCs w:val="28"/>
        </w:rPr>
        <w:t xml:space="preserve">- </w:t>
      </w:r>
      <w:r w:rsidR="00800655">
        <w:rPr>
          <w:sz w:val="28"/>
          <w:szCs w:val="28"/>
        </w:rPr>
        <w:t>Комиссия)</w:t>
      </w:r>
      <w:r w:rsidR="004B5681" w:rsidRPr="004B5681">
        <w:rPr>
          <w:sz w:val="28"/>
          <w:szCs w:val="28"/>
        </w:rPr>
        <w:t xml:space="preserve">. </w:t>
      </w:r>
    </w:p>
    <w:p w:rsidR="004B5681" w:rsidRPr="004B5681" w:rsidRDefault="00B91E9F" w:rsidP="004B5681">
      <w:pPr>
        <w:ind w:firstLine="540"/>
        <w:jc w:val="both"/>
        <w:rPr>
          <w:sz w:val="28"/>
          <w:szCs w:val="28"/>
        </w:rPr>
      </w:pPr>
      <w:r>
        <w:rPr>
          <w:sz w:val="28"/>
          <w:szCs w:val="28"/>
        </w:rPr>
        <w:t>3.</w:t>
      </w:r>
      <w:r w:rsidR="004B5681" w:rsidRPr="004B5681">
        <w:rPr>
          <w:sz w:val="28"/>
          <w:szCs w:val="28"/>
        </w:rPr>
        <w:t>Письменное заявление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оценки последствий заключения муниципальной организацией</w:t>
      </w:r>
      <w:r w:rsidRPr="00B91E9F">
        <w:rPr>
          <w:sz w:val="28"/>
          <w:szCs w:val="28"/>
        </w:rPr>
        <w:t xml:space="preserve"> </w:t>
      </w:r>
      <w:r>
        <w:rPr>
          <w:sz w:val="28"/>
          <w:szCs w:val="28"/>
        </w:rPr>
        <w:t>города Нефтеюганска</w:t>
      </w:r>
      <w:r w:rsidR="004B5681" w:rsidRPr="004B5681">
        <w:rPr>
          <w:sz w:val="28"/>
          <w:szCs w:val="28"/>
        </w:rPr>
        <w:t>,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w:t>
      </w:r>
      <w:r w:rsidRPr="00B91E9F">
        <w:rPr>
          <w:sz w:val="28"/>
          <w:szCs w:val="28"/>
        </w:rPr>
        <w:t xml:space="preserve"> </w:t>
      </w:r>
      <w:r>
        <w:rPr>
          <w:sz w:val="28"/>
          <w:szCs w:val="28"/>
        </w:rPr>
        <w:t>города Нефтеюганска</w:t>
      </w:r>
      <w:r w:rsidR="004B5681" w:rsidRPr="004B5681">
        <w:rPr>
          <w:sz w:val="28"/>
          <w:szCs w:val="28"/>
        </w:rPr>
        <w:t xml:space="preserve">, образующих социальную инфраструктуру для детей, направляется в адрес </w:t>
      </w:r>
      <w:r w:rsidR="00800655">
        <w:rPr>
          <w:sz w:val="28"/>
          <w:szCs w:val="28"/>
        </w:rPr>
        <w:t xml:space="preserve">Комиссии </w:t>
      </w:r>
      <w:r w:rsidR="005E223A" w:rsidRPr="004B5681">
        <w:rPr>
          <w:sz w:val="28"/>
          <w:szCs w:val="28"/>
        </w:rPr>
        <w:t>муниципальной организацией</w:t>
      </w:r>
      <w:r w:rsidR="005E223A" w:rsidRPr="00800655">
        <w:rPr>
          <w:sz w:val="28"/>
          <w:szCs w:val="28"/>
        </w:rPr>
        <w:t xml:space="preserve"> </w:t>
      </w:r>
      <w:r w:rsidR="005E223A">
        <w:rPr>
          <w:sz w:val="28"/>
          <w:szCs w:val="28"/>
        </w:rPr>
        <w:t>города Нефтеюганска</w:t>
      </w:r>
      <w:r w:rsidR="005E223A" w:rsidRPr="004B5681">
        <w:rPr>
          <w:sz w:val="28"/>
          <w:szCs w:val="28"/>
        </w:rPr>
        <w:t>, образующей социальную инфраструктуру для детей</w:t>
      </w:r>
      <w:r w:rsidR="0025520C">
        <w:rPr>
          <w:sz w:val="28"/>
          <w:szCs w:val="28"/>
        </w:rPr>
        <w:t>,</w:t>
      </w:r>
      <w:r w:rsidR="005E223A">
        <w:rPr>
          <w:sz w:val="28"/>
          <w:szCs w:val="28"/>
        </w:rPr>
        <w:t xml:space="preserve"> через </w:t>
      </w:r>
      <w:r w:rsidR="00800655">
        <w:rPr>
          <w:sz w:val="28"/>
          <w:szCs w:val="28"/>
        </w:rPr>
        <w:t>структурн</w:t>
      </w:r>
      <w:r w:rsidR="005E223A">
        <w:rPr>
          <w:sz w:val="28"/>
          <w:szCs w:val="28"/>
        </w:rPr>
        <w:t>ое</w:t>
      </w:r>
      <w:r w:rsidR="00800655">
        <w:rPr>
          <w:sz w:val="28"/>
          <w:szCs w:val="28"/>
        </w:rPr>
        <w:t xml:space="preserve"> подразделение (орган) администрации города Нефтеюганска</w:t>
      </w:r>
      <w:r w:rsidR="0025520C">
        <w:rPr>
          <w:sz w:val="28"/>
          <w:szCs w:val="28"/>
        </w:rPr>
        <w:t>,</w:t>
      </w:r>
      <w:r w:rsidR="00800655">
        <w:rPr>
          <w:sz w:val="28"/>
          <w:szCs w:val="28"/>
        </w:rPr>
        <w:t xml:space="preserve"> в ведении которого находится муниципальная организация города Нефтеюганска. </w:t>
      </w:r>
    </w:p>
    <w:p w:rsidR="004B5681" w:rsidRPr="004B5681" w:rsidRDefault="00800655" w:rsidP="004B5681">
      <w:pPr>
        <w:ind w:firstLine="540"/>
        <w:jc w:val="both"/>
        <w:rPr>
          <w:sz w:val="28"/>
          <w:szCs w:val="28"/>
        </w:rPr>
      </w:pPr>
      <w:r>
        <w:rPr>
          <w:sz w:val="28"/>
          <w:szCs w:val="28"/>
        </w:rPr>
        <w:t>4.</w:t>
      </w:r>
      <w:r w:rsidR="004B5681" w:rsidRPr="004B5681">
        <w:rPr>
          <w:sz w:val="28"/>
          <w:szCs w:val="28"/>
        </w:rPr>
        <w:t xml:space="preserve">В заявлении, направленном в Комиссию, указываются: </w:t>
      </w:r>
    </w:p>
    <w:p w:rsidR="004B5681" w:rsidRPr="004B5681" w:rsidRDefault="00800655" w:rsidP="004B5681">
      <w:pPr>
        <w:ind w:firstLine="540"/>
        <w:jc w:val="both"/>
        <w:rPr>
          <w:sz w:val="28"/>
          <w:szCs w:val="28"/>
        </w:rPr>
      </w:pPr>
      <w:r>
        <w:rPr>
          <w:sz w:val="28"/>
          <w:szCs w:val="28"/>
        </w:rPr>
        <w:t>4.</w:t>
      </w:r>
      <w:proofErr w:type="gramStart"/>
      <w:r>
        <w:rPr>
          <w:sz w:val="28"/>
          <w:szCs w:val="28"/>
        </w:rPr>
        <w:t>1.</w:t>
      </w:r>
      <w:r w:rsidR="004B5681" w:rsidRPr="004B5681">
        <w:rPr>
          <w:sz w:val="28"/>
          <w:szCs w:val="28"/>
        </w:rPr>
        <w:t>Полное</w:t>
      </w:r>
      <w:proofErr w:type="gramEnd"/>
      <w:r w:rsidR="004B5681" w:rsidRPr="004B5681">
        <w:rPr>
          <w:sz w:val="28"/>
          <w:szCs w:val="28"/>
        </w:rPr>
        <w:t xml:space="preserve"> наименование объекта социальной инфраструктуры для детей, его точный адрес местонахождения, предназначение и фактическое использование в настоящее время (в том числ</w:t>
      </w:r>
      <w:r w:rsidR="00EB6CE2">
        <w:rPr>
          <w:sz w:val="28"/>
          <w:szCs w:val="28"/>
        </w:rPr>
        <w:t xml:space="preserve">е сведения о том, закреплен ли </w:t>
      </w:r>
      <w:r w:rsidR="004B5681" w:rsidRPr="004B5681">
        <w:rPr>
          <w:sz w:val="28"/>
          <w:szCs w:val="28"/>
        </w:rPr>
        <w:t xml:space="preserve">указанный объект на праве оперативного управления, передан во временное пользование по договору аренды, безвозмездного пользования). </w:t>
      </w:r>
    </w:p>
    <w:p w:rsidR="004B5681" w:rsidRPr="004B5681" w:rsidRDefault="00800655" w:rsidP="004B5681">
      <w:pPr>
        <w:ind w:firstLine="540"/>
        <w:jc w:val="both"/>
        <w:rPr>
          <w:sz w:val="28"/>
          <w:szCs w:val="28"/>
        </w:rPr>
      </w:pPr>
      <w:r>
        <w:rPr>
          <w:sz w:val="28"/>
          <w:szCs w:val="28"/>
        </w:rPr>
        <w:t>4.2.</w:t>
      </w:r>
      <w:r w:rsidR="004B5681" w:rsidRPr="004B5681">
        <w:rPr>
          <w:sz w:val="28"/>
          <w:szCs w:val="28"/>
        </w:rPr>
        <w:t>Обоснование причин, необходимости и целесообразности принятия соответствующего решения о реконструкции, модернизации, об изменении назначения или о ликвидации объекта социальной инфраструктуры для детей, заключения муниципальной организацией</w:t>
      </w:r>
      <w:r w:rsidRPr="00800655">
        <w:rPr>
          <w:sz w:val="28"/>
          <w:szCs w:val="28"/>
        </w:rPr>
        <w:t xml:space="preserve"> </w:t>
      </w:r>
      <w:r>
        <w:rPr>
          <w:sz w:val="28"/>
          <w:szCs w:val="28"/>
        </w:rPr>
        <w:t>города Нефтеюганска</w:t>
      </w:r>
      <w:r w:rsidR="004B5681" w:rsidRPr="004B5681">
        <w:rPr>
          <w:sz w:val="28"/>
          <w:szCs w:val="28"/>
        </w:rPr>
        <w:t>, образующей социальную инфраструктуру для детей, договора аренды, дого</w:t>
      </w:r>
      <w:r w:rsidR="004966E1">
        <w:rPr>
          <w:sz w:val="28"/>
          <w:szCs w:val="28"/>
        </w:rPr>
        <w:t>вора безвозмездного пользования</w:t>
      </w:r>
      <w:r w:rsidR="004B5681" w:rsidRPr="004B5681">
        <w:rPr>
          <w:sz w:val="28"/>
          <w:szCs w:val="28"/>
        </w:rPr>
        <w:t xml:space="preserve"> закрепленных за ней объектов собственности, </w:t>
      </w:r>
      <w:r w:rsidR="00625020">
        <w:rPr>
          <w:sz w:val="28"/>
          <w:szCs w:val="28"/>
        </w:rPr>
        <w:t xml:space="preserve">либо </w:t>
      </w:r>
      <w:r w:rsidR="004B5681" w:rsidRPr="004B5681">
        <w:rPr>
          <w:sz w:val="28"/>
          <w:szCs w:val="28"/>
        </w:rPr>
        <w:t>о реорганизации или ликвидации муниципальных организаций</w:t>
      </w:r>
      <w:r w:rsidRPr="00800655">
        <w:rPr>
          <w:sz w:val="28"/>
          <w:szCs w:val="28"/>
        </w:rPr>
        <w:t xml:space="preserve"> </w:t>
      </w:r>
      <w:r>
        <w:rPr>
          <w:sz w:val="28"/>
          <w:szCs w:val="28"/>
        </w:rPr>
        <w:t>города Нефтеюганска</w:t>
      </w:r>
      <w:r w:rsidR="004B5681" w:rsidRPr="004B5681">
        <w:rPr>
          <w:sz w:val="28"/>
          <w:szCs w:val="28"/>
        </w:rPr>
        <w:t xml:space="preserve">, образующих социальную инфраструктуру для детей. </w:t>
      </w:r>
    </w:p>
    <w:p w:rsidR="004B5681" w:rsidRPr="004B5681" w:rsidRDefault="00800655" w:rsidP="004B5681">
      <w:pPr>
        <w:ind w:firstLine="540"/>
        <w:jc w:val="both"/>
        <w:rPr>
          <w:sz w:val="28"/>
          <w:szCs w:val="28"/>
        </w:rPr>
      </w:pPr>
      <w:r>
        <w:rPr>
          <w:sz w:val="28"/>
          <w:szCs w:val="28"/>
        </w:rPr>
        <w:t>4.3.</w:t>
      </w:r>
      <w:r w:rsidR="004B5681" w:rsidRPr="004B5681">
        <w:rPr>
          <w:sz w:val="28"/>
          <w:szCs w:val="28"/>
        </w:rPr>
        <w:t>Обоснование возможности надлежащего обеспечения жизнедеятельности, образования, воспитания, развития, отдыха и оздоровления детей, оказания им медицинской, лечебно-профилактической помощи, предоставления социального обслуживания после реконструкции, модернизации, изменения назначения или ликвидации соответствующего объекта социальной инфраструктуры для детей, заключения муниципальной организацией</w:t>
      </w:r>
      <w:r w:rsidRPr="00800655">
        <w:rPr>
          <w:sz w:val="28"/>
          <w:szCs w:val="28"/>
        </w:rPr>
        <w:t xml:space="preserve"> </w:t>
      </w:r>
      <w:r>
        <w:rPr>
          <w:sz w:val="28"/>
          <w:szCs w:val="28"/>
        </w:rPr>
        <w:t>города Нефтеюганска</w:t>
      </w:r>
      <w:r w:rsidR="004B5681" w:rsidRPr="004B5681">
        <w:rPr>
          <w:sz w:val="28"/>
          <w:szCs w:val="28"/>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625020">
        <w:rPr>
          <w:sz w:val="28"/>
          <w:szCs w:val="28"/>
        </w:rPr>
        <w:t>либо</w:t>
      </w:r>
      <w:r w:rsidR="004B5681" w:rsidRPr="004B5681">
        <w:rPr>
          <w:sz w:val="28"/>
          <w:szCs w:val="28"/>
        </w:rPr>
        <w:t xml:space="preserve"> о реорганизации или ликвидации муниципальных организаций</w:t>
      </w:r>
      <w:r w:rsidRPr="00800655">
        <w:rPr>
          <w:sz w:val="28"/>
          <w:szCs w:val="28"/>
        </w:rPr>
        <w:t xml:space="preserve"> </w:t>
      </w:r>
      <w:r>
        <w:rPr>
          <w:sz w:val="28"/>
          <w:szCs w:val="28"/>
        </w:rPr>
        <w:t>города Нефтеюганска</w:t>
      </w:r>
      <w:r w:rsidR="004B5681" w:rsidRPr="004B5681">
        <w:rPr>
          <w:sz w:val="28"/>
          <w:szCs w:val="28"/>
        </w:rPr>
        <w:t xml:space="preserve">, образующих социальную инфраструктуру для детей. </w:t>
      </w:r>
    </w:p>
    <w:p w:rsidR="004B5681" w:rsidRPr="004B5681" w:rsidRDefault="00800655" w:rsidP="004B5681">
      <w:pPr>
        <w:ind w:firstLine="540"/>
        <w:jc w:val="both"/>
        <w:rPr>
          <w:sz w:val="28"/>
          <w:szCs w:val="28"/>
        </w:rPr>
      </w:pPr>
      <w:r>
        <w:rPr>
          <w:sz w:val="28"/>
          <w:szCs w:val="28"/>
        </w:rPr>
        <w:t>4.4.</w:t>
      </w:r>
      <w:r w:rsidR="004B5681" w:rsidRPr="004B5681">
        <w:rPr>
          <w:sz w:val="28"/>
          <w:szCs w:val="28"/>
        </w:rPr>
        <w:t xml:space="preserve">Предложения о мерах, которые возможно и (или) предполагается принять для соблюдения установленных законодательством Российской Федерации прав несовершеннолетних на обеспечение образования, воспитания, </w:t>
      </w:r>
      <w:r w:rsidR="004B5681" w:rsidRPr="004B5681">
        <w:rPr>
          <w:sz w:val="28"/>
          <w:szCs w:val="28"/>
        </w:rPr>
        <w:lastRenderedPageBreak/>
        <w:t>развития, отдыха и оздоровления детей, оказания им медицинской, лечебно-профилактической помощи, социальной защиты и социального обслуживания детей в связи с принятием решения о реконструкции, модернизации, об изменении назначении или о ликвидации объекта социальной инфраструктуры для детей, заключения муниципальной организацией</w:t>
      </w:r>
      <w:r w:rsidRPr="00800655">
        <w:rPr>
          <w:sz w:val="28"/>
          <w:szCs w:val="28"/>
        </w:rPr>
        <w:t xml:space="preserve"> </w:t>
      </w:r>
      <w:r>
        <w:rPr>
          <w:sz w:val="28"/>
          <w:szCs w:val="28"/>
        </w:rPr>
        <w:t>города Нефтеюганска</w:t>
      </w:r>
      <w:r w:rsidR="004B5681" w:rsidRPr="004B5681">
        <w:rPr>
          <w:sz w:val="28"/>
          <w:szCs w:val="28"/>
        </w:rPr>
        <w:t>, образующей социальную инфраструктуру для детей, договора аренды, дого</w:t>
      </w:r>
      <w:r w:rsidR="004966E1">
        <w:rPr>
          <w:sz w:val="28"/>
          <w:szCs w:val="28"/>
        </w:rPr>
        <w:t>вора безвозмездного пользования</w:t>
      </w:r>
      <w:r w:rsidR="004B5681" w:rsidRPr="004B5681">
        <w:rPr>
          <w:sz w:val="28"/>
          <w:szCs w:val="28"/>
        </w:rPr>
        <w:t xml:space="preserve"> закрепленных за ней объектов собственности, </w:t>
      </w:r>
      <w:r w:rsidR="00625020">
        <w:rPr>
          <w:sz w:val="28"/>
          <w:szCs w:val="28"/>
        </w:rPr>
        <w:t xml:space="preserve">либо </w:t>
      </w:r>
      <w:r w:rsidR="004B5681" w:rsidRPr="004B5681">
        <w:rPr>
          <w:sz w:val="28"/>
          <w:szCs w:val="28"/>
        </w:rPr>
        <w:t>о реорганизации или ликвидации муниципальных организаций</w:t>
      </w:r>
      <w:r w:rsidRPr="00800655">
        <w:rPr>
          <w:sz w:val="28"/>
          <w:szCs w:val="28"/>
        </w:rPr>
        <w:t xml:space="preserve"> </w:t>
      </w:r>
      <w:r>
        <w:rPr>
          <w:sz w:val="28"/>
          <w:szCs w:val="28"/>
        </w:rPr>
        <w:t>города Нефтеюганска</w:t>
      </w:r>
      <w:r w:rsidR="004B5681" w:rsidRPr="004B5681">
        <w:rPr>
          <w:sz w:val="28"/>
          <w:szCs w:val="28"/>
        </w:rPr>
        <w:t xml:space="preserve">, образующих социальную инфраструктуру для детей. </w:t>
      </w:r>
    </w:p>
    <w:p w:rsidR="004B5681" w:rsidRPr="004B5681" w:rsidRDefault="00800655" w:rsidP="004B5681">
      <w:pPr>
        <w:ind w:firstLine="540"/>
        <w:jc w:val="both"/>
        <w:rPr>
          <w:sz w:val="28"/>
          <w:szCs w:val="28"/>
        </w:rPr>
      </w:pPr>
      <w:r>
        <w:rPr>
          <w:sz w:val="28"/>
          <w:szCs w:val="28"/>
        </w:rPr>
        <w:t>5.</w:t>
      </w:r>
      <w:r w:rsidR="004B5681" w:rsidRPr="004B5681">
        <w:rPr>
          <w:sz w:val="28"/>
          <w:szCs w:val="28"/>
        </w:rPr>
        <w:t xml:space="preserve">К заявлению прилагаются заверенные надлежащим образом копии документов: </w:t>
      </w:r>
    </w:p>
    <w:p w:rsidR="004B5681" w:rsidRPr="004B5681" w:rsidRDefault="00800655" w:rsidP="004B5681">
      <w:pPr>
        <w:ind w:firstLine="540"/>
        <w:jc w:val="both"/>
        <w:rPr>
          <w:sz w:val="28"/>
          <w:szCs w:val="28"/>
        </w:rPr>
      </w:pPr>
      <w:r>
        <w:rPr>
          <w:sz w:val="28"/>
          <w:szCs w:val="28"/>
        </w:rPr>
        <w:t>5.</w:t>
      </w:r>
      <w:proofErr w:type="gramStart"/>
      <w:r>
        <w:rPr>
          <w:sz w:val="28"/>
          <w:szCs w:val="28"/>
        </w:rPr>
        <w:t>1.</w:t>
      </w:r>
      <w:r w:rsidR="004B5681" w:rsidRPr="004B5681">
        <w:rPr>
          <w:sz w:val="28"/>
          <w:szCs w:val="28"/>
        </w:rPr>
        <w:t>Правоустанавливающие</w:t>
      </w:r>
      <w:proofErr w:type="gramEnd"/>
      <w:r w:rsidR="004B5681" w:rsidRPr="004B5681">
        <w:rPr>
          <w:sz w:val="28"/>
          <w:szCs w:val="28"/>
        </w:rPr>
        <w:t xml:space="preserve"> документы на соответствующий объект социальной инфраструктуры для детей (</w:t>
      </w:r>
      <w:r>
        <w:rPr>
          <w:sz w:val="28"/>
          <w:szCs w:val="28"/>
        </w:rPr>
        <w:t>выписка из Единого государственного реестра недвижимости</w:t>
      </w:r>
      <w:r w:rsidR="004B5681" w:rsidRPr="004B5681">
        <w:rPr>
          <w:sz w:val="28"/>
          <w:szCs w:val="28"/>
        </w:rPr>
        <w:t xml:space="preserve">). </w:t>
      </w:r>
    </w:p>
    <w:p w:rsidR="004B5681" w:rsidRPr="004B5681" w:rsidRDefault="00800655" w:rsidP="004B5681">
      <w:pPr>
        <w:ind w:firstLine="540"/>
        <w:jc w:val="both"/>
        <w:rPr>
          <w:sz w:val="28"/>
          <w:szCs w:val="28"/>
        </w:rPr>
      </w:pPr>
      <w:r>
        <w:rPr>
          <w:sz w:val="28"/>
          <w:szCs w:val="28"/>
        </w:rPr>
        <w:t>5.</w:t>
      </w:r>
      <w:proofErr w:type="gramStart"/>
      <w:r>
        <w:rPr>
          <w:sz w:val="28"/>
          <w:szCs w:val="28"/>
        </w:rPr>
        <w:t>2.</w:t>
      </w:r>
      <w:r w:rsidR="004B5681" w:rsidRPr="004B5681">
        <w:rPr>
          <w:sz w:val="28"/>
          <w:szCs w:val="28"/>
        </w:rPr>
        <w:t>Правоустанавливающие</w:t>
      </w:r>
      <w:proofErr w:type="gramEnd"/>
      <w:r w:rsidR="004B5681" w:rsidRPr="004B5681">
        <w:rPr>
          <w:sz w:val="28"/>
          <w:szCs w:val="28"/>
        </w:rPr>
        <w:t xml:space="preserve"> документы на соответствующий объект социальной инфраструктуры для детей, подтверждающие его закрепление на праве оперативного управления, передачу во временное пользование по договору аренды, безвозмездного пользования (</w:t>
      </w:r>
      <w:r>
        <w:rPr>
          <w:sz w:val="28"/>
          <w:szCs w:val="28"/>
        </w:rPr>
        <w:t>выписка из Единого государственного реестра недвижимости, договор аренды, безвозмездного пользования</w:t>
      </w:r>
      <w:r w:rsidR="004B5681" w:rsidRPr="004B5681">
        <w:rPr>
          <w:sz w:val="28"/>
          <w:szCs w:val="28"/>
        </w:rPr>
        <w:t xml:space="preserve">). </w:t>
      </w:r>
    </w:p>
    <w:p w:rsidR="004B5681" w:rsidRPr="004B5681" w:rsidRDefault="00800655" w:rsidP="004B5681">
      <w:pPr>
        <w:ind w:firstLine="540"/>
        <w:jc w:val="both"/>
        <w:rPr>
          <w:sz w:val="28"/>
          <w:szCs w:val="28"/>
        </w:rPr>
      </w:pPr>
      <w:r>
        <w:rPr>
          <w:sz w:val="28"/>
          <w:szCs w:val="28"/>
        </w:rPr>
        <w:t>5.</w:t>
      </w:r>
      <w:proofErr w:type="gramStart"/>
      <w:r>
        <w:rPr>
          <w:sz w:val="28"/>
          <w:szCs w:val="28"/>
        </w:rPr>
        <w:t>3.</w:t>
      </w:r>
      <w:r w:rsidR="004B5681" w:rsidRPr="004B5681">
        <w:rPr>
          <w:sz w:val="28"/>
          <w:szCs w:val="28"/>
        </w:rPr>
        <w:t>Технический</w:t>
      </w:r>
      <w:proofErr w:type="gramEnd"/>
      <w:r w:rsidR="004B5681" w:rsidRPr="004B5681">
        <w:rPr>
          <w:sz w:val="28"/>
          <w:szCs w:val="28"/>
        </w:rPr>
        <w:t xml:space="preserve"> паспорт здания (сооружения) или </w:t>
      </w:r>
      <w:proofErr w:type="spellStart"/>
      <w:r w:rsidR="004B5681" w:rsidRPr="004B5681">
        <w:rPr>
          <w:sz w:val="28"/>
          <w:szCs w:val="28"/>
        </w:rPr>
        <w:t>выкопировку</w:t>
      </w:r>
      <w:proofErr w:type="spellEnd"/>
      <w:r w:rsidR="004B5681" w:rsidRPr="004B5681">
        <w:rPr>
          <w:sz w:val="28"/>
          <w:szCs w:val="28"/>
        </w:rPr>
        <w:t xml:space="preserve"> из технического паспорта здания (сооружения) на соответствующий объект социальной инфраструктуры для детей и размер его площади. </w:t>
      </w:r>
    </w:p>
    <w:p w:rsidR="004B5681" w:rsidRPr="004B5681" w:rsidRDefault="00800655" w:rsidP="004B5681">
      <w:pPr>
        <w:ind w:firstLine="540"/>
        <w:jc w:val="both"/>
        <w:rPr>
          <w:sz w:val="28"/>
          <w:szCs w:val="28"/>
        </w:rPr>
      </w:pPr>
      <w:r>
        <w:rPr>
          <w:sz w:val="28"/>
          <w:szCs w:val="28"/>
        </w:rPr>
        <w:t>6.</w:t>
      </w:r>
      <w:r w:rsidR="004B5681" w:rsidRPr="004B5681">
        <w:rPr>
          <w:sz w:val="28"/>
          <w:szCs w:val="28"/>
        </w:rPr>
        <w:t>Заявление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заключения муниципальной организацией</w:t>
      </w:r>
      <w:r w:rsidR="003E2CBE">
        <w:rPr>
          <w:sz w:val="28"/>
          <w:szCs w:val="28"/>
        </w:rPr>
        <w:t xml:space="preserve"> города Нефтеюганска</w:t>
      </w:r>
      <w:r w:rsidR="004B5681" w:rsidRPr="004B5681">
        <w:rPr>
          <w:sz w:val="28"/>
          <w:szCs w:val="28"/>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625020">
        <w:rPr>
          <w:sz w:val="28"/>
          <w:szCs w:val="28"/>
        </w:rPr>
        <w:t>либо</w:t>
      </w:r>
      <w:r w:rsidR="004B5681" w:rsidRPr="004B5681">
        <w:rPr>
          <w:sz w:val="28"/>
          <w:szCs w:val="28"/>
        </w:rPr>
        <w:t xml:space="preserve"> о реорганизации или ликвидации муниципальных организаций</w:t>
      </w:r>
      <w:r w:rsidR="003E2CBE" w:rsidRPr="003E2CBE">
        <w:rPr>
          <w:sz w:val="28"/>
          <w:szCs w:val="28"/>
        </w:rPr>
        <w:t xml:space="preserve"> </w:t>
      </w:r>
      <w:r w:rsidR="003E2CBE">
        <w:rPr>
          <w:sz w:val="28"/>
          <w:szCs w:val="28"/>
        </w:rPr>
        <w:t>города Нефтеюганска</w:t>
      </w:r>
      <w:r w:rsidR="004B5681" w:rsidRPr="004B5681">
        <w:rPr>
          <w:sz w:val="28"/>
          <w:szCs w:val="28"/>
        </w:rPr>
        <w:t xml:space="preserve">, образующих социальную инфраструктуру для детей, регистрируется </w:t>
      </w:r>
      <w:r w:rsidR="005E223A">
        <w:rPr>
          <w:sz w:val="28"/>
          <w:szCs w:val="28"/>
        </w:rPr>
        <w:t>структурным подразделением (органом) администрации города Нефтеюганска</w:t>
      </w:r>
      <w:r w:rsidR="00A55001">
        <w:rPr>
          <w:sz w:val="28"/>
          <w:szCs w:val="28"/>
        </w:rPr>
        <w:t>,</w:t>
      </w:r>
      <w:r w:rsidR="005E223A">
        <w:rPr>
          <w:sz w:val="28"/>
          <w:szCs w:val="28"/>
        </w:rPr>
        <w:t xml:space="preserve"> в ведении которого находится муниципальная организация города Нефтеюганска, в </w:t>
      </w:r>
      <w:hyperlink r:id="rId10" w:history="1">
        <w:r w:rsidR="004B5681" w:rsidRPr="004B5681">
          <w:rPr>
            <w:sz w:val="28"/>
            <w:szCs w:val="28"/>
          </w:rPr>
          <w:t>журнале</w:t>
        </w:r>
      </w:hyperlink>
      <w:r w:rsidR="00A55001">
        <w:rPr>
          <w:sz w:val="28"/>
          <w:szCs w:val="28"/>
        </w:rPr>
        <w:t xml:space="preserve"> учета заявлений согласно </w:t>
      </w:r>
      <w:r w:rsidR="004B5681" w:rsidRPr="004B5681">
        <w:rPr>
          <w:sz w:val="28"/>
          <w:szCs w:val="28"/>
        </w:rPr>
        <w:t>приложени</w:t>
      </w:r>
      <w:r w:rsidR="00A55001">
        <w:rPr>
          <w:sz w:val="28"/>
          <w:szCs w:val="28"/>
        </w:rPr>
        <w:t>ю</w:t>
      </w:r>
      <w:r w:rsidR="004B5681" w:rsidRPr="004B5681">
        <w:rPr>
          <w:sz w:val="28"/>
          <w:szCs w:val="28"/>
        </w:rPr>
        <w:t xml:space="preserve"> к настоящему Порядку. </w:t>
      </w:r>
    </w:p>
    <w:p w:rsidR="004B5681" w:rsidRPr="004B5681" w:rsidRDefault="003E2CBE" w:rsidP="004B5681">
      <w:pPr>
        <w:ind w:firstLine="540"/>
        <w:jc w:val="both"/>
        <w:rPr>
          <w:sz w:val="28"/>
          <w:szCs w:val="28"/>
        </w:rPr>
      </w:pPr>
      <w:r>
        <w:rPr>
          <w:sz w:val="28"/>
          <w:szCs w:val="28"/>
        </w:rPr>
        <w:t>7.</w:t>
      </w:r>
      <w:r w:rsidR="004B5681" w:rsidRPr="004B5681">
        <w:rPr>
          <w:sz w:val="28"/>
          <w:szCs w:val="28"/>
        </w:rPr>
        <w:t xml:space="preserve">Оценка последствий принятия </w:t>
      </w:r>
      <w:r w:rsidR="002C70A5" w:rsidRPr="004B5681">
        <w:rPr>
          <w:sz w:val="28"/>
          <w:szCs w:val="28"/>
        </w:rPr>
        <w:t>решения о реконструкции, модернизации, об изменении назначения или о ликвидации объекта социальной инфраструктуры для детей, заключения муниципальной организацией</w:t>
      </w:r>
      <w:r w:rsidR="002C70A5">
        <w:rPr>
          <w:sz w:val="28"/>
          <w:szCs w:val="28"/>
        </w:rPr>
        <w:t xml:space="preserve"> города Нефтеюганска</w:t>
      </w:r>
      <w:r w:rsidR="002C70A5" w:rsidRPr="004B5681">
        <w:rPr>
          <w:sz w:val="28"/>
          <w:szCs w:val="28"/>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625020">
        <w:rPr>
          <w:sz w:val="28"/>
          <w:szCs w:val="28"/>
        </w:rPr>
        <w:t>либо</w:t>
      </w:r>
      <w:r w:rsidR="002C70A5" w:rsidRPr="004B5681">
        <w:rPr>
          <w:sz w:val="28"/>
          <w:szCs w:val="28"/>
        </w:rPr>
        <w:t xml:space="preserve"> о реорганизации или ликвидации муниципальных организаций</w:t>
      </w:r>
      <w:r w:rsidR="002C70A5" w:rsidRPr="003E2CBE">
        <w:rPr>
          <w:sz w:val="28"/>
          <w:szCs w:val="28"/>
        </w:rPr>
        <w:t xml:space="preserve"> </w:t>
      </w:r>
      <w:r w:rsidR="002C70A5">
        <w:rPr>
          <w:sz w:val="28"/>
          <w:szCs w:val="28"/>
        </w:rPr>
        <w:t>города Нефтеюганска</w:t>
      </w:r>
      <w:r w:rsidR="002C70A5" w:rsidRPr="004B5681">
        <w:rPr>
          <w:sz w:val="28"/>
          <w:szCs w:val="28"/>
        </w:rPr>
        <w:t>, образующих социальную инфраструктуру для детей</w:t>
      </w:r>
      <w:r w:rsidR="00F02F1E">
        <w:rPr>
          <w:sz w:val="28"/>
          <w:szCs w:val="28"/>
        </w:rPr>
        <w:t>,</w:t>
      </w:r>
      <w:r w:rsidR="002C70A5">
        <w:rPr>
          <w:sz w:val="28"/>
          <w:szCs w:val="28"/>
        </w:rPr>
        <w:t xml:space="preserve"> </w:t>
      </w:r>
      <w:r w:rsidR="004B5681" w:rsidRPr="004B5681">
        <w:rPr>
          <w:sz w:val="28"/>
          <w:szCs w:val="28"/>
        </w:rPr>
        <w:t xml:space="preserve">осуществляется </w:t>
      </w:r>
      <w:r w:rsidR="00FD5E21">
        <w:rPr>
          <w:sz w:val="28"/>
          <w:szCs w:val="28"/>
        </w:rPr>
        <w:t>Комиссией</w:t>
      </w:r>
      <w:r w:rsidR="004B5681" w:rsidRPr="004B5681">
        <w:rPr>
          <w:sz w:val="28"/>
          <w:szCs w:val="28"/>
        </w:rPr>
        <w:t xml:space="preserve"> в соответствии со следующими критериями: </w:t>
      </w:r>
    </w:p>
    <w:p w:rsidR="004B5681" w:rsidRPr="004B5681" w:rsidRDefault="004B5681" w:rsidP="004B5681">
      <w:pPr>
        <w:ind w:firstLine="540"/>
        <w:jc w:val="both"/>
        <w:rPr>
          <w:sz w:val="28"/>
          <w:szCs w:val="28"/>
        </w:rPr>
      </w:pPr>
      <w:r w:rsidRPr="004B5681">
        <w:rPr>
          <w:sz w:val="28"/>
          <w:szCs w:val="28"/>
        </w:rPr>
        <w:lastRenderedPageBreak/>
        <w:t xml:space="preserve">предоставление гарантированной возможности получения качественных услуг в соответствии с установленными законодательством Российской Федерации и Ханты-Мансийского автономного округа - Югры требованиями и нормами; </w:t>
      </w:r>
    </w:p>
    <w:p w:rsidR="004B5681" w:rsidRPr="004B5681" w:rsidRDefault="004B5681" w:rsidP="004B5681">
      <w:pPr>
        <w:ind w:firstLine="540"/>
        <w:jc w:val="both"/>
        <w:rPr>
          <w:sz w:val="28"/>
          <w:szCs w:val="28"/>
        </w:rPr>
      </w:pPr>
      <w:r w:rsidRPr="004B5681">
        <w:rPr>
          <w:sz w:val="28"/>
          <w:szCs w:val="28"/>
        </w:rPr>
        <w:t xml:space="preserve">наличие гарантий по завершению обучения воспитанниками, учащимися или студентами; </w:t>
      </w:r>
    </w:p>
    <w:p w:rsidR="004B5681" w:rsidRPr="004B5681" w:rsidRDefault="004B5681" w:rsidP="004B5681">
      <w:pPr>
        <w:ind w:firstLine="540"/>
        <w:jc w:val="both"/>
        <w:rPr>
          <w:sz w:val="28"/>
          <w:szCs w:val="28"/>
        </w:rPr>
      </w:pPr>
      <w:r w:rsidRPr="004B5681">
        <w:rPr>
          <w:sz w:val="28"/>
          <w:szCs w:val="28"/>
        </w:rPr>
        <w:t xml:space="preserve">территориальная доступность получения услуг, в том числе путем транспортного обслуживания; </w:t>
      </w:r>
    </w:p>
    <w:p w:rsidR="004B5681" w:rsidRPr="004B5681" w:rsidRDefault="004B5681" w:rsidP="004B5681">
      <w:pPr>
        <w:ind w:firstLine="540"/>
        <w:jc w:val="both"/>
        <w:rPr>
          <w:sz w:val="28"/>
          <w:szCs w:val="28"/>
        </w:rPr>
      </w:pPr>
      <w:r w:rsidRPr="004B5681">
        <w:rPr>
          <w:sz w:val="28"/>
          <w:szCs w:val="28"/>
        </w:rPr>
        <w:t xml:space="preserve">наличие гарантий по обеспечению жизнедеятельности, развитию, отдыху и оздоровлению детей, оказания им медицинской помощи, профилактики заболеваний у детей, их социальной защиты и социального обслуживания; </w:t>
      </w:r>
    </w:p>
    <w:p w:rsidR="004B5681" w:rsidRDefault="004B5681" w:rsidP="004B5681">
      <w:pPr>
        <w:ind w:firstLine="540"/>
        <w:jc w:val="both"/>
        <w:rPr>
          <w:sz w:val="28"/>
          <w:szCs w:val="28"/>
        </w:rPr>
      </w:pPr>
      <w:r w:rsidRPr="004B5681">
        <w:rPr>
          <w:sz w:val="28"/>
          <w:szCs w:val="28"/>
        </w:rPr>
        <w:t xml:space="preserve">минимизация возможных социальных рисков в отношении работников организации. </w:t>
      </w:r>
    </w:p>
    <w:p w:rsidR="002C70A5" w:rsidRDefault="002C70A5" w:rsidP="004B5681">
      <w:pPr>
        <w:ind w:firstLine="540"/>
        <w:jc w:val="both"/>
        <w:rPr>
          <w:sz w:val="28"/>
          <w:szCs w:val="28"/>
        </w:rPr>
      </w:pPr>
      <w:r>
        <w:rPr>
          <w:sz w:val="28"/>
          <w:szCs w:val="28"/>
        </w:rPr>
        <w:t xml:space="preserve">Значение критериев проведения </w:t>
      </w:r>
      <w:r w:rsidR="000743C6">
        <w:rPr>
          <w:sz w:val="28"/>
          <w:szCs w:val="28"/>
        </w:rPr>
        <w:t xml:space="preserve">оценки </w:t>
      </w:r>
      <w:r w:rsidRPr="004B5681">
        <w:rPr>
          <w:sz w:val="28"/>
          <w:szCs w:val="28"/>
        </w:rPr>
        <w:t>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заключения муниципальной организацией</w:t>
      </w:r>
      <w:r>
        <w:rPr>
          <w:sz w:val="28"/>
          <w:szCs w:val="28"/>
        </w:rPr>
        <w:t xml:space="preserve"> города Нефтеюганска</w:t>
      </w:r>
      <w:r w:rsidRPr="004B5681">
        <w:rPr>
          <w:sz w:val="28"/>
          <w:szCs w:val="28"/>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625020">
        <w:rPr>
          <w:sz w:val="28"/>
          <w:szCs w:val="28"/>
        </w:rPr>
        <w:t>либо</w:t>
      </w:r>
      <w:r w:rsidRPr="004B5681">
        <w:rPr>
          <w:sz w:val="28"/>
          <w:szCs w:val="28"/>
        </w:rPr>
        <w:t xml:space="preserve"> о реорганизации или ликвидации муниципальных организаций</w:t>
      </w:r>
      <w:r w:rsidRPr="003E2CBE">
        <w:rPr>
          <w:sz w:val="28"/>
          <w:szCs w:val="28"/>
        </w:rPr>
        <w:t xml:space="preserve"> </w:t>
      </w:r>
      <w:r>
        <w:rPr>
          <w:sz w:val="28"/>
          <w:szCs w:val="28"/>
        </w:rPr>
        <w:t>города Нефтеюганска</w:t>
      </w:r>
      <w:r w:rsidRPr="004B5681">
        <w:rPr>
          <w:sz w:val="28"/>
          <w:szCs w:val="28"/>
        </w:rPr>
        <w:t>, образующих социальную инфраструктуру для детей</w:t>
      </w:r>
      <w:r>
        <w:rPr>
          <w:sz w:val="28"/>
          <w:szCs w:val="28"/>
        </w:rPr>
        <w:t xml:space="preserve">: обеспечено/не обеспечено. </w:t>
      </w:r>
    </w:p>
    <w:p w:rsidR="00DC0F58" w:rsidRPr="00DC0F58" w:rsidRDefault="00DC0F58" w:rsidP="00DC0F58">
      <w:pPr>
        <w:ind w:firstLine="540"/>
        <w:jc w:val="both"/>
        <w:rPr>
          <w:sz w:val="28"/>
          <w:szCs w:val="28"/>
        </w:rPr>
      </w:pPr>
      <w:r w:rsidRPr="00DC0F58">
        <w:rPr>
          <w:sz w:val="28"/>
          <w:szCs w:val="28"/>
        </w:rPr>
        <w:t xml:space="preserve">8.Решения </w:t>
      </w:r>
      <w:r w:rsidRPr="004B5681">
        <w:rPr>
          <w:sz w:val="28"/>
          <w:szCs w:val="28"/>
        </w:rPr>
        <w:t xml:space="preserve">о реконструкции, модернизации, об изменении назначения или </w:t>
      </w:r>
      <w:r w:rsidR="009927E4">
        <w:rPr>
          <w:sz w:val="28"/>
          <w:szCs w:val="28"/>
        </w:rPr>
        <w:t xml:space="preserve">              </w:t>
      </w:r>
      <w:r w:rsidRPr="004B5681">
        <w:rPr>
          <w:sz w:val="28"/>
          <w:szCs w:val="28"/>
        </w:rPr>
        <w:t>о ликвидации объекта социальной инфраструктуры для детей, заключени</w:t>
      </w:r>
      <w:r w:rsidRPr="00DC0F58">
        <w:rPr>
          <w:sz w:val="28"/>
          <w:szCs w:val="28"/>
        </w:rPr>
        <w:t xml:space="preserve">и </w:t>
      </w:r>
      <w:r w:rsidRPr="004B5681">
        <w:rPr>
          <w:sz w:val="28"/>
          <w:szCs w:val="28"/>
        </w:rPr>
        <w:t>муниципальной организацией</w:t>
      </w:r>
      <w:r w:rsidRPr="00DC0F58">
        <w:rPr>
          <w:sz w:val="28"/>
          <w:szCs w:val="28"/>
        </w:rPr>
        <w:t xml:space="preserve"> города Нефтеюганска</w:t>
      </w:r>
      <w:r w:rsidRPr="004B5681">
        <w:rPr>
          <w:sz w:val="28"/>
          <w:szCs w:val="28"/>
        </w:rPr>
        <w:t>, образующей социальную инфраструктуру для детей, договора аренды, дого</w:t>
      </w:r>
      <w:r w:rsidR="000743C6">
        <w:rPr>
          <w:sz w:val="28"/>
          <w:szCs w:val="28"/>
        </w:rPr>
        <w:t>вора безвозмездного пользования</w:t>
      </w:r>
      <w:r w:rsidRPr="004B5681">
        <w:rPr>
          <w:sz w:val="28"/>
          <w:szCs w:val="28"/>
        </w:rPr>
        <w:t xml:space="preserve"> закрепленных за ней объектов собственности, </w:t>
      </w:r>
      <w:r w:rsidR="00625020">
        <w:rPr>
          <w:sz w:val="28"/>
          <w:szCs w:val="28"/>
        </w:rPr>
        <w:t>либо</w:t>
      </w:r>
      <w:r w:rsidRPr="004B5681">
        <w:rPr>
          <w:sz w:val="28"/>
          <w:szCs w:val="28"/>
        </w:rPr>
        <w:t xml:space="preserve"> </w:t>
      </w:r>
      <w:r w:rsidR="009927E4">
        <w:rPr>
          <w:sz w:val="28"/>
          <w:szCs w:val="28"/>
        </w:rPr>
        <w:t xml:space="preserve">                                        </w:t>
      </w:r>
      <w:r w:rsidRPr="004B5681">
        <w:rPr>
          <w:sz w:val="28"/>
          <w:szCs w:val="28"/>
        </w:rPr>
        <w:t>о реорганизации или ликвидации муниципальных организаций</w:t>
      </w:r>
      <w:r w:rsidRPr="00DC0F58">
        <w:rPr>
          <w:sz w:val="28"/>
          <w:szCs w:val="28"/>
        </w:rPr>
        <w:t xml:space="preserve"> города Нефтеюганска</w:t>
      </w:r>
      <w:r w:rsidRPr="004B5681">
        <w:rPr>
          <w:sz w:val="28"/>
          <w:szCs w:val="28"/>
        </w:rPr>
        <w:t>, образующих социальную инфраструктуру для детей</w:t>
      </w:r>
      <w:r w:rsidRPr="00DC0F58">
        <w:rPr>
          <w:sz w:val="28"/>
          <w:szCs w:val="28"/>
        </w:rPr>
        <w:t xml:space="preserve">, принимаются при наличии положительного заключения Комиссии. </w:t>
      </w:r>
    </w:p>
    <w:p w:rsidR="00DC0F58" w:rsidRDefault="00DC0F58" w:rsidP="00DC0F58">
      <w:pPr>
        <w:ind w:firstLine="540"/>
        <w:jc w:val="both"/>
        <w:rPr>
          <w:sz w:val="24"/>
          <w:szCs w:val="24"/>
        </w:rPr>
      </w:pPr>
    </w:p>
    <w:p w:rsidR="00DC0F58" w:rsidRDefault="00DC0F58" w:rsidP="004B5681">
      <w:pPr>
        <w:jc w:val="both"/>
        <w:rPr>
          <w:sz w:val="28"/>
          <w:szCs w:val="28"/>
        </w:rPr>
      </w:pPr>
    </w:p>
    <w:p w:rsidR="00DC0F58" w:rsidRDefault="00DC0F58" w:rsidP="004B5681">
      <w:pPr>
        <w:jc w:val="both"/>
        <w:rPr>
          <w:sz w:val="28"/>
          <w:szCs w:val="28"/>
        </w:rPr>
      </w:pPr>
    </w:p>
    <w:p w:rsidR="00DC0F58" w:rsidRDefault="00DC0F58" w:rsidP="004B5681">
      <w:pPr>
        <w:jc w:val="both"/>
        <w:rPr>
          <w:sz w:val="28"/>
          <w:szCs w:val="28"/>
        </w:rPr>
      </w:pPr>
    </w:p>
    <w:p w:rsidR="00DC0F58" w:rsidRDefault="00DC0F58" w:rsidP="004B5681">
      <w:pPr>
        <w:jc w:val="both"/>
        <w:rPr>
          <w:sz w:val="28"/>
          <w:szCs w:val="28"/>
        </w:rPr>
      </w:pPr>
    </w:p>
    <w:p w:rsidR="00DC0F58" w:rsidRDefault="00DC0F58" w:rsidP="004B5681">
      <w:pPr>
        <w:jc w:val="both"/>
        <w:rPr>
          <w:sz w:val="28"/>
          <w:szCs w:val="28"/>
        </w:rPr>
      </w:pPr>
    </w:p>
    <w:p w:rsidR="00DC0F58" w:rsidRDefault="00DC0F58" w:rsidP="004B5681">
      <w:pPr>
        <w:jc w:val="both"/>
        <w:rPr>
          <w:sz w:val="28"/>
          <w:szCs w:val="28"/>
        </w:rPr>
      </w:pPr>
    </w:p>
    <w:p w:rsidR="00DC0F58" w:rsidRDefault="00DC0F58" w:rsidP="004B5681">
      <w:pPr>
        <w:jc w:val="both"/>
        <w:rPr>
          <w:sz w:val="28"/>
          <w:szCs w:val="28"/>
        </w:rPr>
      </w:pPr>
    </w:p>
    <w:p w:rsidR="00DC0F58" w:rsidRDefault="00DC0F58" w:rsidP="004B5681">
      <w:pPr>
        <w:jc w:val="both"/>
        <w:rPr>
          <w:sz w:val="28"/>
          <w:szCs w:val="28"/>
        </w:rPr>
      </w:pPr>
    </w:p>
    <w:p w:rsidR="00632BA2" w:rsidRDefault="00632BA2" w:rsidP="004B5681">
      <w:pPr>
        <w:jc w:val="both"/>
        <w:rPr>
          <w:sz w:val="28"/>
          <w:szCs w:val="28"/>
        </w:rPr>
      </w:pPr>
    </w:p>
    <w:p w:rsidR="00DC0F58" w:rsidRDefault="00DC0F58" w:rsidP="004B5681">
      <w:pPr>
        <w:jc w:val="both"/>
        <w:rPr>
          <w:sz w:val="28"/>
          <w:szCs w:val="28"/>
        </w:rPr>
      </w:pPr>
    </w:p>
    <w:p w:rsidR="000C0130" w:rsidRDefault="000C0130" w:rsidP="004B5681">
      <w:pPr>
        <w:jc w:val="both"/>
        <w:rPr>
          <w:sz w:val="28"/>
          <w:szCs w:val="28"/>
        </w:rPr>
      </w:pPr>
    </w:p>
    <w:p w:rsidR="000C0130" w:rsidRDefault="000C0130" w:rsidP="004B5681">
      <w:pPr>
        <w:jc w:val="both"/>
        <w:rPr>
          <w:sz w:val="28"/>
          <w:szCs w:val="28"/>
        </w:rPr>
      </w:pPr>
    </w:p>
    <w:p w:rsidR="00625020" w:rsidRDefault="00625020" w:rsidP="004B5681">
      <w:pPr>
        <w:jc w:val="both"/>
        <w:rPr>
          <w:sz w:val="28"/>
          <w:szCs w:val="28"/>
        </w:rPr>
      </w:pPr>
    </w:p>
    <w:p w:rsidR="00DC0F58" w:rsidRPr="00DC0F58" w:rsidRDefault="00DC0F58" w:rsidP="00DC0F58">
      <w:pPr>
        <w:jc w:val="right"/>
        <w:rPr>
          <w:sz w:val="24"/>
          <w:szCs w:val="24"/>
        </w:rPr>
      </w:pPr>
      <w:r w:rsidRPr="00DC0F58">
        <w:rPr>
          <w:sz w:val="24"/>
          <w:szCs w:val="24"/>
        </w:rPr>
        <w:lastRenderedPageBreak/>
        <w:t xml:space="preserve">Приложение </w:t>
      </w:r>
    </w:p>
    <w:p w:rsidR="00DC0F58" w:rsidRPr="00DC0F58" w:rsidRDefault="00DC0F58" w:rsidP="00DC0F58">
      <w:pPr>
        <w:jc w:val="right"/>
        <w:rPr>
          <w:sz w:val="24"/>
          <w:szCs w:val="24"/>
        </w:rPr>
      </w:pPr>
      <w:r w:rsidRPr="00DC0F58">
        <w:rPr>
          <w:sz w:val="24"/>
          <w:szCs w:val="24"/>
        </w:rPr>
        <w:t xml:space="preserve">к Порядку проведения оценки последствий </w:t>
      </w:r>
    </w:p>
    <w:p w:rsidR="00DC0F58" w:rsidRPr="00DC0F58" w:rsidRDefault="00DC0F58" w:rsidP="00DC0F58">
      <w:pPr>
        <w:jc w:val="right"/>
        <w:rPr>
          <w:sz w:val="24"/>
          <w:szCs w:val="24"/>
        </w:rPr>
      </w:pPr>
      <w:r w:rsidRPr="00DC0F58">
        <w:rPr>
          <w:sz w:val="24"/>
          <w:szCs w:val="24"/>
        </w:rPr>
        <w:t xml:space="preserve">принятия решения о реконструкции, модернизации, </w:t>
      </w:r>
    </w:p>
    <w:p w:rsidR="00DC0F58" w:rsidRPr="00DC0F58" w:rsidRDefault="00DC0F58" w:rsidP="00DC0F58">
      <w:pPr>
        <w:jc w:val="right"/>
        <w:rPr>
          <w:sz w:val="24"/>
          <w:szCs w:val="24"/>
        </w:rPr>
      </w:pPr>
      <w:r w:rsidRPr="00DC0F58">
        <w:rPr>
          <w:sz w:val="24"/>
          <w:szCs w:val="24"/>
        </w:rPr>
        <w:t xml:space="preserve">об изменении назначения или о ликвидации </w:t>
      </w:r>
    </w:p>
    <w:p w:rsidR="00DC0F58" w:rsidRPr="00DC0F58" w:rsidRDefault="00DC0F58" w:rsidP="00DC0F58">
      <w:pPr>
        <w:jc w:val="right"/>
        <w:rPr>
          <w:sz w:val="24"/>
          <w:szCs w:val="24"/>
        </w:rPr>
      </w:pPr>
      <w:r w:rsidRPr="00DC0F58">
        <w:rPr>
          <w:sz w:val="24"/>
          <w:szCs w:val="24"/>
        </w:rPr>
        <w:t xml:space="preserve">объекта социальной инфраструктуры для детей, </w:t>
      </w:r>
    </w:p>
    <w:p w:rsidR="00DC0F58" w:rsidRPr="00DC0F58" w:rsidRDefault="00DC0F58" w:rsidP="00DC0F58">
      <w:pPr>
        <w:jc w:val="right"/>
        <w:rPr>
          <w:sz w:val="24"/>
          <w:szCs w:val="24"/>
        </w:rPr>
      </w:pPr>
      <w:r w:rsidRPr="00DC0F58">
        <w:rPr>
          <w:sz w:val="24"/>
          <w:szCs w:val="24"/>
        </w:rPr>
        <w:t xml:space="preserve">являющегося </w:t>
      </w:r>
      <w:r>
        <w:rPr>
          <w:sz w:val="24"/>
          <w:szCs w:val="24"/>
        </w:rPr>
        <w:t xml:space="preserve">муниципальной собственностью </w:t>
      </w:r>
    </w:p>
    <w:p w:rsidR="00AE1222" w:rsidRDefault="00DC0F58" w:rsidP="00DC0F58">
      <w:pPr>
        <w:jc w:val="right"/>
        <w:rPr>
          <w:sz w:val="24"/>
          <w:szCs w:val="24"/>
        </w:rPr>
      </w:pPr>
      <w:r>
        <w:rPr>
          <w:sz w:val="24"/>
          <w:szCs w:val="24"/>
        </w:rPr>
        <w:t xml:space="preserve">                                                                                города Нефтеюганска</w:t>
      </w:r>
      <w:r w:rsidRPr="00DC0F58">
        <w:rPr>
          <w:sz w:val="24"/>
          <w:szCs w:val="24"/>
        </w:rPr>
        <w:t>, оценки последствий заключения</w:t>
      </w:r>
      <w:r>
        <w:rPr>
          <w:sz w:val="24"/>
          <w:szCs w:val="24"/>
        </w:rPr>
        <w:t xml:space="preserve"> </w:t>
      </w:r>
      <w:r w:rsidRPr="00DC0F58">
        <w:rPr>
          <w:sz w:val="24"/>
          <w:szCs w:val="24"/>
        </w:rPr>
        <w:t>муниципальной организацией</w:t>
      </w:r>
      <w:r>
        <w:rPr>
          <w:sz w:val="24"/>
          <w:szCs w:val="24"/>
        </w:rPr>
        <w:t xml:space="preserve"> </w:t>
      </w:r>
    </w:p>
    <w:p w:rsidR="00AE1222" w:rsidRDefault="00AE1222" w:rsidP="00DC0F58">
      <w:pPr>
        <w:jc w:val="right"/>
        <w:rPr>
          <w:sz w:val="24"/>
          <w:szCs w:val="24"/>
        </w:rPr>
      </w:pPr>
      <w:r>
        <w:rPr>
          <w:sz w:val="24"/>
          <w:szCs w:val="24"/>
        </w:rPr>
        <w:t>города Нефтеюганска</w:t>
      </w:r>
      <w:r w:rsidR="00DC0F58" w:rsidRPr="00DC0F58">
        <w:rPr>
          <w:sz w:val="24"/>
          <w:szCs w:val="24"/>
        </w:rPr>
        <w:t>,</w:t>
      </w:r>
      <w:r>
        <w:rPr>
          <w:sz w:val="24"/>
          <w:szCs w:val="24"/>
        </w:rPr>
        <w:t xml:space="preserve"> </w:t>
      </w:r>
      <w:r w:rsidR="00DC0F58" w:rsidRPr="00DC0F58">
        <w:rPr>
          <w:sz w:val="24"/>
          <w:szCs w:val="24"/>
        </w:rPr>
        <w:t xml:space="preserve">образующей социальную </w:t>
      </w:r>
    </w:p>
    <w:p w:rsidR="00DC0F58" w:rsidRPr="00DC0F58" w:rsidRDefault="00AE1222" w:rsidP="00DC0F58">
      <w:pPr>
        <w:jc w:val="right"/>
        <w:rPr>
          <w:sz w:val="24"/>
          <w:szCs w:val="24"/>
        </w:rPr>
      </w:pPr>
      <w:r w:rsidRPr="00DC0F58">
        <w:rPr>
          <w:sz w:val="24"/>
          <w:szCs w:val="24"/>
        </w:rPr>
        <w:t>инфраструктуру</w:t>
      </w:r>
      <w:r w:rsidR="00DC0F58" w:rsidRPr="00DC0F58">
        <w:rPr>
          <w:sz w:val="24"/>
          <w:szCs w:val="24"/>
        </w:rPr>
        <w:t xml:space="preserve"> для детей, договора аренды, договора </w:t>
      </w:r>
    </w:p>
    <w:p w:rsidR="00DC0F58" w:rsidRPr="00DC0F58" w:rsidRDefault="00570117" w:rsidP="00DC0F58">
      <w:pPr>
        <w:jc w:val="right"/>
        <w:rPr>
          <w:sz w:val="24"/>
          <w:szCs w:val="24"/>
        </w:rPr>
      </w:pPr>
      <w:r>
        <w:rPr>
          <w:sz w:val="24"/>
          <w:szCs w:val="24"/>
        </w:rPr>
        <w:t>безвозмездного пользования</w:t>
      </w:r>
      <w:r w:rsidR="00DC0F58" w:rsidRPr="00DC0F58">
        <w:rPr>
          <w:sz w:val="24"/>
          <w:szCs w:val="24"/>
        </w:rPr>
        <w:t xml:space="preserve"> закрепленных за ней </w:t>
      </w:r>
    </w:p>
    <w:p w:rsidR="00DC0F58" w:rsidRPr="00DC0F58" w:rsidRDefault="00DC0F58" w:rsidP="00DC0F58">
      <w:pPr>
        <w:jc w:val="right"/>
        <w:rPr>
          <w:sz w:val="24"/>
          <w:szCs w:val="24"/>
        </w:rPr>
      </w:pPr>
      <w:r w:rsidRPr="00DC0F58">
        <w:rPr>
          <w:sz w:val="24"/>
          <w:szCs w:val="24"/>
        </w:rPr>
        <w:t xml:space="preserve">объектов собственности, </w:t>
      </w:r>
      <w:r w:rsidR="00625020">
        <w:rPr>
          <w:sz w:val="24"/>
          <w:szCs w:val="24"/>
        </w:rPr>
        <w:t>либо</w:t>
      </w:r>
      <w:r w:rsidRPr="00DC0F58">
        <w:rPr>
          <w:sz w:val="24"/>
          <w:szCs w:val="24"/>
        </w:rPr>
        <w:t xml:space="preserve"> о реорганизации </w:t>
      </w:r>
    </w:p>
    <w:p w:rsidR="00AE1222" w:rsidRDefault="00DC0F58" w:rsidP="00DC0F58">
      <w:pPr>
        <w:jc w:val="right"/>
        <w:rPr>
          <w:sz w:val="24"/>
          <w:szCs w:val="24"/>
        </w:rPr>
      </w:pPr>
      <w:r w:rsidRPr="00DC0F58">
        <w:rPr>
          <w:sz w:val="24"/>
          <w:szCs w:val="24"/>
        </w:rPr>
        <w:t xml:space="preserve">или ликвидации муниципальных организаций, </w:t>
      </w:r>
    </w:p>
    <w:p w:rsidR="00DC0F58" w:rsidRPr="00DC0F58" w:rsidRDefault="00AE1222" w:rsidP="00DC0F58">
      <w:pPr>
        <w:jc w:val="right"/>
        <w:rPr>
          <w:sz w:val="24"/>
          <w:szCs w:val="24"/>
        </w:rPr>
      </w:pPr>
      <w:r>
        <w:rPr>
          <w:sz w:val="24"/>
          <w:szCs w:val="24"/>
        </w:rPr>
        <w:t xml:space="preserve">города Нефтеюганска, </w:t>
      </w:r>
      <w:r w:rsidR="00DC0F58" w:rsidRPr="00DC0F58">
        <w:rPr>
          <w:sz w:val="24"/>
          <w:szCs w:val="24"/>
        </w:rPr>
        <w:t xml:space="preserve">образующих </w:t>
      </w:r>
    </w:p>
    <w:p w:rsidR="00DC0F58" w:rsidRPr="00DC0F58" w:rsidRDefault="00DC0F58" w:rsidP="00DC0F58">
      <w:pPr>
        <w:jc w:val="right"/>
        <w:rPr>
          <w:sz w:val="24"/>
          <w:szCs w:val="24"/>
        </w:rPr>
      </w:pPr>
      <w:r w:rsidRPr="00DC0F58">
        <w:rPr>
          <w:sz w:val="24"/>
          <w:szCs w:val="24"/>
        </w:rPr>
        <w:t xml:space="preserve">социальную инфраструктуру для детей </w:t>
      </w:r>
    </w:p>
    <w:p w:rsidR="00DC0F58" w:rsidRPr="00DC0F58" w:rsidRDefault="00DC0F58" w:rsidP="00DC0F58">
      <w:pPr>
        <w:jc w:val="both"/>
        <w:rPr>
          <w:sz w:val="24"/>
          <w:szCs w:val="24"/>
        </w:rPr>
      </w:pPr>
      <w:r w:rsidRPr="00DC0F58">
        <w:rPr>
          <w:sz w:val="24"/>
          <w:szCs w:val="24"/>
        </w:rPr>
        <w:t xml:space="preserve">  </w:t>
      </w:r>
    </w:p>
    <w:p w:rsidR="00DC0F58" w:rsidRPr="00DC0F58" w:rsidRDefault="00DC0F58" w:rsidP="00DC0F58">
      <w:pPr>
        <w:jc w:val="center"/>
        <w:rPr>
          <w:sz w:val="24"/>
          <w:szCs w:val="24"/>
        </w:rPr>
      </w:pPr>
      <w:r w:rsidRPr="00DC0F58">
        <w:rPr>
          <w:sz w:val="24"/>
          <w:szCs w:val="24"/>
        </w:rPr>
        <w:t xml:space="preserve">Журнал </w:t>
      </w:r>
    </w:p>
    <w:p w:rsidR="00DC0F58" w:rsidRPr="00DC0F58" w:rsidRDefault="00DC0F58" w:rsidP="00DC0F58">
      <w:pPr>
        <w:jc w:val="center"/>
        <w:rPr>
          <w:sz w:val="24"/>
          <w:szCs w:val="24"/>
        </w:rPr>
      </w:pPr>
      <w:r w:rsidRPr="00DC0F58">
        <w:rPr>
          <w:sz w:val="24"/>
          <w:szCs w:val="24"/>
        </w:rPr>
        <w:t xml:space="preserve">учета заявлений о проведении оценки последствий принятия </w:t>
      </w:r>
    </w:p>
    <w:p w:rsidR="00DC0F58" w:rsidRDefault="00DC0F58" w:rsidP="00DC0F58">
      <w:pPr>
        <w:jc w:val="center"/>
        <w:rPr>
          <w:sz w:val="24"/>
          <w:szCs w:val="24"/>
        </w:rPr>
      </w:pPr>
      <w:r w:rsidRPr="00DC0F58">
        <w:rPr>
          <w:sz w:val="24"/>
          <w:szCs w:val="24"/>
        </w:rPr>
        <w:t>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3001B6">
        <w:rPr>
          <w:sz w:val="24"/>
          <w:szCs w:val="24"/>
        </w:rPr>
        <w:t xml:space="preserve"> города Нефтеюганска</w:t>
      </w:r>
      <w:r w:rsidRPr="00DC0F58">
        <w:rPr>
          <w:sz w:val="24"/>
          <w:szCs w:val="24"/>
        </w:rPr>
        <w:t xml:space="preserve">, оценки последствий заключения муниципальной организацией </w:t>
      </w:r>
      <w:r w:rsidR="003001B6">
        <w:rPr>
          <w:sz w:val="24"/>
          <w:szCs w:val="24"/>
        </w:rPr>
        <w:t xml:space="preserve">города Нефтеюганска, </w:t>
      </w:r>
      <w:r w:rsidRPr="00DC0F58">
        <w:rPr>
          <w:sz w:val="24"/>
          <w:szCs w:val="24"/>
        </w:rPr>
        <w:t>образующей социальную инфраструктуру для детей, договора аренды, дого</w:t>
      </w:r>
      <w:r w:rsidR="005A4F64">
        <w:rPr>
          <w:sz w:val="24"/>
          <w:szCs w:val="24"/>
        </w:rPr>
        <w:t xml:space="preserve">вора безвозмездного пользования </w:t>
      </w:r>
      <w:r w:rsidRPr="00DC0F58">
        <w:rPr>
          <w:sz w:val="24"/>
          <w:szCs w:val="24"/>
        </w:rPr>
        <w:t xml:space="preserve">закрепленных за ней объектов собственности, </w:t>
      </w:r>
      <w:r w:rsidR="00625020">
        <w:rPr>
          <w:sz w:val="24"/>
          <w:szCs w:val="24"/>
        </w:rPr>
        <w:t>либо</w:t>
      </w:r>
      <w:r w:rsidRPr="00DC0F58">
        <w:rPr>
          <w:sz w:val="24"/>
          <w:szCs w:val="24"/>
        </w:rPr>
        <w:t xml:space="preserve"> о реорганизации или ликвидации муниципальных организаций</w:t>
      </w:r>
      <w:r w:rsidR="003001B6" w:rsidRPr="003001B6">
        <w:rPr>
          <w:sz w:val="24"/>
          <w:szCs w:val="24"/>
        </w:rPr>
        <w:t xml:space="preserve"> </w:t>
      </w:r>
      <w:r w:rsidR="003001B6">
        <w:rPr>
          <w:sz w:val="24"/>
          <w:szCs w:val="24"/>
        </w:rPr>
        <w:t>города Нефтеюганска</w:t>
      </w:r>
      <w:r w:rsidRPr="00DC0F58">
        <w:rPr>
          <w:sz w:val="24"/>
          <w:szCs w:val="24"/>
        </w:rPr>
        <w:t xml:space="preserve">, образующих социальную инфраструктуру для детей </w:t>
      </w:r>
    </w:p>
    <w:p w:rsidR="003001B6" w:rsidRDefault="003001B6" w:rsidP="00DC0F58">
      <w:pPr>
        <w:jc w:val="center"/>
        <w:rPr>
          <w:sz w:val="24"/>
          <w:szCs w:val="24"/>
        </w:rPr>
      </w:pPr>
    </w:p>
    <w:p w:rsidR="00DC0F58" w:rsidRPr="00DC0F58" w:rsidRDefault="00DC0F58" w:rsidP="00DC0F58">
      <w:pPr>
        <w:jc w:val="both"/>
        <w:rPr>
          <w:sz w:val="24"/>
          <w:szCs w:val="24"/>
        </w:rPr>
      </w:pPr>
    </w:p>
    <w:tbl>
      <w:tblPr>
        <w:tblW w:w="9908" w:type="dxa"/>
        <w:tblInd w:w="15" w:type="dxa"/>
        <w:tblCellMar>
          <w:left w:w="0" w:type="dxa"/>
          <w:right w:w="0" w:type="dxa"/>
        </w:tblCellMar>
        <w:tblLook w:val="04A0" w:firstRow="1" w:lastRow="0" w:firstColumn="1" w:lastColumn="0" w:noHBand="0" w:noVBand="1"/>
      </w:tblPr>
      <w:tblGrid>
        <w:gridCol w:w="376"/>
        <w:gridCol w:w="1301"/>
        <w:gridCol w:w="1701"/>
        <w:gridCol w:w="1478"/>
        <w:gridCol w:w="1280"/>
        <w:gridCol w:w="1219"/>
        <w:gridCol w:w="1127"/>
        <w:gridCol w:w="1426"/>
      </w:tblGrid>
      <w:tr w:rsidR="003001B6" w:rsidRPr="00DC0F58" w:rsidTr="003001B6">
        <w:tc>
          <w:tcPr>
            <w:tcW w:w="0" w:type="auto"/>
            <w:tcBorders>
              <w:top w:val="single" w:sz="6" w:space="0" w:color="000000"/>
              <w:left w:val="single" w:sz="6" w:space="0" w:color="000000"/>
              <w:bottom w:val="single" w:sz="6" w:space="0" w:color="000000"/>
              <w:right w:val="single" w:sz="6" w:space="0" w:color="000000"/>
            </w:tcBorders>
            <w:hideMark/>
          </w:tcPr>
          <w:p w:rsidR="00DC0F58" w:rsidRPr="00DC0F58" w:rsidRDefault="003001B6" w:rsidP="00DC0F58">
            <w:pPr>
              <w:jc w:val="center"/>
              <w:rPr>
                <w:sz w:val="24"/>
                <w:szCs w:val="24"/>
              </w:rPr>
            </w:pPr>
            <w:r>
              <w:rPr>
                <w:sz w:val="24"/>
                <w:szCs w:val="24"/>
              </w:rPr>
              <w:t>№</w:t>
            </w:r>
            <w:r w:rsidR="00DC0F58" w:rsidRPr="00DC0F58">
              <w:rPr>
                <w:sz w:val="24"/>
                <w:szCs w:val="24"/>
              </w:rPr>
              <w:t xml:space="preserve"> п/п </w:t>
            </w:r>
          </w:p>
        </w:tc>
        <w:tc>
          <w:tcPr>
            <w:tcW w:w="1301" w:type="dxa"/>
            <w:tcBorders>
              <w:top w:val="single" w:sz="6" w:space="0" w:color="000000"/>
              <w:left w:val="single" w:sz="6" w:space="0" w:color="000000"/>
              <w:bottom w:val="single" w:sz="6" w:space="0" w:color="000000"/>
              <w:right w:val="single" w:sz="6" w:space="0" w:color="000000"/>
            </w:tcBorders>
            <w:hideMark/>
          </w:tcPr>
          <w:p w:rsidR="00DC0F58" w:rsidRPr="00DC0F58" w:rsidRDefault="00DC0F58" w:rsidP="00DC0F58">
            <w:pPr>
              <w:jc w:val="center"/>
              <w:rPr>
                <w:sz w:val="24"/>
                <w:szCs w:val="24"/>
              </w:rPr>
            </w:pPr>
            <w:r w:rsidRPr="00DC0F58">
              <w:rPr>
                <w:sz w:val="24"/>
                <w:szCs w:val="24"/>
              </w:rPr>
              <w:t xml:space="preserve">Дата регистрации заявления </w:t>
            </w:r>
          </w:p>
        </w:tc>
        <w:tc>
          <w:tcPr>
            <w:tcW w:w="1701" w:type="dxa"/>
            <w:tcBorders>
              <w:top w:val="single" w:sz="6" w:space="0" w:color="000000"/>
              <w:left w:val="single" w:sz="6" w:space="0" w:color="000000"/>
              <w:bottom w:val="single" w:sz="6" w:space="0" w:color="000000"/>
              <w:right w:val="single" w:sz="6" w:space="0" w:color="000000"/>
            </w:tcBorders>
            <w:hideMark/>
          </w:tcPr>
          <w:p w:rsidR="00DC0F58" w:rsidRPr="00DC0F58" w:rsidRDefault="00DC0F58" w:rsidP="00FE1F4B">
            <w:pPr>
              <w:jc w:val="center"/>
              <w:rPr>
                <w:sz w:val="24"/>
                <w:szCs w:val="24"/>
              </w:rPr>
            </w:pPr>
            <w:r w:rsidRPr="00DC0F58">
              <w:rPr>
                <w:sz w:val="24"/>
                <w:szCs w:val="24"/>
              </w:rPr>
              <w:t xml:space="preserve">Наименование </w:t>
            </w:r>
            <w:r w:rsidR="005E223A" w:rsidRPr="00DC0F58">
              <w:rPr>
                <w:sz w:val="24"/>
                <w:szCs w:val="24"/>
              </w:rPr>
              <w:t>муниципальн</w:t>
            </w:r>
            <w:r w:rsidR="00FE1F4B">
              <w:rPr>
                <w:sz w:val="24"/>
                <w:szCs w:val="24"/>
              </w:rPr>
              <w:t>ой</w:t>
            </w:r>
            <w:r w:rsidR="005E223A" w:rsidRPr="00DC0F58">
              <w:rPr>
                <w:sz w:val="24"/>
                <w:szCs w:val="24"/>
              </w:rPr>
              <w:t xml:space="preserve"> организаци</w:t>
            </w:r>
            <w:r w:rsidR="00FE1F4B">
              <w:rPr>
                <w:sz w:val="24"/>
                <w:szCs w:val="24"/>
              </w:rPr>
              <w:t xml:space="preserve">и </w:t>
            </w:r>
            <w:r w:rsidR="005E223A">
              <w:rPr>
                <w:sz w:val="24"/>
                <w:szCs w:val="24"/>
              </w:rPr>
              <w:t>города Нефтеюганска</w:t>
            </w:r>
            <w:r w:rsidR="005E223A" w:rsidRPr="00DC0F58">
              <w:rPr>
                <w:sz w:val="24"/>
                <w:szCs w:val="24"/>
              </w:rPr>
              <w:t>, образующ</w:t>
            </w:r>
            <w:r w:rsidR="00FE1F4B">
              <w:rPr>
                <w:sz w:val="24"/>
                <w:szCs w:val="24"/>
              </w:rPr>
              <w:t>ей</w:t>
            </w:r>
            <w:r w:rsidR="005E223A" w:rsidRPr="00DC0F58">
              <w:rPr>
                <w:sz w:val="24"/>
                <w:szCs w:val="24"/>
              </w:rPr>
              <w:t xml:space="preserve"> социальную инфраструктуру для детей</w:t>
            </w:r>
            <w:r w:rsidRPr="00DC0F58">
              <w:rPr>
                <w:sz w:val="24"/>
                <w:szCs w:val="24"/>
              </w:rPr>
              <w:t>, обративше</w:t>
            </w:r>
            <w:r w:rsidR="00FE1F4B">
              <w:rPr>
                <w:sz w:val="24"/>
                <w:szCs w:val="24"/>
              </w:rPr>
              <w:t>й</w:t>
            </w:r>
            <w:r w:rsidRPr="00DC0F58">
              <w:rPr>
                <w:sz w:val="24"/>
                <w:szCs w:val="24"/>
              </w:rPr>
              <w:t xml:space="preserve">ся с заявлением </w:t>
            </w:r>
          </w:p>
        </w:tc>
        <w:tc>
          <w:tcPr>
            <w:tcW w:w="1478" w:type="dxa"/>
            <w:tcBorders>
              <w:top w:val="single" w:sz="6" w:space="0" w:color="000000"/>
              <w:left w:val="single" w:sz="6" w:space="0" w:color="000000"/>
              <w:bottom w:val="single" w:sz="6" w:space="0" w:color="000000"/>
              <w:right w:val="single" w:sz="6" w:space="0" w:color="000000"/>
            </w:tcBorders>
            <w:hideMark/>
          </w:tcPr>
          <w:p w:rsidR="00DC0F58" w:rsidRPr="00DC0F58" w:rsidRDefault="00DC0F58" w:rsidP="00DC0F58">
            <w:pPr>
              <w:jc w:val="center"/>
              <w:rPr>
                <w:sz w:val="24"/>
                <w:szCs w:val="24"/>
              </w:rPr>
            </w:pPr>
            <w:r w:rsidRPr="00DC0F58">
              <w:rPr>
                <w:sz w:val="24"/>
                <w:szCs w:val="24"/>
              </w:rPr>
              <w:t xml:space="preserve">ФИО руководителя, телефон контактного лица </w:t>
            </w:r>
          </w:p>
        </w:tc>
        <w:tc>
          <w:tcPr>
            <w:tcW w:w="1280" w:type="dxa"/>
            <w:tcBorders>
              <w:top w:val="single" w:sz="6" w:space="0" w:color="000000"/>
              <w:left w:val="single" w:sz="6" w:space="0" w:color="000000"/>
              <w:bottom w:val="single" w:sz="6" w:space="0" w:color="000000"/>
              <w:right w:val="single" w:sz="6" w:space="0" w:color="000000"/>
            </w:tcBorders>
            <w:hideMark/>
          </w:tcPr>
          <w:p w:rsidR="00DC0F58" w:rsidRPr="00DC0F58" w:rsidRDefault="00E92459" w:rsidP="00DC0F58">
            <w:pPr>
              <w:jc w:val="center"/>
              <w:rPr>
                <w:sz w:val="24"/>
                <w:szCs w:val="24"/>
              </w:rPr>
            </w:pPr>
            <w:hyperlink w:anchor="p66" w:history="1">
              <w:r w:rsidR="00DC0F58" w:rsidRPr="00DC0F58">
                <w:rPr>
                  <w:color w:val="0000FF"/>
                  <w:sz w:val="24"/>
                  <w:szCs w:val="24"/>
                  <w:u w:val="single"/>
                </w:rPr>
                <w:t>&lt;*&gt;</w:t>
              </w:r>
            </w:hyperlink>
            <w:r w:rsidR="00DC0F58" w:rsidRPr="00DC0F58">
              <w:rPr>
                <w:sz w:val="24"/>
                <w:szCs w:val="24"/>
              </w:rPr>
              <w:t xml:space="preserve"> Содержание заявления </w:t>
            </w:r>
          </w:p>
        </w:tc>
        <w:tc>
          <w:tcPr>
            <w:tcW w:w="1219" w:type="dxa"/>
            <w:tcBorders>
              <w:top w:val="single" w:sz="6" w:space="0" w:color="000000"/>
              <w:left w:val="single" w:sz="6" w:space="0" w:color="000000"/>
              <w:bottom w:val="single" w:sz="6" w:space="0" w:color="000000"/>
              <w:right w:val="single" w:sz="6" w:space="0" w:color="000000"/>
            </w:tcBorders>
            <w:hideMark/>
          </w:tcPr>
          <w:p w:rsidR="00DC0F58" w:rsidRPr="00DC0F58" w:rsidRDefault="00DC0F58" w:rsidP="00DC0F58">
            <w:pPr>
              <w:jc w:val="center"/>
              <w:rPr>
                <w:sz w:val="24"/>
                <w:szCs w:val="24"/>
              </w:rPr>
            </w:pPr>
            <w:r w:rsidRPr="00DC0F58">
              <w:rPr>
                <w:sz w:val="24"/>
                <w:szCs w:val="24"/>
              </w:rPr>
              <w:t xml:space="preserve">Перечень принятых документов </w:t>
            </w:r>
          </w:p>
        </w:tc>
        <w:tc>
          <w:tcPr>
            <w:tcW w:w="1127" w:type="dxa"/>
            <w:tcBorders>
              <w:top w:val="single" w:sz="6" w:space="0" w:color="000000"/>
              <w:left w:val="single" w:sz="6" w:space="0" w:color="000000"/>
              <w:bottom w:val="single" w:sz="6" w:space="0" w:color="000000"/>
              <w:right w:val="single" w:sz="6" w:space="0" w:color="000000"/>
            </w:tcBorders>
            <w:hideMark/>
          </w:tcPr>
          <w:p w:rsidR="003001B6" w:rsidRDefault="003001B6" w:rsidP="00DC0F58">
            <w:pPr>
              <w:jc w:val="center"/>
              <w:rPr>
                <w:sz w:val="24"/>
                <w:szCs w:val="24"/>
              </w:rPr>
            </w:pPr>
            <w:r>
              <w:rPr>
                <w:sz w:val="24"/>
                <w:szCs w:val="24"/>
              </w:rPr>
              <w:t xml:space="preserve">№, дата </w:t>
            </w:r>
          </w:p>
          <w:p w:rsidR="00DC0F58" w:rsidRPr="00DC0F58" w:rsidRDefault="00DC0F58" w:rsidP="00DC0F58">
            <w:pPr>
              <w:jc w:val="center"/>
              <w:rPr>
                <w:sz w:val="24"/>
                <w:szCs w:val="24"/>
              </w:rPr>
            </w:pPr>
            <w:r w:rsidRPr="00DC0F58">
              <w:rPr>
                <w:sz w:val="24"/>
                <w:szCs w:val="24"/>
              </w:rPr>
              <w:t xml:space="preserve">протокола заседания Комиссии </w:t>
            </w:r>
          </w:p>
        </w:tc>
        <w:tc>
          <w:tcPr>
            <w:tcW w:w="1426" w:type="dxa"/>
            <w:tcBorders>
              <w:top w:val="single" w:sz="6" w:space="0" w:color="000000"/>
              <w:left w:val="single" w:sz="6" w:space="0" w:color="000000"/>
              <w:bottom w:val="single" w:sz="6" w:space="0" w:color="000000"/>
              <w:right w:val="single" w:sz="6" w:space="0" w:color="000000"/>
            </w:tcBorders>
            <w:hideMark/>
          </w:tcPr>
          <w:p w:rsidR="00DC0F58" w:rsidRPr="00DC0F58" w:rsidRDefault="00DC0F58" w:rsidP="00DC0F58">
            <w:pPr>
              <w:jc w:val="center"/>
              <w:rPr>
                <w:sz w:val="24"/>
                <w:szCs w:val="24"/>
              </w:rPr>
            </w:pPr>
            <w:r w:rsidRPr="00DC0F58">
              <w:rPr>
                <w:sz w:val="24"/>
                <w:szCs w:val="24"/>
              </w:rPr>
              <w:t xml:space="preserve">Результат рассмотрения заявления </w:t>
            </w:r>
          </w:p>
        </w:tc>
      </w:tr>
      <w:tr w:rsidR="003001B6" w:rsidRPr="00DC0F58" w:rsidTr="003001B6">
        <w:tc>
          <w:tcPr>
            <w:tcW w:w="0" w:type="auto"/>
            <w:tcBorders>
              <w:top w:val="single" w:sz="6" w:space="0" w:color="000000"/>
              <w:left w:val="single" w:sz="6" w:space="0" w:color="000000"/>
              <w:bottom w:val="single" w:sz="6" w:space="0" w:color="000000"/>
              <w:right w:val="single" w:sz="6" w:space="0" w:color="000000"/>
            </w:tcBorders>
            <w:hideMark/>
          </w:tcPr>
          <w:p w:rsidR="00DC0F58" w:rsidRPr="00DC0F58" w:rsidRDefault="00DC0F58" w:rsidP="00DC0F58">
            <w:pPr>
              <w:rPr>
                <w:sz w:val="24"/>
                <w:szCs w:val="24"/>
              </w:rPr>
            </w:pPr>
            <w:r w:rsidRPr="00DC0F58">
              <w:rPr>
                <w:sz w:val="24"/>
                <w:szCs w:val="24"/>
              </w:rPr>
              <w:t xml:space="preserve">  </w:t>
            </w:r>
          </w:p>
        </w:tc>
        <w:tc>
          <w:tcPr>
            <w:tcW w:w="1301" w:type="dxa"/>
            <w:tcBorders>
              <w:top w:val="single" w:sz="6" w:space="0" w:color="000000"/>
              <w:left w:val="single" w:sz="6" w:space="0" w:color="000000"/>
              <w:bottom w:val="single" w:sz="6" w:space="0" w:color="000000"/>
              <w:right w:val="single" w:sz="6" w:space="0" w:color="000000"/>
            </w:tcBorders>
            <w:hideMark/>
          </w:tcPr>
          <w:p w:rsidR="00DC0F58" w:rsidRPr="00DC0F58" w:rsidRDefault="00DC0F58" w:rsidP="00DC0F58">
            <w:pPr>
              <w:rPr>
                <w:sz w:val="24"/>
                <w:szCs w:val="24"/>
              </w:rPr>
            </w:pPr>
            <w:r w:rsidRPr="00DC0F58">
              <w:rPr>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hideMark/>
          </w:tcPr>
          <w:p w:rsidR="00DC0F58" w:rsidRPr="00DC0F58" w:rsidRDefault="00DC0F58" w:rsidP="00DC0F58">
            <w:pPr>
              <w:rPr>
                <w:sz w:val="24"/>
                <w:szCs w:val="24"/>
              </w:rPr>
            </w:pPr>
            <w:r w:rsidRPr="00DC0F58">
              <w:rPr>
                <w:sz w:val="24"/>
                <w:szCs w:val="24"/>
              </w:rPr>
              <w:t xml:space="preserve">  </w:t>
            </w:r>
          </w:p>
        </w:tc>
        <w:tc>
          <w:tcPr>
            <w:tcW w:w="1478" w:type="dxa"/>
            <w:tcBorders>
              <w:top w:val="single" w:sz="6" w:space="0" w:color="000000"/>
              <w:left w:val="single" w:sz="6" w:space="0" w:color="000000"/>
              <w:bottom w:val="single" w:sz="6" w:space="0" w:color="000000"/>
              <w:right w:val="single" w:sz="6" w:space="0" w:color="000000"/>
            </w:tcBorders>
            <w:hideMark/>
          </w:tcPr>
          <w:p w:rsidR="00DC0F58" w:rsidRPr="00DC0F58" w:rsidRDefault="00DC0F58" w:rsidP="00DC0F58">
            <w:pPr>
              <w:rPr>
                <w:sz w:val="24"/>
                <w:szCs w:val="24"/>
              </w:rPr>
            </w:pPr>
            <w:r w:rsidRPr="00DC0F58">
              <w:rPr>
                <w:sz w:val="24"/>
                <w:szCs w:val="24"/>
              </w:rPr>
              <w:t xml:space="preserve">  </w:t>
            </w:r>
          </w:p>
        </w:tc>
        <w:tc>
          <w:tcPr>
            <w:tcW w:w="1280" w:type="dxa"/>
            <w:tcBorders>
              <w:top w:val="single" w:sz="6" w:space="0" w:color="000000"/>
              <w:left w:val="single" w:sz="6" w:space="0" w:color="000000"/>
              <w:bottom w:val="single" w:sz="6" w:space="0" w:color="000000"/>
              <w:right w:val="single" w:sz="6" w:space="0" w:color="000000"/>
            </w:tcBorders>
            <w:hideMark/>
          </w:tcPr>
          <w:p w:rsidR="00DC0F58" w:rsidRPr="00DC0F58" w:rsidRDefault="00DC0F58" w:rsidP="00DC0F58">
            <w:pPr>
              <w:rPr>
                <w:sz w:val="24"/>
                <w:szCs w:val="24"/>
              </w:rPr>
            </w:pPr>
            <w:r w:rsidRPr="00DC0F58">
              <w:rPr>
                <w:sz w:val="24"/>
                <w:szCs w:val="24"/>
              </w:rPr>
              <w:t xml:space="preserve">  </w:t>
            </w:r>
          </w:p>
        </w:tc>
        <w:tc>
          <w:tcPr>
            <w:tcW w:w="1219" w:type="dxa"/>
            <w:tcBorders>
              <w:top w:val="single" w:sz="6" w:space="0" w:color="000000"/>
              <w:left w:val="single" w:sz="6" w:space="0" w:color="000000"/>
              <w:bottom w:val="single" w:sz="6" w:space="0" w:color="000000"/>
              <w:right w:val="single" w:sz="6" w:space="0" w:color="000000"/>
            </w:tcBorders>
            <w:hideMark/>
          </w:tcPr>
          <w:p w:rsidR="00DC0F58" w:rsidRPr="00DC0F58" w:rsidRDefault="00DC0F58" w:rsidP="00DC0F58">
            <w:pPr>
              <w:rPr>
                <w:sz w:val="24"/>
                <w:szCs w:val="24"/>
              </w:rPr>
            </w:pPr>
            <w:r w:rsidRPr="00DC0F58">
              <w:rPr>
                <w:sz w:val="24"/>
                <w:szCs w:val="24"/>
              </w:rPr>
              <w:t xml:space="preserve">  </w:t>
            </w:r>
          </w:p>
        </w:tc>
        <w:tc>
          <w:tcPr>
            <w:tcW w:w="1127" w:type="dxa"/>
            <w:tcBorders>
              <w:top w:val="single" w:sz="6" w:space="0" w:color="000000"/>
              <w:left w:val="single" w:sz="6" w:space="0" w:color="000000"/>
              <w:bottom w:val="single" w:sz="6" w:space="0" w:color="000000"/>
              <w:right w:val="single" w:sz="6" w:space="0" w:color="000000"/>
            </w:tcBorders>
            <w:hideMark/>
          </w:tcPr>
          <w:p w:rsidR="00DC0F58" w:rsidRPr="00DC0F58" w:rsidRDefault="00DC0F58" w:rsidP="00DC0F58">
            <w:pPr>
              <w:rPr>
                <w:sz w:val="24"/>
                <w:szCs w:val="24"/>
              </w:rPr>
            </w:pPr>
            <w:r w:rsidRPr="00DC0F58">
              <w:rPr>
                <w:sz w:val="24"/>
                <w:szCs w:val="24"/>
              </w:rPr>
              <w:t xml:space="preserve">  </w:t>
            </w:r>
          </w:p>
        </w:tc>
        <w:tc>
          <w:tcPr>
            <w:tcW w:w="1426" w:type="dxa"/>
            <w:tcBorders>
              <w:top w:val="single" w:sz="6" w:space="0" w:color="000000"/>
              <w:left w:val="single" w:sz="6" w:space="0" w:color="000000"/>
              <w:bottom w:val="single" w:sz="6" w:space="0" w:color="000000"/>
              <w:right w:val="single" w:sz="6" w:space="0" w:color="000000"/>
            </w:tcBorders>
            <w:hideMark/>
          </w:tcPr>
          <w:p w:rsidR="00DC0F58" w:rsidRPr="00DC0F58" w:rsidRDefault="00DC0F58" w:rsidP="00DC0F58">
            <w:pPr>
              <w:rPr>
                <w:sz w:val="24"/>
                <w:szCs w:val="24"/>
              </w:rPr>
            </w:pPr>
            <w:r w:rsidRPr="00DC0F58">
              <w:rPr>
                <w:sz w:val="24"/>
                <w:szCs w:val="24"/>
              </w:rPr>
              <w:t xml:space="preserve">  </w:t>
            </w:r>
          </w:p>
        </w:tc>
      </w:tr>
      <w:tr w:rsidR="003001B6" w:rsidRPr="00DC0F58" w:rsidTr="003001B6">
        <w:tc>
          <w:tcPr>
            <w:tcW w:w="0" w:type="auto"/>
            <w:tcBorders>
              <w:top w:val="single" w:sz="6" w:space="0" w:color="000000"/>
              <w:left w:val="single" w:sz="6" w:space="0" w:color="000000"/>
              <w:bottom w:val="single" w:sz="6" w:space="0" w:color="000000"/>
              <w:right w:val="single" w:sz="6" w:space="0" w:color="000000"/>
            </w:tcBorders>
            <w:hideMark/>
          </w:tcPr>
          <w:p w:rsidR="00DC0F58" w:rsidRPr="00DC0F58" w:rsidRDefault="00DC0F58" w:rsidP="00DC0F58">
            <w:pPr>
              <w:rPr>
                <w:sz w:val="24"/>
                <w:szCs w:val="24"/>
              </w:rPr>
            </w:pPr>
            <w:r w:rsidRPr="00DC0F58">
              <w:rPr>
                <w:sz w:val="24"/>
                <w:szCs w:val="24"/>
              </w:rPr>
              <w:t xml:space="preserve">  </w:t>
            </w:r>
          </w:p>
        </w:tc>
        <w:tc>
          <w:tcPr>
            <w:tcW w:w="1301" w:type="dxa"/>
            <w:tcBorders>
              <w:top w:val="single" w:sz="6" w:space="0" w:color="000000"/>
              <w:left w:val="single" w:sz="6" w:space="0" w:color="000000"/>
              <w:bottom w:val="single" w:sz="6" w:space="0" w:color="000000"/>
              <w:right w:val="single" w:sz="6" w:space="0" w:color="000000"/>
            </w:tcBorders>
            <w:hideMark/>
          </w:tcPr>
          <w:p w:rsidR="00DC0F58" w:rsidRPr="00DC0F58" w:rsidRDefault="00DC0F58" w:rsidP="00DC0F58">
            <w:pPr>
              <w:rPr>
                <w:sz w:val="24"/>
                <w:szCs w:val="24"/>
              </w:rPr>
            </w:pPr>
            <w:r w:rsidRPr="00DC0F58">
              <w:rPr>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hideMark/>
          </w:tcPr>
          <w:p w:rsidR="00DC0F58" w:rsidRPr="00DC0F58" w:rsidRDefault="00DC0F58" w:rsidP="00DC0F58">
            <w:pPr>
              <w:rPr>
                <w:sz w:val="24"/>
                <w:szCs w:val="24"/>
              </w:rPr>
            </w:pPr>
            <w:r w:rsidRPr="00DC0F58">
              <w:rPr>
                <w:sz w:val="24"/>
                <w:szCs w:val="24"/>
              </w:rPr>
              <w:t xml:space="preserve">  </w:t>
            </w:r>
          </w:p>
        </w:tc>
        <w:tc>
          <w:tcPr>
            <w:tcW w:w="1478" w:type="dxa"/>
            <w:tcBorders>
              <w:top w:val="single" w:sz="6" w:space="0" w:color="000000"/>
              <w:left w:val="single" w:sz="6" w:space="0" w:color="000000"/>
              <w:bottom w:val="single" w:sz="6" w:space="0" w:color="000000"/>
              <w:right w:val="single" w:sz="6" w:space="0" w:color="000000"/>
            </w:tcBorders>
            <w:hideMark/>
          </w:tcPr>
          <w:p w:rsidR="00DC0F58" w:rsidRPr="00DC0F58" w:rsidRDefault="00DC0F58" w:rsidP="00DC0F58">
            <w:pPr>
              <w:rPr>
                <w:sz w:val="24"/>
                <w:szCs w:val="24"/>
              </w:rPr>
            </w:pPr>
            <w:r w:rsidRPr="00DC0F58">
              <w:rPr>
                <w:sz w:val="24"/>
                <w:szCs w:val="24"/>
              </w:rPr>
              <w:t xml:space="preserve">  </w:t>
            </w:r>
          </w:p>
        </w:tc>
        <w:tc>
          <w:tcPr>
            <w:tcW w:w="1280" w:type="dxa"/>
            <w:tcBorders>
              <w:top w:val="single" w:sz="6" w:space="0" w:color="000000"/>
              <w:left w:val="single" w:sz="6" w:space="0" w:color="000000"/>
              <w:bottom w:val="single" w:sz="6" w:space="0" w:color="000000"/>
              <w:right w:val="single" w:sz="6" w:space="0" w:color="000000"/>
            </w:tcBorders>
            <w:hideMark/>
          </w:tcPr>
          <w:p w:rsidR="00DC0F58" w:rsidRPr="00DC0F58" w:rsidRDefault="00DC0F58" w:rsidP="00DC0F58">
            <w:pPr>
              <w:rPr>
                <w:sz w:val="24"/>
                <w:szCs w:val="24"/>
              </w:rPr>
            </w:pPr>
            <w:r w:rsidRPr="00DC0F58">
              <w:rPr>
                <w:sz w:val="24"/>
                <w:szCs w:val="24"/>
              </w:rPr>
              <w:t xml:space="preserve">  </w:t>
            </w:r>
          </w:p>
        </w:tc>
        <w:tc>
          <w:tcPr>
            <w:tcW w:w="1219" w:type="dxa"/>
            <w:tcBorders>
              <w:top w:val="single" w:sz="6" w:space="0" w:color="000000"/>
              <w:left w:val="single" w:sz="6" w:space="0" w:color="000000"/>
              <w:bottom w:val="single" w:sz="6" w:space="0" w:color="000000"/>
              <w:right w:val="single" w:sz="6" w:space="0" w:color="000000"/>
            </w:tcBorders>
            <w:hideMark/>
          </w:tcPr>
          <w:p w:rsidR="00DC0F58" w:rsidRPr="00DC0F58" w:rsidRDefault="00DC0F58" w:rsidP="00DC0F58">
            <w:pPr>
              <w:rPr>
                <w:sz w:val="24"/>
                <w:szCs w:val="24"/>
              </w:rPr>
            </w:pPr>
            <w:r w:rsidRPr="00DC0F58">
              <w:rPr>
                <w:sz w:val="24"/>
                <w:szCs w:val="24"/>
              </w:rPr>
              <w:t xml:space="preserve">  </w:t>
            </w:r>
          </w:p>
        </w:tc>
        <w:tc>
          <w:tcPr>
            <w:tcW w:w="1127" w:type="dxa"/>
            <w:tcBorders>
              <w:top w:val="single" w:sz="6" w:space="0" w:color="000000"/>
              <w:left w:val="single" w:sz="6" w:space="0" w:color="000000"/>
              <w:bottom w:val="single" w:sz="6" w:space="0" w:color="000000"/>
              <w:right w:val="single" w:sz="6" w:space="0" w:color="000000"/>
            </w:tcBorders>
            <w:hideMark/>
          </w:tcPr>
          <w:p w:rsidR="00DC0F58" w:rsidRPr="00DC0F58" w:rsidRDefault="00DC0F58" w:rsidP="00DC0F58">
            <w:pPr>
              <w:rPr>
                <w:sz w:val="24"/>
                <w:szCs w:val="24"/>
              </w:rPr>
            </w:pPr>
            <w:r w:rsidRPr="00DC0F58">
              <w:rPr>
                <w:sz w:val="24"/>
                <w:szCs w:val="24"/>
              </w:rPr>
              <w:t xml:space="preserve">  </w:t>
            </w:r>
          </w:p>
        </w:tc>
        <w:tc>
          <w:tcPr>
            <w:tcW w:w="1426" w:type="dxa"/>
            <w:tcBorders>
              <w:top w:val="single" w:sz="6" w:space="0" w:color="000000"/>
              <w:left w:val="single" w:sz="6" w:space="0" w:color="000000"/>
              <w:bottom w:val="single" w:sz="6" w:space="0" w:color="000000"/>
              <w:right w:val="single" w:sz="6" w:space="0" w:color="000000"/>
            </w:tcBorders>
            <w:hideMark/>
          </w:tcPr>
          <w:p w:rsidR="00DC0F58" w:rsidRPr="00DC0F58" w:rsidRDefault="00DC0F58" w:rsidP="00DC0F58">
            <w:pPr>
              <w:rPr>
                <w:sz w:val="24"/>
                <w:szCs w:val="24"/>
              </w:rPr>
            </w:pPr>
            <w:r w:rsidRPr="00DC0F58">
              <w:rPr>
                <w:sz w:val="24"/>
                <w:szCs w:val="24"/>
              </w:rPr>
              <w:t xml:space="preserve">  </w:t>
            </w:r>
          </w:p>
        </w:tc>
      </w:tr>
    </w:tbl>
    <w:p w:rsidR="00DC0F58" w:rsidRPr="00DC0F58" w:rsidRDefault="00DC0F58" w:rsidP="00DC0F58">
      <w:pPr>
        <w:jc w:val="both"/>
        <w:rPr>
          <w:sz w:val="24"/>
          <w:szCs w:val="24"/>
        </w:rPr>
      </w:pPr>
      <w:r w:rsidRPr="00DC0F58">
        <w:rPr>
          <w:sz w:val="24"/>
          <w:szCs w:val="24"/>
        </w:rPr>
        <w:t xml:space="preserve">  </w:t>
      </w:r>
    </w:p>
    <w:p w:rsidR="00DC0F58" w:rsidRPr="00DC0F58" w:rsidRDefault="00DC0F58" w:rsidP="00DC0F58">
      <w:pPr>
        <w:ind w:firstLine="540"/>
        <w:jc w:val="both"/>
        <w:rPr>
          <w:sz w:val="24"/>
          <w:szCs w:val="24"/>
        </w:rPr>
      </w:pPr>
      <w:r w:rsidRPr="00DC0F58">
        <w:rPr>
          <w:sz w:val="24"/>
          <w:szCs w:val="24"/>
        </w:rPr>
        <w:t xml:space="preserve">-------------------------------- </w:t>
      </w:r>
    </w:p>
    <w:p w:rsidR="00DC0F58" w:rsidRPr="00DC0F58" w:rsidRDefault="00DC0F58" w:rsidP="00DC0F58">
      <w:pPr>
        <w:ind w:firstLine="540"/>
        <w:jc w:val="both"/>
        <w:rPr>
          <w:sz w:val="24"/>
          <w:szCs w:val="24"/>
        </w:rPr>
      </w:pPr>
      <w:bookmarkStart w:id="0" w:name="p66"/>
      <w:bookmarkEnd w:id="0"/>
      <w:r w:rsidRPr="00DC0F58">
        <w:rPr>
          <w:sz w:val="24"/>
          <w:szCs w:val="24"/>
        </w:rPr>
        <w:t xml:space="preserve">&lt;*&gt; указывается краткое содержание заявления (информация о виде изменения: реконструкции, модернизации, изменении назначения или ликвидации, заключение договора, адрес учреждения, подвергающегося изменениям). </w:t>
      </w:r>
    </w:p>
    <w:p w:rsidR="00DC0F58" w:rsidRPr="00DC0F58" w:rsidRDefault="00DC0F58" w:rsidP="00DC0F58">
      <w:pPr>
        <w:jc w:val="both"/>
        <w:rPr>
          <w:sz w:val="24"/>
          <w:szCs w:val="24"/>
        </w:rPr>
      </w:pPr>
      <w:r w:rsidRPr="00DC0F58">
        <w:rPr>
          <w:sz w:val="24"/>
          <w:szCs w:val="24"/>
        </w:rPr>
        <w:t xml:space="preserve">  </w:t>
      </w:r>
    </w:p>
    <w:p w:rsidR="00DC0F58" w:rsidRDefault="00DC0F58" w:rsidP="00DC0F58">
      <w:pPr>
        <w:jc w:val="both"/>
        <w:rPr>
          <w:sz w:val="24"/>
          <w:szCs w:val="24"/>
        </w:rPr>
      </w:pPr>
      <w:r w:rsidRPr="00DC0F58">
        <w:rPr>
          <w:sz w:val="24"/>
          <w:szCs w:val="24"/>
        </w:rPr>
        <w:t xml:space="preserve">  </w:t>
      </w:r>
    </w:p>
    <w:p w:rsidR="00632BA2" w:rsidRPr="00DC0F58" w:rsidRDefault="00632BA2" w:rsidP="00DC0F58">
      <w:pPr>
        <w:jc w:val="both"/>
        <w:rPr>
          <w:sz w:val="24"/>
          <w:szCs w:val="24"/>
        </w:rPr>
      </w:pPr>
    </w:p>
    <w:p w:rsidR="00E011A3" w:rsidRDefault="00E011A3" w:rsidP="004B5681">
      <w:pPr>
        <w:jc w:val="both"/>
        <w:rPr>
          <w:sz w:val="28"/>
          <w:szCs w:val="28"/>
        </w:rPr>
      </w:pPr>
    </w:p>
    <w:p w:rsidR="000C0130" w:rsidRDefault="000C0130" w:rsidP="004B5681">
      <w:pPr>
        <w:jc w:val="both"/>
        <w:rPr>
          <w:sz w:val="28"/>
          <w:szCs w:val="28"/>
        </w:rPr>
      </w:pPr>
    </w:p>
    <w:p w:rsidR="00892AA0" w:rsidRDefault="00892AA0" w:rsidP="005064CF">
      <w:pPr>
        <w:pStyle w:val="23"/>
        <w:ind w:left="6480"/>
        <w:jc w:val="right"/>
        <w:rPr>
          <w:szCs w:val="28"/>
        </w:rPr>
      </w:pPr>
      <w:r>
        <w:rPr>
          <w:szCs w:val="28"/>
        </w:rPr>
        <w:lastRenderedPageBreak/>
        <w:t>Приложение 2</w:t>
      </w:r>
    </w:p>
    <w:p w:rsidR="00892AA0" w:rsidRDefault="00892AA0" w:rsidP="005064CF">
      <w:pPr>
        <w:pStyle w:val="23"/>
        <w:ind w:left="6480"/>
        <w:jc w:val="right"/>
        <w:rPr>
          <w:szCs w:val="28"/>
        </w:rPr>
      </w:pPr>
      <w:r>
        <w:rPr>
          <w:szCs w:val="28"/>
        </w:rPr>
        <w:t xml:space="preserve">к постановлению </w:t>
      </w:r>
    </w:p>
    <w:p w:rsidR="00892AA0" w:rsidRDefault="00892AA0" w:rsidP="005064CF">
      <w:pPr>
        <w:pStyle w:val="23"/>
        <w:ind w:left="6480"/>
        <w:jc w:val="right"/>
        <w:rPr>
          <w:szCs w:val="28"/>
        </w:rPr>
      </w:pPr>
      <w:r>
        <w:rPr>
          <w:szCs w:val="28"/>
        </w:rPr>
        <w:t xml:space="preserve">администрации города </w:t>
      </w:r>
    </w:p>
    <w:p w:rsidR="008E73F0" w:rsidRDefault="008E73F0" w:rsidP="008E73F0">
      <w:pPr>
        <w:pStyle w:val="23"/>
        <w:ind w:left="6480"/>
        <w:jc w:val="right"/>
        <w:rPr>
          <w:szCs w:val="28"/>
        </w:rPr>
      </w:pPr>
      <w:r>
        <w:rPr>
          <w:szCs w:val="28"/>
        </w:rPr>
        <w:t>от 25.05.2023 № 66-нп</w:t>
      </w:r>
    </w:p>
    <w:p w:rsidR="00DC0F58" w:rsidRDefault="00DC0F58" w:rsidP="004B5681">
      <w:pPr>
        <w:jc w:val="both"/>
        <w:rPr>
          <w:sz w:val="28"/>
          <w:szCs w:val="28"/>
        </w:rPr>
      </w:pPr>
    </w:p>
    <w:p w:rsidR="008F36ED" w:rsidRPr="008F36ED" w:rsidRDefault="008F36ED" w:rsidP="005064CF">
      <w:pPr>
        <w:jc w:val="center"/>
        <w:rPr>
          <w:sz w:val="28"/>
          <w:szCs w:val="28"/>
        </w:rPr>
      </w:pPr>
      <w:r w:rsidRPr="008F36ED">
        <w:rPr>
          <w:sz w:val="28"/>
          <w:szCs w:val="28"/>
        </w:rPr>
        <w:t>Порядок</w:t>
      </w:r>
    </w:p>
    <w:p w:rsidR="002947D4" w:rsidRPr="002947D4" w:rsidRDefault="008F36ED" w:rsidP="005064CF">
      <w:pPr>
        <w:ind w:firstLine="540"/>
        <w:jc w:val="center"/>
        <w:rPr>
          <w:sz w:val="28"/>
          <w:szCs w:val="28"/>
        </w:rPr>
      </w:pPr>
      <w:r w:rsidRPr="008F36ED">
        <w:rPr>
          <w:sz w:val="28"/>
          <w:szCs w:val="28"/>
        </w:rPr>
        <w:t>со</w:t>
      </w:r>
      <w:r w:rsidRPr="0019225F">
        <w:rPr>
          <w:sz w:val="28"/>
          <w:szCs w:val="28"/>
        </w:rPr>
        <w:t>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Pr="008F36ED">
        <w:rPr>
          <w:sz w:val="28"/>
          <w:szCs w:val="28"/>
        </w:rPr>
        <w:t xml:space="preserve"> города Нефтеюганска</w:t>
      </w:r>
      <w:r w:rsidRPr="0019225F">
        <w:rPr>
          <w:sz w:val="28"/>
          <w:szCs w:val="28"/>
        </w:rPr>
        <w:t>, оценки последствий заключения муниципальной организацией</w:t>
      </w:r>
      <w:r w:rsidRPr="008F36ED">
        <w:rPr>
          <w:sz w:val="28"/>
          <w:szCs w:val="28"/>
        </w:rPr>
        <w:t xml:space="preserve"> города Нефтеюганска</w:t>
      </w:r>
      <w:r w:rsidRPr="0019225F">
        <w:rPr>
          <w:sz w:val="28"/>
          <w:szCs w:val="28"/>
        </w:rPr>
        <w:t>, образующей социальную инфраструктуру для детей, договора аренды, дого</w:t>
      </w:r>
      <w:r w:rsidR="005064CF">
        <w:rPr>
          <w:sz w:val="28"/>
          <w:szCs w:val="28"/>
        </w:rPr>
        <w:t>вора безвозмездного пользования</w:t>
      </w:r>
      <w:r w:rsidRPr="0019225F">
        <w:rPr>
          <w:sz w:val="28"/>
          <w:szCs w:val="28"/>
        </w:rPr>
        <w:t xml:space="preserve"> закрепленных за ней объектов собственности, </w:t>
      </w:r>
      <w:r w:rsidR="00625020">
        <w:rPr>
          <w:sz w:val="28"/>
          <w:szCs w:val="28"/>
        </w:rPr>
        <w:t>либо</w:t>
      </w:r>
      <w:r w:rsidRPr="0019225F">
        <w:rPr>
          <w:sz w:val="28"/>
          <w:szCs w:val="28"/>
        </w:rPr>
        <w:t xml:space="preserve"> о реорганизации или ликвидации муниципальных организаций</w:t>
      </w:r>
      <w:r w:rsidRPr="008F36ED">
        <w:rPr>
          <w:sz w:val="28"/>
          <w:szCs w:val="28"/>
        </w:rPr>
        <w:t xml:space="preserve"> города Нефтеюганска</w:t>
      </w:r>
      <w:r w:rsidRPr="0019225F">
        <w:rPr>
          <w:sz w:val="28"/>
          <w:szCs w:val="28"/>
        </w:rPr>
        <w:t>, образующих социальную инфраструктуру для детей</w:t>
      </w:r>
      <w:r w:rsidR="00632BA2">
        <w:rPr>
          <w:sz w:val="28"/>
          <w:szCs w:val="28"/>
        </w:rPr>
        <w:t>,</w:t>
      </w:r>
      <w:r w:rsidR="002947D4">
        <w:rPr>
          <w:sz w:val="28"/>
          <w:szCs w:val="28"/>
        </w:rPr>
        <w:t xml:space="preserve"> и </w:t>
      </w:r>
      <w:r w:rsidR="002947D4" w:rsidRPr="002947D4">
        <w:rPr>
          <w:sz w:val="28"/>
          <w:szCs w:val="28"/>
        </w:rPr>
        <w:t>подготовки ею заключений</w:t>
      </w:r>
    </w:p>
    <w:p w:rsidR="004B5681" w:rsidRPr="004B5681" w:rsidRDefault="004B5681" w:rsidP="004B5681">
      <w:pPr>
        <w:jc w:val="both"/>
        <w:rPr>
          <w:sz w:val="28"/>
          <w:szCs w:val="28"/>
        </w:rPr>
      </w:pPr>
      <w:r w:rsidRPr="004B5681">
        <w:rPr>
          <w:sz w:val="28"/>
          <w:szCs w:val="28"/>
        </w:rPr>
        <w:t xml:space="preserve">  </w:t>
      </w:r>
    </w:p>
    <w:p w:rsidR="00632BA2" w:rsidRPr="00632BA2" w:rsidRDefault="00632BA2" w:rsidP="008958FE">
      <w:pPr>
        <w:tabs>
          <w:tab w:val="left" w:pos="567"/>
        </w:tabs>
        <w:ind w:firstLine="540"/>
        <w:jc w:val="both"/>
        <w:rPr>
          <w:sz w:val="28"/>
          <w:szCs w:val="28"/>
        </w:rPr>
      </w:pPr>
      <w:r w:rsidRPr="00632BA2">
        <w:rPr>
          <w:sz w:val="28"/>
          <w:szCs w:val="28"/>
        </w:rPr>
        <w:t xml:space="preserve">1.Настоящий </w:t>
      </w:r>
      <w:r w:rsidR="005A4F64">
        <w:rPr>
          <w:sz w:val="28"/>
          <w:szCs w:val="28"/>
        </w:rPr>
        <w:t>п</w:t>
      </w:r>
      <w:r w:rsidRPr="00632BA2">
        <w:rPr>
          <w:sz w:val="28"/>
          <w:szCs w:val="28"/>
        </w:rPr>
        <w:t xml:space="preserve">орядок </w:t>
      </w:r>
      <w:r w:rsidR="002947D4" w:rsidRPr="00632BA2">
        <w:rPr>
          <w:sz w:val="28"/>
          <w:szCs w:val="28"/>
        </w:rPr>
        <w:t>устанавлива</w:t>
      </w:r>
      <w:r w:rsidRPr="00632BA2">
        <w:rPr>
          <w:sz w:val="28"/>
          <w:szCs w:val="28"/>
        </w:rPr>
        <w:t>е</w:t>
      </w:r>
      <w:r w:rsidR="002947D4" w:rsidRPr="00632BA2">
        <w:rPr>
          <w:sz w:val="28"/>
          <w:szCs w:val="28"/>
        </w:rPr>
        <w:t xml:space="preserve">т порядок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w:t>
      </w:r>
      <w:r w:rsidRPr="0019225F">
        <w:rPr>
          <w:sz w:val="28"/>
          <w:szCs w:val="28"/>
        </w:rPr>
        <w:t>являющегося муниципальной собственностью</w:t>
      </w:r>
      <w:r w:rsidRPr="00632BA2">
        <w:rPr>
          <w:sz w:val="28"/>
          <w:szCs w:val="28"/>
        </w:rPr>
        <w:t xml:space="preserve"> города Нефтеюганска</w:t>
      </w:r>
      <w:r w:rsidRPr="0019225F">
        <w:rPr>
          <w:sz w:val="28"/>
          <w:szCs w:val="28"/>
        </w:rPr>
        <w:t>, оценки последствий заключения муниципальной организацией</w:t>
      </w:r>
      <w:r w:rsidRPr="00632BA2">
        <w:rPr>
          <w:sz w:val="28"/>
          <w:szCs w:val="28"/>
        </w:rPr>
        <w:t xml:space="preserve"> города Нефтеюганска</w:t>
      </w:r>
      <w:r w:rsidRPr="0019225F">
        <w:rPr>
          <w:sz w:val="28"/>
          <w:szCs w:val="28"/>
        </w:rPr>
        <w:t>, образующей социальную инфраструктуру для детей, договора аренды, дого</w:t>
      </w:r>
      <w:r w:rsidR="005A4F64">
        <w:rPr>
          <w:sz w:val="28"/>
          <w:szCs w:val="28"/>
        </w:rPr>
        <w:t>вора безвозмездного пользования</w:t>
      </w:r>
      <w:r w:rsidRPr="0019225F">
        <w:rPr>
          <w:sz w:val="28"/>
          <w:szCs w:val="28"/>
        </w:rPr>
        <w:t xml:space="preserve"> закрепленных за ней объектов собственности, </w:t>
      </w:r>
      <w:r w:rsidR="00625020">
        <w:rPr>
          <w:sz w:val="28"/>
          <w:szCs w:val="28"/>
        </w:rPr>
        <w:t xml:space="preserve">либо </w:t>
      </w:r>
      <w:r w:rsidRPr="0019225F">
        <w:rPr>
          <w:sz w:val="28"/>
          <w:szCs w:val="28"/>
        </w:rPr>
        <w:t>о реорганизации или ликвидации муниципальных организаций</w:t>
      </w:r>
      <w:r w:rsidRPr="00632BA2">
        <w:rPr>
          <w:sz w:val="28"/>
          <w:szCs w:val="28"/>
        </w:rPr>
        <w:t xml:space="preserve"> города Нефтеюганска</w:t>
      </w:r>
      <w:r w:rsidRPr="0019225F">
        <w:rPr>
          <w:sz w:val="28"/>
          <w:szCs w:val="28"/>
        </w:rPr>
        <w:t>, образующих социальную инфраструктуру для детей</w:t>
      </w:r>
      <w:r w:rsidRPr="00632BA2">
        <w:rPr>
          <w:sz w:val="28"/>
          <w:szCs w:val="28"/>
        </w:rPr>
        <w:t>, и подготовки ею заключений</w:t>
      </w:r>
      <w:r w:rsidR="005A4F64">
        <w:rPr>
          <w:sz w:val="28"/>
          <w:szCs w:val="28"/>
        </w:rPr>
        <w:t xml:space="preserve"> (далее – Порядок)</w:t>
      </w:r>
      <w:r w:rsidRPr="00632BA2">
        <w:rPr>
          <w:sz w:val="28"/>
          <w:szCs w:val="28"/>
        </w:rPr>
        <w:t xml:space="preserve">. </w:t>
      </w:r>
    </w:p>
    <w:p w:rsidR="008958FE" w:rsidRDefault="008958FE" w:rsidP="002947D4">
      <w:pPr>
        <w:ind w:firstLine="540"/>
        <w:jc w:val="both"/>
        <w:rPr>
          <w:sz w:val="28"/>
          <w:szCs w:val="28"/>
        </w:rPr>
      </w:pPr>
      <w:r>
        <w:rPr>
          <w:sz w:val="28"/>
          <w:szCs w:val="28"/>
        </w:rPr>
        <w:t xml:space="preserve">2.Состав </w:t>
      </w:r>
      <w:r w:rsidR="005A4F64" w:rsidRPr="00632BA2">
        <w:rPr>
          <w:sz w:val="28"/>
          <w:szCs w:val="28"/>
        </w:rPr>
        <w:t xml:space="preserve">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w:t>
      </w:r>
      <w:r w:rsidR="005A4F64" w:rsidRPr="0019225F">
        <w:rPr>
          <w:sz w:val="28"/>
          <w:szCs w:val="28"/>
        </w:rPr>
        <w:t>являющегося муниципальной собственностью</w:t>
      </w:r>
      <w:r w:rsidR="005A4F64" w:rsidRPr="00632BA2">
        <w:rPr>
          <w:sz w:val="28"/>
          <w:szCs w:val="28"/>
        </w:rPr>
        <w:t xml:space="preserve"> города Нефтеюганска</w:t>
      </w:r>
      <w:r w:rsidR="005A4F64" w:rsidRPr="0019225F">
        <w:rPr>
          <w:sz w:val="28"/>
          <w:szCs w:val="28"/>
        </w:rPr>
        <w:t>, оценки последствий заключения муниципальной организацией</w:t>
      </w:r>
      <w:r w:rsidR="005A4F64" w:rsidRPr="00632BA2">
        <w:rPr>
          <w:sz w:val="28"/>
          <w:szCs w:val="28"/>
        </w:rPr>
        <w:t xml:space="preserve"> города Нефтеюганска</w:t>
      </w:r>
      <w:r w:rsidR="005A4F64" w:rsidRPr="0019225F">
        <w:rPr>
          <w:sz w:val="28"/>
          <w:szCs w:val="28"/>
        </w:rPr>
        <w:t>, образующей социальную инфраструктуру для детей, договора аренды, дого</w:t>
      </w:r>
      <w:r w:rsidR="005A4F64">
        <w:rPr>
          <w:sz w:val="28"/>
          <w:szCs w:val="28"/>
        </w:rPr>
        <w:t>вора безвозмездного пользования</w:t>
      </w:r>
      <w:r w:rsidR="005A4F64" w:rsidRPr="0019225F">
        <w:rPr>
          <w:sz w:val="28"/>
          <w:szCs w:val="28"/>
        </w:rPr>
        <w:t xml:space="preserve"> закрепленных за ней объектов собственности, </w:t>
      </w:r>
      <w:r w:rsidR="00625020">
        <w:rPr>
          <w:sz w:val="28"/>
          <w:szCs w:val="28"/>
        </w:rPr>
        <w:t>либо</w:t>
      </w:r>
      <w:r w:rsidR="005A4F64" w:rsidRPr="0019225F">
        <w:rPr>
          <w:sz w:val="28"/>
          <w:szCs w:val="28"/>
        </w:rPr>
        <w:t xml:space="preserve"> о реорганизации или ликвидации муниципальных организаций</w:t>
      </w:r>
      <w:r w:rsidR="005A4F64" w:rsidRPr="00632BA2">
        <w:rPr>
          <w:sz w:val="28"/>
          <w:szCs w:val="28"/>
        </w:rPr>
        <w:t xml:space="preserve"> города Нефтеюганска</w:t>
      </w:r>
      <w:r w:rsidR="005A4F64" w:rsidRPr="0019225F">
        <w:rPr>
          <w:sz w:val="28"/>
          <w:szCs w:val="28"/>
        </w:rPr>
        <w:t>, образующих социальную инфраструктуру для детей</w:t>
      </w:r>
      <w:r>
        <w:rPr>
          <w:sz w:val="28"/>
          <w:szCs w:val="28"/>
        </w:rPr>
        <w:t xml:space="preserve"> </w:t>
      </w:r>
      <w:r w:rsidR="005A4F64">
        <w:rPr>
          <w:sz w:val="28"/>
          <w:szCs w:val="28"/>
        </w:rPr>
        <w:t xml:space="preserve">(далее - Комиссия) </w:t>
      </w:r>
      <w:r>
        <w:rPr>
          <w:sz w:val="28"/>
          <w:szCs w:val="28"/>
        </w:rPr>
        <w:t>утверждается постановлением администрации города Нефтеюганска.</w:t>
      </w:r>
    </w:p>
    <w:p w:rsidR="008958FE" w:rsidRDefault="008958FE" w:rsidP="008958FE">
      <w:pPr>
        <w:tabs>
          <w:tab w:val="left" w:pos="567"/>
          <w:tab w:val="left" w:pos="709"/>
          <w:tab w:val="left" w:pos="1400"/>
          <w:tab w:val="left" w:pos="9400"/>
        </w:tabs>
        <w:ind w:right="26"/>
        <w:jc w:val="both"/>
        <w:rPr>
          <w:sz w:val="28"/>
        </w:rPr>
      </w:pPr>
      <w:r>
        <w:rPr>
          <w:sz w:val="28"/>
          <w:szCs w:val="28"/>
        </w:rPr>
        <w:t xml:space="preserve">        3</w:t>
      </w:r>
      <w:r>
        <w:rPr>
          <w:sz w:val="28"/>
        </w:rPr>
        <w:t xml:space="preserve">.Техническое обеспечение деятельности Комиссии, подготовку материалов к заседаниям Комиссии осуществляет </w:t>
      </w:r>
      <w:r w:rsidR="00FE1F4B">
        <w:rPr>
          <w:sz w:val="28"/>
          <w:szCs w:val="28"/>
        </w:rPr>
        <w:t>структурное подразделение (орган) администрации города Нефтеюганска</w:t>
      </w:r>
      <w:r w:rsidR="005064CF">
        <w:rPr>
          <w:sz w:val="28"/>
          <w:szCs w:val="28"/>
        </w:rPr>
        <w:t>,</w:t>
      </w:r>
      <w:r w:rsidR="00FE1F4B">
        <w:rPr>
          <w:sz w:val="28"/>
          <w:szCs w:val="28"/>
        </w:rPr>
        <w:t xml:space="preserve"> в ведении которого находится муниципальная </w:t>
      </w:r>
      <w:r w:rsidR="005064CF">
        <w:rPr>
          <w:sz w:val="28"/>
          <w:szCs w:val="28"/>
        </w:rPr>
        <w:t>организация города Нефтеюганска</w:t>
      </w:r>
      <w:r>
        <w:rPr>
          <w:sz w:val="28"/>
        </w:rPr>
        <w:t>.</w:t>
      </w:r>
    </w:p>
    <w:p w:rsidR="002947D4" w:rsidRPr="002947D4" w:rsidRDefault="008958FE" w:rsidP="002947D4">
      <w:pPr>
        <w:ind w:firstLine="540"/>
        <w:jc w:val="both"/>
        <w:rPr>
          <w:sz w:val="28"/>
          <w:szCs w:val="28"/>
        </w:rPr>
      </w:pPr>
      <w:r>
        <w:rPr>
          <w:sz w:val="28"/>
          <w:szCs w:val="28"/>
        </w:rPr>
        <w:t>4.</w:t>
      </w:r>
      <w:r w:rsidR="002947D4" w:rsidRPr="002947D4">
        <w:rPr>
          <w:sz w:val="28"/>
          <w:szCs w:val="28"/>
        </w:rPr>
        <w:t xml:space="preserve">Комиссия состоит из председателя Комиссии, заместителя председателя Комиссии, секретаря Комиссии и членов Комиссии. </w:t>
      </w:r>
    </w:p>
    <w:p w:rsidR="002947D4" w:rsidRDefault="008958FE" w:rsidP="002947D4">
      <w:pPr>
        <w:ind w:firstLine="540"/>
        <w:jc w:val="both"/>
        <w:rPr>
          <w:sz w:val="28"/>
          <w:szCs w:val="28"/>
        </w:rPr>
      </w:pPr>
      <w:r>
        <w:rPr>
          <w:sz w:val="28"/>
          <w:szCs w:val="28"/>
        </w:rPr>
        <w:lastRenderedPageBreak/>
        <w:t>5.</w:t>
      </w:r>
      <w:r w:rsidR="002947D4" w:rsidRPr="002947D4">
        <w:rPr>
          <w:sz w:val="28"/>
          <w:szCs w:val="28"/>
        </w:rPr>
        <w:t xml:space="preserve">Заседание Комиссии проводит председатель Комиссии. В отсутствие председателя Комиссии его полномочия осуществляет заместитель председателя Комиссии. </w:t>
      </w:r>
    </w:p>
    <w:p w:rsidR="00EE5E1B" w:rsidRDefault="00EE5E1B" w:rsidP="00EE5E1B">
      <w:pPr>
        <w:ind w:firstLine="540"/>
        <w:jc w:val="both"/>
        <w:rPr>
          <w:sz w:val="28"/>
          <w:szCs w:val="28"/>
        </w:rPr>
      </w:pPr>
      <w:r w:rsidRPr="00EE5E1B">
        <w:rPr>
          <w:sz w:val="28"/>
          <w:szCs w:val="28"/>
        </w:rPr>
        <w:t xml:space="preserve">Председатель Комиссии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w:t>
      </w:r>
    </w:p>
    <w:p w:rsidR="002859F9" w:rsidRPr="00EE5E1B" w:rsidRDefault="002859F9" w:rsidP="002859F9">
      <w:pPr>
        <w:tabs>
          <w:tab w:val="left" w:pos="1400"/>
          <w:tab w:val="left" w:pos="9400"/>
        </w:tabs>
        <w:ind w:right="26" w:firstLine="700"/>
        <w:jc w:val="both"/>
        <w:rPr>
          <w:sz w:val="28"/>
          <w:szCs w:val="28"/>
        </w:rPr>
      </w:pPr>
      <w:r>
        <w:rPr>
          <w:sz w:val="28"/>
          <w:szCs w:val="28"/>
        </w:rPr>
        <w:t>Секретарь Комиссии извещает членов Комиссии о дате, месте и времени заседания Комиссии, регистрирует явившихся на заседание членов Комиссии, оформляет документы и заключения Комиссии.</w:t>
      </w:r>
    </w:p>
    <w:p w:rsidR="002947D4" w:rsidRPr="002947D4" w:rsidRDefault="008958FE" w:rsidP="002947D4">
      <w:pPr>
        <w:ind w:firstLine="540"/>
        <w:jc w:val="both"/>
        <w:rPr>
          <w:sz w:val="28"/>
          <w:szCs w:val="28"/>
        </w:rPr>
      </w:pPr>
      <w:r>
        <w:rPr>
          <w:sz w:val="28"/>
          <w:szCs w:val="28"/>
        </w:rPr>
        <w:t>6.</w:t>
      </w:r>
      <w:r w:rsidR="002947D4" w:rsidRPr="002947D4">
        <w:rPr>
          <w:sz w:val="28"/>
          <w:szCs w:val="28"/>
        </w:rPr>
        <w:t>Комиссия рассматривает представленное заявление и документы в порядке, установленном настоящим Порядком. При проведении оценки последствий приняти</w:t>
      </w:r>
      <w:r w:rsidR="00392BCD">
        <w:rPr>
          <w:sz w:val="28"/>
          <w:szCs w:val="28"/>
        </w:rPr>
        <w:t>я</w:t>
      </w:r>
      <w:r w:rsidR="002947D4" w:rsidRPr="002947D4">
        <w:rPr>
          <w:sz w:val="28"/>
          <w:szCs w:val="28"/>
        </w:rPr>
        <w:t xml:space="preserve"> решения о реконструкции, модернизации, об изменении назначения или о ликвидации, заключения муниципальной организацией</w:t>
      </w:r>
      <w:r>
        <w:rPr>
          <w:sz w:val="28"/>
          <w:szCs w:val="28"/>
        </w:rPr>
        <w:t xml:space="preserve"> города Нефтеюганска</w:t>
      </w:r>
      <w:r w:rsidR="002947D4" w:rsidRPr="002947D4">
        <w:rPr>
          <w:sz w:val="28"/>
          <w:szCs w:val="28"/>
        </w:rPr>
        <w:t>, образующей социальную инфраструктуру для детей, договора аренды, договора безвозмездного пользования закрепленных за ней объектов собственности Комиссия</w:t>
      </w:r>
      <w:r>
        <w:rPr>
          <w:sz w:val="28"/>
          <w:szCs w:val="28"/>
        </w:rPr>
        <w:t xml:space="preserve"> </w:t>
      </w:r>
      <w:r w:rsidR="002947D4" w:rsidRPr="002947D4">
        <w:rPr>
          <w:sz w:val="28"/>
          <w:szCs w:val="28"/>
        </w:rPr>
        <w:t xml:space="preserve">вправе: </w:t>
      </w:r>
    </w:p>
    <w:p w:rsidR="002947D4" w:rsidRPr="002947D4" w:rsidRDefault="002947D4" w:rsidP="002947D4">
      <w:pPr>
        <w:ind w:firstLine="540"/>
        <w:jc w:val="both"/>
        <w:rPr>
          <w:sz w:val="28"/>
          <w:szCs w:val="28"/>
        </w:rPr>
      </w:pPr>
      <w:r w:rsidRPr="002947D4">
        <w:rPr>
          <w:sz w:val="28"/>
          <w:szCs w:val="28"/>
        </w:rPr>
        <w:t xml:space="preserve">направлять запросы в </w:t>
      </w:r>
      <w:r w:rsidR="008958FE">
        <w:rPr>
          <w:sz w:val="28"/>
          <w:szCs w:val="28"/>
        </w:rPr>
        <w:t xml:space="preserve">структурные подразделения, </w:t>
      </w:r>
      <w:r w:rsidRPr="002947D4">
        <w:rPr>
          <w:sz w:val="28"/>
          <w:szCs w:val="28"/>
        </w:rPr>
        <w:t xml:space="preserve">органы </w:t>
      </w:r>
      <w:r w:rsidR="008958FE">
        <w:rPr>
          <w:sz w:val="28"/>
          <w:szCs w:val="28"/>
        </w:rPr>
        <w:t>администрации города Нефтеюганска</w:t>
      </w:r>
      <w:r w:rsidRPr="002947D4">
        <w:rPr>
          <w:sz w:val="28"/>
          <w:szCs w:val="28"/>
        </w:rPr>
        <w:t xml:space="preserve">, предприятия, учреждения и организации; </w:t>
      </w:r>
    </w:p>
    <w:p w:rsidR="002947D4" w:rsidRPr="002947D4" w:rsidRDefault="002947D4" w:rsidP="002947D4">
      <w:pPr>
        <w:ind w:firstLine="540"/>
        <w:jc w:val="both"/>
        <w:rPr>
          <w:sz w:val="28"/>
          <w:szCs w:val="28"/>
        </w:rPr>
      </w:pPr>
      <w:r w:rsidRPr="002947D4">
        <w:rPr>
          <w:sz w:val="28"/>
          <w:szCs w:val="28"/>
        </w:rPr>
        <w:t xml:space="preserve">приглашать на заседания Комиссии должностных лиц, привлекать экспертов и (или) специалистов в различных областях деятельности для получения разъяснений, консультаций, информации, заключений и иных сведений; </w:t>
      </w:r>
    </w:p>
    <w:p w:rsidR="002947D4" w:rsidRPr="002947D4" w:rsidRDefault="002947D4" w:rsidP="002947D4">
      <w:pPr>
        <w:ind w:firstLine="540"/>
        <w:jc w:val="both"/>
        <w:rPr>
          <w:sz w:val="28"/>
          <w:szCs w:val="28"/>
        </w:rPr>
      </w:pPr>
      <w:r w:rsidRPr="002947D4">
        <w:rPr>
          <w:sz w:val="28"/>
          <w:szCs w:val="28"/>
        </w:rPr>
        <w:t xml:space="preserve">для выявления мнения населения обращаться в уполномоченные органы с просьбой об организации опроса граждан, проведении собрания граждан; </w:t>
      </w:r>
    </w:p>
    <w:p w:rsidR="002947D4" w:rsidRDefault="002947D4" w:rsidP="002947D4">
      <w:pPr>
        <w:ind w:firstLine="540"/>
        <w:jc w:val="both"/>
        <w:rPr>
          <w:sz w:val="28"/>
          <w:szCs w:val="28"/>
        </w:rPr>
      </w:pPr>
      <w:r w:rsidRPr="002947D4">
        <w:rPr>
          <w:sz w:val="28"/>
          <w:szCs w:val="28"/>
        </w:rPr>
        <w:t xml:space="preserve">осуществлять иные действия, необходимые для принятия обоснованного решения. </w:t>
      </w:r>
    </w:p>
    <w:p w:rsidR="002E77C7" w:rsidRPr="002E77C7" w:rsidRDefault="00D00D90" w:rsidP="002E77C7">
      <w:pPr>
        <w:ind w:firstLine="540"/>
        <w:jc w:val="both"/>
        <w:rPr>
          <w:sz w:val="28"/>
          <w:szCs w:val="28"/>
        </w:rPr>
      </w:pPr>
      <w:r w:rsidRPr="00D00D90">
        <w:rPr>
          <w:sz w:val="28"/>
          <w:szCs w:val="28"/>
        </w:rPr>
        <w:t>7</w:t>
      </w:r>
      <w:r w:rsidR="002E77C7" w:rsidRPr="002E77C7">
        <w:rPr>
          <w:sz w:val="28"/>
          <w:szCs w:val="28"/>
        </w:rPr>
        <w:t xml:space="preserve">.Комиссия осуществляет следующие функции: </w:t>
      </w:r>
    </w:p>
    <w:p w:rsidR="00D00D90" w:rsidRPr="00D00D90" w:rsidRDefault="00D00D90" w:rsidP="00D00D90">
      <w:pPr>
        <w:tabs>
          <w:tab w:val="left" w:pos="5830"/>
        </w:tabs>
        <w:jc w:val="both"/>
        <w:rPr>
          <w:sz w:val="28"/>
          <w:szCs w:val="28"/>
        </w:rPr>
      </w:pPr>
      <w:r>
        <w:rPr>
          <w:sz w:val="28"/>
          <w:szCs w:val="28"/>
        </w:rPr>
        <w:t xml:space="preserve">        </w:t>
      </w:r>
      <w:r w:rsidRPr="00D00D90">
        <w:rPr>
          <w:sz w:val="28"/>
          <w:szCs w:val="28"/>
        </w:rPr>
        <w:t>7.1.П</w:t>
      </w:r>
      <w:r w:rsidR="002E77C7" w:rsidRPr="002E77C7">
        <w:rPr>
          <w:sz w:val="28"/>
          <w:szCs w:val="28"/>
        </w:rPr>
        <w:t>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w:t>
      </w:r>
      <w:r w:rsidRPr="00D00D90">
        <w:rPr>
          <w:sz w:val="28"/>
          <w:szCs w:val="28"/>
        </w:rPr>
        <w:t xml:space="preserve"> муниципальной собственностью города Нефтеюганска</w:t>
      </w:r>
      <w:r w:rsidR="002E77C7" w:rsidRPr="002E77C7">
        <w:rPr>
          <w:sz w:val="28"/>
          <w:szCs w:val="28"/>
        </w:rPr>
        <w:t xml:space="preserve">, о заключении </w:t>
      </w:r>
      <w:r w:rsidRPr="00D00D90">
        <w:rPr>
          <w:sz w:val="28"/>
          <w:szCs w:val="28"/>
        </w:rPr>
        <w:t>муниципальной организацией города Нефтеюганска</w:t>
      </w:r>
      <w:r w:rsidR="002E77C7" w:rsidRPr="002E77C7">
        <w:rPr>
          <w:sz w:val="28"/>
          <w:szCs w:val="28"/>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на основании критериев, </w:t>
      </w:r>
      <w:r w:rsidRPr="00D00D90">
        <w:rPr>
          <w:sz w:val="28"/>
          <w:szCs w:val="28"/>
        </w:rPr>
        <w:t xml:space="preserve">установленных Порядком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оценки последствий заключения муниципальной организацией города Нефтеюганска,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625020">
        <w:rPr>
          <w:sz w:val="28"/>
          <w:szCs w:val="28"/>
        </w:rPr>
        <w:t>либо</w:t>
      </w:r>
      <w:r w:rsidRPr="00D00D90">
        <w:rPr>
          <w:sz w:val="28"/>
          <w:szCs w:val="28"/>
        </w:rPr>
        <w:t xml:space="preserve"> о реорганизации или ликвидации муниципальных организаций города Нефтеюганска, образующих социальную инфраструктуру </w:t>
      </w:r>
      <w:r w:rsidRPr="00D00D90">
        <w:rPr>
          <w:sz w:val="28"/>
          <w:szCs w:val="28"/>
        </w:rPr>
        <w:lastRenderedPageBreak/>
        <w:t>для детей, утвержденн</w:t>
      </w:r>
      <w:r w:rsidR="008F057E">
        <w:rPr>
          <w:sz w:val="28"/>
          <w:szCs w:val="28"/>
        </w:rPr>
        <w:t>ым</w:t>
      </w:r>
      <w:r w:rsidRPr="00D00D90">
        <w:rPr>
          <w:sz w:val="28"/>
          <w:szCs w:val="28"/>
        </w:rPr>
        <w:t xml:space="preserve"> постановлением администрации города Нефтеюганска.  </w:t>
      </w:r>
    </w:p>
    <w:p w:rsidR="002E77C7" w:rsidRPr="002E77C7" w:rsidRDefault="00B00EAA" w:rsidP="00B00EAA">
      <w:pPr>
        <w:ind w:firstLine="540"/>
        <w:jc w:val="both"/>
        <w:rPr>
          <w:sz w:val="28"/>
          <w:szCs w:val="28"/>
        </w:rPr>
      </w:pPr>
      <w:r w:rsidRPr="00B00EAA">
        <w:rPr>
          <w:sz w:val="28"/>
          <w:szCs w:val="28"/>
        </w:rPr>
        <w:t>7.</w:t>
      </w:r>
      <w:proofErr w:type="gramStart"/>
      <w:r w:rsidRPr="00B00EAA">
        <w:rPr>
          <w:sz w:val="28"/>
          <w:szCs w:val="28"/>
        </w:rPr>
        <w:t>2.Г</w:t>
      </w:r>
      <w:r w:rsidR="002E77C7" w:rsidRPr="002E77C7">
        <w:rPr>
          <w:sz w:val="28"/>
          <w:szCs w:val="28"/>
        </w:rPr>
        <w:t>отовит</w:t>
      </w:r>
      <w:proofErr w:type="gramEnd"/>
      <w:r w:rsidR="002E77C7" w:rsidRPr="002E77C7">
        <w:rPr>
          <w:sz w:val="28"/>
          <w:szCs w:val="28"/>
        </w:rPr>
        <w:t xml:space="preserve"> заключение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Pr="00B00EAA">
        <w:rPr>
          <w:sz w:val="28"/>
          <w:szCs w:val="28"/>
        </w:rPr>
        <w:t>муниципального собственностью города Нефтеюганска</w:t>
      </w:r>
      <w:r w:rsidR="002E77C7" w:rsidRPr="002E77C7">
        <w:rPr>
          <w:sz w:val="28"/>
          <w:szCs w:val="28"/>
        </w:rPr>
        <w:t xml:space="preserve">, заключении </w:t>
      </w:r>
      <w:r w:rsidRPr="00B00EAA">
        <w:rPr>
          <w:sz w:val="28"/>
          <w:szCs w:val="28"/>
        </w:rPr>
        <w:t>муниципальной организацией города Нефтеюганска</w:t>
      </w:r>
      <w:r w:rsidR="002E77C7" w:rsidRPr="002E77C7">
        <w:rPr>
          <w:sz w:val="28"/>
          <w:szCs w:val="28"/>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w:t>
      </w:r>
    </w:p>
    <w:p w:rsidR="00B00EAA" w:rsidRPr="00B00EAA" w:rsidRDefault="00B00EAA" w:rsidP="00B00EAA">
      <w:pPr>
        <w:tabs>
          <w:tab w:val="left" w:pos="5830"/>
        </w:tabs>
        <w:ind w:firstLine="540"/>
        <w:jc w:val="both"/>
        <w:rPr>
          <w:sz w:val="28"/>
          <w:szCs w:val="28"/>
        </w:rPr>
      </w:pPr>
      <w:r w:rsidRPr="00B00EAA">
        <w:rPr>
          <w:sz w:val="28"/>
          <w:szCs w:val="28"/>
        </w:rPr>
        <w:t>7.3.П</w:t>
      </w:r>
      <w:r w:rsidR="002E77C7" w:rsidRPr="002E77C7">
        <w:rPr>
          <w:sz w:val="28"/>
          <w:szCs w:val="28"/>
        </w:rPr>
        <w:t xml:space="preserve">роводит оценку последствий принятия решения о реорганизации или ликвидации </w:t>
      </w:r>
      <w:r w:rsidRPr="00B00EAA">
        <w:rPr>
          <w:sz w:val="28"/>
          <w:szCs w:val="28"/>
        </w:rPr>
        <w:t>муниципальной организации города Нефтеюганска</w:t>
      </w:r>
      <w:r w:rsidR="002E77C7" w:rsidRPr="002E77C7">
        <w:rPr>
          <w:sz w:val="28"/>
          <w:szCs w:val="28"/>
        </w:rPr>
        <w:t>, образующей социальную инфраструктуру для детей, на основании критериев, установленных</w:t>
      </w:r>
      <w:r w:rsidRPr="00B00EAA">
        <w:rPr>
          <w:sz w:val="28"/>
          <w:szCs w:val="28"/>
        </w:rPr>
        <w:t xml:space="preserve"> Порядком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оценки последствий заключения муниципальной организацией города Нефтеюганска,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625020">
        <w:rPr>
          <w:sz w:val="28"/>
          <w:szCs w:val="28"/>
        </w:rPr>
        <w:t>либо</w:t>
      </w:r>
      <w:r w:rsidRPr="00B00EAA">
        <w:rPr>
          <w:sz w:val="28"/>
          <w:szCs w:val="28"/>
        </w:rPr>
        <w:t xml:space="preserve"> о реорганизации или ликвидации муниципальных организаций города Нефтеюганска, образующих социальную инфраструктуру для детей, утвержденн</w:t>
      </w:r>
      <w:r w:rsidR="008F057E">
        <w:rPr>
          <w:sz w:val="28"/>
          <w:szCs w:val="28"/>
        </w:rPr>
        <w:t>ым</w:t>
      </w:r>
      <w:r w:rsidRPr="00B00EAA">
        <w:rPr>
          <w:sz w:val="28"/>
          <w:szCs w:val="28"/>
        </w:rPr>
        <w:t xml:space="preserve"> постановлением администрации города Нефтеюганска.  </w:t>
      </w:r>
    </w:p>
    <w:p w:rsidR="002E77C7" w:rsidRPr="002E77C7" w:rsidRDefault="00B00EAA" w:rsidP="00B00EAA">
      <w:pPr>
        <w:ind w:firstLine="540"/>
        <w:jc w:val="both"/>
        <w:rPr>
          <w:sz w:val="28"/>
          <w:szCs w:val="28"/>
        </w:rPr>
      </w:pPr>
      <w:r w:rsidRPr="00B00EAA">
        <w:rPr>
          <w:sz w:val="28"/>
          <w:szCs w:val="28"/>
        </w:rPr>
        <w:t>7.</w:t>
      </w:r>
      <w:proofErr w:type="gramStart"/>
      <w:r w:rsidRPr="00B00EAA">
        <w:rPr>
          <w:sz w:val="28"/>
          <w:szCs w:val="28"/>
        </w:rPr>
        <w:t>4.Г</w:t>
      </w:r>
      <w:r w:rsidR="002E77C7" w:rsidRPr="002E77C7">
        <w:rPr>
          <w:sz w:val="28"/>
          <w:szCs w:val="28"/>
        </w:rPr>
        <w:t>отовит</w:t>
      </w:r>
      <w:proofErr w:type="gramEnd"/>
      <w:r w:rsidR="002E77C7" w:rsidRPr="002E77C7">
        <w:rPr>
          <w:sz w:val="28"/>
          <w:szCs w:val="28"/>
        </w:rPr>
        <w:t xml:space="preserve"> заключение об оценке последствий принятия решения о реорганизации или ликвидации </w:t>
      </w:r>
      <w:r w:rsidRPr="00B00EAA">
        <w:rPr>
          <w:sz w:val="28"/>
          <w:szCs w:val="28"/>
        </w:rPr>
        <w:t>муниципальной организации города Нефтеюганска</w:t>
      </w:r>
      <w:r w:rsidR="002E77C7" w:rsidRPr="002E77C7">
        <w:rPr>
          <w:sz w:val="28"/>
          <w:szCs w:val="28"/>
        </w:rPr>
        <w:t xml:space="preserve">, образующей социальную инфраструктуру для детей. </w:t>
      </w:r>
    </w:p>
    <w:p w:rsidR="00727DF6" w:rsidRPr="00727DF6" w:rsidRDefault="00727DF6" w:rsidP="002E77C7">
      <w:pPr>
        <w:ind w:firstLine="540"/>
        <w:jc w:val="both"/>
        <w:rPr>
          <w:sz w:val="28"/>
          <w:szCs w:val="28"/>
        </w:rPr>
      </w:pPr>
      <w:r>
        <w:rPr>
          <w:sz w:val="28"/>
          <w:szCs w:val="28"/>
        </w:rPr>
        <w:t>8</w:t>
      </w:r>
      <w:r w:rsidRPr="00727DF6">
        <w:rPr>
          <w:sz w:val="28"/>
          <w:szCs w:val="28"/>
        </w:rPr>
        <w:t>.К</w:t>
      </w:r>
      <w:r w:rsidR="002E77C7" w:rsidRPr="002E77C7">
        <w:rPr>
          <w:sz w:val="28"/>
          <w:szCs w:val="28"/>
        </w:rPr>
        <w:t xml:space="preserve">омиссия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Pr="00727DF6">
        <w:rPr>
          <w:sz w:val="28"/>
          <w:szCs w:val="28"/>
        </w:rPr>
        <w:t xml:space="preserve">муниципальной </w:t>
      </w:r>
      <w:r w:rsidR="002E77C7" w:rsidRPr="002E77C7">
        <w:rPr>
          <w:sz w:val="28"/>
          <w:szCs w:val="28"/>
        </w:rPr>
        <w:t>собственностью</w:t>
      </w:r>
      <w:r w:rsidRPr="00727DF6">
        <w:rPr>
          <w:sz w:val="28"/>
          <w:szCs w:val="28"/>
        </w:rPr>
        <w:t xml:space="preserve"> города Нефтеюганска</w:t>
      </w:r>
      <w:r w:rsidR="002E77C7" w:rsidRPr="002E77C7">
        <w:rPr>
          <w:sz w:val="28"/>
          <w:szCs w:val="28"/>
        </w:rPr>
        <w:t xml:space="preserve">, заключении </w:t>
      </w:r>
      <w:r w:rsidRPr="00727DF6">
        <w:rPr>
          <w:sz w:val="28"/>
          <w:szCs w:val="28"/>
        </w:rPr>
        <w:t>муниципальной организацией города Нефтеюганска</w:t>
      </w:r>
      <w:r w:rsidR="002E77C7" w:rsidRPr="002E77C7">
        <w:rPr>
          <w:sz w:val="28"/>
          <w:szCs w:val="28"/>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625020">
        <w:rPr>
          <w:sz w:val="28"/>
          <w:szCs w:val="28"/>
        </w:rPr>
        <w:t>либо</w:t>
      </w:r>
      <w:r w:rsidR="002E77C7" w:rsidRPr="002E77C7">
        <w:rPr>
          <w:sz w:val="28"/>
          <w:szCs w:val="28"/>
        </w:rPr>
        <w:t xml:space="preserve"> реорганизации или ликвидации </w:t>
      </w:r>
      <w:r w:rsidRPr="00727DF6">
        <w:rPr>
          <w:sz w:val="28"/>
          <w:szCs w:val="28"/>
        </w:rPr>
        <w:t>муниципальных организаций города Нефтеюганска</w:t>
      </w:r>
      <w:r w:rsidR="002E77C7" w:rsidRPr="002E77C7">
        <w:rPr>
          <w:sz w:val="28"/>
          <w:szCs w:val="28"/>
        </w:rPr>
        <w:t xml:space="preserve">, образующих социальную инфраструктуру для детей, на основании документов, представленных </w:t>
      </w:r>
      <w:r w:rsidR="004E47D8">
        <w:rPr>
          <w:sz w:val="28"/>
          <w:szCs w:val="28"/>
        </w:rPr>
        <w:t xml:space="preserve">на рассмотрение Комиссии </w:t>
      </w:r>
      <w:r w:rsidRPr="00727DF6">
        <w:rPr>
          <w:sz w:val="28"/>
          <w:szCs w:val="28"/>
        </w:rPr>
        <w:t>структурным подразделением (органом) администрации города Нефтеюганска</w:t>
      </w:r>
      <w:r w:rsidR="003176E9">
        <w:rPr>
          <w:sz w:val="28"/>
          <w:szCs w:val="28"/>
        </w:rPr>
        <w:t>,</w:t>
      </w:r>
      <w:r w:rsidRPr="00727DF6">
        <w:rPr>
          <w:sz w:val="28"/>
          <w:szCs w:val="28"/>
        </w:rPr>
        <w:t xml:space="preserve"> в ведении которого находится муниципальная организация города Нефтеюганска.</w:t>
      </w:r>
    </w:p>
    <w:p w:rsidR="008958FE" w:rsidRDefault="00727DF6" w:rsidP="002947D4">
      <w:pPr>
        <w:ind w:firstLine="540"/>
        <w:jc w:val="both"/>
        <w:rPr>
          <w:sz w:val="28"/>
          <w:szCs w:val="28"/>
        </w:rPr>
      </w:pPr>
      <w:r>
        <w:rPr>
          <w:sz w:val="28"/>
          <w:szCs w:val="28"/>
        </w:rPr>
        <w:t>9</w:t>
      </w:r>
      <w:r w:rsidR="008958FE">
        <w:rPr>
          <w:sz w:val="28"/>
          <w:szCs w:val="28"/>
        </w:rPr>
        <w:t>.</w:t>
      </w:r>
      <w:r w:rsidR="002947D4" w:rsidRPr="002947D4">
        <w:rPr>
          <w:sz w:val="28"/>
          <w:szCs w:val="28"/>
        </w:rPr>
        <w:t>Заседания Комиссии проводятся по мере необходимости при поступлении письменного заявления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заключения муниципальной организацией</w:t>
      </w:r>
      <w:r w:rsidR="008958FE">
        <w:rPr>
          <w:sz w:val="28"/>
          <w:szCs w:val="28"/>
        </w:rPr>
        <w:t xml:space="preserve"> города Нефтеюганска</w:t>
      </w:r>
      <w:r w:rsidR="002947D4" w:rsidRPr="002947D4">
        <w:rPr>
          <w:sz w:val="28"/>
          <w:szCs w:val="28"/>
        </w:rPr>
        <w:t xml:space="preserve">, образующей социальную инфраструктуру для детей, договора аренды, договора безвозмездного пользования закрепленных </w:t>
      </w:r>
      <w:r w:rsidR="002947D4" w:rsidRPr="002947D4">
        <w:rPr>
          <w:sz w:val="28"/>
          <w:szCs w:val="28"/>
        </w:rPr>
        <w:lastRenderedPageBreak/>
        <w:t xml:space="preserve">за ней объектов собственности, </w:t>
      </w:r>
      <w:r w:rsidR="00625020">
        <w:rPr>
          <w:sz w:val="28"/>
          <w:szCs w:val="28"/>
        </w:rPr>
        <w:t>либо</w:t>
      </w:r>
      <w:r w:rsidR="002947D4" w:rsidRPr="002947D4">
        <w:rPr>
          <w:sz w:val="28"/>
          <w:szCs w:val="28"/>
        </w:rPr>
        <w:t xml:space="preserve"> о реорганизации или ликвидации муниципальных организаций</w:t>
      </w:r>
      <w:r w:rsidR="008958FE" w:rsidRPr="008958FE">
        <w:rPr>
          <w:sz w:val="28"/>
          <w:szCs w:val="28"/>
        </w:rPr>
        <w:t xml:space="preserve"> </w:t>
      </w:r>
      <w:r w:rsidR="008958FE">
        <w:rPr>
          <w:sz w:val="28"/>
          <w:szCs w:val="28"/>
        </w:rPr>
        <w:t>города Нефтеюганска</w:t>
      </w:r>
      <w:r w:rsidR="002947D4" w:rsidRPr="002947D4">
        <w:rPr>
          <w:sz w:val="28"/>
          <w:szCs w:val="28"/>
        </w:rPr>
        <w:t>, образующих социа</w:t>
      </w:r>
      <w:r w:rsidR="002E77C7">
        <w:rPr>
          <w:sz w:val="28"/>
          <w:szCs w:val="28"/>
        </w:rPr>
        <w:t xml:space="preserve">льную инфраструктуру для детей. </w:t>
      </w:r>
    </w:p>
    <w:p w:rsidR="002947D4" w:rsidRDefault="00727DF6" w:rsidP="002947D4">
      <w:pPr>
        <w:ind w:firstLine="540"/>
        <w:jc w:val="both"/>
        <w:rPr>
          <w:sz w:val="28"/>
          <w:szCs w:val="28"/>
        </w:rPr>
      </w:pPr>
      <w:r>
        <w:rPr>
          <w:sz w:val="28"/>
          <w:szCs w:val="28"/>
        </w:rPr>
        <w:t>10</w:t>
      </w:r>
      <w:r w:rsidR="008958FE">
        <w:rPr>
          <w:sz w:val="28"/>
          <w:szCs w:val="28"/>
        </w:rPr>
        <w:t>.</w:t>
      </w:r>
      <w:r w:rsidR="002947D4" w:rsidRPr="002947D4">
        <w:rPr>
          <w:sz w:val="28"/>
          <w:szCs w:val="28"/>
        </w:rPr>
        <w:t xml:space="preserve">Заседание Комиссии считается правомочным, если на нем присутствует не менее 2/3 ее состава. </w:t>
      </w:r>
    </w:p>
    <w:p w:rsidR="008F057E" w:rsidRPr="008F057E" w:rsidRDefault="008F057E" w:rsidP="008F057E">
      <w:pPr>
        <w:tabs>
          <w:tab w:val="left" w:pos="5830"/>
        </w:tabs>
        <w:jc w:val="both"/>
        <w:rPr>
          <w:sz w:val="28"/>
          <w:szCs w:val="28"/>
        </w:rPr>
      </w:pPr>
      <w:r>
        <w:rPr>
          <w:sz w:val="24"/>
          <w:szCs w:val="24"/>
        </w:rPr>
        <w:t xml:space="preserve">         </w:t>
      </w:r>
      <w:r w:rsidRPr="008F057E">
        <w:rPr>
          <w:sz w:val="28"/>
          <w:szCs w:val="28"/>
        </w:rPr>
        <w:t>11</w:t>
      </w:r>
      <w:r w:rsidR="00D00D90" w:rsidRPr="00D00D90">
        <w:rPr>
          <w:sz w:val="28"/>
          <w:szCs w:val="28"/>
        </w:rPr>
        <w:t xml:space="preserve">.Комиссия дает отрицательное заключение (о невозможности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Pr="008F057E">
        <w:rPr>
          <w:sz w:val="28"/>
          <w:szCs w:val="28"/>
        </w:rPr>
        <w:t xml:space="preserve">муниципальной </w:t>
      </w:r>
      <w:r w:rsidR="00D00D90" w:rsidRPr="00D00D90">
        <w:rPr>
          <w:sz w:val="28"/>
          <w:szCs w:val="28"/>
        </w:rPr>
        <w:t>собственностью</w:t>
      </w:r>
      <w:r w:rsidRPr="008F057E">
        <w:rPr>
          <w:sz w:val="28"/>
          <w:szCs w:val="28"/>
        </w:rPr>
        <w:t xml:space="preserve"> города Нефтеюганска</w:t>
      </w:r>
      <w:r w:rsidR="00D00D90" w:rsidRPr="00D00D90">
        <w:rPr>
          <w:sz w:val="28"/>
          <w:szCs w:val="28"/>
        </w:rPr>
        <w:t xml:space="preserve">, заключения </w:t>
      </w:r>
      <w:r w:rsidRPr="008F057E">
        <w:rPr>
          <w:sz w:val="28"/>
          <w:szCs w:val="28"/>
        </w:rPr>
        <w:t>муниципальной организацией города Нефтеюганска</w:t>
      </w:r>
      <w:r w:rsidR="00D00D90" w:rsidRPr="00D00D90">
        <w:rPr>
          <w:sz w:val="28"/>
          <w:szCs w:val="28"/>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в случае, если по итогам проведенного анализа </w:t>
      </w:r>
      <w:r>
        <w:rPr>
          <w:sz w:val="28"/>
          <w:szCs w:val="28"/>
        </w:rPr>
        <w:t>установлено</w:t>
      </w:r>
      <w:r w:rsidR="00D00D90" w:rsidRPr="00D00D90">
        <w:rPr>
          <w:sz w:val="28"/>
          <w:szCs w:val="28"/>
        </w:rPr>
        <w:t xml:space="preserve"> </w:t>
      </w:r>
      <w:r>
        <w:rPr>
          <w:sz w:val="28"/>
          <w:szCs w:val="28"/>
        </w:rPr>
        <w:t>значение критерия «не обеспечено»</w:t>
      </w:r>
      <w:r w:rsidRPr="00D00D90">
        <w:rPr>
          <w:sz w:val="28"/>
          <w:szCs w:val="28"/>
        </w:rPr>
        <w:t xml:space="preserve"> </w:t>
      </w:r>
      <w:r w:rsidR="00D00D90" w:rsidRPr="00D00D90">
        <w:rPr>
          <w:sz w:val="28"/>
          <w:szCs w:val="28"/>
        </w:rPr>
        <w:t xml:space="preserve">хотя бы </w:t>
      </w:r>
      <w:r>
        <w:rPr>
          <w:sz w:val="28"/>
          <w:szCs w:val="28"/>
        </w:rPr>
        <w:t>по одному из</w:t>
      </w:r>
      <w:r w:rsidR="00D00D90" w:rsidRPr="00D00D90">
        <w:rPr>
          <w:sz w:val="28"/>
          <w:szCs w:val="28"/>
        </w:rPr>
        <w:t xml:space="preserve"> критериев, установленных </w:t>
      </w:r>
      <w:r w:rsidRPr="008F057E">
        <w:rPr>
          <w:sz w:val="28"/>
          <w:szCs w:val="28"/>
        </w:rPr>
        <w:t>Порядком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оценки последствий заключения муниципальной организацией города Нефтеюганска, образующей социальную инфраструктуру для детей, договора аренды, дого</w:t>
      </w:r>
      <w:r w:rsidR="003A0716">
        <w:rPr>
          <w:sz w:val="28"/>
          <w:szCs w:val="28"/>
        </w:rPr>
        <w:t>вора безвозмездного пользования</w:t>
      </w:r>
      <w:r w:rsidRPr="008F057E">
        <w:rPr>
          <w:sz w:val="28"/>
          <w:szCs w:val="28"/>
        </w:rPr>
        <w:t xml:space="preserve"> закрепленных за ней объектов собственности, </w:t>
      </w:r>
      <w:r w:rsidR="00625020">
        <w:rPr>
          <w:sz w:val="28"/>
          <w:szCs w:val="28"/>
        </w:rPr>
        <w:t>либо</w:t>
      </w:r>
      <w:r w:rsidRPr="008F057E">
        <w:rPr>
          <w:sz w:val="28"/>
          <w:szCs w:val="28"/>
        </w:rPr>
        <w:t xml:space="preserve"> о реорганизации или ликвидации муниципальных организаций города Нефтеюганска, образующих социальную инфраструктуру для детей, утвержденным постановлением администрации города Нефтеюганска.  </w:t>
      </w:r>
    </w:p>
    <w:p w:rsidR="008F057E" w:rsidRPr="008F057E" w:rsidRDefault="0017340B" w:rsidP="0017340B">
      <w:pPr>
        <w:tabs>
          <w:tab w:val="left" w:pos="567"/>
          <w:tab w:val="left" w:pos="5830"/>
        </w:tabs>
        <w:jc w:val="both"/>
        <w:rPr>
          <w:sz w:val="28"/>
          <w:szCs w:val="28"/>
        </w:rPr>
      </w:pPr>
      <w:r>
        <w:rPr>
          <w:sz w:val="28"/>
          <w:szCs w:val="28"/>
        </w:rPr>
        <w:t xml:space="preserve">        </w:t>
      </w:r>
      <w:r w:rsidR="00D00D90" w:rsidRPr="00D00D90">
        <w:rPr>
          <w:sz w:val="28"/>
          <w:szCs w:val="28"/>
        </w:rPr>
        <w:t xml:space="preserve">Комиссия дает отрицательное заключение (о невозможности принятия решения о реорганизации или ликвидации </w:t>
      </w:r>
      <w:r w:rsidR="008F057E">
        <w:rPr>
          <w:sz w:val="28"/>
          <w:szCs w:val="28"/>
        </w:rPr>
        <w:t xml:space="preserve">муниципальной </w:t>
      </w:r>
      <w:r w:rsidR="00D00D90" w:rsidRPr="00D00D90">
        <w:rPr>
          <w:sz w:val="28"/>
          <w:szCs w:val="28"/>
        </w:rPr>
        <w:t>организации</w:t>
      </w:r>
      <w:r w:rsidR="008F057E">
        <w:rPr>
          <w:sz w:val="28"/>
          <w:szCs w:val="28"/>
        </w:rPr>
        <w:t xml:space="preserve"> города Нефтеюганска</w:t>
      </w:r>
      <w:r w:rsidR="00D00D90" w:rsidRPr="00D00D90">
        <w:rPr>
          <w:sz w:val="28"/>
          <w:szCs w:val="28"/>
        </w:rPr>
        <w:t xml:space="preserve">, образующей социальную инфраструктуру для детей) в случае, если по итогам проведенного </w:t>
      </w:r>
      <w:r w:rsidR="008F057E" w:rsidRPr="00D00D90">
        <w:rPr>
          <w:sz w:val="28"/>
          <w:szCs w:val="28"/>
        </w:rPr>
        <w:t xml:space="preserve">анализа </w:t>
      </w:r>
      <w:r w:rsidR="008F057E">
        <w:rPr>
          <w:sz w:val="28"/>
          <w:szCs w:val="28"/>
        </w:rPr>
        <w:t>установлено</w:t>
      </w:r>
      <w:r w:rsidR="008F057E" w:rsidRPr="00D00D90">
        <w:rPr>
          <w:sz w:val="28"/>
          <w:szCs w:val="28"/>
        </w:rPr>
        <w:t xml:space="preserve"> </w:t>
      </w:r>
      <w:r w:rsidR="008F057E">
        <w:rPr>
          <w:sz w:val="28"/>
          <w:szCs w:val="28"/>
        </w:rPr>
        <w:t>значение критерия «не обеспечено»</w:t>
      </w:r>
      <w:r w:rsidR="008F057E" w:rsidRPr="00D00D90">
        <w:rPr>
          <w:sz w:val="28"/>
          <w:szCs w:val="28"/>
        </w:rPr>
        <w:t xml:space="preserve"> хотя бы </w:t>
      </w:r>
      <w:r w:rsidR="008F057E">
        <w:rPr>
          <w:sz w:val="28"/>
          <w:szCs w:val="28"/>
        </w:rPr>
        <w:t>по одному из</w:t>
      </w:r>
      <w:r w:rsidR="008F057E" w:rsidRPr="00D00D90">
        <w:rPr>
          <w:sz w:val="28"/>
          <w:szCs w:val="28"/>
        </w:rPr>
        <w:t xml:space="preserve"> критериев, </w:t>
      </w:r>
      <w:r w:rsidR="00D00D90" w:rsidRPr="00D00D90">
        <w:rPr>
          <w:sz w:val="28"/>
          <w:szCs w:val="28"/>
        </w:rPr>
        <w:t>установленны</w:t>
      </w:r>
      <w:r w:rsidR="00C93EF8">
        <w:rPr>
          <w:sz w:val="28"/>
          <w:szCs w:val="28"/>
        </w:rPr>
        <w:t>х</w:t>
      </w:r>
      <w:r w:rsidR="00D00D90" w:rsidRPr="00D00D90">
        <w:rPr>
          <w:sz w:val="28"/>
          <w:szCs w:val="28"/>
        </w:rPr>
        <w:t xml:space="preserve"> </w:t>
      </w:r>
      <w:r w:rsidR="008F057E" w:rsidRPr="008F057E">
        <w:rPr>
          <w:sz w:val="28"/>
          <w:szCs w:val="28"/>
        </w:rPr>
        <w:t xml:space="preserve">Порядком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оценки последствий заключения муниципальной организацией города Нефтеюганска,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625020">
        <w:rPr>
          <w:sz w:val="28"/>
          <w:szCs w:val="28"/>
        </w:rPr>
        <w:t>либо</w:t>
      </w:r>
      <w:r w:rsidR="008F057E" w:rsidRPr="008F057E">
        <w:rPr>
          <w:sz w:val="28"/>
          <w:szCs w:val="28"/>
        </w:rPr>
        <w:t xml:space="preserve"> о реорганизации или ликвидации муниципальных организаций города Нефтеюганска, образующих социальную инфраструктуру для детей, утвержденным постановлением администрации города Нефтеюганска.  </w:t>
      </w:r>
    </w:p>
    <w:p w:rsidR="00933015" w:rsidRPr="0017340B" w:rsidRDefault="0017340B" w:rsidP="0017340B">
      <w:pPr>
        <w:tabs>
          <w:tab w:val="left" w:pos="567"/>
          <w:tab w:val="left" w:pos="5830"/>
        </w:tabs>
        <w:jc w:val="both"/>
        <w:rPr>
          <w:sz w:val="28"/>
          <w:szCs w:val="28"/>
        </w:rPr>
      </w:pPr>
      <w:r>
        <w:rPr>
          <w:sz w:val="24"/>
          <w:szCs w:val="24"/>
        </w:rPr>
        <w:t xml:space="preserve">        </w:t>
      </w:r>
      <w:r w:rsidR="00933015" w:rsidRPr="0017340B">
        <w:rPr>
          <w:sz w:val="28"/>
          <w:szCs w:val="28"/>
        </w:rPr>
        <w:t>12.</w:t>
      </w:r>
      <w:r w:rsidR="00D00D90" w:rsidRPr="00D00D90">
        <w:rPr>
          <w:sz w:val="28"/>
          <w:szCs w:val="28"/>
        </w:rPr>
        <w:t xml:space="preserve">Комиссия дает положительное заключение (о 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933015" w:rsidRPr="0017340B">
        <w:rPr>
          <w:sz w:val="28"/>
          <w:szCs w:val="28"/>
        </w:rPr>
        <w:t xml:space="preserve">муниципальной </w:t>
      </w:r>
      <w:r w:rsidR="00D00D90" w:rsidRPr="00D00D90">
        <w:rPr>
          <w:sz w:val="28"/>
          <w:szCs w:val="28"/>
        </w:rPr>
        <w:t>собственностью</w:t>
      </w:r>
      <w:r w:rsidR="00933015" w:rsidRPr="0017340B">
        <w:rPr>
          <w:sz w:val="28"/>
          <w:szCs w:val="28"/>
        </w:rPr>
        <w:t xml:space="preserve"> города Нефтеюганска</w:t>
      </w:r>
      <w:r w:rsidR="00D00D90" w:rsidRPr="00D00D90">
        <w:rPr>
          <w:sz w:val="28"/>
          <w:szCs w:val="28"/>
        </w:rPr>
        <w:t xml:space="preserve">, заключения </w:t>
      </w:r>
      <w:r w:rsidR="00933015" w:rsidRPr="0017340B">
        <w:rPr>
          <w:sz w:val="28"/>
          <w:szCs w:val="28"/>
        </w:rPr>
        <w:t>муниципальной организацией города Нефтеюганска</w:t>
      </w:r>
      <w:r w:rsidR="00D00D90" w:rsidRPr="00D00D90">
        <w:rPr>
          <w:sz w:val="28"/>
          <w:szCs w:val="28"/>
        </w:rPr>
        <w:t xml:space="preserve">, образующей социальную </w:t>
      </w:r>
      <w:r w:rsidR="00D00D90" w:rsidRPr="00D00D90">
        <w:rPr>
          <w:sz w:val="28"/>
          <w:szCs w:val="28"/>
        </w:rPr>
        <w:lastRenderedPageBreak/>
        <w:t xml:space="preserve">инфраструктуру для детей, договора аренды, договора безвозмездного пользования закрепленных за ней объектов собственности) в случае, если по итогам проведенного анализа </w:t>
      </w:r>
      <w:r w:rsidRPr="0017340B">
        <w:rPr>
          <w:sz w:val="28"/>
          <w:szCs w:val="28"/>
        </w:rPr>
        <w:t xml:space="preserve">установлено </w:t>
      </w:r>
      <w:r w:rsidR="00933015" w:rsidRPr="0017340B">
        <w:rPr>
          <w:sz w:val="28"/>
          <w:szCs w:val="28"/>
        </w:rPr>
        <w:t>значени</w:t>
      </w:r>
      <w:r w:rsidRPr="0017340B">
        <w:rPr>
          <w:sz w:val="28"/>
          <w:szCs w:val="28"/>
        </w:rPr>
        <w:t>е</w:t>
      </w:r>
      <w:r w:rsidR="00933015" w:rsidRPr="0017340B">
        <w:rPr>
          <w:sz w:val="28"/>
          <w:szCs w:val="28"/>
        </w:rPr>
        <w:t xml:space="preserve"> критерия «обеспечено» по всем критериям, </w:t>
      </w:r>
      <w:r w:rsidR="00933015" w:rsidRPr="00D00D90">
        <w:rPr>
          <w:sz w:val="28"/>
          <w:szCs w:val="28"/>
        </w:rPr>
        <w:t>установленны</w:t>
      </w:r>
      <w:r w:rsidR="00C93EF8">
        <w:rPr>
          <w:sz w:val="28"/>
          <w:szCs w:val="28"/>
        </w:rPr>
        <w:t>м</w:t>
      </w:r>
      <w:r w:rsidR="00933015" w:rsidRPr="00D00D90">
        <w:rPr>
          <w:sz w:val="28"/>
          <w:szCs w:val="28"/>
        </w:rPr>
        <w:t xml:space="preserve"> </w:t>
      </w:r>
      <w:r w:rsidR="00933015" w:rsidRPr="0017340B">
        <w:rPr>
          <w:sz w:val="28"/>
          <w:szCs w:val="28"/>
        </w:rPr>
        <w:t>Порядком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оценки последствий заключения муниципальной организацией города Нефтеюганска, образующей социальную инфраструктуру для детей, договора аренды, дого</w:t>
      </w:r>
      <w:r w:rsidR="005A4F64">
        <w:rPr>
          <w:sz w:val="28"/>
          <w:szCs w:val="28"/>
        </w:rPr>
        <w:t xml:space="preserve">вора безвозмездного пользования </w:t>
      </w:r>
      <w:r w:rsidR="00933015" w:rsidRPr="0017340B">
        <w:rPr>
          <w:sz w:val="28"/>
          <w:szCs w:val="28"/>
        </w:rPr>
        <w:t xml:space="preserve">закрепленных за ней объектов собственности, а также о реорганизации или ликвидации муниципальных организаций города Нефтеюганска, образующих социальную инфраструктуру для детей, утвержденным постановлением администрации города Нефтеюганска.  </w:t>
      </w:r>
    </w:p>
    <w:p w:rsidR="001B5E11" w:rsidRPr="001B5E11" w:rsidRDefault="001B5E11" w:rsidP="001B5E11">
      <w:pPr>
        <w:tabs>
          <w:tab w:val="left" w:pos="567"/>
          <w:tab w:val="left" w:pos="5830"/>
        </w:tabs>
        <w:jc w:val="both"/>
        <w:rPr>
          <w:sz w:val="28"/>
          <w:szCs w:val="28"/>
        </w:rPr>
      </w:pPr>
      <w:r>
        <w:rPr>
          <w:sz w:val="24"/>
          <w:szCs w:val="24"/>
        </w:rPr>
        <w:t xml:space="preserve">         </w:t>
      </w:r>
      <w:r w:rsidR="00D00D90" w:rsidRPr="00D00D90">
        <w:rPr>
          <w:sz w:val="28"/>
          <w:szCs w:val="28"/>
        </w:rPr>
        <w:t xml:space="preserve">Комиссия дает положительное заключение (о возможности принятия решения о реорганизации или ликвидации </w:t>
      </w:r>
      <w:r w:rsidRPr="001B5E11">
        <w:rPr>
          <w:sz w:val="28"/>
          <w:szCs w:val="28"/>
        </w:rPr>
        <w:t>муниципальной организации города Нефтеюганска</w:t>
      </w:r>
      <w:r w:rsidR="00D00D90" w:rsidRPr="00D00D90">
        <w:rPr>
          <w:sz w:val="28"/>
          <w:szCs w:val="28"/>
        </w:rPr>
        <w:t xml:space="preserve">, образующей социальную инфраструктуру для детей) в случае, если по итогам проведенного анализа </w:t>
      </w:r>
      <w:r w:rsidRPr="001B5E11">
        <w:rPr>
          <w:sz w:val="28"/>
          <w:szCs w:val="28"/>
        </w:rPr>
        <w:t xml:space="preserve">установлено значение критерия «обеспечено» по всем критериям, </w:t>
      </w:r>
      <w:r w:rsidRPr="00D00D90">
        <w:rPr>
          <w:sz w:val="28"/>
          <w:szCs w:val="28"/>
        </w:rPr>
        <w:t>установленны</w:t>
      </w:r>
      <w:r w:rsidR="00C93EF8">
        <w:rPr>
          <w:sz w:val="28"/>
          <w:szCs w:val="28"/>
        </w:rPr>
        <w:t>м</w:t>
      </w:r>
      <w:r w:rsidRPr="00D00D90">
        <w:rPr>
          <w:sz w:val="28"/>
          <w:szCs w:val="28"/>
        </w:rPr>
        <w:t xml:space="preserve"> </w:t>
      </w:r>
      <w:r w:rsidRPr="001B5E11">
        <w:rPr>
          <w:sz w:val="28"/>
          <w:szCs w:val="28"/>
        </w:rPr>
        <w:t>Порядком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оценки последствий заключения муниципальной организацией города Нефтеюганска, образующей социальную инфраструктуру для детей, договора аренды, дого</w:t>
      </w:r>
      <w:r w:rsidR="005A4F64">
        <w:rPr>
          <w:sz w:val="28"/>
          <w:szCs w:val="28"/>
        </w:rPr>
        <w:t>вора безвозмездного пользования</w:t>
      </w:r>
      <w:r w:rsidRPr="001B5E11">
        <w:rPr>
          <w:sz w:val="28"/>
          <w:szCs w:val="28"/>
        </w:rPr>
        <w:t xml:space="preserve"> закрепленных за ней объектов собственности, </w:t>
      </w:r>
      <w:r w:rsidR="00625020">
        <w:rPr>
          <w:sz w:val="28"/>
          <w:szCs w:val="28"/>
        </w:rPr>
        <w:t>либо</w:t>
      </w:r>
      <w:r w:rsidRPr="001B5E11">
        <w:rPr>
          <w:sz w:val="28"/>
          <w:szCs w:val="28"/>
        </w:rPr>
        <w:t xml:space="preserve"> о реорганизации или ликвидации муниципальных организаций города Нефтеюганска, образующих социальную инфраструктуру для детей, утвержденным постановлением администрации города Нефтеюганска.  </w:t>
      </w:r>
    </w:p>
    <w:p w:rsidR="002947D4" w:rsidRPr="002947D4" w:rsidRDefault="004E28DA" w:rsidP="002947D4">
      <w:pPr>
        <w:ind w:firstLine="540"/>
        <w:jc w:val="both"/>
        <w:rPr>
          <w:sz w:val="28"/>
          <w:szCs w:val="28"/>
        </w:rPr>
      </w:pPr>
      <w:r>
        <w:rPr>
          <w:sz w:val="28"/>
          <w:szCs w:val="28"/>
        </w:rPr>
        <w:t>13</w:t>
      </w:r>
      <w:r w:rsidR="008958FE">
        <w:rPr>
          <w:sz w:val="28"/>
          <w:szCs w:val="28"/>
        </w:rPr>
        <w:t>.</w:t>
      </w:r>
      <w:r w:rsidR="002947D4" w:rsidRPr="002947D4">
        <w:rPr>
          <w:sz w:val="28"/>
          <w:szCs w:val="28"/>
        </w:rPr>
        <w:t xml:space="preserve">Решение Комиссии принимается большинством голосов ее членов, присутствующих на заседании, в случае равенства голосов право решающего голоса принадлежит председательствующему на заседании. </w:t>
      </w:r>
    </w:p>
    <w:p w:rsidR="002947D4" w:rsidRPr="002947D4" w:rsidRDefault="008958FE" w:rsidP="002947D4">
      <w:pPr>
        <w:ind w:firstLine="540"/>
        <w:jc w:val="both"/>
        <w:rPr>
          <w:sz w:val="28"/>
          <w:szCs w:val="28"/>
        </w:rPr>
      </w:pPr>
      <w:r>
        <w:rPr>
          <w:sz w:val="28"/>
          <w:szCs w:val="28"/>
        </w:rPr>
        <w:t>1</w:t>
      </w:r>
      <w:r w:rsidR="004E28DA">
        <w:rPr>
          <w:sz w:val="28"/>
          <w:szCs w:val="28"/>
        </w:rPr>
        <w:t>4</w:t>
      </w:r>
      <w:r w:rsidR="002947D4" w:rsidRPr="002947D4">
        <w:rPr>
          <w:sz w:val="28"/>
          <w:szCs w:val="28"/>
        </w:rPr>
        <w:t xml:space="preserve">.Решение Комиссии оформляется в виде </w:t>
      </w:r>
      <w:hyperlink w:anchor="p62" w:history="1">
        <w:r w:rsidR="002947D4" w:rsidRPr="002947D4">
          <w:rPr>
            <w:sz w:val="28"/>
            <w:szCs w:val="28"/>
          </w:rPr>
          <w:t>заключения</w:t>
        </w:r>
      </w:hyperlink>
      <w:r w:rsidR="002947D4" w:rsidRPr="002947D4">
        <w:rPr>
          <w:sz w:val="28"/>
          <w:szCs w:val="28"/>
        </w:rPr>
        <w:t xml:space="preserve">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5D00DA" w:rsidRPr="005D00DA">
        <w:rPr>
          <w:sz w:val="28"/>
          <w:szCs w:val="28"/>
        </w:rPr>
        <w:t xml:space="preserve"> </w:t>
      </w:r>
      <w:r w:rsidR="005D00DA">
        <w:rPr>
          <w:sz w:val="28"/>
          <w:szCs w:val="28"/>
        </w:rPr>
        <w:t>города Нефтеюганска</w:t>
      </w:r>
      <w:r w:rsidR="002947D4" w:rsidRPr="002947D4">
        <w:rPr>
          <w:sz w:val="28"/>
          <w:szCs w:val="28"/>
        </w:rPr>
        <w:t>, оценке последствий заключения муниципальной организацией</w:t>
      </w:r>
      <w:r w:rsidR="005D00DA" w:rsidRPr="005D00DA">
        <w:rPr>
          <w:sz w:val="28"/>
          <w:szCs w:val="28"/>
        </w:rPr>
        <w:t xml:space="preserve"> </w:t>
      </w:r>
      <w:r w:rsidR="005D00DA">
        <w:rPr>
          <w:sz w:val="28"/>
          <w:szCs w:val="28"/>
        </w:rPr>
        <w:t>города Нефтеюганска</w:t>
      </w:r>
      <w:r w:rsidR="002947D4" w:rsidRPr="002947D4">
        <w:rPr>
          <w:sz w:val="28"/>
          <w:szCs w:val="28"/>
        </w:rPr>
        <w:t>, образующей социальную инфраструктуру для детей, договора аренды, дого</w:t>
      </w:r>
      <w:r w:rsidR="005A4F64">
        <w:rPr>
          <w:sz w:val="28"/>
          <w:szCs w:val="28"/>
        </w:rPr>
        <w:t xml:space="preserve">вора безвозмездного пользования </w:t>
      </w:r>
      <w:r w:rsidR="002947D4" w:rsidRPr="002947D4">
        <w:rPr>
          <w:sz w:val="28"/>
          <w:szCs w:val="28"/>
        </w:rPr>
        <w:t>закрепленных за ней объектов собственности, а также о реорганизации или ликвидации муниципальных организаций</w:t>
      </w:r>
      <w:r w:rsidR="005D00DA" w:rsidRPr="005D00DA">
        <w:rPr>
          <w:sz w:val="28"/>
          <w:szCs w:val="28"/>
        </w:rPr>
        <w:t xml:space="preserve"> </w:t>
      </w:r>
      <w:r w:rsidR="005D00DA">
        <w:rPr>
          <w:sz w:val="28"/>
          <w:szCs w:val="28"/>
        </w:rPr>
        <w:t>города Нефтеюганска</w:t>
      </w:r>
      <w:r w:rsidR="002947D4" w:rsidRPr="002947D4">
        <w:rPr>
          <w:sz w:val="28"/>
          <w:szCs w:val="28"/>
        </w:rPr>
        <w:t xml:space="preserve">, образующих социальную инфраструктуру для детей (далее - Заключение), по форме согласно приложению к настоящему Порядку. </w:t>
      </w:r>
    </w:p>
    <w:p w:rsidR="001823B5" w:rsidRPr="001823B5" w:rsidRDefault="005D00DA" w:rsidP="001823B5">
      <w:pPr>
        <w:ind w:firstLine="540"/>
        <w:jc w:val="both"/>
        <w:rPr>
          <w:sz w:val="28"/>
          <w:szCs w:val="28"/>
        </w:rPr>
      </w:pPr>
      <w:r w:rsidRPr="001823B5">
        <w:rPr>
          <w:sz w:val="28"/>
          <w:szCs w:val="28"/>
        </w:rPr>
        <w:t>1</w:t>
      </w:r>
      <w:r w:rsidR="004E28DA">
        <w:rPr>
          <w:sz w:val="28"/>
          <w:szCs w:val="28"/>
        </w:rPr>
        <w:t>5</w:t>
      </w:r>
      <w:r w:rsidRPr="001823B5">
        <w:rPr>
          <w:sz w:val="28"/>
          <w:szCs w:val="28"/>
        </w:rPr>
        <w:t>.</w:t>
      </w:r>
      <w:r w:rsidR="001823B5" w:rsidRPr="001823B5">
        <w:rPr>
          <w:sz w:val="28"/>
          <w:szCs w:val="28"/>
        </w:rPr>
        <w:t xml:space="preserve">Заключение подготавливается и оформляется в срок не более 5 рабочих дней с даты проведения заседания Комиссии. </w:t>
      </w:r>
    </w:p>
    <w:p w:rsidR="002947D4" w:rsidRPr="002947D4" w:rsidRDefault="002947D4" w:rsidP="002947D4">
      <w:pPr>
        <w:ind w:firstLine="540"/>
        <w:jc w:val="both"/>
        <w:rPr>
          <w:sz w:val="28"/>
          <w:szCs w:val="28"/>
        </w:rPr>
      </w:pPr>
      <w:r w:rsidRPr="002947D4">
        <w:rPr>
          <w:sz w:val="28"/>
          <w:szCs w:val="28"/>
        </w:rPr>
        <w:lastRenderedPageBreak/>
        <w:t xml:space="preserve">Заключение подписывается всеми присутствующими членами Комиссии в двух экземплярах, один из которых </w:t>
      </w:r>
      <w:r w:rsidR="002859F9">
        <w:rPr>
          <w:sz w:val="28"/>
          <w:szCs w:val="28"/>
        </w:rPr>
        <w:t xml:space="preserve">не позднее 5 рабочих дней с даты подписания заключения направляется </w:t>
      </w:r>
      <w:r w:rsidR="00537D2E">
        <w:rPr>
          <w:sz w:val="28"/>
          <w:szCs w:val="28"/>
        </w:rPr>
        <w:t>в</w:t>
      </w:r>
      <w:r w:rsidR="005D00DA">
        <w:rPr>
          <w:sz w:val="28"/>
          <w:szCs w:val="28"/>
        </w:rPr>
        <w:t xml:space="preserve"> департамент муниципального имущества администрации города Нефтеюганска, в</w:t>
      </w:r>
      <w:r w:rsidRPr="002947D4">
        <w:rPr>
          <w:sz w:val="28"/>
          <w:szCs w:val="28"/>
        </w:rPr>
        <w:t xml:space="preserve">торой экземпляр выдается </w:t>
      </w:r>
      <w:r w:rsidR="00537D2E">
        <w:rPr>
          <w:sz w:val="28"/>
          <w:szCs w:val="28"/>
        </w:rPr>
        <w:t>муниципальной организации города Нефтеюганска</w:t>
      </w:r>
      <w:r w:rsidR="005D00DA">
        <w:rPr>
          <w:sz w:val="28"/>
          <w:szCs w:val="28"/>
        </w:rPr>
        <w:t xml:space="preserve">, </w:t>
      </w:r>
      <w:r w:rsidRPr="002947D4">
        <w:rPr>
          <w:sz w:val="28"/>
          <w:szCs w:val="28"/>
        </w:rPr>
        <w:t>обративше</w:t>
      </w:r>
      <w:r w:rsidR="00537D2E">
        <w:rPr>
          <w:sz w:val="28"/>
          <w:szCs w:val="28"/>
        </w:rPr>
        <w:t>й</w:t>
      </w:r>
      <w:r w:rsidRPr="002947D4">
        <w:rPr>
          <w:sz w:val="28"/>
          <w:szCs w:val="28"/>
        </w:rPr>
        <w:t xml:space="preserve">ся с соответствующим заявлением. </w:t>
      </w:r>
    </w:p>
    <w:p w:rsidR="002947D4" w:rsidRPr="002947D4" w:rsidRDefault="005D00DA" w:rsidP="002947D4">
      <w:pPr>
        <w:ind w:firstLine="540"/>
        <w:jc w:val="both"/>
        <w:rPr>
          <w:sz w:val="28"/>
          <w:szCs w:val="28"/>
        </w:rPr>
      </w:pPr>
      <w:r>
        <w:rPr>
          <w:sz w:val="28"/>
          <w:szCs w:val="28"/>
        </w:rPr>
        <w:t>1</w:t>
      </w:r>
      <w:r w:rsidR="004E28DA">
        <w:rPr>
          <w:sz w:val="28"/>
          <w:szCs w:val="28"/>
        </w:rPr>
        <w:t>6</w:t>
      </w:r>
      <w:r>
        <w:rPr>
          <w:sz w:val="28"/>
          <w:szCs w:val="28"/>
        </w:rPr>
        <w:t>.</w:t>
      </w:r>
      <w:r w:rsidR="002947D4" w:rsidRPr="002947D4">
        <w:rPr>
          <w:sz w:val="28"/>
          <w:szCs w:val="28"/>
        </w:rPr>
        <w:t xml:space="preserve">Комиссия принимает решение в течение 30 дней со дня регистрации заявления в журнале учета заявлений. В исключительных случаях (проведение экспертизы, исследования, опроса) председатель Комиссии вправе продлить срок подготовки экспертной оценки, но не более чем на 30 дней, уведомив о продлении срока лицо, направившее соответствующее заявление. </w:t>
      </w:r>
    </w:p>
    <w:p w:rsidR="002947D4" w:rsidRPr="002947D4" w:rsidRDefault="002947D4" w:rsidP="002947D4">
      <w:pPr>
        <w:ind w:firstLine="540"/>
        <w:jc w:val="both"/>
        <w:rPr>
          <w:sz w:val="28"/>
          <w:szCs w:val="28"/>
        </w:rPr>
      </w:pPr>
      <w:r w:rsidRPr="002947D4">
        <w:rPr>
          <w:sz w:val="28"/>
          <w:szCs w:val="28"/>
        </w:rPr>
        <w:t>1</w:t>
      </w:r>
      <w:r w:rsidR="004E28DA">
        <w:rPr>
          <w:sz w:val="28"/>
          <w:szCs w:val="28"/>
        </w:rPr>
        <w:t>7</w:t>
      </w:r>
      <w:r w:rsidR="005D00DA">
        <w:rPr>
          <w:sz w:val="28"/>
          <w:szCs w:val="28"/>
        </w:rPr>
        <w:t>.</w:t>
      </w:r>
      <w:r w:rsidRPr="002947D4">
        <w:rPr>
          <w:sz w:val="28"/>
          <w:szCs w:val="28"/>
        </w:rPr>
        <w:t>Принятие Комиссией решения об оценке последствий заключения муниципальной организацией</w:t>
      </w:r>
      <w:r w:rsidR="005D00DA">
        <w:rPr>
          <w:sz w:val="28"/>
          <w:szCs w:val="28"/>
        </w:rPr>
        <w:t xml:space="preserve"> города Нефтеюганска</w:t>
      </w:r>
      <w:r w:rsidRPr="002947D4">
        <w:rPr>
          <w:sz w:val="28"/>
          <w:szCs w:val="28"/>
        </w:rPr>
        <w:t>, образующей социальную инфраструктуру для детей, договора аренды, договора безвозмездного пользования закрепленных за ней объектов собственности возможно путем зао</w:t>
      </w:r>
      <w:r w:rsidR="006673DC">
        <w:rPr>
          <w:sz w:val="28"/>
          <w:szCs w:val="28"/>
        </w:rPr>
        <w:t xml:space="preserve">чного голосования, при этом подписание Заключения председателем Комиссии, заместителем председателя Комиссии, всеми членами Комиссии, принимающими участие в заочном голосовании,  осуществляется в системе </w:t>
      </w:r>
      <w:r w:rsidR="00991CED">
        <w:rPr>
          <w:sz w:val="28"/>
          <w:szCs w:val="28"/>
        </w:rPr>
        <w:t xml:space="preserve">автоматизации делопроизводства и </w:t>
      </w:r>
      <w:r w:rsidR="006673DC">
        <w:rPr>
          <w:sz w:val="28"/>
          <w:szCs w:val="28"/>
        </w:rPr>
        <w:t>электронного документооборота «Дело»</w:t>
      </w:r>
      <w:r w:rsidRPr="002947D4">
        <w:rPr>
          <w:sz w:val="28"/>
          <w:szCs w:val="28"/>
        </w:rPr>
        <w:t xml:space="preserve">. </w:t>
      </w:r>
    </w:p>
    <w:p w:rsidR="002947D4" w:rsidRPr="002947D4" w:rsidRDefault="002947D4" w:rsidP="002947D4">
      <w:pPr>
        <w:ind w:firstLine="540"/>
        <w:jc w:val="both"/>
        <w:rPr>
          <w:sz w:val="28"/>
          <w:szCs w:val="28"/>
        </w:rPr>
      </w:pPr>
      <w:r w:rsidRPr="002947D4">
        <w:rPr>
          <w:sz w:val="28"/>
          <w:szCs w:val="28"/>
        </w:rPr>
        <w:t>Датой принятия решения об оценке последствий заключения муниципальной организацией</w:t>
      </w:r>
      <w:r w:rsidR="005D00DA" w:rsidRPr="005D00DA">
        <w:rPr>
          <w:sz w:val="28"/>
          <w:szCs w:val="28"/>
        </w:rPr>
        <w:t xml:space="preserve"> </w:t>
      </w:r>
      <w:r w:rsidR="005D00DA">
        <w:rPr>
          <w:sz w:val="28"/>
          <w:szCs w:val="28"/>
        </w:rPr>
        <w:t>города Нефтеюганска</w:t>
      </w:r>
      <w:r w:rsidRPr="002947D4">
        <w:rPr>
          <w:sz w:val="28"/>
          <w:szCs w:val="28"/>
        </w:rPr>
        <w:t>, образующей социальную инфраструктуру для детей, договора аренды, дого</w:t>
      </w:r>
      <w:r w:rsidR="000E1063">
        <w:rPr>
          <w:sz w:val="28"/>
          <w:szCs w:val="28"/>
        </w:rPr>
        <w:t>вора безвозмездного пользования</w:t>
      </w:r>
      <w:r w:rsidRPr="002947D4">
        <w:rPr>
          <w:sz w:val="28"/>
          <w:szCs w:val="28"/>
        </w:rPr>
        <w:t xml:space="preserve"> закрепленных за ней объектов собственности путем заочного голосования является дата подписания Заключения председателем Комиссии. </w:t>
      </w:r>
    </w:p>
    <w:p w:rsidR="002947D4" w:rsidRPr="002947D4" w:rsidRDefault="002947D4" w:rsidP="002947D4">
      <w:pPr>
        <w:ind w:firstLine="540"/>
        <w:jc w:val="both"/>
        <w:rPr>
          <w:sz w:val="28"/>
          <w:szCs w:val="28"/>
        </w:rPr>
      </w:pPr>
      <w:r w:rsidRPr="002947D4">
        <w:rPr>
          <w:sz w:val="28"/>
          <w:szCs w:val="28"/>
        </w:rPr>
        <w:t>1</w:t>
      </w:r>
      <w:r w:rsidR="004E28DA">
        <w:rPr>
          <w:sz w:val="28"/>
          <w:szCs w:val="28"/>
        </w:rPr>
        <w:t>8</w:t>
      </w:r>
      <w:r w:rsidRPr="002947D4">
        <w:rPr>
          <w:sz w:val="28"/>
          <w:szCs w:val="28"/>
        </w:rPr>
        <w:t>.Договор аренды и договор безвозмездного пользования не могут заключаться, если в результате проведенной оценки последствий заключения муниципальной организацией</w:t>
      </w:r>
      <w:r w:rsidR="005D00DA" w:rsidRPr="005D00DA">
        <w:rPr>
          <w:sz w:val="28"/>
          <w:szCs w:val="28"/>
        </w:rPr>
        <w:t xml:space="preserve"> </w:t>
      </w:r>
      <w:r w:rsidR="005D00DA">
        <w:rPr>
          <w:sz w:val="28"/>
          <w:szCs w:val="28"/>
        </w:rPr>
        <w:t>города Нефтеюганска</w:t>
      </w:r>
      <w:r w:rsidRPr="002947D4">
        <w:rPr>
          <w:sz w:val="28"/>
          <w:szCs w:val="28"/>
        </w:rPr>
        <w:t xml:space="preserve">, образующей социальную инфраструктуру для детей, установлена возможность ухудшения условий, указанных в </w:t>
      </w:r>
      <w:hyperlink r:id="rId11" w:history="1">
        <w:r w:rsidRPr="005D00DA">
          <w:rPr>
            <w:sz w:val="28"/>
            <w:szCs w:val="28"/>
          </w:rPr>
          <w:t>абзаце первом пункта 4 статьи 13</w:t>
        </w:r>
      </w:hyperlink>
      <w:r w:rsidRPr="005D00DA">
        <w:rPr>
          <w:sz w:val="28"/>
          <w:szCs w:val="28"/>
        </w:rPr>
        <w:t xml:space="preserve"> </w:t>
      </w:r>
      <w:r w:rsidRPr="002947D4">
        <w:rPr>
          <w:sz w:val="28"/>
          <w:szCs w:val="28"/>
        </w:rPr>
        <w:t xml:space="preserve">Федерального закона от </w:t>
      </w:r>
      <w:r w:rsidR="005D00DA">
        <w:rPr>
          <w:sz w:val="28"/>
          <w:szCs w:val="28"/>
        </w:rPr>
        <w:t xml:space="preserve">24.07.1998 № </w:t>
      </w:r>
      <w:r w:rsidRPr="002947D4">
        <w:rPr>
          <w:sz w:val="28"/>
          <w:szCs w:val="28"/>
        </w:rPr>
        <w:t xml:space="preserve">124-ФЗ </w:t>
      </w:r>
      <w:r w:rsidR="005D00DA">
        <w:rPr>
          <w:sz w:val="28"/>
          <w:szCs w:val="28"/>
        </w:rPr>
        <w:t>«</w:t>
      </w:r>
      <w:r w:rsidRPr="002947D4">
        <w:rPr>
          <w:sz w:val="28"/>
          <w:szCs w:val="28"/>
        </w:rPr>
        <w:t>Об основных гарантиях прав ребенка в Российской Федерации</w:t>
      </w:r>
      <w:r w:rsidR="005D00DA">
        <w:rPr>
          <w:sz w:val="28"/>
          <w:szCs w:val="28"/>
        </w:rPr>
        <w:t>»</w:t>
      </w:r>
      <w:r w:rsidRPr="002947D4">
        <w:rPr>
          <w:sz w:val="28"/>
          <w:szCs w:val="28"/>
        </w:rPr>
        <w:t xml:space="preserve">. </w:t>
      </w:r>
    </w:p>
    <w:p w:rsidR="002947D4" w:rsidRPr="002947D4" w:rsidRDefault="002947D4" w:rsidP="002947D4">
      <w:pPr>
        <w:ind w:firstLine="540"/>
        <w:jc w:val="both"/>
        <w:rPr>
          <w:sz w:val="28"/>
          <w:szCs w:val="28"/>
        </w:rPr>
      </w:pPr>
      <w:r w:rsidRPr="002947D4">
        <w:rPr>
          <w:sz w:val="28"/>
          <w:szCs w:val="28"/>
        </w:rPr>
        <w:t>1</w:t>
      </w:r>
      <w:r w:rsidR="004E28DA">
        <w:rPr>
          <w:sz w:val="28"/>
          <w:szCs w:val="28"/>
        </w:rPr>
        <w:t>9</w:t>
      </w:r>
      <w:r w:rsidR="005D00DA">
        <w:rPr>
          <w:sz w:val="28"/>
          <w:szCs w:val="28"/>
        </w:rPr>
        <w:t>.</w:t>
      </w:r>
      <w:r w:rsidRPr="002947D4">
        <w:rPr>
          <w:sz w:val="28"/>
          <w:szCs w:val="28"/>
        </w:rPr>
        <w:t xml:space="preserve">Требование о проведении оценки последствий заключения договоров, указанное в </w:t>
      </w:r>
      <w:hyperlink r:id="rId12" w:history="1">
        <w:r w:rsidRPr="005D00DA">
          <w:rPr>
            <w:sz w:val="28"/>
            <w:szCs w:val="28"/>
          </w:rPr>
          <w:t>абзаце первом пункта 4 статьи 13</w:t>
        </w:r>
      </w:hyperlink>
      <w:r w:rsidRPr="002947D4">
        <w:rPr>
          <w:sz w:val="28"/>
          <w:szCs w:val="28"/>
        </w:rPr>
        <w:t xml:space="preserve"> Федерального закона от </w:t>
      </w:r>
      <w:r w:rsidR="005D00DA">
        <w:rPr>
          <w:sz w:val="28"/>
          <w:szCs w:val="28"/>
        </w:rPr>
        <w:t xml:space="preserve">24.07.1998 № </w:t>
      </w:r>
      <w:r w:rsidR="005D00DA" w:rsidRPr="002947D4">
        <w:rPr>
          <w:sz w:val="28"/>
          <w:szCs w:val="28"/>
        </w:rPr>
        <w:t xml:space="preserve">124-ФЗ </w:t>
      </w:r>
      <w:r w:rsidR="005D00DA">
        <w:rPr>
          <w:sz w:val="28"/>
          <w:szCs w:val="28"/>
        </w:rPr>
        <w:t>«</w:t>
      </w:r>
      <w:r w:rsidR="005D00DA" w:rsidRPr="002947D4">
        <w:rPr>
          <w:sz w:val="28"/>
          <w:szCs w:val="28"/>
        </w:rPr>
        <w:t>Об основных гарантиях прав ребенка в Российской Федерации</w:t>
      </w:r>
      <w:r w:rsidR="005D00DA">
        <w:rPr>
          <w:sz w:val="28"/>
          <w:szCs w:val="28"/>
        </w:rPr>
        <w:t>»</w:t>
      </w:r>
      <w:r w:rsidRPr="002947D4">
        <w:rPr>
          <w:sz w:val="28"/>
          <w:szCs w:val="28"/>
        </w:rPr>
        <w:t xml:space="preserve">, не распространяется на случаи заключения муниципальной профессиональной образовательной организацией </w:t>
      </w:r>
      <w:r w:rsidR="005D00DA">
        <w:rPr>
          <w:sz w:val="28"/>
          <w:szCs w:val="28"/>
        </w:rPr>
        <w:t xml:space="preserve">города Нефтеюганска </w:t>
      </w:r>
      <w:r w:rsidRPr="002947D4">
        <w:rPr>
          <w:sz w:val="28"/>
          <w:szCs w:val="28"/>
        </w:rPr>
        <w:t xml:space="preserve">таких договоров в целях, предусмотренных </w:t>
      </w:r>
      <w:hyperlink r:id="rId13" w:history="1">
        <w:r w:rsidRPr="00E17C1D">
          <w:rPr>
            <w:sz w:val="28"/>
            <w:szCs w:val="28"/>
          </w:rPr>
          <w:t>пунктами 2</w:t>
        </w:r>
      </w:hyperlink>
      <w:r w:rsidRPr="00E17C1D">
        <w:rPr>
          <w:sz w:val="28"/>
          <w:szCs w:val="28"/>
        </w:rPr>
        <w:t xml:space="preserve">, </w:t>
      </w:r>
      <w:hyperlink r:id="rId14" w:history="1">
        <w:r w:rsidRPr="00E17C1D">
          <w:rPr>
            <w:sz w:val="28"/>
            <w:szCs w:val="28"/>
          </w:rPr>
          <w:t>5</w:t>
        </w:r>
      </w:hyperlink>
      <w:r w:rsidRPr="00E17C1D">
        <w:rPr>
          <w:sz w:val="28"/>
          <w:szCs w:val="28"/>
        </w:rPr>
        <w:t xml:space="preserve"> (в части организации и создания условий для занятия обучающимися физической культурой и спортом) и </w:t>
      </w:r>
      <w:hyperlink r:id="rId15" w:history="1">
        <w:r w:rsidRPr="00E17C1D">
          <w:rPr>
            <w:sz w:val="28"/>
            <w:szCs w:val="28"/>
          </w:rPr>
          <w:t>8 части 1 статьи 41</w:t>
        </w:r>
      </w:hyperlink>
      <w:r w:rsidRPr="00E17C1D">
        <w:rPr>
          <w:sz w:val="28"/>
          <w:szCs w:val="28"/>
        </w:rPr>
        <w:t xml:space="preserve"> Федерального закона от </w:t>
      </w:r>
      <w:r w:rsidR="005D00DA" w:rsidRPr="00E17C1D">
        <w:rPr>
          <w:sz w:val="28"/>
          <w:szCs w:val="28"/>
        </w:rPr>
        <w:t xml:space="preserve">29.12.2012 № </w:t>
      </w:r>
      <w:r w:rsidRPr="00E17C1D">
        <w:rPr>
          <w:sz w:val="28"/>
          <w:szCs w:val="28"/>
        </w:rPr>
        <w:t>273-ФЗ</w:t>
      </w:r>
      <w:r w:rsidR="005D00DA" w:rsidRPr="00E17C1D">
        <w:rPr>
          <w:sz w:val="28"/>
          <w:szCs w:val="28"/>
        </w:rPr>
        <w:t xml:space="preserve"> «</w:t>
      </w:r>
      <w:r w:rsidRPr="00E17C1D">
        <w:rPr>
          <w:sz w:val="28"/>
          <w:szCs w:val="28"/>
        </w:rPr>
        <w:t>Об образовании в</w:t>
      </w:r>
      <w:r w:rsidR="005D00DA" w:rsidRPr="00E17C1D">
        <w:rPr>
          <w:sz w:val="28"/>
          <w:szCs w:val="28"/>
        </w:rPr>
        <w:t xml:space="preserve"> Российской Федерации»</w:t>
      </w:r>
      <w:r w:rsidRPr="00E17C1D">
        <w:rPr>
          <w:sz w:val="28"/>
          <w:szCs w:val="28"/>
        </w:rPr>
        <w:t xml:space="preserve">, а также на случай, указанный в </w:t>
      </w:r>
      <w:hyperlink r:id="rId16" w:history="1">
        <w:r w:rsidRPr="00E17C1D">
          <w:rPr>
            <w:sz w:val="28"/>
            <w:szCs w:val="28"/>
          </w:rPr>
          <w:t>части 3 статьи 41</w:t>
        </w:r>
      </w:hyperlink>
      <w:r w:rsidRPr="002947D4">
        <w:rPr>
          <w:sz w:val="28"/>
          <w:szCs w:val="28"/>
        </w:rPr>
        <w:t xml:space="preserve"> </w:t>
      </w:r>
      <w:r w:rsidR="00E03490" w:rsidRPr="00E03490">
        <w:rPr>
          <w:sz w:val="28"/>
          <w:szCs w:val="28"/>
        </w:rPr>
        <w:t>Федерального закона от 29.12.2012 № 273-ФЗ «Об образовании в Российской Федерации»</w:t>
      </w:r>
      <w:r w:rsidRPr="002947D4">
        <w:rPr>
          <w:sz w:val="28"/>
          <w:szCs w:val="28"/>
        </w:rPr>
        <w:t xml:space="preserve">. </w:t>
      </w:r>
    </w:p>
    <w:p w:rsidR="002947D4" w:rsidRDefault="002947D4" w:rsidP="002947D4">
      <w:pPr>
        <w:jc w:val="both"/>
        <w:rPr>
          <w:sz w:val="28"/>
          <w:szCs w:val="28"/>
        </w:rPr>
      </w:pPr>
      <w:r w:rsidRPr="002947D4">
        <w:rPr>
          <w:sz w:val="28"/>
          <w:szCs w:val="28"/>
        </w:rPr>
        <w:t xml:space="preserve">  </w:t>
      </w:r>
    </w:p>
    <w:p w:rsidR="004E28DA" w:rsidRDefault="004E28DA" w:rsidP="002947D4">
      <w:pPr>
        <w:jc w:val="both"/>
        <w:rPr>
          <w:sz w:val="28"/>
          <w:szCs w:val="28"/>
        </w:rPr>
      </w:pPr>
    </w:p>
    <w:p w:rsidR="004E28DA" w:rsidRDefault="004E28DA" w:rsidP="002947D4">
      <w:pPr>
        <w:jc w:val="both"/>
        <w:rPr>
          <w:sz w:val="28"/>
          <w:szCs w:val="28"/>
        </w:rPr>
      </w:pPr>
    </w:p>
    <w:p w:rsidR="002947D4" w:rsidRPr="002947D4" w:rsidRDefault="002947D4" w:rsidP="002947D4">
      <w:pPr>
        <w:jc w:val="right"/>
        <w:rPr>
          <w:sz w:val="24"/>
          <w:szCs w:val="24"/>
        </w:rPr>
      </w:pPr>
      <w:r w:rsidRPr="002947D4">
        <w:rPr>
          <w:sz w:val="24"/>
          <w:szCs w:val="24"/>
        </w:rPr>
        <w:lastRenderedPageBreak/>
        <w:t xml:space="preserve">Приложение </w:t>
      </w:r>
    </w:p>
    <w:p w:rsidR="002947D4" w:rsidRPr="002947D4" w:rsidRDefault="002947D4" w:rsidP="002947D4">
      <w:pPr>
        <w:jc w:val="right"/>
        <w:rPr>
          <w:sz w:val="24"/>
          <w:szCs w:val="24"/>
        </w:rPr>
      </w:pPr>
      <w:r w:rsidRPr="002947D4">
        <w:rPr>
          <w:sz w:val="24"/>
          <w:szCs w:val="24"/>
        </w:rPr>
        <w:t xml:space="preserve">к Порядку создания комиссии по оценке </w:t>
      </w:r>
    </w:p>
    <w:p w:rsidR="002947D4" w:rsidRPr="002947D4" w:rsidRDefault="002947D4" w:rsidP="002947D4">
      <w:pPr>
        <w:jc w:val="right"/>
        <w:rPr>
          <w:sz w:val="24"/>
          <w:szCs w:val="24"/>
        </w:rPr>
      </w:pPr>
      <w:r w:rsidRPr="002947D4">
        <w:rPr>
          <w:sz w:val="24"/>
          <w:szCs w:val="24"/>
        </w:rPr>
        <w:t xml:space="preserve">последствий принятия решения о реконструкции, </w:t>
      </w:r>
    </w:p>
    <w:p w:rsidR="002947D4" w:rsidRPr="002947D4" w:rsidRDefault="002947D4" w:rsidP="002947D4">
      <w:pPr>
        <w:jc w:val="right"/>
        <w:rPr>
          <w:sz w:val="24"/>
          <w:szCs w:val="24"/>
        </w:rPr>
      </w:pPr>
      <w:r w:rsidRPr="002947D4">
        <w:rPr>
          <w:sz w:val="24"/>
          <w:szCs w:val="24"/>
        </w:rPr>
        <w:t xml:space="preserve">модернизации, об изменении назначения </w:t>
      </w:r>
    </w:p>
    <w:p w:rsidR="002947D4" w:rsidRPr="002947D4" w:rsidRDefault="002947D4" w:rsidP="002947D4">
      <w:pPr>
        <w:jc w:val="right"/>
        <w:rPr>
          <w:sz w:val="24"/>
          <w:szCs w:val="24"/>
        </w:rPr>
      </w:pPr>
      <w:r w:rsidRPr="002947D4">
        <w:rPr>
          <w:sz w:val="24"/>
          <w:szCs w:val="24"/>
        </w:rPr>
        <w:t xml:space="preserve">или о ликвидации объекта социальной инфраструктуры </w:t>
      </w:r>
    </w:p>
    <w:p w:rsidR="008F6FAB" w:rsidRDefault="002947D4" w:rsidP="002947D4">
      <w:pPr>
        <w:jc w:val="right"/>
        <w:rPr>
          <w:sz w:val="24"/>
          <w:szCs w:val="24"/>
        </w:rPr>
      </w:pPr>
      <w:r w:rsidRPr="002947D4">
        <w:rPr>
          <w:sz w:val="24"/>
          <w:szCs w:val="24"/>
        </w:rPr>
        <w:t>для детей, являющегося муниципальной</w:t>
      </w:r>
      <w:r w:rsidR="008F6FAB">
        <w:rPr>
          <w:sz w:val="24"/>
          <w:szCs w:val="24"/>
        </w:rPr>
        <w:t xml:space="preserve"> </w:t>
      </w:r>
      <w:r w:rsidRPr="002947D4">
        <w:rPr>
          <w:sz w:val="24"/>
          <w:szCs w:val="24"/>
        </w:rPr>
        <w:t xml:space="preserve">собственностью, </w:t>
      </w:r>
    </w:p>
    <w:p w:rsidR="002947D4" w:rsidRPr="002947D4" w:rsidRDefault="008F6FAB" w:rsidP="002947D4">
      <w:pPr>
        <w:jc w:val="right"/>
        <w:rPr>
          <w:sz w:val="24"/>
          <w:szCs w:val="24"/>
        </w:rPr>
      </w:pPr>
      <w:r>
        <w:rPr>
          <w:sz w:val="24"/>
          <w:szCs w:val="24"/>
        </w:rPr>
        <w:t xml:space="preserve">города Нефтеюганска, </w:t>
      </w:r>
      <w:r w:rsidR="002947D4" w:rsidRPr="002947D4">
        <w:rPr>
          <w:sz w:val="24"/>
          <w:szCs w:val="24"/>
        </w:rPr>
        <w:t xml:space="preserve">оценки последствий заключения </w:t>
      </w:r>
    </w:p>
    <w:p w:rsidR="008F6FAB" w:rsidRDefault="002947D4" w:rsidP="002947D4">
      <w:pPr>
        <w:jc w:val="right"/>
        <w:rPr>
          <w:sz w:val="24"/>
          <w:szCs w:val="24"/>
        </w:rPr>
      </w:pPr>
      <w:r w:rsidRPr="002947D4">
        <w:rPr>
          <w:sz w:val="24"/>
          <w:szCs w:val="24"/>
        </w:rPr>
        <w:t>муниципальной</w:t>
      </w:r>
      <w:r w:rsidR="008F6FAB">
        <w:rPr>
          <w:sz w:val="24"/>
          <w:szCs w:val="24"/>
        </w:rPr>
        <w:t xml:space="preserve"> </w:t>
      </w:r>
      <w:r w:rsidRPr="002947D4">
        <w:rPr>
          <w:sz w:val="24"/>
          <w:szCs w:val="24"/>
        </w:rPr>
        <w:t>организацией</w:t>
      </w:r>
      <w:r w:rsidR="008F6FAB">
        <w:rPr>
          <w:sz w:val="24"/>
          <w:szCs w:val="24"/>
        </w:rPr>
        <w:t xml:space="preserve"> города Нефтеюганска</w:t>
      </w:r>
      <w:r w:rsidRPr="002947D4">
        <w:rPr>
          <w:sz w:val="24"/>
          <w:szCs w:val="24"/>
        </w:rPr>
        <w:t xml:space="preserve">, </w:t>
      </w:r>
    </w:p>
    <w:p w:rsidR="002947D4" w:rsidRPr="002947D4" w:rsidRDefault="002947D4" w:rsidP="002947D4">
      <w:pPr>
        <w:jc w:val="right"/>
        <w:rPr>
          <w:sz w:val="24"/>
          <w:szCs w:val="24"/>
        </w:rPr>
      </w:pPr>
      <w:r w:rsidRPr="002947D4">
        <w:rPr>
          <w:sz w:val="24"/>
          <w:szCs w:val="24"/>
        </w:rPr>
        <w:t xml:space="preserve">образующей социальную инфраструктуру </w:t>
      </w:r>
    </w:p>
    <w:p w:rsidR="002947D4" w:rsidRPr="002947D4" w:rsidRDefault="002947D4" w:rsidP="002947D4">
      <w:pPr>
        <w:jc w:val="right"/>
        <w:rPr>
          <w:sz w:val="24"/>
          <w:szCs w:val="24"/>
        </w:rPr>
      </w:pPr>
      <w:r w:rsidRPr="002947D4">
        <w:rPr>
          <w:sz w:val="24"/>
          <w:szCs w:val="24"/>
        </w:rPr>
        <w:t xml:space="preserve">для детей, договора аренды, договора безвозмездного </w:t>
      </w:r>
    </w:p>
    <w:p w:rsidR="002947D4" w:rsidRPr="002947D4" w:rsidRDefault="00096594" w:rsidP="002947D4">
      <w:pPr>
        <w:jc w:val="right"/>
        <w:rPr>
          <w:sz w:val="24"/>
          <w:szCs w:val="24"/>
        </w:rPr>
      </w:pPr>
      <w:r>
        <w:rPr>
          <w:sz w:val="24"/>
          <w:szCs w:val="24"/>
        </w:rPr>
        <w:t>пользования</w:t>
      </w:r>
      <w:r w:rsidR="002947D4" w:rsidRPr="002947D4">
        <w:rPr>
          <w:sz w:val="24"/>
          <w:szCs w:val="24"/>
        </w:rPr>
        <w:t xml:space="preserve"> закрепленных за ней объектов </w:t>
      </w:r>
    </w:p>
    <w:p w:rsidR="002947D4" w:rsidRPr="002947D4" w:rsidRDefault="002947D4" w:rsidP="002947D4">
      <w:pPr>
        <w:jc w:val="right"/>
        <w:rPr>
          <w:sz w:val="24"/>
          <w:szCs w:val="24"/>
        </w:rPr>
      </w:pPr>
      <w:r w:rsidRPr="002947D4">
        <w:rPr>
          <w:sz w:val="24"/>
          <w:szCs w:val="24"/>
        </w:rPr>
        <w:t xml:space="preserve">собственности, а также о реорганизации или ликвидации </w:t>
      </w:r>
    </w:p>
    <w:p w:rsidR="002947D4" w:rsidRPr="002947D4" w:rsidRDefault="002947D4" w:rsidP="002947D4">
      <w:pPr>
        <w:jc w:val="right"/>
        <w:rPr>
          <w:sz w:val="24"/>
          <w:szCs w:val="24"/>
        </w:rPr>
      </w:pPr>
      <w:r w:rsidRPr="002947D4">
        <w:rPr>
          <w:sz w:val="24"/>
          <w:szCs w:val="24"/>
        </w:rPr>
        <w:t>муниципальных организаций</w:t>
      </w:r>
      <w:r w:rsidR="008F6FAB">
        <w:rPr>
          <w:sz w:val="24"/>
          <w:szCs w:val="24"/>
        </w:rPr>
        <w:t xml:space="preserve"> города Нефтеюганска</w:t>
      </w:r>
      <w:r w:rsidRPr="002947D4">
        <w:rPr>
          <w:sz w:val="24"/>
          <w:szCs w:val="24"/>
        </w:rPr>
        <w:t xml:space="preserve">, </w:t>
      </w:r>
    </w:p>
    <w:p w:rsidR="002947D4" w:rsidRPr="002947D4" w:rsidRDefault="002947D4" w:rsidP="002947D4">
      <w:pPr>
        <w:jc w:val="right"/>
        <w:rPr>
          <w:sz w:val="24"/>
          <w:szCs w:val="24"/>
        </w:rPr>
      </w:pPr>
      <w:r w:rsidRPr="002947D4">
        <w:rPr>
          <w:sz w:val="24"/>
          <w:szCs w:val="24"/>
        </w:rPr>
        <w:t xml:space="preserve">образующих социальную инфраструктуру для детей </w:t>
      </w:r>
    </w:p>
    <w:p w:rsidR="002947D4" w:rsidRPr="002947D4" w:rsidRDefault="002947D4" w:rsidP="002947D4">
      <w:pPr>
        <w:jc w:val="both"/>
        <w:rPr>
          <w:sz w:val="24"/>
          <w:szCs w:val="24"/>
        </w:rPr>
      </w:pPr>
      <w:r w:rsidRPr="002947D4">
        <w:rPr>
          <w:sz w:val="24"/>
          <w:szCs w:val="24"/>
        </w:rPr>
        <w:t xml:space="preserve">  </w:t>
      </w:r>
    </w:p>
    <w:p w:rsidR="002947D4" w:rsidRPr="000C0130" w:rsidRDefault="002947D4" w:rsidP="00AF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bookmarkStart w:id="1" w:name="p62"/>
      <w:bookmarkEnd w:id="1"/>
      <w:r w:rsidRPr="000C0130">
        <w:rPr>
          <w:sz w:val="28"/>
          <w:szCs w:val="28"/>
        </w:rPr>
        <w:t>Заключение</w:t>
      </w:r>
    </w:p>
    <w:p w:rsidR="002947D4" w:rsidRPr="000C0130" w:rsidRDefault="002947D4" w:rsidP="00AF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C0130">
        <w:rPr>
          <w:sz w:val="28"/>
          <w:szCs w:val="28"/>
        </w:rPr>
        <w:t>об оценке последствий принятия решения о реконструкции,</w:t>
      </w:r>
    </w:p>
    <w:p w:rsidR="002947D4" w:rsidRPr="000C0130" w:rsidRDefault="002947D4" w:rsidP="00AF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C0130">
        <w:rPr>
          <w:sz w:val="28"/>
          <w:szCs w:val="28"/>
        </w:rPr>
        <w:t>модернизации, об изменении назначения или о ликвидации</w:t>
      </w:r>
    </w:p>
    <w:p w:rsidR="002947D4" w:rsidRPr="000C0130" w:rsidRDefault="002947D4" w:rsidP="00AF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C0130">
        <w:rPr>
          <w:sz w:val="28"/>
          <w:szCs w:val="28"/>
        </w:rPr>
        <w:t>объекта социальной инфраструктуры для детей, являющегося</w:t>
      </w:r>
    </w:p>
    <w:p w:rsidR="002947D4" w:rsidRPr="000C0130" w:rsidRDefault="002947D4" w:rsidP="00AF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C0130">
        <w:rPr>
          <w:sz w:val="28"/>
          <w:szCs w:val="28"/>
        </w:rPr>
        <w:t>муниципальной собственностью</w:t>
      </w:r>
      <w:r w:rsidR="00AF558C" w:rsidRPr="000C0130">
        <w:rPr>
          <w:sz w:val="28"/>
          <w:szCs w:val="28"/>
        </w:rPr>
        <w:t xml:space="preserve"> города Нефтеюганска</w:t>
      </w:r>
      <w:r w:rsidRPr="000C0130">
        <w:rPr>
          <w:sz w:val="28"/>
          <w:szCs w:val="28"/>
        </w:rPr>
        <w:t>, оценки</w:t>
      </w:r>
    </w:p>
    <w:p w:rsidR="00AF558C" w:rsidRPr="000C0130" w:rsidRDefault="002947D4" w:rsidP="00AF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C0130">
        <w:rPr>
          <w:sz w:val="28"/>
          <w:szCs w:val="28"/>
        </w:rPr>
        <w:t>последствий заключения муниципальной организацией</w:t>
      </w:r>
      <w:r w:rsidR="00AF558C" w:rsidRPr="000C0130">
        <w:rPr>
          <w:sz w:val="28"/>
          <w:szCs w:val="28"/>
        </w:rPr>
        <w:t xml:space="preserve"> города Нефтеюганска</w:t>
      </w:r>
      <w:r w:rsidRPr="000C0130">
        <w:rPr>
          <w:sz w:val="28"/>
          <w:szCs w:val="28"/>
        </w:rPr>
        <w:t xml:space="preserve">, </w:t>
      </w:r>
    </w:p>
    <w:p w:rsidR="002947D4" w:rsidRPr="000C0130" w:rsidRDefault="002947D4" w:rsidP="00AF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C0130">
        <w:rPr>
          <w:sz w:val="28"/>
          <w:szCs w:val="28"/>
        </w:rPr>
        <w:t>образующей социальную</w:t>
      </w:r>
      <w:r w:rsidR="00AF558C" w:rsidRPr="000C0130">
        <w:rPr>
          <w:sz w:val="28"/>
          <w:szCs w:val="28"/>
        </w:rPr>
        <w:t xml:space="preserve"> </w:t>
      </w:r>
      <w:r w:rsidRPr="000C0130">
        <w:rPr>
          <w:sz w:val="28"/>
          <w:szCs w:val="28"/>
        </w:rPr>
        <w:t>инфраструктуру для детей, договора аренды, договора</w:t>
      </w:r>
    </w:p>
    <w:p w:rsidR="00AF558C" w:rsidRPr="000C0130" w:rsidRDefault="00096594" w:rsidP="00AF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C0130">
        <w:rPr>
          <w:sz w:val="28"/>
          <w:szCs w:val="28"/>
        </w:rPr>
        <w:t>безвозмездного пользования</w:t>
      </w:r>
      <w:r w:rsidR="002947D4" w:rsidRPr="000C0130">
        <w:rPr>
          <w:sz w:val="28"/>
          <w:szCs w:val="28"/>
        </w:rPr>
        <w:t xml:space="preserve"> закрепленных за ней объектов</w:t>
      </w:r>
      <w:r w:rsidR="00AF558C" w:rsidRPr="000C0130">
        <w:rPr>
          <w:sz w:val="28"/>
          <w:szCs w:val="28"/>
        </w:rPr>
        <w:t xml:space="preserve"> </w:t>
      </w:r>
      <w:r w:rsidR="002947D4" w:rsidRPr="000C0130">
        <w:rPr>
          <w:sz w:val="28"/>
          <w:szCs w:val="28"/>
        </w:rPr>
        <w:t xml:space="preserve">собственности, </w:t>
      </w:r>
    </w:p>
    <w:p w:rsidR="002947D4" w:rsidRPr="000C0130" w:rsidRDefault="002947D4" w:rsidP="00AF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C0130">
        <w:rPr>
          <w:sz w:val="28"/>
          <w:szCs w:val="28"/>
        </w:rPr>
        <w:t>а также о реорганизации или ликвидации</w:t>
      </w:r>
      <w:r w:rsidR="00AF558C" w:rsidRPr="000C0130">
        <w:rPr>
          <w:sz w:val="28"/>
          <w:szCs w:val="28"/>
        </w:rPr>
        <w:t xml:space="preserve"> </w:t>
      </w:r>
      <w:r w:rsidRPr="000C0130">
        <w:rPr>
          <w:sz w:val="28"/>
          <w:szCs w:val="28"/>
        </w:rPr>
        <w:t>муниципальных организаций</w:t>
      </w:r>
      <w:r w:rsidR="00AF558C" w:rsidRPr="000C0130">
        <w:rPr>
          <w:sz w:val="28"/>
          <w:szCs w:val="28"/>
        </w:rPr>
        <w:t xml:space="preserve"> города Нефтеюганска</w:t>
      </w:r>
      <w:r w:rsidRPr="000C0130">
        <w:rPr>
          <w:sz w:val="28"/>
          <w:szCs w:val="28"/>
        </w:rPr>
        <w:t>,</w:t>
      </w:r>
      <w:r w:rsidR="00AF558C" w:rsidRPr="000C0130">
        <w:rPr>
          <w:sz w:val="28"/>
          <w:szCs w:val="28"/>
        </w:rPr>
        <w:t xml:space="preserve"> </w:t>
      </w:r>
      <w:r w:rsidRPr="000C0130">
        <w:rPr>
          <w:sz w:val="28"/>
          <w:szCs w:val="28"/>
        </w:rPr>
        <w:t>образующих социальную инфраструктуру для детей</w:t>
      </w:r>
    </w:p>
    <w:p w:rsidR="002947D4" w:rsidRPr="002947D4" w:rsidRDefault="002947D4" w:rsidP="00AF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947D4" w:rsidRPr="002947D4" w:rsidRDefault="002947D4" w:rsidP="00AF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2947D4">
        <w:rPr>
          <w:sz w:val="24"/>
          <w:szCs w:val="24"/>
        </w:rPr>
        <w:t>"___" _______________ 20___</w:t>
      </w:r>
    </w:p>
    <w:p w:rsidR="002947D4" w:rsidRPr="002947D4" w:rsidRDefault="002947D4" w:rsidP="00294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947D4">
        <w:rPr>
          <w:sz w:val="24"/>
          <w:szCs w:val="24"/>
        </w:rPr>
        <w:t> </w:t>
      </w:r>
    </w:p>
    <w:p w:rsidR="002947D4" w:rsidRPr="002947D4" w:rsidRDefault="002947D4" w:rsidP="00016746">
      <w:pPr>
        <w:tabs>
          <w:tab w:val="left" w:pos="916"/>
          <w:tab w:val="left" w:pos="1832"/>
          <w:tab w:val="left" w:pos="2748"/>
          <w:tab w:val="left" w:pos="3664"/>
          <w:tab w:val="left" w:pos="4580"/>
          <w:tab w:val="left" w:pos="5496"/>
          <w:tab w:val="left" w:pos="6412"/>
          <w:tab w:val="left" w:pos="7328"/>
          <w:tab w:val="left" w:pos="8244"/>
          <w:tab w:val="left" w:pos="9638"/>
          <w:tab w:val="left" w:pos="10076"/>
          <w:tab w:val="left" w:pos="10992"/>
          <w:tab w:val="left" w:pos="11908"/>
          <w:tab w:val="left" w:pos="12824"/>
          <w:tab w:val="left" w:pos="13740"/>
          <w:tab w:val="left" w:pos="14656"/>
        </w:tabs>
        <w:rPr>
          <w:sz w:val="24"/>
          <w:szCs w:val="24"/>
        </w:rPr>
      </w:pPr>
      <w:r w:rsidRPr="002947D4">
        <w:rPr>
          <w:sz w:val="24"/>
          <w:szCs w:val="24"/>
        </w:rPr>
        <w:t>КОМИССИЯ в составе:</w:t>
      </w:r>
    </w:p>
    <w:p w:rsidR="002947D4" w:rsidRPr="002947D4" w:rsidRDefault="002947D4" w:rsidP="00016746">
      <w:pPr>
        <w:tabs>
          <w:tab w:val="left" w:pos="916"/>
          <w:tab w:val="left" w:pos="1832"/>
          <w:tab w:val="left" w:pos="2748"/>
          <w:tab w:val="left" w:pos="3664"/>
          <w:tab w:val="left" w:pos="4580"/>
          <w:tab w:val="left" w:pos="5496"/>
          <w:tab w:val="left" w:pos="6412"/>
          <w:tab w:val="left" w:pos="7328"/>
          <w:tab w:val="left" w:pos="8244"/>
          <w:tab w:val="left" w:pos="9638"/>
          <w:tab w:val="left" w:pos="10076"/>
          <w:tab w:val="left" w:pos="10992"/>
          <w:tab w:val="left" w:pos="11908"/>
          <w:tab w:val="left" w:pos="12824"/>
          <w:tab w:val="left" w:pos="13740"/>
          <w:tab w:val="left" w:pos="14656"/>
        </w:tabs>
        <w:rPr>
          <w:sz w:val="24"/>
          <w:szCs w:val="24"/>
        </w:rPr>
      </w:pPr>
      <w:r w:rsidRPr="002947D4">
        <w:rPr>
          <w:sz w:val="24"/>
          <w:szCs w:val="24"/>
        </w:rPr>
        <w:t>Председателя комиссии _____________________________________________________</w:t>
      </w:r>
    </w:p>
    <w:p w:rsidR="002947D4" w:rsidRPr="002947D4" w:rsidRDefault="002947D4" w:rsidP="00016746">
      <w:pPr>
        <w:tabs>
          <w:tab w:val="left" w:pos="916"/>
          <w:tab w:val="left" w:pos="1832"/>
          <w:tab w:val="left" w:pos="2748"/>
          <w:tab w:val="left" w:pos="3664"/>
          <w:tab w:val="left" w:pos="4580"/>
          <w:tab w:val="left" w:pos="5496"/>
          <w:tab w:val="left" w:pos="6412"/>
          <w:tab w:val="left" w:pos="7328"/>
          <w:tab w:val="left" w:pos="8244"/>
          <w:tab w:val="left" w:pos="9638"/>
          <w:tab w:val="left" w:pos="10076"/>
          <w:tab w:val="left" w:pos="10992"/>
          <w:tab w:val="left" w:pos="11908"/>
          <w:tab w:val="left" w:pos="12824"/>
          <w:tab w:val="left" w:pos="13740"/>
          <w:tab w:val="left" w:pos="14656"/>
        </w:tabs>
        <w:rPr>
          <w:sz w:val="24"/>
          <w:szCs w:val="24"/>
        </w:rPr>
      </w:pPr>
      <w:r w:rsidRPr="002947D4">
        <w:rPr>
          <w:sz w:val="24"/>
          <w:szCs w:val="24"/>
        </w:rPr>
        <w:t>Заместителя председателя комиссии _________________________________________</w:t>
      </w:r>
      <w:r w:rsidR="00AF558C">
        <w:rPr>
          <w:sz w:val="24"/>
          <w:szCs w:val="24"/>
        </w:rPr>
        <w:t>_</w:t>
      </w:r>
    </w:p>
    <w:p w:rsidR="002947D4" w:rsidRPr="002947D4" w:rsidRDefault="002947D4" w:rsidP="00016746">
      <w:pPr>
        <w:tabs>
          <w:tab w:val="left" w:pos="916"/>
          <w:tab w:val="left" w:pos="1832"/>
          <w:tab w:val="left" w:pos="2748"/>
          <w:tab w:val="left" w:pos="3664"/>
          <w:tab w:val="left" w:pos="4580"/>
          <w:tab w:val="left" w:pos="5496"/>
          <w:tab w:val="left" w:pos="6412"/>
          <w:tab w:val="left" w:pos="7328"/>
          <w:tab w:val="left" w:pos="8244"/>
          <w:tab w:val="left" w:pos="9638"/>
          <w:tab w:val="left" w:pos="10076"/>
          <w:tab w:val="left" w:pos="10992"/>
          <w:tab w:val="left" w:pos="11908"/>
          <w:tab w:val="left" w:pos="12824"/>
          <w:tab w:val="left" w:pos="13740"/>
          <w:tab w:val="left" w:pos="14656"/>
        </w:tabs>
        <w:rPr>
          <w:sz w:val="24"/>
          <w:szCs w:val="24"/>
        </w:rPr>
      </w:pPr>
      <w:r w:rsidRPr="002947D4">
        <w:rPr>
          <w:sz w:val="24"/>
          <w:szCs w:val="24"/>
        </w:rPr>
        <w:t>Секретаря комиссии ________________________________________________________</w:t>
      </w:r>
    </w:p>
    <w:p w:rsidR="002947D4" w:rsidRPr="002947D4" w:rsidRDefault="002947D4" w:rsidP="00016746">
      <w:pPr>
        <w:tabs>
          <w:tab w:val="left" w:pos="916"/>
          <w:tab w:val="left" w:pos="1832"/>
          <w:tab w:val="left" w:pos="2748"/>
          <w:tab w:val="left" w:pos="3664"/>
          <w:tab w:val="left" w:pos="4580"/>
          <w:tab w:val="left" w:pos="5496"/>
          <w:tab w:val="left" w:pos="6412"/>
          <w:tab w:val="left" w:pos="7328"/>
          <w:tab w:val="left" w:pos="8244"/>
          <w:tab w:val="left" w:pos="9638"/>
          <w:tab w:val="left" w:pos="10076"/>
          <w:tab w:val="left" w:pos="10992"/>
          <w:tab w:val="left" w:pos="11908"/>
          <w:tab w:val="left" w:pos="12824"/>
          <w:tab w:val="left" w:pos="13740"/>
          <w:tab w:val="left" w:pos="14656"/>
        </w:tabs>
        <w:rPr>
          <w:sz w:val="24"/>
          <w:szCs w:val="24"/>
        </w:rPr>
      </w:pPr>
      <w:r w:rsidRPr="002947D4">
        <w:rPr>
          <w:sz w:val="24"/>
          <w:szCs w:val="24"/>
        </w:rPr>
        <w:t>Членов комиссии: __________________________________________________________</w:t>
      </w:r>
    </w:p>
    <w:p w:rsidR="002947D4" w:rsidRPr="002947D4" w:rsidRDefault="002947D4" w:rsidP="00016746">
      <w:pPr>
        <w:tabs>
          <w:tab w:val="left" w:pos="916"/>
          <w:tab w:val="left" w:pos="1832"/>
          <w:tab w:val="left" w:pos="2748"/>
          <w:tab w:val="left" w:pos="3664"/>
          <w:tab w:val="left" w:pos="4580"/>
          <w:tab w:val="left" w:pos="5496"/>
          <w:tab w:val="left" w:pos="6412"/>
          <w:tab w:val="left" w:pos="7328"/>
          <w:tab w:val="left" w:pos="8244"/>
          <w:tab w:val="left" w:pos="9638"/>
          <w:tab w:val="left" w:pos="10076"/>
          <w:tab w:val="left" w:pos="10992"/>
          <w:tab w:val="left" w:pos="11908"/>
          <w:tab w:val="left" w:pos="12824"/>
          <w:tab w:val="left" w:pos="13740"/>
          <w:tab w:val="left" w:pos="14656"/>
        </w:tabs>
        <w:rPr>
          <w:sz w:val="24"/>
          <w:szCs w:val="24"/>
        </w:rPr>
      </w:pPr>
      <w:r w:rsidRPr="002947D4">
        <w:rPr>
          <w:sz w:val="24"/>
          <w:szCs w:val="24"/>
        </w:rPr>
        <w:t>___________________________________________</w:t>
      </w:r>
      <w:r w:rsidR="00AF558C">
        <w:rPr>
          <w:sz w:val="24"/>
          <w:szCs w:val="24"/>
        </w:rPr>
        <w:t>_______________________________</w:t>
      </w:r>
    </w:p>
    <w:p w:rsidR="002947D4" w:rsidRPr="002947D4" w:rsidRDefault="002947D4" w:rsidP="00016746">
      <w:pPr>
        <w:tabs>
          <w:tab w:val="left" w:pos="916"/>
          <w:tab w:val="left" w:pos="1832"/>
          <w:tab w:val="left" w:pos="2748"/>
          <w:tab w:val="left" w:pos="3664"/>
          <w:tab w:val="left" w:pos="4580"/>
          <w:tab w:val="left" w:pos="5496"/>
          <w:tab w:val="left" w:pos="6412"/>
          <w:tab w:val="left" w:pos="7328"/>
          <w:tab w:val="left" w:pos="8244"/>
          <w:tab w:val="left" w:pos="9638"/>
          <w:tab w:val="left" w:pos="10076"/>
          <w:tab w:val="left" w:pos="10992"/>
          <w:tab w:val="left" w:pos="11908"/>
          <w:tab w:val="left" w:pos="12824"/>
          <w:tab w:val="left" w:pos="13740"/>
          <w:tab w:val="left" w:pos="14656"/>
        </w:tabs>
        <w:rPr>
          <w:sz w:val="24"/>
          <w:szCs w:val="24"/>
        </w:rPr>
      </w:pPr>
      <w:r w:rsidRPr="002947D4">
        <w:rPr>
          <w:sz w:val="24"/>
          <w:szCs w:val="24"/>
        </w:rPr>
        <w:t> </w:t>
      </w:r>
    </w:p>
    <w:p w:rsidR="002947D4" w:rsidRPr="002947D4" w:rsidRDefault="002947D4" w:rsidP="00016746">
      <w:pPr>
        <w:tabs>
          <w:tab w:val="left" w:pos="916"/>
          <w:tab w:val="left" w:pos="1832"/>
          <w:tab w:val="left" w:pos="2748"/>
          <w:tab w:val="left" w:pos="3664"/>
          <w:tab w:val="left" w:pos="4580"/>
          <w:tab w:val="left" w:pos="5496"/>
          <w:tab w:val="left" w:pos="6412"/>
          <w:tab w:val="left" w:pos="7328"/>
          <w:tab w:val="left" w:pos="8244"/>
          <w:tab w:val="left" w:pos="9638"/>
          <w:tab w:val="left" w:pos="10076"/>
          <w:tab w:val="left" w:pos="10992"/>
          <w:tab w:val="left" w:pos="11908"/>
          <w:tab w:val="left" w:pos="12824"/>
          <w:tab w:val="left" w:pos="13740"/>
          <w:tab w:val="left" w:pos="14656"/>
        </w:tabs>
        <w:rPr>
          <w:sz w:val="24"/>
          <w:szCs w:val="24"/>
        </w:rPr>
      </w:pPr>
      <w:r w:rsidRPr="002947D4">
        <w:rPr>
          <w:sz w:val="24"/>
          <w:szCs w:val="24"/>
        </w:rPr>
        <w:t>в соответствии с Положением о комиссии, рассмотрев заявление</w:t>
      </w:r>
    </w:p>
    <w:p w:rsidR="002947D4" w:rsidRPr="002947D4" w:rsidRDefault="002947D4" w:rsidP="00016746">
      <w:pPr>
        <w:tabs>
          <w:tab w:val="left" w:pos="916"/>
          <w:tab w:val="left" w:pos="1832"/>
          <w:tab w:val="left" w:pos="2748"/>
          <w:tab w:val="left" w:pos="3664"/>
          <w:tab w:val="left" w:pos="4580"/>
          <w:tab w:val="left" w:pos="5496"/>
          <w:tab w:val="left" w:pos="6412"/>
          <w:tab w:val="left" w:pos="7328"/>
          <w:tab w:val="left" w:pos="8244"/>
          <w:tab w:val="left" w:pos="9638"/>
          <w:tab w:val="left" w:pos="10076"/>
          <w:tab w:val="left" w:pos="10992"/>
          <w:tab w:val="left" w:pos="11908"/>
          <w:tab w:val="left" w:pos="12824"/>
          <w:tab w:val="left" w:pos="13740"/>
          <w:tab w:val="left" w:pos="14656"/>
        </w:tabs>
        <w:rPr>
          <w:sz w:val="24"/>
          <w:szCs w:val="24"/>
        </w:rPr>
      </w:pPr>
      <w:r w:rsidRPr="002947D4">
        <w:rPr>
          <w:sz w:val="24"/>
          <w:szCs w:val="24"/>
        </w:rPr>
        <w:t>___________________________________________</w:t>
      </w:r>
      <w:r w:rsidR="00AF558C">
        <w:rPr>
          <w:sz w:val="24"/>
          <w:szCs w:val="24"/>
        </w:rPr>
        <w:t>_______________________________</w:t>
      </w:r>
    </w:p>
    <w:p w:rsidR="002947D4" w:rsidRPr="002947D4" w:rsidRDefault="002947D4" w:rsidP="00016746">
      <w:pPr>
        <w:tabs>
          <w:tab w:val="left" w:pos="916"/>
          <w:tab w:val="left" w:pos="1832"/>
          <w:tab w:val="left" w:pos="2748"/>
          <w:tab w:val="left" w:pos="3664"/>
          <w:tab w:val="left" w:pos="4580"/>
          <w:tab w:val="left" w:pos="5496"/>
          <w:tab w:val="left" w:pos="6412"/>
          <w:tab w:val="left" w:pos="7328"/>
          <w:tab w:val="left" w:pos="8244"/>
          <w:tab w:val="left" w:pos="9638"/>
          <w:tab w:val="left" w:pos="10076"/>
          <w:tab w:val="left" w:pos="10992"/>
          <w:tab w:val="left" w:pos="11908"/>
          <w:tab w:val="left" w:pos="12824"/>
          <w:tab w:val="left" w:pos="13740"/>
          <w:tab w:val="left" w:pos="14656"/>
        </w:tabs>
        <w:rPr>
          <w:sz w:val="24"/>
          <w:szCs w:val="24"/>
        </w:rPr>
      </w:pPr>
      <w:r w:rsidRPr="002947D4">
        <w:rPr>
          <w:sz w:val="24"/>
          <w:szCs w:val="24"/>
        </w:rPr>
        <w:t>___________________________________________________________________________</w:t>
      </w:r>
    </w:p>
    <w:p w:rsidR="002947D4" w:rsidRPr="002947D4" w:rsidRDefault="002947D4" w:rsidP="00016746">
      <w:pPr>
        <w:tabs>
          <w:tab w:val="left" w:pos="916"/>
          <w:tab w:val="left" w:pos="1832"/>
          <w:tab w:val="left" w:pos="2748"/>
          <w:tab w:val="left" w:pos="3664"/>
          <w:tab w:val="left" w:pos="4580"/>
          <w:tab w:val="left" w:pos="5496"/>
          <w:tab w:val="left" w:pos="6412"/>
          <w:tab w:val="left" w:pos="7328"/>
          <w:tab w:val="left" w:pos="8244"/>
          <w:tab w:val="left" w:pos="9638"/>
          <w:tab w:val="left" w:pos="10076"/>
          <w:tab w:val="left" w:pos="10992"/>
          <w:tab w:val="left" w:pos="11908"/>
          <w:tab w:val="left" w:pos="12824"/>
          <w:tab w:val="left" w:pos="13740"/>
          <w:tab w:val="left" w:pos="14656"/>
        </w:tabs>
        <w:jc w:val="center"/>
        <w:rPr>
          <w:sz w:val="24"/>
          <w:szCs w:val="24"/>
        </w:rPr>
      </w:pPr>
      <w:r w:rsidRPr="002947D4">
        <w:rPr>
          <w:sz w:val="24"/>
          <w:szCs w:val="24"/>
        </w:rPr>
        <w:t>(указать обративш</w:t>
      </w:r>
      <w:r w:rsidR="00FC11F6">
        <w:rPr>
          <w:sz w:val="24"/>
          <w:szCs w:val="24"/>
        </w:rPr>
        <w:t xml:space="preserve">уюся муниципальную организацию </w:t>
      </w:r>
      <w:r w:rsidR="00AF558C">
        <w:rPr>
          <w:sz w:val="24"/>
          <w:szCs w:val="24"/>
        </w:rPr>
        <w:t>города Нефтеюганска</w:t>
      </w:r>
      <w:r w:rsidRPr="002947D4">
        <w:rPr>
          <w:sz w:val="24"/>
          <w:szCs w:val="24"/>
        </w:rPr>
        <w:t>)</w:t>
      </w:r>
    </w:p>
    <w:p w:rsidR="002947D4" w:rsidRPr="002947D4" w:rsidRDefault="002947D4" w:rsidP="00016746">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ind w:right="566"/>
        <w:jc w:val="both"/>
        <w:rPr>
          <w:sz w:val="24"/>
          <w:szCs w:val="24"/>
        </w:rPr>
      </w:pPr>
      <w:r w:rsidRPr="002947D4">
        <w:rPr>
          <w:sz w:val="24"/>
          <w:szCs w:val="24"/>
        </w:rPr>
        <w:t xml:space="preserve">и   представленные  документы  о  причинах,  необходимости,  возможности  </w:t>
      </w:r>
      <w:r w:rsidR="00AF558C">
        <w:rPr>
          <w:sz w:val="24"/>
          <w:szCs w:val="24"/>
        </w:rPr>
        <w:t xml:space="preserve">                                                  </w:t>
      </w:r>
      <w:r w:rsidRPr="002947D4">
        <w:rPr>
          <w:sz w:val="24"/>
          <w:szCs w:val="24"/>
        </w:rPr>
        <w:t>и</w:t>
      </w:r>
      <w:r w:rsidR="00AF558C">
        <w:rPr>
          <w:sz w:val="24"/>
          <w:szCs w:val="24"/>
        </w:rPr>
        <w:t xml:space="preserve"> </w:t>
      </w:r>
      <w:r w:rsidRPr="002947D4">
        <w:rPr>
          <w:sz w:val="24"/>
          <w:szCs w:val="24"/>
        </w:rPr>
        <w:t>целесообразности   реконструкции,   модернизации,   изменении   назначения,</w:t>
      </w:r>
      <w:r w:rsidR="00AF558C">
        <w:rPr>
          <w:sz w:val="24"/>
          <w:szCs w:val="24"/>
        </w:rPr>
        <w:t xml:space="preserve"> </w:t>
      </w:r>
      <w:r w:rsidRPr="002947D4">
        <w:rPr>
          <w:sz w:val="24"/>
          <w:szCs w:val="24"/>
        </w:rPr>
        <w:t>ликвидации объекта социальной инфраструктуры для детей/о реорганизации  или</w:t>
      </w:r>
      <w:r w:rsidR="00AF558C">
        <w:rPr>
          <w:sz w:val="24"/>
          <w:szCs w:val="24"/>
        </w:rPr>
        <w:t xml:space="preserve"> </w:t>
      </w:r>
      <w:r w:rsidRPr="002947D4">
        <w:rPr>
          <w:sz w:val="24"/>
          <w:szCs w:val="24"/>
        </w:rPr>
        <w:t xml:space="preserve">ликвидации    </w:t>
      </w:r>
      <w:r w:rsidR="00AF558C">
        <w:rPr>
          <w:sz w:val="24"/>
          <w:szCs w:val="24"/>
        </w:rPr>
        <w:t xml:space="preserve">муниципальной </w:t>
      </w:r>
      <w:r w:rsidRPr="002947D4">
        <w:rPr>
          <w:sz w:val="24"/>
          <w:szCs w:val="24"/>
        </w:rPr>
        <w:t>организации</w:t>
      </w:r>
      <w:r w:rsidR="00AF558C">
        <w:rPr>
          <w:sz w:val="24"/>
          <w:szCs w:val="24"/>
        </w:rPr>
        <w:t xml:space="preserve"> города Нефтеюганска</w:t>
      </w:r>
      <w:r w:rsidRPr="002947D4">
        <w:rPr>
          <w:sz w:val="24"/>
          <w:szCs w:val="24"/>
        </w:rPr>
        <w:t>,    заключения    м</w:t>
      </w:r>
      <w:r w:rsidR="00AF558C">
        <w:rPr>
          <w:sz w:val="24"/>
          <w:szCs w:val="24"/>
        </w:rPr>
        <w:t xml:space="preserve">униципальной организацией города Нефтеюганска, </w:t>
      </w:r>
      <w:r w:rsidRPr="002947D4">
        <w:rPr>
          <w:sz w:val="24"/>
          <w:szCs w:val="24"/>
        </w:rPr>
        <w:t>образующей   социальную   инфраструктуру   для   детей,  договора   аренды,</w:t>
      </w:r>
      <w:r w:rsidR="00AF558C">
        <w:rPr>
          <w:sz w:val="24"/>
          <w:szCs w:val="24"/>
        </w:rPr>
        <w:t xml:space="preserve"> </w:t>
      </w:r>
      <w:r w:rsidRPr="002947D4">
        <w:rPr>
          <w:sz w:val="24"/>
          <w:szCs w:val="24"/>
        </w:rPr>
        <w:t>договор</w:t>
      </w:r>
      <w:r w:rsidR="00096594">
        <w:rPr>
          <w:sz w:val="24"/>
          <w:szCs w:val="24"/>
        </w:rPr>
        <w:t>а  безвозмездного   пользования</w:t>
      </w:r>
      <w:r w:rsidRPr="002947D4">
        <w:rPr>
          <w:sz w:val="24"/>
          <w:szCs w:val="24"/>
        </w:rPr>
        <w:t xml:space="preserve">  закрепленных   за   ней   объектов</w:t>
      </w:r>
      <w:r w:rsidR="00AF558C">
        <w:rPr>
          <w:sz w:val="24"/>
          <w:szCs w:val="24"/>
        </w:rPr>
        <w:t xml:space="preserve"> </w:t>
      </w:r>
      <w:r w:rsidRPr="002947D4">
        <w:rPr>
          <w:sz w:val="24"/>
          <w:szCs w:val="24"/>
        </w:rPr>
        <w:t>собственности (ненужное - зачеркнуть)</w:t>
      </w:r>
    </w:p>
    <w:p w:rsidR="002947D4" w:rsidRPr="002947D4" w:rsidRDefault="002947D4" w:rsidP="00016746">
      <w:pPr>
        <w:tabs>
          <w:tab w:val="left" w:pos="916"/>
          <w:tab w:val="left" w:pos="1832"/>
          <w:tab w:val="left" w:pos="2748"/>
          <w:tab w:val="left" w:pos="3664"/>
          <w:tab w:val="left" w:pos="4580"/>
          <w:tab w:val="left" w:pos="5496"/>
          <w:tab w:val="left" w:pos="6412"/>
          <w:tab w:val="left" w:pos="7328"/>
          <w:tab w:val="left" w:pos="8244"/>
          <w:tab w:val="left" w:pos="9638"/>
          <w:tab w:val="left" w:pos="10076"/>
          <w:tab w:val="left" w:pos="10992"/>
          <w:tab w:val="left" w:pos="11908"/>
          <w:tab w:val="left" w:pos="12824"/>
          <w:tab w:val="left" w:pos="13740"/>
          <w:tab w:val="left" w:pos="14656"/>
        </w:tabs>
        <w:rPr>
          <w:sz w:val="24"/>
          <w:szCs w:val="24"/>
        </w:rPr>
      </w:pPr>
      <w:r w:rsidRPr="002947D4">
        <w:rPr>
          <w:sz w:val="24"/>
          <w:szCs w:val="24"/>
        </w:rPr>
        <w:t>___________________________________________________________________________</w:t>
      </w:r>
    </w:p>
    <w:p w:rsidR="002947D4" w:rsidRPr="002947D4" w:rsidRDefault="002947D4" w:rsidP="00016746">
      <w:pPr>
        <w:tabs>
          <w:tab w:val="left" w:pos="916"/>
          <w:tab w:val="left" w:pos="1832"/>
          <w:tab w:val="left" w:pos="2748"/>
          <w:tab w:val="left" w:pos="3664"/>
          <w:tab w:val="left" w:pos="4580"/>
          <w:tab w:val="left" w:pos="5496"/>
          <w:tab w:val="left" w:pos="6412"/>
          <w:tab w:val="left" w:pos="7328"/>
          <w:tab w:val="left" w:pos="8244"/>
          <w:tab w:val="left" w:pos="9638"/>
          <w:tab w:val="left" w:pos="10076"/>
          <w:tab w:val="left" w:pos="10992"/>
          <w:tab w:val="left" w:pos="11908"/>
          <w:tab w:val="left" w:pos="12824"/>
          <w:tab w:val="left" w:pos="13740"/>
          <w:tab w:val="left" w:pos="14656"/>
        </w:tabs>
        <w:rPr>
          <w:sz w:val="24"/>
          <w:szCs w:val="24"/>
        </w:rPr>
      </w:pPr>
      <w:r w:rsidRPr="002947D4">
        <w:rPr>
          <w:sz w:val="24"/>
          <w:szCs w:val="24"/>
        </w:rPr>
        <w:t xml:space="preserve">    наименование объекта (учебное, спортивное, подсобное и т.п.), адрес</w:t>
      </w:r>
    </w:p>
    <w:p w:rsidR="002947D4" w:rsidRPr="002947D4" w:rsidRDefault="002947D4" w:rsidP="00294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947D4">
        <w:rPr>
          <w:sz w:val="24"/>
          <w:szCs w:val="24"/>
        </w:rPr>
        <w:t> </w:t>
      </w:r>
    </w:p>
    <w:p w:rsidR="002947D4" w:rsidRPr="002947D4" w:rsidRDefault="000C0130" w:rsidP="00016746">
      <w:pPr>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ind w:right="566"/>
        <w:jc w:val="both"/>
        <w:rPr>
          <w:sz w:val="24"/>
          <w:szCs w:val="24"/>
        </w:rPr>
      </w:pPr>
      <w:r>
        <w:rPr>
          <w:sz w:val="24"/>
          <w:szCs w:val="24"/>
        </w:rPr>
        <w:lastRenderedPageBreak/>
        <w:t xml:space="preserve">УСТАНОВИЛА, </w:t>
      </w:r>
      <w:proofErr w:type="gramStart"/>
      <w:r w:rsidR="002947D4" w:rsidRPr="002947D4">
        <w:rPr>
          <w:sz w:val="24"/>
          <w:szCs w:val="24"/>
        </w:rPr>
        <w:t>что  при</w:t>
      </w:r>
      <w:proofErr w:type="gramEnd"/>
      <w:r w:rsidR="002947D4" w:rsidRPr="002947D4">
        <w:rPr>
          <w:sz w:val="24"/>
          <w:szCs w:val="24"/>
        </w:rPr>
        <w:t xml:space="preserve">  реконструкции,  модернизации,  изменении назначения,</w:t>
      </w:r>
      <w:r w:rsidR="00AF558C">
        <w:rPr>
          <w:sz w:val="24"/>
          <w:szCs w:val="24"/>
        </w:rPr>
        <w:t xml:space="preserve"> </w:t>
      </w:r>
      <w:r w:rsidR="002947D4" w:rsidRPr="002947D4">
        <w:rPr>
          <w:sz w:val="24"/>
          <w:szCs w:val="24"/>
        </w:rPr>
        <w:t>ликвидации  объекта  социальной  инфраструктуры для детей/при реорганизации</w:t>
      </w:r>
      <w:r w:rsidR="00016746">
        <w:rPr>
          <w:sz w:val="24"/>
          <w:szCs w:val="24"/>
        </w:rPr>
        <w:t xml:space="preserve"> </w:t>
      </w:r>
      <w:r w:rsidR="002947D4" w:rsidRPr="002947D4">
        <w:rPr>
          <w:sz w:val="24"/>
          <w:szCs w:val="24"/>
        </w:rPr>
        <w:t xml:space="preserve">или   </w:t>
      </w:r>
      <w:r w:rsidR="002947D4" w:rsidRPr="00B003AC">
        <w:rPr>
          <w:sz w:val="24"/>
          <w:szCs w:val="24"/>
        </w:rPr>
        <w:t xml:space="preserve">ликвидации   </w:t>
      </w:r>
      <w:r w:rsidR="00016746" w:rsidRPr="00B003AC">
        <w:rPr>
          <w:sz w:val="24"/>
          <w:szCs w:val="24"/>
        </w:rPr>
        <w:t xml:space="preserve">муниципальной </w:t>
      </w:r>
      <w:r w:rsidR="002947D4" w:rsidRPr="00B003AC">
        <w:rPr>
          <w:sz w:val="24"/>
          <w:szCs w:val="24"/>
        </w:rPr>
        <w:t>организации</w:t>
      </w:r>
      <w:r w:rsidR="00016746" w:rsidRPr="00B003AC">
        <w:rPr>
          <w:sz w:val="24"/>
          <w:szCs w:val="24"/>
        </w:rPr>
        <w:t xml:space="preserve"> города Нефтеюганска</w:t>
      </w:r>
      <w:r w:rsidR="002947D4" w:rsidRPr="00B003AC">
        <w:rPr>
          <w:sz w:val="24"/>
          <w:szCs w:val="24"/>
        </w:rPr>
        <w:t>,   заключения  муниципальной организацией</w:t>
      </w:r>
      <w:r w:rsidR="00016746" w:rsidRPr="00B003AC">
        <w:rPr>
          <w:sz w:val="24"/>
          <w:szCs w:val="24"/>
        </w:rPr>
        <w:t xml:space="preserve"> города Нефтеюганска</w:t>
      </w:r>
      <w:r w:rsidR="002947D4" w:rsidRPr="00B003AC">
        <w:rPr>
          <w:sz w:val="24"/>
          <w:szCs w:val="24"/>
        </w:rPr>
        <w:t>,</w:t>
      </w:r>
      <w:r w:rsidR="00016746" w:rsidRPr="00B003AC">
        <w:rPr>
          <w:sz w:val="24"/>
          <w:szCs w:val="24"/>
        </w:rPr>
        <w:t xml:space="preserve"> </w:t>
      </w:r>
      <w:r w:rsidR="002947D4" w:rsidRPr="00B003AC">
        <w:rPr>
          <w:sz w:val="24"/>
          <w:szCs w:val="24"/>
        </w:rPr>
        <w:t xml:space="preserve">образующей   социальную   инфраструктуру   </w:t>
      </w:r>
      <w:r w:rsidR="002947D4" w:rsidRPr="002947D4">
        <w:rPr>
          <w:sz w:val="24"/>
          <w:szCs w:val="24"/>
        </w:rPr>
        <w:t>для   детей,  договора   аренды,</w:t>
      </w:r>
      <w:r w:rsidR="00016746">
        <w:rPr>
          <w:sz w:val="24"/>
          <w:szCs w:val="24"/>
        </w:rPr>
        <w:t xml:space="preserve"> </w:t>
      </w:r>
      <w:r w:rsidR="002947D4" w:rsidRPr="002947D4">
        <w:rPr>
          <w:sz w:val="24"/>
          <w:szCs w:val="24"/>
        </w:rPr>
        <w:t>договор</w:t>
      </w:r>
      <w:r w:rsidR="00096594">
        <w:rPr>
          <w:sz w:val="24"/>
          <w:szCs w:val="24"/>
        </w:rPr>
        <w:t>а   безвозмездного  пользования</w:t>
      </w:r>
      <w:r w:rsidR="002947D4" w:rsidRPr="002947D4">
        <w:rPr>
          <w:sz w:val="24"/>
          <w:szCs w:val="24"/>
        </w:rPr>
        <w:t xml:space="preserve">   закрепленных   за  ней   объектов</w:t>
      </w:r>
      <w:r w:rsidR="00016746">
        <w:rPr>
          <w:sz w:val="24"/>
          <w:szCs w:val="24"/>
        </w:rPr>
        <w:t xml:space="preserve"> </w:t>
      </w:r>
      <w:r w:rsidR="002947D4" w:rsidRPr="002947D4">
        <w:rPr>
          <w:sz w:val="24"/>
          <w:szCs w:val="24"/>
        </w:rPr>
        <w:t>собственности (ненужное - зачеркнуть)</w:t>
      </w:r>
    </w:p>
    <w:p w:rsidR="002947D4" w:rsidRPr="002947D4" w:rsidRDefault="002947D4" w:rsidP="00294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947D4">
        <w:rPr>
          <w:sz w:val="24"/>
          <w:szCs w:val="24"/>
        </w:rPr>
        <w:t>___________________________________________________________________________</w:t>
      </w:r>
    </w:p>
    <w:p w:rsidR="002947D4" w:rsidRPr="002947D4" w:rsidRDefault="002947D4" w:rsidP="00016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2947D4">
        <w:rPr>
          <w:sz w:val="24"/>
          <w:szCs w:val="24"/>
        </w:rPr>
        <w:t>подробно анализируются возможные последствия принятия</w:t>
      </w:r>
    </w:p>
    <w:p w:rsidR="002947D4" w:rsidRPr="002947D4" w:rsidRDefault="002947D4" w:rsidP="00016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2947D4">
        <w:rPr>
          <w:sz w:val="24"/>
          <w:szCs w:val="24"/>
        </w:rPr>
        <w:t>соответствующего решения</w:t>
      </w:r>
    </w:p>
    <w:p w:rsidR="002947D4" w:rsidRPr="002947D4" w:rsidRDefault="002947D4" w:rsidP="00294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947D4">
        <w:rPr>
          <w:sz w:val="24"/>
          <w:szCs w:val="24"/>
        </w:rPr>
        <w:t> </w:t>
      </w:r>
    </w:p>
    <w:p w:rsidR="002947D4" w:rsidRPr="002947D4" w:rsidRDefault="002947D4" w:rsidP="00294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947D4">
        <w:rPr>
          <w:sz w:val="24"/>
          <w:szCs w:val="24"/>
        </w:rPr>
        <w:t>РЕШЕНИЕ КОМИССИИ:</w:t>
      </w:r>
    </w:p>
    <w:p w:rsidR="002947D4" w:rsidRPr="002947D4" w:rsidRDefault="002947D4" w:rsidP="00016746">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566"/>
        <w:jc w:val="both"/>
        <w:rPr>
          <w:sz w:val="24"/>
          <w:szCs w:val="24"/>
        </w:rPr>
      </w:pPr>
      <w:proofErr w:type="gramStart"/>
      <w:r w:rsidRPr="002947D4">
        <w:rPr>
          <w:sz w:val="24"/>
          <w:szCs w:val="24"/>
        </w:rPr>
        <w:t>В  результате</w:t>
      </w:r>
      <w:proofErr w:type="gramEnd"/>
      <w:r w:rsidRPr="002947D4">
        <w:rPr>
          <w:sz w:val="24"/>
          <w:szCs w:val="24"/>
        </w:rPr>
        <w:t xml:space="preserve"> реконструкции, модернизации, изменения назначения, ликвидации</w:t>
      </w:r>
      <w:r w:rsidR="00016746">
        <w:rPr>
          <w:sz w:val="24"/>
          <w:szCs w:val="24"/>
        </w:rPr>
        <w:t xml:space="preserve"> о</w:t>
      </w:r>
      <w:r w:rsidRPr="002947D4">
        <w:rPr>
          <w:sz w:val="24"/>
          <w:szCs w:val="24"/>
        </w:rPr>
        <w:t>бъекта  социальной инфраструктуры для детей/реорганизации  или  ликвидации</w:t>
      </w:r>
      <w:r w:rsidR="00016746">
        <w:rPr>
          <w:sz w:val="24"/>
          <w:szCs w:val="24"/>
        </w:rPr>
        <w:t xml:space="preserve"> муниципальной </w:t>
      </w:r>
      <w:r w:rsidRPr="002947D4">
        <w:rPr>
          <w:sz w:val="24"/>
          <w:szCs w:val="24"/>
        </w:rPr>
        <w:t>организации</w:t>
      </w:r>
      <w:r w:rsidR="00016746">
        <w:rPr>
          <w:sz w:val="24"/>
          <w:szCs w:val="24"/>
        </w:rPr>
        <w:t xml:space="preserve"> города Нефтеюганска</w:t>
      </w:r>
      <w:r w:rsidRPr="002947D4">
        <w:rPr>
          <w:sz w:val="24"/>
          <w:szCs w:val="24"/>
        </w:rPr>
        <w:t>,   заключения  муниципальной  организацией</w:t>
      </w:r>
      <w:r w:rsidR="00016746">
        <w:rPr>
          <w:sz w:val="24"/>
          <w:szCs w:val="24"/>
        </w:rPr>
        <w:t xml:space="preserve"> города Нефтеюганска</w:t>
      </w:r>
      <w:r w:rsidRPr="002947D4">
        <w:rPr>
          <w:sz w:val="24"/>
          <w:szCs w:val="24"/>
        </w:rPr>
        <w:t>,  образующей</w:t>
      </w:r>
      <w:r w:rsidR="00016746">
        <w:rPr>
          <w:sz w:val="24"/>
          <w:szCs w:val="24"/>
        </w:rPr>
        <w:t xml:space="preserve"> </w:t>
      </w:r>
      <w:r w:rsidRPr="002947D4">
        <w:rPr>
          <w:sz w:val="24"/>
          <w:szCs w:val="24"/>
        </w:rPr>
        <w:t>социальную    инфраструктуру   для   детей,   договора   аренды,   договора</w:t>
      </w:r>
      <w:r w:rsidR="00016746">
        <w:rPr>
          <w:sz w:val="24"/>
          <w:szCs w:val="24"/>
        </w:rPr>
        <w:t xml:space="preserve"> </w:t>
      </w:r>
      <w:r w:rsidR="00096594">
        <w:rPr>
          <w:sz w:val="24"/>
          <w:szCs w:val="24"/>
        </w:rPr>
        <w:t>безвозмездного   пользования</w:t>
      </w:r>
      <w:r w:rsidRPr="002947D4">
        <w:rPr>
          <w:sz w:val="24"/>
          <w:szCs w:val="24"/>
        </w:rPr>
        <w:t xml:space="preserve">  закрепленных  за  ней объектов собственности</w:t>
      </w:r>
      <w:r w:rsidR="00016746">
        <w:rPr>
          <w:sz w:val="24"/>
          <w:szCs w:val="24"/>
        </w:rPr>
        <w:t xml:space="preserve"> </w:t>
      </w:r>
      <w:r w:rsidRPr="002947D4">
        <w:rPr>
          <w:sz w:val="24"/>
          <w:szCs w:val="24"/>
        </w:rPr>
        <w:t>(ненужное - зачеркнуть),</w:t>
      </w:r>
    </w:p>
    <w:p w:rsidR="002947D4" w:rsidRPr="002947D4" w:rsidRDefault="002947D4" w:rsidP="00016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947D4">
        <w:rPr>
          <w:sz w:val="24"/>
          <w:szCs w:val="24"/>
        </w:rPr>
        <w:t>___________________________________________________________________________</w:t>
      </w:r>
    </w:p>
    <w:p w:rsidR="002947D4" w:rsidRPr="002947D4" w:rsidRDefault="002947D4" w:rsidP="00016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2947D4">
        <w:rPr>
          <w:sz w:val="24"/>
          <w:szCs w:val="24"/>
        </w:rPr>
        <w:t>наименование объекта (учебное, спортивное, подсобное и т.п.), адрес</w:t>
      </w:r>
    </w:p>
    <w:p w:rsidR="002947D4" w:rsidRPr="002947D4" w:rsidRDefault="002947D4" w:rsidP="00294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947D4">
        <w:rPr>
          <w:sz w:val="24"/>
          <w:szCs w:val="24"/>
        </w:rPr>
        <w:t> </w:t>
      </w:r>
    </w:p>
    <w:p w:rsidR="002947D4" w:rsidRPr="002947D4" w:rsidRDefault="002947D4" w:rsidP="00016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6"/>
        <w:jc w:val="both"/>
        <w:rPr>
          <w:sz w:val="24"/>
          <w:szCs w:val="24"/>
        </w:rPr>
      </w:pPr>
      <w:r w:rsidRPr="002947D4">
        <w:rPr>
          <w:sz w:val="24"/>
          <w:szCs w:val="24"/>
        </w:rPr>
        <w:t>надлежащее    обе</w:t>
      </w:r>
      <w:r w:rsidR="008E73F0">
        <w:rPr>
          <w:sz w:val="24"/>
          <w:szCs w:val="24"/>
        </w:rPr>
        <w:t xml:space="preserve">спечение   </w:t>
      </w:r>
      <w:proofErr w:type="gramStart"/>
      <w:r w:rsidR="008E73F0">
        <w:rPr>
          <w:sz w:val="24"/>
          <w:szCs w:val="24"/>
        </w:rPr>
        <w:t xml:space="preserve">жизнедеятельности,  </w:t>
      </w:r>
      <w:r w:rsidRPr="002947D4">
        <w:rPr>
          <w:sz w:val="24"/>
          <w:szCs w:val="24"/>
        </w:rPr>
        <w:t>образования</w:t>
      </w:r>
      <w:proofErr w:type="gramEnd"/>
      <w:r w:rsidRPr="002947D4">
        <w:rPr>
          <w:sz w:val="24"/>
          <w:szCs w:val="24"/>
        </w:rPr>
        <w:t>,   воспитания,</w:t>
      </w:r>
      <w:r w:rsidR="00016746">
        <w:rPr>
          <w:sz w:val="24"/>
          <w:szCs w:val="24"/>
        </w:rPr>
        <w:t xml:space="preserve"> </w:t>
      </w:r>
      <w:r w:rsidRPr="002947D4">
        <w:rPr>
          <w:sz w:val="24"/>
          <w:szCs w:val="24"/>
        </w:rPr>
        <w:t>развития,   отдыха   и   оздоровления   детей,   оказание  им  медицинской,</w:t>
      </w:r>
      <w:r w:rsidR="00016746">
        <w:rPr>
          <w:sz w:val="24"/>
          <w:szCs w:val="24"/>
        </w:rPr>
        <w:t xml:space="preserve"> </w:t>
      </w:r>
      <w:r w:rsidRPr="002947D4">
        <w:rPr>
          <w:sz w:val="24"/>
          <w:szCs w:val="24"/>
        </w:rPr>
        <w:t xml:space="preserve">лечебно-профилактической    помощи,   </w:t>
      </w:r>
      <w:r w:rsidR="00016746">
        <w:rPr>
          <w:sz w:val="24"/>
          <w:szCs w:val="24"/>
        </w:rPr>
        <w:t xml:space="preserve">социальной защиты и </w:t>
      </w:r>
      <w:r w:rsidRPr="002947D4">
        <w:rPr>
          <w:sz w:val="24"/>
          <w:szCs w:val="24"/>
        </w:rPr>
        <w:t>социального   обслуживания   возможно</w:t>
      </w:r>
      <w:r w:rsidR="00016746">
        <w:rPr>
          <w:sz w:val="24"/>
          <w:szCs w:val="24"/>
        </w:rPr>
        <w:t xml:space="preserve"> </w:t>
      </w:r>
      <w:r w:rsidRPr="002947D4">
        <w:rPr>
          <w:sz w:val="24"/>
          <w:szCs w:val="24"/>
        </w:rPr>
        <w:t>(невозможно).</w:t>
      </w:r>
    </w:p>
    <w:p w:rsidR="002947D4" w:rsidRPr="002947D4" w:rsidRDefault="002947D4" w:rsidP="00294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947D4" w:rsidRPr="002947D4" w:rsidRDefault="002947D4" w:rsidP="00294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947D4">
        <w:rPr>
          <w:sz w:val="24"/>
          <w:szCs w:val="24"/>
        </w:rPr>
        <w:t>ПОДПИСИ</w:t>
      </w:r>
    </w:p>
    <w:p w:rsidR="002947D4" w:rsidRPr="002947D4" w:rsidRDefault="002947D4" w:rsidP="00294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947D4">
        <w:rPr>
          <w:sz w:val="24"/>
          <w:szCs w:val="24"/>
        </w:rPr>
        <w:t>Председатель комиссии:</w:t>
      </w:r>
    </w:p>
    <w:p w:rsidR="002947D4" w:rsidRPr="002947D4" w:rsidRDefault="002947D4" w:rsidP="00294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947D4">
        <w:rPr>
          <w:sz w:val="24"/>
          <w:szCs w:val="24"/>
        </w:rPr>
        <w:t>___________________________________________________________________________</w:t>
      </w:r>
    </w:p>
    <w:p w:rsidR="002947D4" w:rsidRPr="002947D4" w:rsidRDefault="002947D4" w:rsidP="00294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947D4">
        <w:rPr>
          <w:sz w:val="24"/>
          <w:szCs w:val="24"/>
        </w:rPr>
        <w:t>Заместитель председателя комиссии:</w:t>
      </w:r>
    </w:p>
    <w:p w:rsidR="002947D4" w:rsidRPr="002947D4" w:rsidRDefault="002947D4" w:rsidP="00294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947D4">
        <w:rPr>
          <w:sz w:val="24"/>
          <w:szCs w:val="24"/>
        </w:rPr>
        <w:t>___________________________________________________________________________</w:t>
      </w:r>
    </w:p>
    <w:p w:rsidR="002947D4" w:rsidRPr="002947D4" w:rsidRDefault="002947D4" w:rsidP="00294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947D4">
        <w:rPr>
          <w:sz w:val="24"/>
          <w:szCs w:val="24"/>
        </w:rPr>
        <w:t>Члены комиссии:</w:t>
      </w:r>
    </w:p>
    <w:p w:rsidR="002947D4" w:rsidRPr="002947D4" w:rsidRDefault="002947D4" w:rsidP="00294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947D4">
        <w:rPr>
          <w:sz w:val="24"/>
          <w:szCs w:val="24"/>
        </w:rPr>
        <w:t>___________________________________________________________________________</w:t>
      </w:r>
    </w:p>
    <w:p w:rsidR="002947D4" w:rsidRPr="002947D4" w:rsidRDefault="002947D4" w:rsidP="00294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947D4">
        <w:rPr>
          <w:sz w:val="24"/>
          <w:szCs w:val="24"/>
        </w:rPr>
        <w:t>___________________________________________________________________________</w:t>
      </w:r>
    </w:p>
    <w:p w:rsidR="002947D4" w:rsidRPr="002947D4" w:rsidRDefault="002947D4" w:rsidP="00294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947D4">
        <w:rPr>
          <w:sz w:val="24"/>
          <w:szCs w:val="24"/>
        </w:rPr>
        <w:t>___________________________________________________________________________</w:t>
      </w:r>
    </w:p>
    <w:p w:rsidR="002947D4" w:rsidRPr="002947D4" w:rsidRDefault="002947D4" w:rsidP="00294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947D4">
        <w:rPr>
          <w:sz w:val="24"/>
          <w:szCs w:val="24"/>
        </w:rPr>
        <w:t>___________________________________________________________________________</w:t>
      </w:r>
    </w:p>
    <w:p w:rsidR="00194A8E" w:rsidRDefault="002947D4" w:rsidP="007B3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2947D4">
        <w:rPr>
          <w:sz w:val="24"/>
          <w:szCs w:val="24"/>
        </w:rPr>
        <w:t>___________________________________________________________________________</w:t>
      </w:r>
      <w:bookmarkStart w:id="2" w:name="_GoBack"/>
      <w:bookmarkEnd w:id="2"/>
    </w:p>
    <w:p w:rsidR="0019263E" w:rsidRDefault="0019263E" w:rsidP="00081717">
      <w:pPr>
        <w:pStyle w:val="ConsPlusNonformat"/>
        <w:widowControl/>
        <w:rPr>
          <w:rFonts w:ascii="Times New Roman" w:hAnsi="Times New Roman" w:cs="Times New Roman"/>
          <w:sz w:val="28"/>
          <w:szCs w:val="28"/>
        </w:rPr>
      </w:pPr>
    </w:p>
    <w:p w:rsidR="0019263E" w:rsidRDefault="0019263E" w:rsidP="00081717">
      <w:pPr>
        <w:pStyle w:val="ConsPlusNonformat"/>
        <w:widowControl/>
        <w:rPr>
          <w:rFonts w:ascii="Times New Roman" w:hAnsi="Times New Roman" w:cs="Times New Roman"/>
          <w:sz w:val="28"/>
          <w:szCs w:val="28"/>
        </w:rPr>
      </w:pPr>
    </w:p>
    <w:p w:rsidR="0019263E" w:rsidRDefault="0019263E" w:rsidP="00081717">
      <w:pPr>
        <w:pStyle w:val="ConsPlusNonformat"/>
        <w:widowControl/>
        <w:rPr>
          <w:rFonts w:ascii="Times New Roman" w:hAnsi="Times New Roman" w:cs="Times New Roman"/>
          <w:sz w:val="28"/>
          <w:szCs w:val="28"/>
        </w:rPr>
      </w:pPr>
    </w:p>
    <w:p w:rsidR="0019263E" w:rsidRDefault="0019263E" w:rsidP="00081717">
      <w:pPr>
        <w:pStyle w:val="ConsPlusNonformat"/>
        <w:widowControl/>
        <w:rPr>
          <w:rFonts w:ascii="Times New Roman" w:hAnsi="Times New Roman" w:cs="Times New Roman"/>
          <w:sz w:val="28"/>
          <w:szCs w:val="28"/>
        </w:rPr>
      </w:pPr>
    </w:p>
    <w:sectPr w:rsidR="0019263E" w:rsidSect="003001B6">
      <w:headerReference w:type="even" r:id="rId17"/>
      <w:headerReference w:type="default" r:id="rId18"/>
      <w:footerReference w:type="even" r:id="rId19"/>
      <w:footerReference w:type="default" r:id="rId2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459" w:rsidRDefault="00E92459">
      <w:r>
        <w:separator/>
      </w:r>
    </w:p>
  </w:endnote>
  <w:endnote w:type="continuationSeparator" w:id="0">
    <w:p w:rsidR="00E92459" w:rsidRDefault="00E9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89F" w:rsidRDefault="0096389F">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6389F" w:rsidRDefault="0096389F">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89F" w:rsidRDefault="0096389F">
    <w:pPr>
      <w:pStyle w:val="a6"/>
      <w:framePr w:wrap="around" w:vAnchor="text" w:hAnchor="margin" w:xAlign="right" w:y="1"/>
      <w:rPr>
        <w:rStyle w:val="a5"/>
      </w:rPr>
    </w:pPr>
  </w:p>
  <w:p w:rsidR="0096389F" w:rsidRDefault="0096389F">
    <w:pPr>
      <w:pStyle w:val="a6"/>
      <w:framePr w:wrap="around" w:vAnchor="text" w:hAnchor="margin" w:xAlign="right" w:y="1"/>
      <w:ind w:right="360"/>
      <w:rPr>
        <w:rStyle w:val="a5"/>
      </w:rPr>
    </w:pPr>
  </w:p>
  <w:p w:rsidR="0096389F" w:rsidRDefault="0096389F">
    <w:pPr>
      <w:pStyle w:val="a6"/>
      <w:framePr w:wrap="around" w:vAnchor="text" w:hAnchor="margin" w:xAlign="right" w:y="1"/>
      <w:ind w:right="360"/>
      <w:rPr>
        <w:rStyle w:val="a5"/>
      </w:rPr>
    </w:pPr>
  </w:p>
  <w:p w:rsidR="0096389F" w:rsidRDefault="0096389F">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459" w:rsidRDefault="00E92459">
      <w:r>
        <w:separator/>
      </w:r>
    </w:p>
  </w:footnote>
  <w:footnote w:type="continuationSeparator" w:id="0">
    <w:p w:rsidR="00E92459" w:rsidRDefault="00E924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89F" w:rsidRDefault="0096389F" w:rsidP="002D6B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96389F" w:rsidRDefault="0096389F">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89F" w:rsidRDefault="0096389F">
    <w:pPr>
      <w:pStyle w:val="a3"/>
      <w:jc w:val="center"/>
    </w:pPr>
    <w:r w:rsidRPr="00B003AC">
      <w:fldChar w:fldCharType="begin"/>
    </w:r>
    <w:r w:rsidRPr="00B003AC">
      <w:instrText>PAGE   \* MERGEFORMAT</w:instrText>
    </w:r>
    <w:r w:rsidRPr="00B003AC">
      <w:fldChar w:fldCharType="separate"/>
    </w:r>
    <w:r w:rsidR="007B30B4">
      <w:rPr>
        <w:noProof/>
      </w:rPr>
      <w:t>15</w:t>
    </w:r>
    <w:r w:rsidRPr="00B003AC">
      <w:fldChar w:fldCharType="end"/>
    </w:r>
  </w:p>
  <w:p w:rsidR="005F660C" w:rsidRDefault="005F660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23492"/>
    <w:multiLevelType w:val="hybridMultilevel"/>
    <w:tmpl w:val="A3988268"/>
    <w:lvl w:ilvl="0" w:tplc="26DE8A06">
      <w:start w:val="4"/>
      <w:numFmt w:val="bullet"/>
      <w:lvlText w:val="-"/>
      <w:lvlJc w:val="left"/>
      <w:pPr>
        <w:tabs>
          <w:tab w:val="num" w:pos="2341"/>
        </w:tabs>
        <w:ind w:left="2341" w:hanging="540"/>
      </w:pPr>
      <w:rPr>
        <w:rFonts w:ascii="Times New Roman" w:eastAsia="Times New Roman" w:hAnsi="Times New Roman" w:hint="default"/>
      </w:rPr>
    </w:lvl>
    <w:lvl w:ilvl="1" w:tplc="04190003" w:tentative="1">
      <w:start w:val="1"/>
      <w:numFmt w:val="bullet"/>
      <w:lvlText w:val="o"/>
      <w:lvlJc w:val="left"/>
      <w:pPr>
        <w:tabs>
          <w:tab w:val="num" w:pos="2881"/>
        </w:tabs>
        <w:ind w:left="2881" w:hanging="360"/>
      </w:pPr>
      <w:rPr>
        <w:rFonts w:ascii="Courier New" w:hAnsi="Courier New" w:hint="default"/>
      </w:rPr>
    </w:lvl>
    <w:lvl w:ilvl="2" w:tplc="04190005" w:tentative="1">
      <w:start w:val="1"/>
      <w:numFmt w:val="bullet"/>
      <w:lvlText w:val=""/>
      <w:lvlJc w:val="left"/>
      <w:pPr>
        <w:tabs>
          <w:tab w:val="num" w:pos="3601"/>
        </w:tabs>
        <w:ind w:left="3601" w:hanging="360"/>
      </w:pPr>
      <w:rPr>
        <w:rFonts w:ascii="Wingdings" w:hAnsi="Wingdings" w:hint="default"/>
      </w:rPr>
    </w:lvl>
    <w:lvl w:ilvl="3" w:tplc="04190001" w:tentative="1">
      <w:start w:val="1"/>
      <w:numFmt w:val="bullet"/>
      <w:lvlText w:val=""/>
      <w:lvlJc w:val="left"/>
      <w:pPr>
        <w:tabs>
          <w:tab w:val="num" w:pos="4321"/>
        </w:tabs>
        <w:ind w:left="4321" w:hanging="360"/>
      </w:pPr>
      <w:rPr>
        <w:rFonts w:ascii="Symbol" w:hAnsi="Symbol" w:hint="default"/>
      </w:rPr>
    </w:lvl>
    <w:lvl w:ilvl="4" w:tplc="04190003" w:tentative="1">
      <w:start w:val="1"/>
      <w:numFmt w:val="bullet"/>
      <w:lvlText w:val="o"/>
      <w:lvlJc w:val="left"/>
      <w:pPr>
        <w:tabs>
          <w:tab w:val="num" w:pos="5041"/>
        </w:tabs>
        <w:ind w:left="5041" w:hanging="360"/>
      </w:pPr>
      <w:rPr>
        <w:rFonts w:ascii="Courier New" w:hAnsi="Courier New" w:hint="default"/>
      </w:rPr>
    </w:lvl>
    <w:lvl w:ilvl="5" w:tplc="04190005" w:tentative="1">
      <w:start w:val="1"/>
      <w:numFmt w:val="bullet"/>
      <w:lvlText w:val=""/>
      <w:lvlJc w:val="left"/>
      <w:pPr>
        <w:tabs>
          <w:tab w:val="num" w:pos="5761"/>
        </w:tabs>
        <w:ind w:left="5761" w:hanging="360"/>
      </w:pPr>
      <w:rPr>
        <w:rFonts w:ascii="Wingdings" w:hAnsi="Wingdings" w:hint="default"/>
      </w:rPr>
    </w:lvl>
    <w:lvl w:ilvl="6" w:tplc="04190001" w:tentative="1">
      <w:start w:val="1"/>
      <w:numFmt w:val="bullet"/>
      <w:lvlText w:val=""/>
      <w:lvlJc w:val="left"/>
      <w:pPr>
        <w:tabs>
          <w:tab w:val="num" w:pos="6481"/>
        </w:tabs>
        <w:ind w:left="6481" w:hanging="360"/>
      </w:pPr>
      <w:rPr>
        <w:rFonts w:ascii="Symbol" w:hAnsi="Symbol" w:hint="default"/>
      </w:rPr>
    </w:lvl>
    <w:lvl w:ilvl="7" w:tplc="04190003" w:tentative="1">
      <w:start w:val="1"/>
      <w:numFmt w:val="bullet"/>
      <w:lvlText w:val="o"/>
      <w:lvlJc w:val="left"/>
      <w:pPr>
        <w:tabs>
          <w:tab w:val="num" w:pos="7201"/>
        </w:tabs>
        <w:ind w:left="7201" w:hanging="360"/>
      </w:pPr>
      <w:rPr>
        <w:rFonts w:ascii="Courier New" w:hAnsi="Courier New" w:hint="default"/>
      </w:rPr>
    </w:lvl>
    <w:lvl w:ilvl="8" w:tplc="04190005" w:tentative="1">
      <w:start w:val="1"/>
      <w:numFmt w:val="bullet"/>
      <w:lvlText w:val=""/>
      <w:lvlJc w:val="left"/>
      <w:pPr>
        <w:tabs>
          <w:tab w:val="num" w:pos="7921"/>
        </w:tabs>
        <w:ind w:left="79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EA"/>
    <w:rsid w:val="00002E6B"/>
    <w:rsid w:val="00005BCD"/>
    <w:rsid w:val="00007DB3"/>
    <w:rsid w:val="00010AB5"/>
    <w:rsid w:val="00010FFF"/>
    <w:rsid w:val="00012620"/>
    <w:rsid w:val="0001637E"/>
    <w:rsid w:val="00016746"/>
    <w:rsid w:val="000203A0"/>
    <w:rsid w:val="0002114D"/>
    <w:rsid w:val="00022DFC"/>
    <w:rsid w:val="000238F1"/>
    <w:rsid w:val="00023DC5"/>
    <w:rsid w:val="00025CBE"/>
    <w:rsid w:val="00027007"/>
    <w:rsid w:val="00027C8D"/>
    <w:rsid w:val="00027E3E"/>
    <w:rsid w:val="0003070A"/>
    <w:rsid w:val="00030DEF"/>
    <w:rsid w:val="00030E8B"/>
    <w:rsid w:val="00032018"/>
    <w:rsid w:val="00047F01"/>
    <w:rsid w:val="00050073"/>
    <w:rsid w:val="00051F0C"/>
    <w:rsid w:val="00051FCB"/>
    <w:rsid w:val="00052CE4"/>
    <w:rsid w:val="000558CE"/>
    <w:rsid w:val="000600C0"/>
    <w:rsid w:val="000606AC"/>
    <w:rsid w:val="00061608"/>
    <w:rsid w:val="00065B71"/>
    <w:rsid w:val="00066F64"/>
    <w:rsid w:val="0007105A"/>
    <w:rsid w:val="00071A84"/>
    <w:rsid w:val="000743C6"/>
    <w:rsid w:val="00080831"/>
    <w:rsid w:val="00081717"/>
    <w:rsid w:val="0008274D"/>
    <w:rsid w:val="000859ED"/>
    <w:rsid w:val="000863BB"/>
    <w:rsid w:val="000921AC"/>
    <w:rsid w:val="00096594"/>
    <w:rsid w:val="000A2673"/>
    <w:rsid w:val="000B096E"/>
    <w:rsid w:val="000B23BC"/>
    <w:rsid w:val="000B338E"/>
    <w:rsid w:val="000B3CF3"/>
    <w:rsid w:val="000B4295"/>
    <w:rsid w:val="000B58CE"/>
    <w:rsid w:val="000B5989"/>
    <w:rsid w:val="000B5F0A"/>
    <w:rsid w:val="000C0130"/>
    <w:rsid w:val="000C4D1B"/>
    <w:rsid w:val="000C58E8"/>
    <w:rsid w:val="000C7C61"/>
    <w:rsid w:val="000D25EF"/>
    <w:rsid w:val="000D5210"/>
    <w:rsid w:val="000D55AE"/>
    <w:rsid w:val="000D65C9"/>
    <w:rsid w:val="000E1063"/>
    <w:rsid w:val="000E29D6"/>
    <w:rsid w:val="000E67EE"/>
    <w:rsid w:val="000E79A9"/>
    <w:rsid w:val="000F2870"/>
    <w:rsid w:val="000F386A"/>
    <w:rsid w:val="000F3E0D"/>
    <w:rsid w:val="000F56C0"/>
    <w:rsid w:val="00102F1F"/>
    <w:rsid w:val="00103BCA"/>
    <w:rsid w:val="00104CAD"/>
    <w:rsid w:val="00105C0F"/>
    <w:rsid w:val="00106712"/>
    <w:rsid w:val="00107F7C"/>
    <w:rsid w:val="0011081D"/>
    <w:rsid w:val="0011581E"/>
    <w:rsid w:val="00115CC8"/>
    <w:rsid w:val="00121D4D"/>
    <w:rsid w:val="00125A15"/>
    <w:rsid w:val="00127735"/>
    <w:rsid w:val="00130B10"/>
    <w:rsid w:val="00132086"/>
    <w:rsid w:val="00133B84"/>
    <w:rsid w:val="0013606D"/>
    <w:rsid w:val="0013720D"/>
    <w:rsid w:val="00137681"/>
    <w:rsid w:val="001425CB"/>
    <w:rsid w:val="00144333"/>
    <w:rsid w:val="001454F8"/>
    <w:rsid w:val="001550E6"/>
    <w:rsid w:val="001561DF"/>
    <w:rsid w:val="00160279"/>
    <w:rsid w:val="001668B5"/>
    <w:rsid w:val="00170AF8"/>
    <w:rsid w:val="00172FAE"/>
    <w:rsid w:val="001730F2"/>
    <w:rsid w:val="0017340B"/>
    <w:rsid w:val="00175812"/>
    <w:rsid w:val="001814B3"/>
    <w:rsid w:val="001823B5"/>
    <w:rsid w:val="00186369"/>
    <w:rsid w:val="00187AB8"/>
    <w:rsid w:val="00187C2B"/>
    <w:rsid w:val="00190059"/>
    <w:rsid w:val="00191115"/>
    <w:rsid w:val="0019225F"/>
    <w:rsid w:val="0019263E"/>
    <w:rsid w:val="00193C2D"/>
    <w:rsid w:val="00194A8E"/>
    <w:rsid w:val="001970A8"/>
    <w:rsid w:val="001A1201"/>
    <w:rsid w:val="001A2D7F"/>
    <w:rsid w:val="001A35B7"/>
    <w:rsid w:val="001A3690"/>
    <w:rsid w:val="001A37AD"/>
    <w:rsid w:val="001A645D"/>
    <w:rsid w:val="001B2104"/>
    <w:rsid w:val="001B434B"/>
    <w:rsid w:val="001B5E11"/>
    <w:rsid w:val="001B6D5E"/>
    <w:rsid w:val="001C1DE0"/>
    <w:rsid w:val="001C7F7D"/>
    <w:rsid w:val="001D015B"/>
    <w:rsid w:val="001D10B9"/>
    <w:rsid w:val="001D43DF"/>
    <w:rsid w:val="001D44B3"/>
    <w:rsid w:val="001D58BC"/>
    <w:rsid w:val="001D75D8"/>
    <w:rsid w:val="001E32D7"/>
    <w:rsid w:val="001E5C34"/>
    <w:rsid w:val="001F2F84"/>
    <w:rsid w:val="001F4909"/>
    <w:rsid w:val="00200427"/>
    <w:rsid w:val="00201DDF"/>
    <w:rsid w:val="00205CE4"/>
    <w:rsid w:val="00206E4E"/>
    <w:rsid w:val="00207195"/>
    <w:rsid w:val="002109CA"/>
    <w:rsid w:val="00211163"/>
    <w:rsid w:val="00211FDB"/>
    <w:rsid w:val="00212D9F"/>
    <w:rsid w:val="00216F6A"/>
    <w:rsid w:val="00220C26"/>
    <w:rsid w:val="00222754"/>
    <w:rsid w:val="00223CF3"/>
    <w:rsid w:val="002262F1"/>
    <w:rsid w:val="00232642"/>
    <w:rsid w:val="0023585E"/>
    <w:rsid w:val="00235B6C"/>
    <w:rsid w:val="00236255"/>
    <w:rsid w:val="00237504"/>
    <w:rsid w:val="00243EDB"/>
    <w:rsid w:val="002458B2"/>
    <w:rsid w:val="0025319A"/>
    <w:rsid w:val="0025520C"/>
    <w:rsid w:val="00257CD9"/>
    <w:rsid w:val="00263A1D"/>
    <w:rsid w:val="002719D1"/>
    <w:rsid w:val="00274C4C"/>
    <w:rsid w:val="00274D3E"/>
    <w:rsid w:val="0027786A"/>
    <w:rsid w:val="002800D4"/>
    <w:rsid w:val="00282A74"/>
    <w:rsid w:val="002839A5"/>
    <w:rsid w:val="00284169"/>
    <w:rsid w:val="00285301"/>
    <w:rsid w:val="002859F9"/>
    <w:rsid w:val="002917B6"/>
    <w:rsid w:val="0029414A"/>
    <w:rsid w:val="002947D4"/>
    <w:rsid w:val="0029580C"/>
    <w:rsid w:val="0029696C"/>
    <w:rsid w:val="00297439"/>
    <w:rsid w:val="002977AB"/>
    <w:rsid w:val="002A0024"/>
    <w:rsid w:val="002A28A8"/>
    <w:rsid w:val="002A4254"/>
    <w:rsid w:val="002A4DB0"/>
    <w:rsid w:val="002A6E48"/>
    <w:rsid w:val="002A7B6C"/>
    <w:rsid w:val="002B0C0D"/>
    <w:rsid w:val="002B1D9B"/>
    <w:rsid w:val="002B1E25"/>
    <w:rsid w:val="002B2E3E"/>
    <w:rsid w:val="002B4162"/>
    <w:rsid w:val="002B7544"/>
    <w:rsid w:val="002C2BF8"/>
    <w:rsid w:val="002C2C0D"/>
    <w:rsid w:val="002C44BA"/>
    <w:rsid w:val="002C6DC2"/>
    <w:rsid w:val="002C70A5"/>
    <w:rsid w:val="002C78B1"/>
    <w:rsid w:val="002D5420"/>
    <w:rsid w:val="002D5D13"/>
    <w:rsid w:val="002D6BEA"/>
    <w:rsid w:val="002E1640"/>
    <w:rsid w:val="002E77C7"/>
    <w:rsid w:val="002F093E"/>
    <w:rsid w:val="002F0CEB"/>
    <w:rsid w:val="002F17C3"/>
    <w:rsid w:val="002F17CF"/>
    <w:rsid w:val="002F4825"/>
    <w:rsid w:val="002F717F"/>
    <w:rsid w:val="002F7786"/>
    <w:rsid w:val="003001B6"/>
    <w:rsid w:val="0030089C"/>
    <w:rsid w:val="00301D82"/>
    <w:rsid w:val="003054FF"/>
    <w:rsid w:val="00310C68"/>
    <w:rsid w:val="00311586"/>
    <w:rsid w:val="003116C0"/>
    <w:rsid w:val="00312588"/>
    <w:rsid w:val="003143EB"/>
    <w:rsid w:val="003176E9"/>
    <w:rsid w:val="003210D7"/>
    <w:rsid w:val="003223BB"/>
    <w:rsid w:val="00326300"/>
    <w:rsid w:val="0032786B"/>
    <w:rsid w:val="003309EA"/>
    <w:rsid w:val="00332093"/>
    <w:rsid w:val="0033735D"/>
    <w:rsid w:val="00337577"/>
    <w:rsid w:val="00340828"/>
    <w:rsid w:val="00341740"/>
    <w:rsid w:val="00343AAC"/>
    <w:rsid w:val="003452C3"/>
    <w:rsid w:val="00347CDA"/>
    <w:rsid w:val="00355515"/>
    <w:rsid w:val="00356E54"/>
    <w:rsid w:val="00360184"/>
    <w:rsid w:val="0036201D"/>
    <w:rsid w:val="0036669E"/>
    <w:rsid w:val="00367419"/>
    <w:rsid w:val="00370468"/>
    <w:rsid w:val="00372985"/>
    <w:rsid w:val="003733D3"/>
    <w:rsid w:val="0037542B"/>
    <w:rsid w:val="00382376"/>
    <w:rsid w:val="003855A6"/>
    <w:rsid w:val="003912CE"/>
    <w:rsid w:val="00392BCD"/>
    <w:rsid w:val="00394E16"/>
    <w:rsid w:val="00397A29"/>
    <w:rsid w:val="003A0716"/>
    <w:rsid w:val="003A3DB8"/>
    <w:rsid w:val="003A4074"/>
    <w:rsid w:val="003A5C47"/>
    <w:rsid w:val="003A69DD"/>
    <w:rsid w:val="003B0DF9"/>
    <w:rsid w:val="003B0F43"/>
    <w:rsid w:val="003B4B67"/>
    <w:rsid w:val="003B583A"/>
    <w:rsid w:val="003B5BBC"/>
    <w:rsid w:val="003B73A6"/>
    <w:rsid w:val="003D0A8D"/>
    <w:rsid w:val="003D33EE"/>
    <w:rsid w:val="003D6042"/>
    <w:rsid w:val="003D6D14"/>
    <w:rsid w:val="003E1867"/>
    <w:rsid w:val="003E2CBE"/>
    <w:rsid w:val="003F391E"/>
    <w:rsid w:val="003F643B"/>
    <w:rsid w:val="003F6AA6"/>
    <w:rsid w:val="003F7CE5"/>
    <w:rsid w:val="0040263A"/>
    <w:rsid w:val="004026E1"/>
    <w:rsid w:val="00402E70"/>
    <w:rsid w:val="00407AFF"/>
    <w:rsid w:val="0041134D"/>
    <w:rsid w:val="0041198C"/>
    <w:rsid w:val="004175FA"/>
    <w:rsid w:val="00425AE0"/>
    <w:rsid w:val="004273BB"/>
    <w:rsid w:val="00427903"/>
    <w:rsid w:val="0043184F"/>
    <w:rsid w:val="00431D84"/>
    <w:rsid w:val="004338A4"/>
    <w:rsid w:val="004342E2"/>
    <w:rsid w:val="00434357"/>
    <w:rsid w:val="0044172F"/>
    <w:rsid w:val="00441F4C"/>
    <w:rsid w:val="00443DD8"/>
    <w:rsid w:val="0044412D"/>
    <w:rsid w:val="004512F6"/>
    <w:rsid w:val="00452462"/>
    <w:rsid w:val="00455971"/>
    <w:rsid w:val="004650FD"/>
    <w:rsid w:val="0047080B"/>
    <w:rsid w:val="00472C4C"/>
    <w:rsid w:val="00473B0B"/>
    <w:rsid w:val="0048157B"/>
    <w:rsid w:val="00483070"/>
    <w:rsid w:val="004918FB"/>
    <w:rsid w:val="004966E1"/>
    <w:rsid w:val="0049776B"/>
    <w:rsid w:val="00497A43"/>
    <w:rsid w:val="004A4359"/>
    <w:rsid w:val="004A758F"/>
    <w:rsid w:val="004A7C8B"/>
    <w:rsid w:val="004B0732"/>
    <w:rsid w:val="004B1592"/>
    <w:rsid w:val="004B2266"/>
    <w:rsid w:val="004B2561"/>
    <w:rsid w:val="004B5681"/>
    <w:rsid w:val="004B7B11"/>
    <w:rsid w:val="004B7DA0"/>
    <w:rsid w:val="004C0F2C"/>
    <w:rsid w:val="004C1455"/>
    <w:rsid w:val="004C18D0"/>
    <w:rsid w:val="004C32E9"/>
    <w:rsid w:val="004C60AF"/>
    <w:rsid w:val="004C72A7"/>
    <w:rsid w:val="004D0139"/>
    <w:rsid w:val="004D0B4C"/>
    <w:rsid w:val="004D54AC"/>
    <w:rsid w:val="004D67BF"/>
    <w:rsid w:val="004D7D92"/>
    <w:rsid w:val="004E28DA"/>
    <w:rsid w:val="004E2BD9"/>
    <w:rsid w:val="004E2CB6"/>
    <w:rsid w:val="004E38BB"/>
    <w:rsid w:val="004E47D8"/>
    <w:rsid w:val="004E5A99"/>
    <w:rsid w:val="004E78B2"/>
    <w:rsid w:val="004E7956"/>
    <w:rsid w:val="004E79B0"/>
    <w:rsid w:val="004F0257"/>
    <w:rsid w:val="004F2847"/>
    <w:rsid w:val="004F2CDF"/>
    <w:rsid w:val="004F378A"/>
    <w:rsid w:val="004F419F"/>
    <w:rsid w:val="004F47BE"/>
    <w:rsid w:val="004F77D2"/>
    <w:rsid w:val="005053B4"/>
    <w:rsid w:val="00506216"/>
    <w:rsid w:val="005064CF"/>
    <w:rsid w:val="00507DC2"/>
    <w:rsid w:val="005129DA"/>
    <w:rsid w:val="00512A6B"/>
    <w:rsid w:val="005251C5"/>
    <w:rsid w:val="005257FF"/>
    <w:rsid w:val="005276B4"/>
    <w:rsid w:val="00533CC7"/>
    <w:rsid w:val="00533F02"/>
    <w:rsid w:val="005348EB"/>
    <w:rsid w:val="00534946"/>
    <w:rsid w:val="00535AB4"/>
    <w:rsid w:val="00537D2E"/>
    <w:rsid w:val="005452CB"/>
    <w:rsid w:val="00546B65"/>
    <w:rsid w:val="00546EA7"/>
    <w:rsid w:val="005641BC"/>
    <w:rsid w:val="00570117"/>
    <w:rsid w:val="005772D9"/>
    <w:rsid w:val="00580099"/>
    <w:rsid w:val="00583CB2"/>
    <w:rsid w:val="00585965"/>
    <w:rsid w:val="005863C4"/>
    <w:rsid w:val="0059506F"/>
    <w:rsid w:val="005A1BC4"/>
    <w:rsid w:val="005A20D1"/>
    <w:rsid w:val="005A292C"/>
    <w:rsid w:val="005A4CD0"/>
    <w:rsid w:val="005A4F64"/>
    <w:rsid w:val="005B131E"/>
    <w:rsid w:val="005B4894"/>
    <w:rsid w:val="005B7B96"/>
    <w:rsid w:val="005C2F97"/>
    <w:rsid w:val="005C3321"/>
    <w:rsid w:val="005C41B9"/>
    <w:rsid w:val="005C648D"/>
    <w:rsid w:val="005D00DA"/>
    <w:rsid w:val="005D1580"/>
    <w:rsid w:val="005D4387"/>
    <w:rsid w:val="005D69BC"/>
    <w:rsid w:val="005D7F4C"/>
    <w:rsid w:val="005E16A4"/>
    <w:rsid w:val="005E223A"/>
    <w:rsid w:val="005E3C72"/>
    <w:rsid w:val="005E47D5"/>
    <w:rsid w:val="005E76B1"/>
    <w:rsid w:val="005F255B"/>
    <w:rsid w:val="005F3037"/>
    <w:rsid w:val="005F3EF7"/>
    <w:rsid w:val="005F660C"/>
    <w:rsid w:val="005F67E4"/>
    <w:rsid w:val="006008E8"/>
    <w:rsid w:val="006012B0"/>
    <w:rsid w:val="006033E7"/>
    <w:rsid w:val="0060364F"/>
    <w:rsid w:val="0060375C"/>
    <w:rsid w:val="00605286"/>
    <w:rsid w:val="00611292"/>
    <w:rsid w:val="00613FEA"/>
    <w:rsid w:val="006242A5"/>
    <w:rsid w:val="0062450B"/>
    <w:rsid w:val="00625020"/>
    <w:rsid w:val="00627E58"/>
    <w:rsid w:val="006309BC"/>
    <w:rsid w:val="00632BA2"/>
    <w:rsid w:val="006350AF"/>
    <w:rsid w:val="0063755D"/>
    <w:rsid w:val="00641F60"/>
    <w:rsid w:val="00642D28"/>
    <w:rsid w:val="00645516"/>
    <w:rsid w:val="00647715"/>
    <w:rsid w:val="00650852"/>
    <w:rsid w:val="00652BEA"/>
    <w:rsid w:val="00654534"/>
    <w:rsid w:val="00655404"/>
    <w:rsid w:val="00657222"/>
    <w:rsid w:val="0066042D"/>
    <w:rsid w:val="006629E3"/>
    <w:rsid w:val="00663097"/>
    <w:rsid w:val="00663519"/>
    <w:rsid w:val="0066569C"/>
    <w:rsid w:val="00666FD4"/>
    <w:rsid w:val="006673DC"/>
    <w:rsid w:val="006713DA"/>
    <w:rsid w:val="00673611"/>
    <w:rsid w:val="00673C00"/>
    <w:rsid w:val="00673E52"/>
    <w:rsid w:val="00674F92"/>
    <w:rsid w:val="00683101"/>
    <w:rsid w:val="00683CF2"/>
    <w:rsid w:val="00683EA8"/>
    <w:rsid w:val="0068548A"/>
    <w:rsid w:val="00685F21"/>
    <w:rsid w:val="00686B67"/>
    <w:rsid w:val="006903FE"/>
    <w:rsid w:val="00690DAC"/>
    <w:rsid w:val="00694AD7"/>
    <w:rsid w:val="00697B1C"/>
    <w:rsid w:val="006A18CC"/>
    <w:rsid w:val="006A1FC1"/>
    <w:rsid w:val="006B0001"/>
    <w:rsid w:val="006B2FA5"/>
    <w:rsid w:val="006B4222"/>
    <w:rsid w:val="006C30FC"/>
    <w:rsid w:val="006C3409"/>
    <w:rsid w:val="006C5FE2"/>
    <w:rsid w:val="006C656F"/>
    <w:rsid w:val="006C7D6D"/>
    <w:rsid w:val="006C7DEB"/>
    <w:rsid w:val="006D1706"/>
    <w:rsid w:val="006D2924"/>
    <w:rsid w:val="006D571E"/>
    <w:rsid w:val="006E1CBD"/>
    <w:rsid w:val="006E32D5"/>
    <w:rsid w:val="006F01E3"/>
    <w:rsid w:val="006F0D88"/>
    <w:rsid w:val="006F274B"/>
    <w:rsid w:val="006F30B8"/>
    <w:rsid w:val="006F48F0"/>
    <w:rsid w:val="006F586A"/>
    <w:rsid w:val="006F772E"/>
    <w:rsid w:val="006F7B68"/>
    <w:rsid w:val="00700366"/>
    <w:rsid w:val="00702566"/>
    <w:rsid w:val="007158FF"/>
    <w:rsid w:val="00715E14"/>
    <w:rsid w:val="00724A3D"/>
    <w:rsid w:val="007256D1"/>
    <w:rsid w:val="007260BD"/>
    <w:rsid w:val="00726409"/>
    <w:rsid w:val="00727DF6"/>
    <w:rsid w:val="007310DE"/>
    <w:rsid w:val="007329C8"/>
    <w:rsid w:val="00732EA1"/>
    <w:rsid w:val="00733453"/>
    <w:rsid w:val="00734875"/>
    <w:rsid w:val="00741AC0"/>
    <w:rsid w:val="00743268"/>
    <w:rsid w:val="007436AC"/>
    <w:rsid w:val="00753E6A"/>
    <w:rsid w:val="007547A4"/>
    <w:rsid w:val="0075611A"/>
    <w:rsid w:val="00756545"/>
    <w:rsid w:val="00757B32"/>
    <w:rsid w:val="0076007B"/>
    <w:rsid w:val="00763A24"/>
    <w:rsid w:val="0076409F"/>
    <w:rsid w:val="007654E7"/>
    <w:rsid w:val="007658EC"/>
    <w:rsid w:val="00766C79"/>
    <w:rsid w:val="00774EF0"/>
    <w:rsid w:val="007804DA"/>
    <w:rsid w:val="007814ED"/>
    <w:rsid w:val="00781555"/>
    <w:rsid w:val="00785528"/>
    <w:rsid w:val="00787249"/>
    <w:rsid w:val="00787843"/>
    <w:rsid w:val="00796370"/>
    <w:rsid w:val="007A0CBB"/>
    <w:rsid w:val="007A4594"/>
    <w:rsid w:val="007A5127"/>
    <w:rsid w:val="007A7BE5"/>
    <w:rsid w:val="007B062B"/>
    <w:rsid w:val="007B30B4"/>
    <w:rsid w:val="007B390F"/>
    <w:rsid w:val="007B59CC"/>
    <w:rsid w:val="007C1B90"/>
    <w:rsid w:val="007D3313"/>
    <w:rsid w:val="007D3AC6"/>
    <w:rsid w:val="007D3AC7"/>
    <w:rsid w:val="007D62BB"/>
    <w:rsid w:val="007E0A7C"/>
    <w:rsid w:val="007E34AC"/>
    <w:rsid w:val="007E46D7"/>
    <w:rsid w:val="007F03A8"/>
    <w:rsid w:val="007F3DF4"/>
    <w:rsid w:val="00800655"/>
    <w:rsid w:val="00805028"/>
    <w:rsid w:val="008078FF"/>
    <w:rsid w:val="00811A48"/>
    <w:rsid w:val="00822B2E"/>
    <w:rsid w:val="008230AA"/>
    <w:rsid w:val="00824AE9"/>
    <w:rsid w:val="00825634"/>
    <w:rsid w:val="00825680"/>
    <w:rsid w:val="00827506"/>
    <w:rsid w:val="00832DD7"/>
    <w:rsid w:val="008421FB"/>
    <w:rsid w:val="008443C1"/>
    <w:rsid w:val="008472DD"/>
    <w:rsid w:val="008527A6"/>
    <w:rsid w:val="00853390"/>
    <w:rsid w:val="00860290"/>
    <w:rsid w:val="00860291"/>
    <w:rsid w:val="0086326D"/>
    <w:rsid w:val="0086624E"/>
    <w:rsid w:val="0087498A"/>
    <w:rsid w:val="00876433"/>
    <w:rsid w:val="00882B92"/>
    <w:rsid w:val="00892AA0"/>
    <w:rsid w:val="008958FE"/>
    <w:rsid w:val="00896C1E"/>
    <w:rsid w:val="008A26D0"/>
    <w:rsid w:val="008A4576"/>
    <w:rsid w:val="008A7324"/>
    <w:rsid w:val="008B0CAB"/>
    <w:rsid w:val="008B1F95"/>
    <w:rsid w:val="008B446B"/>
    <w:rsid w:val="008C04D6"/>
    <w:rsid w:val="008C10A1"/>
    <w:rsid w:val="008C2C7D"/>
    <w:rsid w:val="008C35A6"/>
    <w:rsid w:val="008C5310"/>
    <w:rsid w:val="008C5607"/>
    <w:rsid w:val="008D04FF"/>
    <w:rsid w:val="008D30D1"/>
    <w:rsid w:val="008D4945"/>
    <w:rsid w:val="008D4DA0"/>
    <w:rsid w:val="008E4CD7"/>
    <w:rsid w:val="008E73F0"/>
    <w:rsid w:val="008E7697"/>
    <w:rsid w:val="008F057E"/>
    <w:rsid w:val="008F07A1"/>
    <w:rsid w:val="008F1919"/>
    <w:rsid w:val="008F36ED"/>
    <w:rsid w:val="008F6FAB"/>
    <w:rsid w:val="009077AB"/>
    <w:rsid w:val="0091199D"/>
    <w:rsid w:val="009151F6"/>
    <w:rsid w:val="00923288"/>
    <w:rsid w:val="00926F14"/>
    <w:rsid w:val="0092722C"/>
    <w:rsid w:val="00930F86"/>
    <w:rsid w:val="009312A5"/>
    <w:rsid w:val="00933015"/>
    <w:rsid w:val="00933152"/>
    <w:rsid w:val="009361CB"/>
    <w:rsid w:val="00936729"/>
    <w:rsid w:val="00940DBA"/>
    <w:rsid w:val="00941052"/>
    <w:rsid w:val="009411C3"/>
    <w:rsid w:val="0094295C"/>
    <w:rsid w:val="00944E01"/>
    <w:rsid w:val="00950913"/>
    <w:rsid w:val="009512EF"/>
    <w:rsid w:val="00954538"/>
    <w:rsid w:val="009574E7"/>
    <w:rsid w:val="00957DA7"/>
    <w:rsid w:val="009637CD"/>
    <w:rsid w:val="0096389F"/>
    <w:rsid w:val="00965983"/>
    <w:rsid w:val="0096646A"/>
    <w:rsid w:val="0096706C"/>
    <w:rsid w:val="00970710"/>
    <w:rsid w:val="009734AB"/>
    <w:rsid w:val="0097400E"/>
    <w:rsid w:val="00974364"/>
    <w:rsid w:val="00974D09"/>
    <w:rsid w:val="00977BB9"/>
    <w:rsid w:val="00986CA1"/>
    <w:rsid w:val="009873E2"/>
    <w:rsid w:val="00991CED"/>
    <w:rsid w:val="0099210C"/>
    <w:rsid w:val="009927E4"/>
    <w:rsid w:val="00993650"/>
    <w:rsid w:val="00993FED"/>
    <w:rsid w:val="00996033"/>
    <w:rsid w:val="00997E66"/>
    <w:rsid w:val="009A08FE"/>
    <w:rsid w:val="009A1DC5"/>
    <w:rsid w:val="009A3FB6"/>
    <w:rsid w:val="009A4320"/>
    <w:rsid w:val="009B23FD"/>
    <w:rsid w:val="009B30D1"/>
    <w:rsid w:val="009B5DF1"/>
    <w:rsid w:val="009B67D4"/>
    <w:rsid w:val="009B6CD7"/>
    <w:rsid w:val="009C0F36"/>
    <w:rsid w:val="009C2B29"/>
    <w:rsid w:val="009C4980"/>
    <w:rsid w:val="009C4BAD"/>
    <w:rsid w:val="009C64D8"/>
    <w:rsid w:val="009C6EDE"/>
    <w:rsid w:val="009C7371"/>
    <w:rsid w:val="009C73D8"/>
    <w:rsid w:val="009D2440"/>
    <w:rsid w:val="009D3FBE"/>
    <w:rsid w:val="009D41FE"/>
    <w:rsid w:val="009D5761"/>
    <w:rsid w:val="009D6F16"/>
    <w:rsid w:val="009E0E4B"/>
    <w:rsid w:val="009E5955"/>
    <w:rsid w:val="009F2136"/>
    <w:rsid w:val="009F2400"/>
    <w:rsid w:val="009F3321"/>
    <w:rsid w:val="00A01568"/>
    <w:rsid w:val="00A03D3A"/>
    <w:rsid w:val="00A07E78"/>
    <w:rsid w:val="00A13289"/>
    <w:rsid w:val="00A15E67"/>
    <w:rsid w:val="00A160B4"/>
    <w:rsid w:val="00A161E4"/>
    <w:rsid w:val="00A170E9"/>
    <w:rsid w:val="00A4015A"/>
    <w:rsid w:val="00A454D6"/>
    <w:rsid w:val="00A45ACD"/>
    <w:rsid w:val="00A46146"/>
    <w:rsid w:val="00A47707"/>
    <w:rsid w:val="00A5106E"/>
    <w:rsid w:val="00A52644"/>
    <w:rsid w:val="00A55001"/>
    <w:rsid w:val="00A5567B"/>
    <w:rsid w:val="00A575C0"/>
    <w:rsid w:val="00A57789"/>
    <w:rsid w:val="00A63DBC"/>
    <w:rsid w:val="00A6477E"/>
    <w:rsid w:val="00A675F5"/>
    <w:rsid w:val="00A67987"/>
    <w:rsid w:val="00A67D4B"/>
    <w:rsid w:val="00A72361"/>
    <w:rsid w:val="00A77803"/>
    <w:rsid w:val="00A847ED"/>
    <w:rsid w:val="00A86C5C"/>
    <w:rsid w:val="00A86E88"/>
    <w:rsid w:val="00A94D0C"/>
    <w:rsid w:val="00AA252A"/>
    <w:rsid w:val="00AA56C6"/>
    <w:rsid w:val="00AA7FCB"/>
    <w:rsid w:val="00AB6E7B"/>
    <w:rsid w:val="00AC2429"/>
    <w:rsid w:val="00AC3193"/>
    <w:rsid w:val="00AC774E"/>
    <w:rsid w:val="00AC799C"/>
    <w:rsid w:val="00AD1B4D"/>
    <w:rsid w:val="00AD22FB"/>
    <w:rsid w:val="00AD452C"/>
    <w:rsid w:val="00AE0C02"/>
    <w:rsid w:val="00AE1222"/>
    <w:rsid w:val="00AE3FBE"/>
    <w:rsid w:val="00AE4298"/>
    <w:rsid w:val="00AE63E9"/>
    <w:rsid w:val="00AE7A75"/>
    <w:rsid w:val="00AF558C"/>
    <w:rsid w:val="00AF6A0B"/>
    <w:rsid w:val="00B003AC"/>
    <w:rsid w:val="00B003C8"/>
    <w:rsid w:val="00B00EAA"/>
    <w:rsid w:val="00B03824"/>
    <w:rsid w:val="00B04345"/>
    <w:rsid w:val="00B04B1F"/>
    <w:rsid w:val="00B113AF"/>
    <w:rsid w:val="00B1208F"/>
    <w:rsid w:val="00B124B1"/>
    <w:rsid w:val="00B143C5"/>
    <w:rsid w:val="00B212A5"/>
    <w:rsid w:val="00B2728E"/>
    <w:rsid w:val="00B2794E"/>
    <w:rsid w:val="00B34E95"/>
    <w:rsid w:val="00B37119"/>
    <w:rsid w:val="00B5162E"/>
    <w:rsid w:val="00B5754B"/>
    <w:rsid w:val="00B575C1"/>
    <w:rsid w:val="00B64944"/>
    <w:rsid w:val="00B64A69"/>
    <w:rsid w:val="00B717ED"/>
    <w:rsid w:val="00B71D09"/>
    <w:rsid w:val="00B80370"/>
    <w:rsid w:val="00B803BE"/>
    <w:rsid w:val="00B806EE"/>
    <w:rsid w:val="00B83FB7"/>
    <w:rsid w:val="00B84BA6"/>
    <w:rsid w:val="00B9028C"/>
    <w:rsid w:val="00B90A05"/>
    <w:rsid w:val="00B91E9F"/>
    <w:rsid w:val="00B92FCB"/>
    <w:rsid w:val="00BA3BB4"/>
    <w:rsid w:val="00BA45EB"/>
    <w:rsid w:val="00BA6E69"/>
    <w:rsid w:val="00BA76DD"/>
    <w:rsid w:val="00BB17E1"/>
    <w:rsid w:val="00BB33CD"/>
    <w:rsid w:val="00BC11EF"/>
    <w:rsid w:val="00BC17CA"/>
    <w:rsid w:val="00BC30B3"/>
    <w:rsid w:val="00BC5A4A"/>
    <w:rsid w:val="00BC642C"/>
    <w:rsid w:val="00BC6B55"/>
    <w:rsid w:val="00BC716E"/>
    <w:rsid w:val="00BD4386"/>
    <w:rsid w:val="00BE22B2"/>
    <w:rsid w:val="00BF2B14"/>
    <w:rsid w:val="00BF4206"/>
    <w:rsid w:val="00BF4653"/>
    <w:rsid w:val="00BF6495"/>
    <w:rsid w:val="00C03D08"/>
    <w:rsid w:val="00C03F6F"/>
    <w:rsid w:val="00C0650E"/>
    <w:rsid w:val="00C06977"/>
    <w:rsid w:val="00C06DAD"/>
    <w:rsid w:val="00C076B8"/>
    <w:rsid w:val="00C113DF"/>
    <w:rsid w:val="00C13A4E"/>
    <w:rsid w:val="00C1708C"/>
    <w:rsid w:val="00C213E6"/>
    <w:rsid w:val="00C237B4"/>
    <w:rsid w:val="00C2437C"/>
    <w:rsid w:val="00C27D25"/>
    <w:rsid w:val="00C27E5F"/>
    <w:rsid w:val="00C30F8E"/>
    <w:rsid w:val="00C32E39"/>
    <w:rsid w:val="00C33212"/>
    <w:rsid w:val="00C35DC6"/>
    <w:rsid w:val="00C35E23"/>
    <w:rsid w:val="00C361BC"/>
    <w:rsid w:val="00C429BC"/>
    <w:rsid w:val="00C43B2F"/>
    <w:rsid w:val="00C50CEB"/>
    <w:rsid w:val="00C55056"/>
    <w:rsid w:val="00C5579E"/>
    <w:rsid w:val="00C600C9"/>
    <w:rsid w:val="00C602AB"/>
    <w:rsid w:val="00C64F28"/>
    <w:rsid w:val="00C650B8"/>
    <w:rsid w:val="00C66B19"/>
    <w:rsid w:val="00C7303B"/>
    <w:rsid w:val="00C733B7"/>
    <w:rsid w:val="00C73CD5"/>
    <w:rsid w:val="00C777BB"/>
    <w:rsid w:val="00C81293"/>
    <w:rsid w:val="00C8431F"/>
    <w:rsid w:val="00C84C24"/>
    <w:rsid w:val="00C868B3"/>
    <w:rsid w:val="00C87253"/>
    <w:rsid w:val="00C93EF8"/>
    <w:rsid w:val="00C949AD"/>
    <w:rsid w:val="00C94EEB"/>
    <w:rsid w:val="00C95009"/>
    <w:rsid w:val="00C95711"/>
    <w:rsid w:val="00C973B8"/>
    <w:rsid w:val="00C97D62"/>
    <w:rsid w:val="00CA1FBC"/>
    <w:rsid w:val="00CA2371"/>
    <w:rsid w:val="00CA29C9"/>
    <w:rsid w:val="00CA441F"/>
    <w:rsid w:val="00CA558C"/>
    <w:rsid w:val="00CA7F4D"/>
    <w:rsid w:val="00CB0E6F"/>
    <w:rsid w:val="00CB30A9"/>
    <w:rsid w:val="00CB60BD"/>
    <w:rsid w:val="00CB60D1"/>
    <w:rsid w:val="00CC0336"/>
    <w:rsid w:val="00CC08F9"/>
    <w:rsid w:val="00CC186D"/>
    <w:rsid w:val="00CC34C4"/>
    <w:rsid w:val="00CC5EB6"/>
    <w:rsid w:val="00CC70FD"/>
    <w:rsid w:val="00CD20DB"/>
    <w:rsid w:val="00CE44B0"/>
    <w:rsid w:val="00CE5AF5"/>
    <w:rsid w:val="00CF4CC1"/>
    <w:rsid w:val="00CF6B26"/>
    <w:rsid w:val="00D00D90"/>
    <w:rsid w:val="00D0198B"/>
    <w:rsid w:val="00D0492C"/>
    <w:rsid w:val="00D04F4B"/>
    <w:rsid w:val="00D05712"/>
    <w:rsid w:val="00D06DA2"/>
    <w:rsid w:val="00D15E2B"/>
    <w:rsid w:val="00D20E8E"/>
    <w:rsid w:val="00D2129C"/>
    <w:rsid w:val="00D26F8F"/>
    <w:rsid w:val="00D31C8E"/>
    <w:rsid w:val="00D343B6"/>
    <w:rsid w:val="00D34F87"/>
    <w:rsid w:val="00D36C1A"/>
    <w:rsid w:val="00D3708C"/>
    <w:rsid w:val="00D3729C"/>
    <w:rsid w:val="00D37F31"/>
    <w:rsid w:val="00D428ED"/>
    <w:rsid w:val="00D43418"/>
    <w:rsid w:val="00D445A3"/>
    <w:rsid w:val="00D44EE9"/>
    <w:rsid w:val="00D46DAF"/>
    <w:rsid w:val="00D47683"/>
    <w:rsid w:val="00D61BC0"/>
    <w:rsid w:val="00D62E13"/>
    <w:rsid w:val="00D6484A"/>
    <w:rsid w:val="00D65001"/>
    <w:rsid w:val="00D65C42"/>
    <w:rsid w:val="00D7040F"/>
    <w:rsid w:val="00D73513"/>
    <w:rsid w:val="00D744A9"/>
    <w:rsid w:val="00D762CF"/>
    <w:rsid w:val="00D7693F"/>
    <w:rsid w:val="00D77DA9"/>
    <w:rsid w:val="00D77DEE"/>
    <w:rsid w:val="00D815EC"/>
    <w:rsid w:val="00D823F4"/>
    <w:rsid w:val="00D84A28"/>
    <w:rsid w:val="00D84A64"/>
    <w:rsid w:val="00D867CB"/>
    <w:rsid w:val="00D87AA1"/>
    <w:rsid w:val="00D91471"/>
    <w:rsid w:val="00D91978"/>
    <w:rsid w:val="00D92A5D"/>
    <w:rsid w:val="00D950AA"/>
    <w:rsid w:val="00D96047"/>
    <w:rsid w:val="00D96D07"/>
    <w:rsid w:val="00DA0F88"/>
    <w:rsid w:val="00DA21A7"/>
    <w:rsid w:val="00DA2B40"/>
    <w:rsid w:val="00DA35B4"/>
    <w:rsid w:val="00DA46C3"/>
    <w:rsid w:val="00DA4C8F"/>
    <w:rsid w:val="00DB0B42"/>
    <w:rsid w:val="00DB3936"/>
    <w:rsid w:val="00DC0F58"/>
    <w:rsid w:val="00DC3C92"/>
    <w:rsid w:val="00DC75B7"/>
    <w:rsid w:val="00DD3C03"/>
    <w:rsid w:val="00DD4A2D"/>
    <w:rsid w:val="00DD75F3"/>
    <w:rsid w:val="00DE4530"/>
    <w:rsid w:val="00DE60F0"/>
    <w:rsid w:val="00DE6D34"/>
    <w:rsid w:val="00DF27E3"/>
    <w:rsid w:val="00DF4ECD"/>
    <w:rsid w:val="00DF5ACC"/>
    <w:rsid w:val="00DF6A4B"/>
    <w:rsid w:val="00DF78BC"/>
    <w:rsid w:val="00E011A3"/>
    <w:rsid w:val="00E0199E"/>
    <w:rsid w:val="00E03490"/>
    <w:rsid w:val="00E04793"/>
    <w:rsid w:val="00E126AB"/>
    <w:rsid w:val="00E1308B"/>
    <w:rsid w:val="00E13DB9"/>
    <w:rsid w:val="00E1483E"/>
    <w:rsid w:val="00E17C1D"/>
    <w:rsid w:val="00E20E3D"/>
    <w:rsid w:val="00E23BF1"/>
    <w:rsid w:val="00E264D1"/>
    <w:rsid w:val="00E26CDC"/>
    <w:rsid w:val="00E314BB"/>
    <w:rsid w:val="00E328A1"/>
    <w:rsid w:val="00E339EC"/>
    <w:rsid w:val="00E3579E"/>
    <w:rsid w:val="00E43BB3"/>
    <w:rsid w:val="00E445A6"/>
    <w:rsid w:val="00E462BF"/>
    <w:rsid w:val="00E467E8"/>
    <w:rsid w:val="00E4799A"/>
    <w:rsid w:val="00E47AB7"/>
    <w:rsid w:val="00E549F2"/>
    <w:rsid w:val="00E66538"/>
    <w:rsid w:val="00E67D36"/>
    <w:rsid w:val="00E71ECB"/>
    <w:rsid w:val="00E73403"/>
    <w:rsid w:val="00E7360E"/>
    <w:rsid w:val="00E766B6"/>
    <w:rsid w:val="00E77AAC"/>
    <w:rsid w:val="00E806FC"/>
    <w:rsid w:val="00E80B84"/>
    <w:rsid w:val="00E83D16"/>
    <w:rsid w:val="00E84452"/>
    <w:rsid w:val="00E92459"/>
    <w:rsid w:val="00E95BEB"/>
    <w:rsid w:val="00E95F2E"/>
    <w:rsid w:val="00EA08A1"/>
    <w:rsid w:val="00EA4FF0"/>
    <w:rsid w:val="00EA5691"/>
    <w:rsid w:val="00EB18CB"/>
    <w:rsid w:val="00EB59EE"/>
    <w:rsid w:val="00EB6CE2"/>
    <w:rsid w:val="00EB7C70"/>
    <w:rsid w:val="00EC0201"/>
    <w:rsid w:val="00EC2E13"/>
    <w:rsid w:val="00EC6C54"/>
    <w:rsid w:val="00ED0565"/>
    <w:rsid w:val="00ED070D"/>
    <w:rsid w:val="00ED0811"/>
    <w:rsid w:val="00ED2C8E"/>
    <w:rsid w:val="00ED697A"/>
    <w:rsid w:val="00ED7342"/>
    <w:rsid w:val="00EE0A2F"/>
    <w:rsid w:val="00EE2DB5"/>
    <w:rsid w:val="00EE5E1B"/>
    <w:rsid w:val="00EE6619"/>
    <w:rsid w:val="00EE73C1"/>
    <w:rsid w:val="00EF3EC3"/>
    <w:rsid w:val="00EF56C5"/>
    <w:rsid w:val="00F02F1E"/>
    <w:rsid w:val="00F04877"/>
    <w:rsid w:val="00F070FE"/>
    <w:rsid w:val="00F11F40"/>
    <w:rsid w:val="00F13DD7"/>
    <w:rsid w:val="00F144AC"/>
    <w:rsid w:val="00F2084D"/>
    <w:rsid w:val="00F304D1"/>
    <w:rsid w:val="00F30B92"/>
    <w:rsid w:val="00F34004"/>
    <w:rsid w:val="00F36376"/>
    <w:rsid w:val="00F37F57"/>
    <w:rsid w:val="00F413AB"/>
    <w:rsid w:val="00F43EEE"/>
    <w:rsid w:val="00F4410F"/>
    <w:rsid w:val="00F46168"/>
    <w:rsid w:val="00F55531"/>
    <w:rsid w:val="00F556AB"/>
    <w:rsid w:val="00F600B2"/>
    <w:rsid w:val="00F631D2"/>
    <w:rsid w:val="00F65830"/>
    <w:rsid w:val="00F663F0"/>
    <w:rsid w:val="00F82395"/>
    <w:rsid w:val="00F83EB6"/>
    <w:rsid w:val="00F85C03"/>
    <w:rsid w:val="00F86433"/>
    <w:rsid w:val="00FA171D"/>
    <w:rsid w:val="00FA29AA"/>
    <w:rsid w:val="00FA3A44"/>
    <w:rsid w:val="00FB2768"/>
    <w:rsid w:val="00FB35F9"/>
    <w:rsid w:val="00FB38DE"/>
    <w:rsid w:val="00FC11F6"/>
    <w:rsid w:val="00FC4A55"/>
    <w:rsid w:val="00FC5E50"/>
    <w:rsid w:val="00FC600F"/>
    <w:rsid w:val="00FD5E21"/>
    <w:rsid w:val="00FE0E01"/>
    <w:rsid w:val="00FE1F4B"/>
    <w:rsid w:val="00FE2CA1"/>
    <w:rsid w:val="00FE7F82"/>
    <w:rsid w:val="00FF1B3E"/>
    <w:rsid w:val="00FF2B80"/>
    <w:rsid w:val="00FF3CED"/>
    <w:rsid w:val="00FF540F"/>
    <w:rsid w:val="00FF7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2A8A284-9F43-433C-95AF-3DF0F166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BEA"/>
  </w:style>
  <w:style w:type="paragraph" w:styleId="1">
    <w:name w:val="heading 1"/>
    <w:basedOn w:val="a"/>
    <w:next w:val="a"/>
    <w:link w:val="10"/>
    <w:uiPriority w:val="99"/>
    <w:qFormat/>
    <w:rsid w:val="00DE6D3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BA6E69"/>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F7313"/>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6D34"/>
    <w:rPr>
      <w:rFonts w:ascii="Cambria" w:hAnsi="Cambria" w:cs="Times New Roman"/>
      <w:b/>
      <w:bCs/>
      <w:color w:val="365F91"/>
      <w:sz w:val="28"/>
      <w:szCs w:val="28"/>
    </w:rPr>
  </w:style>
  <w:style w:type="character" w:customStyle="1" w:styleId="20">
    <w:name w:val="Заголовок 2 Знак"/>
    <w:link w:val="2"/>
    <w:uiPriority w:val="99"/>
    <w:semiHidden/>
    <w:locked/>
    <w:rsid w:val="00BA6E69"/>
    <w:rPr>
      <w:rFonts w:ascii="Cambria" w:hAnsi="Cambria" w:cs="Times New Roman"/>
      <w:b/>
      <w:bCs/>
      <w:color w:val="4F81BD"/>
      <w:sz w:val="26"/>
      <w:szCs w:val="26"/>
    </w:rPr>
  </w:style>
  <w:style w:type="character" w:customStyle="1" w:styleId="30">
    <w:name w:val="Заголовок 3 Знак"/>
    <w:link w:val="3"/>
    <w:locked/>
    <w:rsid w:val="00FF7313"/>
    <w:rPr>
      <w:rFonts w:cs="Times New Roman"/>
      <w:b/>
      <w:sz w:val="28"/>
    </w:rPr>
  </w:style>
  <w:style w:type="paragraph" w:styleId="a3">
    <w:name w:val="header"/>
    <w:basedOn w:val="a"/>
    <w:link w:val="a4"/>
    <w:uiPriority w:val="99"/>
    <w:rsid w:val="002D6BEA"/>
    <w:pPr>
      <w:tabs>
        <w:tab w:val="center" w:pos="4153"/>
        <w:tab w:val="right" w:pos="8306"/>
      </w:tabs>
    </w:pPr>
  </w:style>
  <w:style w:type="character" w:customStyle="1" w:styleId="a4">
    <w:name w:val="Верхний колонтитул Знак"/>
    <w:link w:val="a3"/>
    <w:uiPriority w:val="99"/>
    <w:locked/>
    <w:rsid w:val="002D6BEA"/>
    <w:rPr>
      <w:rFonts w:cs="Times New Roman"/>
      <w:lang w:val="ru-RU" w:eastAsia="ru-RU" w:bidi="ar-SA"/>
    </w:rPr>
  </w:style>
  <w:style w:type="character" w:styleId="a5">
    <w:name w:val="page number"/>
    <w:rsid w:val="002D6BEA"/>
    <w:rPr>
      <w:rFonts w:ascii="Tahoma" w:hAnsi="Tahoma" w:cs="Times New Roman"/>
      <w:lang w:val="en-US" w:eastAsia="en-US" w:bidi="ar-SA"/>
    </w:rPr>
  </w:style>
  <w:style w:type="paragraph" w:styleId="a6">
    <w:name w:val="footer"/>
    <w:basedOn w:val="a"/>
    <w:link w:val="a7"/>
    <w:rsid w:val="002D6BEA"/>
    <w:pPr>
      <w:tabs>
        <w:tab w:val="center" w:pos="4153"/>
        <w:tab w:val="right" w:pos="8306"/>
      </w:tabs>
    </w:pPr>
  </w:style>
  <w:style w:type="character" w:customStyle="1" w:styleId="a7">
    <w:name w:val="Нижний колонтитул Знак"/>
    <w:link w:val="a6"/>
    <w:locked/>
    <w:rsid w:val="002D6BEA"/>
    <w:rPr>
      <w:rFonts w:cs="Times New Roman"/>
      <w:lang w:val="ru-RU" w:eastAsia="ru-RU" w:bidi="ar-SA"/>
    </w:rPr>
  </w:style>
  <w:style w:type="paragraph" w:customStyle="1" w:styleId="ConsPlusNormal">
    <w:name w:val="ConsPlusNormal"/>
    <w:uiPriority w:val="99"/>
    <w:rsid w:val="002D6BEA"/>
    <w:pPr>
      <w:widowControl w:val="0"/>
      <w:autoSpaceDE w:val="0"/>
      <w:autoSpaceDN w:val="0"/>
      <w:adjustRightInd w:val="0"/>
      <w:ind w:firstLine="720"/>
    </w:pPr>
    <w:rPr>
      <w:rFonts w:ascii="Arial" w:hAnsi="Arial" w:cs="Arial"/>
    </w:rPr>
  </w:style>
  <w:style w:type="paragraph" w:customStyle="1" w:styleId="ConsPlusNonformat">
    <w:name w:val="ConsPlusNonformat"/>
    <w:qFormat/>
    <w:rsid w:val="002D6BEA"/>
    <w:pPr>
      <w:widowControl w:val="0"/>
      <w:autoSpaceDE w:val="0"/>
      <w:autoSpaceDN w:val="0"/>
      <w:adjustRightInd w:val="0"/>
    </w:pPr>
    <w:rPr>
      <w:rFonts w:ascii="Courier New" w:hAnsi="Courier New" w:cs="Courier New"/>
    </w:rPr>
  </w:style>
  <w:style w:type="paragraph" w:customStyle="1" w:styleId="ConsPlusCell">
    <w:name w:val="ConsPlusCell"/>
    <w:uiPriority w:val="99"/>
    <w:rsid w:val="002D6BEA"/>
    <w:pPr>
      <w:widowControl w:val="0"/>
      <w:autoSpaceDE w:val="0"/>
      <w:autoSpaceDN w:val="0"/>
      <w:adjustRightInd w:val="0"/>
    </w:pPr>
    <w:rPr>
      <w:rFonts w:ascii="Arial" w:hAnsi="Arial" w:cs="Arial"/>
    </w:rPr>
  </w:style>
  <w:style w:type="paragraph" w:customStyle="1" w:styleId="21">
    <w:name w:val="Основной текст 21"/>
    <w:basedOn w:val="a"/>
    <w:rsid w:val="008C10A1"/>
    <w:rPr>
      <w:sz w:val="28"/>
    </w:rPr>
  </w:style>
  <w:style w:type="paragraph" w:styleId="a8">
    <w:name w:val="Body Text"/>
    <w:basedOn w:val="a"/>
    <w:link w:val="a9"/>
    <w:uiPriority w:val="99"/>
    <w:rsid w:val="00FF7313"/>
    <w:rPr>
      <w:i/>
    </w:rPr>
  </w:style>
  <w:style w:type="character" w:customStyle="1" w:styleId="a9">
    <w:name w:val="Основной текст Знак"/>
    <w:link w:val="a8"/>
    <w:uiPriority w:val="99"/>
    <w:locked/>
    <w:rsid w:val="00FF7313"/>
    <w:rPr>
      <w:rFonts w:cs="Times New Roman"/>
      <w:i/>
    </w:rPr>
  </w:style>
  <w:style w:type="paragraph" w:customStyle="1" w:styleId="22">
    <w:name w:val="Основной текст 22"/>
    <w:basedOn w:val="a"/>
    <w:uiPriority w:val="99"/>
    <w:rsid w:val="009B23FD"/>
    <w:rPr>
      <w:sz w:val="28"/>
    </w:rPr>
  </w:style>
  <w:style w:type="paragraph" w:customStyle="1" w:styleId="aa">
    <w:name w:val="Знак"/>
    <w:basedOn w:val="a"/>
    <w:uiPriority w:val="99"/>
    <w:rsid w:val="00673611"/>
    <w:pPr>
      <w:spacing w:after="160" w:line="240" w:lineRule="exact"/>
    </w:pPr>
    <w:rPr>
      <w:rFonts w:ascii="Verdana" w:hAnsi="Verdana"/>
      <w:lang w:val="en-US" w:eastAsia="en-US"/>
    </w:rPr>
  </w:style>
  <w:style w:type="paragraph" w:customStyle="1" w:styleId="23">
    <w:name w:val="Основной текст 23"/>
    <w:basedOn w:val="a"/>
    <w:uiPriority w:val="99"/>
    <w:rsid w:val="00B5754B"/>
    <w:rPr>
      <w:sz w:val="28"/>
    </w:rPr>
  </w:style>
  <w:style w:type="paragraph" w:customStyle="1" w:styleId="ConsPlusTitle">
    <w:name w:val="ConsPlusTitle"/>
    <w:uiPriority w:val="99"/>
    <w:rsid w:val="00B5754B"/>
    <w:pPr>
      <w:autoSpaceDE w:val="0"/>
      <w:autoSpaceDN w:val="0"/>
      <w:adjustRightInd w:val="0"/>
    </w:pPr>
    <w:rPr>
      <w:b/>
      <w:bCs/>
      <w:sz w:val="24"/>
      <w:szCs w:val="24"/>
    </w:rPr>
  </w:style>
  <w:style w:type="paragraph" w:styleId="ab">
    <w:name w:val="Block Text"/>
    <w:basedOn w:val="a"/>
    <w:uiPriority w:val="99"/>
    <w:rsid w:val="00BA6E69"/>
    <w:pPr>
      <w:ind w:left="1440" w:right="1080" w:firstLine="180"/>
      <w:jc w:val="both"/>
    </w:pPr>
    <w:rPr>
      <w:sz w:val="28"/>
      <w:szCs w:val="24"/>
    </w:rPr>
  </w:style>
  <w:style w:type="paragraph" w:customStyle="1" w:styleId="11">
    <w:name w:val="Знак1"/>
    <w:basedOn w:val="a"/>
    <w:uiPriority w:val="99"/>
    <w:rsid w:val="00D31C8E"/>
    <w:pPr>
      <w:spacing w:after="160" w:line="240" w:lineRule="exact"/>
    </w:pPr>
    <w:rPr>
      <w:rFonts w:ascii="Verdana" w:hAnsi="Verdana"/>
      <w:lang w:val="en-US" w:eastAsia="en-US"/>
    </w:rPr>
  </w:style>
  <w:style w:type="paragraph" w:customStyle="1" w:styleId="24">
    <w:name w:val="Основной текст 24"/>
    <w:basedOn w:val="a"/>
    <w:uiPriority w:val="99"/>
    <w:rsid w:val="00C64F28"/>
    <w:rPr>
      <w:sz w:val="28"/>
    </w:rPr>
  </w:style>
  <w:style w:type="paragraph" w:styleId="ac">
    <w:name w:val="Balloon Text"/>
    <w:basedOn w:val="a"/>
    <w:link w:val="ad"/>
    <w:uiPriority w:val="99"/>
    <w:rsid w:val="0036201D"/>
    <w:rPr>
      <w:rFonts w:ascii="Tahoma" w:hAnsi="Tahoma" w:cs="Tahoma"/>
      <w:sz w:val="16"/>
      <w:szCs w:val="16"/>
    </w:rPr>
  </w:style>
  <w:style w:type="character" w:customStyle="1" w:styleId="ad">
    <w:name w:val="Текст выноски Знак"/>
    <w:link w:val="ac"/>
    <w:uiPriority w:val="99"/>
    <w:locked/>
    <w:rsid w:val="0036201D"/>
    <w:rPr>
      <w:rFonts w:ascii="Tahoma" w:hAnsi="Tahoma" w:cs="Tahoma"/>
      <w:sz w:val="16"/>
      <w:szCs w:val="16"/>
    </w:rPr>
  </w:style>
  <w:style w:type="table" w:styleId="ae">
    <w:name w:val="Table Grid"/>
    <w:basedOn w:val="a1"/>
    <w:uiPriority w:val="99"/>
    <w:rsid w:val="00DE6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semiHidden/>
    <w:unhideWhenUsed/>
    <w:rsid w:val="005A1B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9143">
      <w:bodyDiv w:val="1"/>
      <w:marLeft w:val="0"/>
      <w:marRight w:val="0"/>
      <w:marTop w:val="0"/>
      <w:marBottom w:val="0"/>
      <w:divBdr>
        <w:top w:val="none" w:sz="0" w:space="0" w:color="auto"/>
        <w:left w:val="none" w:sz="0" w:space="0" w:color="auto"/>
        <w:bottom w:val="none" w:sz="0" w:space="0" w:color="auto"/>
        <w:right w:val="none" w:sz="0" w:space="0" w:color="auto"/>
      </w:divBdr>
    </w:div>
    <w:div w:id="196740394">
      <w:bodyDiv w:val="1"/>
      <w:marLeft w:val="0"/>
      <w:marRight w:val="0"/>
      <w:marTop w:val="0"/>
      <w:marBottom w:val="0"/>
      <w:divBdr>
        <w:top w:val="none" w:sz="0" w:space="0" w:color="auto"/>
        <w:left w:val="none" w:sz="0" w:space="0" w:color="auto"/>
        <w:bottom w:val="none" w:sz="0" w:space="0" w:color="auto"/>
        <w:right w:val="none" w:sz="0" w:space="0" w:color="auto"/>
      </w:divBdr>
    </w:div>
    <w:div w:id="199560853">
      <w:bodyDiv w:val="1"/>
      <w:marLeft w:val="0"/>
      <w:marRight w:val="0"/>
      <w:marTop w:val="0"/>
      <w:marBottom w:val="0"/>
      <w:divBdr>
        <w:top w:val="none" w:sz="0" w:space="0" w:color="auto"/>
        <w:left w:val="none" w:sz="0" w:space="0" w:color="auto"/>
        <w:bottom w:val="none" w:sz="0" w:space="0" w:color="auto"/>
        <w:right w:val="none" w:sz="0" w:space="0" w:color="auto"/>
      </w:divBdr>
    </w:div>
    <w:div w:id="239566547">
      <w:bodyDiv w:val="1"/>
      <w:marLeft w:val="0"/>
      <w:marRight w:val="0"/>
      <w:marTop w:val="0"/>
      <w:marBottom w:val="0"/>
      <w:divBdr>
        <w:top w:val="none" w:sz="0" w:space="0" w:color="auto"/>
        <w:left w:val="none" w:sz="0" w:space="0" w:color="auto"/>
        <w:bottom w:val="none" w:sz="0" w:space="0" w:color="auto"/>
        <w:right w:val="none" w:sz="0" w:space="0" w:color="auto"/>
      </w:divBdr>
    </w:div>
    <w:div w:id="432358699">
      <w:bodyDiv w:val="1"/>
      <w:marLeft w:val="0"/>
      <w:marRight w:val="0"/>
      <w:marTop w:val="0"/>
      <w:marBottom w:val="0"/>
      <w:divBdr>
        <w:top w:val="none" w:sz="0" w:space="0" w:color="auto"/>
        <w:left w:val="none" w:sz="0" w:space="0" w:color="auto"/>
        <w:bottom w:val="none" w:sz="0" w:space="0" w:color="auto"/>
        <w:right w:val="none" w:sz="0" w:space="0" w:color="auto"/>
      </w:divBdr>
    </w:div>
    <w:div w:id="524754823">
      <w:bodyDiv w:val="1"/>
      <w:marLeft w:val="0"/>
      <w:marRight w:val="0"/>
      <w:marTop w:val="0"/>
      <w:marBottom w:val="0"/>
      <w:divBdr>
        <w:top w:val="none" w:sz="0" w:space="0" w:color="auto"/>
        <w:left w:val="none" w:sz="0" w:space="0" w:color="auto"/>
        <w:bottom w:val="none" w:sz="0" w:space="0" w:color="auto"/>
        <w:right w:val="none" w:sz="0" w:space="0" w:color="auto"/>
      </w:divBdr>
    </w:div>
    <w:div w:id="587813507">
      <w:bodyDiv w:val="1"/>
      <w:marLeft w:val="0"/>
      <w:marRight w:val="0"/>
      <w:marTop w:val="0"/>
      <w:marBottom w:val="0"/>
      <w:divBdr>
        <w:top w:val="none" w:sz="0" w:space="0" w:color="auto"/>
        <w:left w:val="none" w:sz="0" w:space="0" w:color="auto"/>
        <w:bottom w:val="none" w:sz="0" w:space="0" w:color="auto"/>
        <w:right w:val="none" w:sz="0" w:space="0" w:color="auto"/>
      </w:divBdr>
      <w:divsChild>
        <w:div w:id="1324234553">
          <w:marLeft w:val="0"/>
          <w:marRight w:val="0"/>
          <w:marTop w:val="0"/>
          <w:marBottom w:val="0"/>
          <w:divBdr>
            <w:top w:val="none" w:sz="0" w:space="0" w:color="auto"/>
            <w:left w:val="none" w:sz="0" w:space="0" w:color="auto"/>
            <w:bottom w:val="none" w:sz="0" w:space="0" w:color="auto"/>
            <w:right w:val="none" w:sz="0" w:space="0" w:color="auto"/>
          </w:divBdr>
        </w:div>
        <w:div w:id="749547188">
          <w:marLeft w:val="0"/>
          <w:marRight w:val="0"/>
          <w:marTop w:val="0"/>
          <w:marBottom w:val="0"/>
          <w:divBdr>
            <w:top w:val="none" w:sz="0" w:space="0" w:color="auto"/>
            <w:left w:val="none" w:sz="0" w:space="0" w:color="auto"/>
            <w:bottom w:val="none" w:sz="0" w:space="0" w:color="auto"/>
            <w:right w:val="none" w:sz="0" w:space="0" w:color="auto"/>
          </w:divBdr>
        </w:div>
        <w:div w:id="959531933">
          <w:marLeft w:val="0"/>
          <w:marRight w:val="0"/>
          <w:marTop w:val="0"/>
          <w:marBottom w:val="0"/>
          <w:divBdr>
            <w:top w:val="none" w:sz="0" w:space="0" w:color="auto"/>
            <w:left w:val="none" w:sz="0" w:space="0" w:color="auto"/>
            <w:bottom w:val="none" w:sz="0" w:space="0" w:color="auto"/>
            <w:right w:val="none" w:sz="0" w:space="0" w:color="auto"/>
          </w:divBdr>
        </w:div>
        <w:div w:id="1386954661">
          <w:marLeft w:val="0"/>
          <w:marRight w:val="0"/>
          <w:marTop w:val="0"/>
          <w:marBottom w:val="0"/>
          <w:divBdr>
            <w:top w:val="none" w:sz="0" w:space="0" w:color="auto"/>
            <w:left w:val="none" w:sz="0" w:space="0" w:color="auto"/>
            <w:bottom w:val="none" w:sz="0" w:space="0" w:color="auto"/>
            <w:right w:val="none" w:sz="0" w:space="0" w:color="auto"/>
          </w:divBdr>
        </w:div>
        <w:div w:id="943147795">
          <w:marLeft w:val="0"/>
          <w:marRight w:val="0"/>
          <w:marTop w:val="0"/>
          <w:marBottom w:val="0"/>
          <w:divBdr>
            <w:top w:val="none" w:sz="0" w:space="0" w:color="auto"/>
            <w:left w:val="none" w:sz="0" w:space="0" w:color="auto"/>
            <w:bottom w:val="none" w:sz="0" w:space="0" w:color="auto"/>
            <w:right w:val="none" w:sz="0" w:space="0" w:color="auto"/>
          </w:divBdr>
        </w:div>
        <w:div w:id="973489766">
          <w:marLeft w:val="0"/>
          <w:marRight w:val="0"/>
          <w:marTop w:val="0"/>
          <w:marBottom w:val="0"/>
          <w:divBdr>
            <w:top w:val="none" w:sz="0" w:space="0" w:color="auto"/>
            <w:left w:val="none" w:sz="0" w:space="0" w:color="auto"/>
            <w:bottom w:val="none" w:sz="0" w:space="0" w:color="auto"/>
            <w:right w:val="none" w:sz="0" w:space="0" w:color="auto"/>
          </w:divBdr>
        </w:div>
        <w:div w:id="1463814522">
          <w:marLeft w:val="0"/>
          <w:marRight w:val="0"/>
          <w:marTop w:val="0"/>
          <w:marBottom w:val="0"/>
          <w:divBdr>
            <w:top w:val="none" w:sz="0" w:space="0" w:color="auto"/>
            <w:left w:val="none" w:sz="0" w:space="0" w:color="auto"/>
            <w:bottom w:val="none" w:sz="0" w:space="0" w:color="auto"/>
            <w:right w:val="none" w:sz="0" w:space="0" w:color="auto"/>
          </w:divBdr>
        </w:div>
        <w:div w:id="287781240">
          <w:marLeft w:val="0"/>
          <w:marRight w:val="0"/>
          <w:marTop w:val="0"/>
          <w:marBottom w:val="0"/>
          <w:divBdr>
            <w:top w:val="none" w:sz="0" w:space="0" w:color="auto"/>
            <w:left w:val="none" w:sz="0" w:space="0" w:color="auto"/>
            <w:bottom w:val="none" w:sz="0" w:space="0" w:color="auto"/>
            <w:right w:val="none" w:sz="0" w:space="0" w:color="auto"/>
          </w:divBdr>
        </w:div>
        <w:div w:id="1367946133">
          <w:marLeft w:val="0"/>
          <w:marRight w:val="0"/>
          <w:marTop w:val="0"/>
          <w:marBottom w:val="0"/>
          <w:divBdr>
            <w:top w:val="none" w:sz="0" w:space="0" w:color="auto"/>
            <w:left w:val="none" w:sz="0" w:space="0" w:color="auto"/>
            <w:bottom w:val="none" w:sz="0" w:space="0" w:color="auto"/>
            <w:right w:val="none" w:sz="0" w:space="0" w:color="auto"/>
          </w:divBdr>
        </w:div>
        <w:div w:id="1881747227">
          <w:marLeft w:val="0"/>
          <w:marRight w:val="0"/>
          <w:marTop w:val="0"/>
          <w:marBottom w:val="0"/>
          <w:divBdr>
            <w:top w:val="none" w:sz="0" w:space="0" w:color="auto"/>
            <w:left w:val="none" w:sz="0" w:space="0" w:color="auto"/>
            <w:bottom w:val="none" w:sz="0" w:space="0" w:color="auto"/>
            <w:right w:val="none" w:sz="0" w:space="0" w:color="auto"/>
          </w:divBdr>
        </w:div>
      </w:divsChild>
    </w:div>
    <w:div w:id="843741094">
      <w:bodyDiv w:val="1"/>
      <w:marLeft w:val="0"/>
      <w:marRight w:val="0"/>
      <w:marTop w:val="0"/>
      <w:marBottom w:val="0"/>
      <w:divBdr>
        <w:top w:val="none" w:sz="0" w:space="0" w:color="auto"/>
        <w:left w:val="none" w:sz="0" w:space="0" w:color="auto"/>
        <w:bottom w:val="none" w:sz="0" w:space="0" w:color="auto"/>
        <w:right w:val="none" w:sz="0" w:space="0" w:color="auto"/>
      </w:divBdr>
    </w:div>
    <w:div w:id="920019983">
      <w:bodyDiv w:val="1"/>
      <w:marLeft w:val="0"/>
      <w:marRight w:val="0"/>
      <w:marTop w:val="0"/>
      <w:marBottom w:val="0"/>
      <w:divBdr>
        <w:top w:val="none" w:sz="0" w:space="0" w:color="auto"/>
        <w:left w:val="none" w:sz="0" w:space="0" w:color="auto"/>
        <w:bottom w:val="none" w:sz="0" w:space="0" w:color="auto"/>
        <w:right w:val="none" w:sz="0" w:space="0" w:color="auto"/>
      </w:divBdr>
      <w:divsChild>
        <w:div w:id="1933737509">
          <w:marLeft w:val="0"/>
          <w:marRight w:val="0"/>
          <w:marTop w:val="0"/>
          <w:marBottom w:val="0"/>
          <w:divBdr>
            <w:top w:val="none" w:sz="0" w:space="0" w:color="auto"/>
            <w:left w:val="none" w:sz="0" w:space="0" w:color="auto"/>
            <w:bottom w:val="none" w:sz="0" w:space="0" w:color="auto"/>
            <w:right w:val="none" w:sz="0" w:space="0" w:color="auto"/>
          </w:divBdr>
        </w:div>
        <w:div w:id="1987973149">
          <w:marLeft w:val="0"/>
          <w:marRight w:val="0"/>
          <w:marTop w:val="0"/>
          <w:marBottom w:val="0"/>
          <w:divBdr>
            <w:top w:val="none" w:sz="0" w:space="0" w:color="auto"/>
            <w:left w:val="none" w:sz="0" w:space="0" w:color="auto"/>
            <w:bottom w:val="none" w:sz="0" w:space="0" w:color="auto"/>
            <w:right w:val="none" w:sz="0" w:space="0" w:color="auto"/>
          </w:divBdr>
        </w:div>
      </w:divsChild>
    </w:div>
    <w:div w:id="956107150">
      <w:bodyDiv w:val="1"/>
      <w:marLeft w:val="0"/>
      <w:marRight w:val="0"/>
      <w:marTop w:val="0"/>
      <w:marBottom w:val="0"/>
      <w:divBdr>
        <w:top w:val="none" w:sz="0" w:space="0" w:color="auto"/>
        <w:left w:val="none" w:sz="0" w:space="0" w:color="auto"/>
        <w:bottom w:val="none" w:sz="0" w:space="0" w:color="auto"/>
        <w:right w:val="none" w:sz="0" w:space="0" w:color="auto"/>
      </w:divBdr>
    </w:div>
    <w:div w:id="1001741030">
      <w:bodyDiv w:val="1"/>
      <w:marLeft w:val="0"/>
      <w:marRight w:val="0"/>
      <w:marTop w:val="0"/>
      <w:marBottom w:val="0"/>
      <w:divBdr>
        <w:top w:val="none" w:sz="0" w:space="0" w:color="auto"/>
        <w:left w:val="none" w:sz="0" w:space="0" w:color="auto"/>
        <w:bottom w:val="none" w:sz="0" w:space="0" w:color="auto"/>
        <w:right w:val="none" w:sz="0" w:space="0" w:color="auto"/>
      </w:divBdr>
      <w:divsChild>
        <w:div w:id="1036465542">
          <w:marLeft w:val="0"/>
          <w:marRight w:val="0"/>
          <w:marTop w:val="0"/>
          <w:marBottom w:val="0"/>
          <w:divBdr>
            <w:top w:val="none" w:sz="0" w:space="0" w:color="auto"/>
            <w:left w:val="none" w:sz="0" w:space="0" w:color="auto"/>
            <w:bottom w:val="none" w:sz="0" w:space="0" w:color="auto"/>
            <w:right w:val="none" w:sz="0" w:space="0" w:color="auto"/>
          </w:divBdr>
        </w:div>
        <w:div w:id="2019428229">
          <w:marLeft w:val="0"/>
          <w:marRight w:val="0"/>
          <w:marTop w:val="0"/>
          <w:marBottom w:val="0"/>
          <w:divBdr>
            <w:top w:val="none" w:sz="0" w:space="0" w:color="auto"/>
            <w:left w:val="none" w:sz="0" w:space="0" w:color="auto"/>
            <w:bottom w:val="none" w:sz="0" w:space="0" w:color="auto"/>
            <w:right w:val="none" w:sz="0" w:space="0" w:color="auto"/>
          </w:divBdr>
        </w:div>
        <w:div w:id="2079354525">
          <w:marLeft w:val="0"/>
          <w:marRight w:val="0"/>
          <w:marTop w:val="0"/>
          <w:marBottom w:val="0"/>
          <w:divBdr>
            <w:top w:val="none" w:sz="0" w:space="0" w:color="auto"/>
            <w:left w:val="none" w:sz="0" w:space="0" w:color="auto"/>
            <w:bottom w:val="none" w:sz="0" w:space="0" w:color="auto"/>
            <w:right w:val="none" w:sz="0" w:space="0" w:color="auto"/>
          </w:divBdr>
        </w:div>
        <w:div w:id="691150125">
          <w:marLeft w:val="0"/>
          <w:marRight w:val="0"/>
          <w:marTop w:val="0"/>
          <w:marBottom w:val="0"/>
          <w:divBdr>
            <w:top w:val="none" w:sz="0" w:space="0" w:color="auto"/>
            <w:left w:val="none" w:sz="0" w:space="0" w:color="auto"/>
            <w:bottom w:val="none" w:sz="0" w:space="0" w:color="auto"/>
            <w:right w:val="none" w:sz="0" w:space="0" w:color="auto"/>
          </w:divBdr>
        </w:div>
        <w:div w:id="1239439082">
          <w:marLeft w:val="0"/>
          <w:marRight w:val="0"/>
          <w:marTop w:val="0"/>
          <w:marBottom w:val="0"/>
          <w:divBdr>
            <w:top w:val="none" w:sz="0" w:space="0" w:color="auto"/>
            <w:left w:val="none" w:sz="0" w:space="0" w:color="auto"/>
            <w:bottom w:val="none" w:sz="0" w:space="0" w:color="auto"/>
            <w:right w:val="none" w:sz="0" w:space="0" w:color="auto"/>
          </w:divBdr>
        </w:div>
        <w:div w:id="1682665277">
          <w:marLeft w:val="0"/>
          <w:marRight w:val="0"/>
          <w:marTop w:val="0"/>
          <w:marBottom w:val="0"/>
          <w:divBdr>
            <w:top w:val="none" w:sz="0" w:space="0" w:color="auto"/>
            <w:left w:val="none" w:sz="0" w:space="0" w:color="auto"/>
            <w:bottom w:val="none" w:sz="0" w:space="0" w:color="auto"/>
            <w:right w:val="none" w:sz="0" w:space="0" w:color="auto"/>
          </w:divBdr>
        </w:div>
        <w:div w:id="334580695">
          <w:marLeft w:val="0"/>
          <w:marRight w:val="0"/>
          <w:marTop w:val="0"/>
          <w:marBottom w:val="0"/>
          <w:divBdr>
            <w:top w:val="none" w:sz="0" w:space="0" w:color="auto"/>
            <w:left w:val="none" w:sz="0" w:space="0" w:color="auto"/>
            <w:bottom w:val="none" w:sz="0" w:space="0" w:color="auto"/>
            <w:right w:val="none" w:sz="0" w:space="0" w:color="auto"/>
          </w:divBdr>
        </w:div>
        <w:div w:id="67927050">
          <w:marLeft w:val="0"/>
          <w:marRight w:val="0"/>
          <w:marTop w:val="0"/>
          <w:marBottom w:val="0"/>
          <w:divBdr>
            <w:top w:val="none" w:sz="0" w:space="0" w:color="auto"/>
            <w:left w:val="none" w:sz="0" w:space="0" w:color="auto"/>
            <w:bottom w:val="none" w:sz="0" w:space="0" w:color="auto"/>
            <w:right w:val="none" w:sz="0" w:space="0" w:color="auto"/>
          </w:divBdr>
        </w:div>
        <w:div w:id="1012563109">
          <w:marLeft w:val="0"/>
          <w:marRight w:val="0"/>
          <w:marTop w:val="0"/>
          <w:marBottom w:val="0"/>
          <w:divBdr>
            <w:top w:val="none" w:sz="0" w:space="0" w:color="auto"/>
            <w:left w:val="none" w:sz="0" w:space="0" w:color="auto"/>
            <w:bottom w:val="none" w:sz="0" w:space="0" w:color="auto"/>
            <w:right w:val="none" w:sz="0" w:space="0" w:color="auto"/>
          </w:divBdr>
        </w:div>
        <w:div w:id="1801998113">
          <w:marLeft w:val="0"/>
          <w:marRight w:val="0"/>
          <w:marTop w:val="0"/>
          <w:marBottom w:val="0"/>
          <w:divBdr>
            <w:top w:val="none" w:sz="0" w:space="0" w:color="auto"/>
            <w:left w:val="none" w:sz="0" w:space="0" w:color="auto"/>
            <w:bottom w:val="none" w:sz="0" w:space="0" w:color="auto"/>
            <w:right w:val="none" w:sz="0" w:space="0" w:color="auto"/>
          </w:divBdr>
        </w:div>
      </w:divsChild>
    </w:div>
    <w:div w:id="1202590834">
      <w:bodyDiv w:val="1"/>
      <w:marLeft w:val="0"/>
      <w:marRight w:val="0"/>
      <w:marTop w:val="0"/>
      <w:marBottom w:val="0"/>
      <w:divBdr>
        <w:top w:val="none" w:sz="0" w:space="0" w:color="auto"/>
        <w:left w:val="none" w:sz="0" w:space="0" w:color="auto"/>
        <w:bottom w:val="none" w:sz="0" w:space="0" w:color="auto"/>
        <w:right w:val="none" w:sz="0" w:space="0" w:color="auto"/>
      </w:divBdr>
    </w:div>
    <w:div w:id="1306396324">
      <w:bodyDiv w:val="1"/>
      <w:marLeft w:val="0"/>
      <w:marRight w:val="0"/>
      <w:marTop w:val="0"/>
      <w:marBottom w:val="0"/>
      <w:divBdr>
        <w:top w:val="none" w:sz="0" w:space="0" w:color="auto"/>
        <w:left w:val="none" w:sz="0" w:space="0" w:color="auto"/>
        <w:bottom w:val="none" w:sz="0" w:space="0" w:color="auto"/>
        <w:right w:val="none" w:sz="0" w:space="0" w:color="auto"/>
      </w:divBdr>
    </w:div>
    <w:div w:id="1347050443">
      <w:bodyDiv w:val="1"/>
      <w:marLeft w:val="0"/>
      <w:marRight w:val="0"/>
      <w:marTop w:val="0"/>
      <w:marBottom w:val="0"/>
      <w:divBdr>
        <w:top w:val="none" w:sz="0" w:space="0" w:color="auto"/>
        <w:left w:val="none" w:sz="0" w:space="0" w:color="auto"/>
        <w:bottom w:val="none" w:sz="0" w:space="0" w:color="auto"/>
        <w:right w:val="none" w:sz="0" w:space="0" w:color="auto"/>
      </w:divBdr>
      <w:divsChild>
        <w:div w:id="689839671">
          <w:marLeft w:val="0"/>
          <w:marRight w:val="0"/>
          <w:marTop w:val="0"/>
          <w:marBottom w:val="0"/>
          <w:divBdr>
            <w:top w:val="none" w:sz="0" w:space="0" w:color="auto"/>
            <w:left w:val="none" w:sz="0" w:space="0" w:color="auto"/>
            <w:bottom w:val="none" w:sz="0" w:space="0" w:color="auto"/>
            <w:right w:val="none" w:sz="0" w:space="0" w:color="auto"/>
          </w:divBdr>
        </w:div>
        <w:div w:id="712265571">
          <w:marLeft w:val="0"/>
          <w:marRight w:val="0"/>
          <w:marTop w:val="0"/>
          <w:marBottom w:val="0"/>
          <w:divBdr>
            <w:top w:val="none" w:sz="0" w:space="0" w:color="auto"/>
            <w:left w:val="none" w:sz="0" w:space="0" w:color="auto"/>
            <w:bottom w:val="none" w:sz="0" w:space="0" w:color="auto"/>
            <w:right w:val="none" w:sz="0" w:space="0" w:color="auto"/>
          </w:divBdr>
        </w:div>
        <w:div w:id="477186151">
          <w:marLeft w:val="0"/>
          <w:marRight w:val="0"/>
          <w:marTop w:val="0"/>
          <w:marBottom w:val="0"/>
          <w:divBdr>
            <w:top w:val="none" w:sz="0" w:space="0" w:color="auto"/>
            <w:left w:val="none" w:sz="0" w:space="0" w:color="auto"/>
            <w:bottom w:val="none" w:sz="0" w:space="0" w:color="auto"/>
            <w:right w:val="none" w:sz="0" w:space="0" w:color="auto"/>
          </w:divBdr>
        </w:div>
        <w:div w:id="601769458">
          <w:marLeft w:val="0"/>
          <w:marRight w:val="0"/>
          <w:marTop w:val="0"/>
          <w:marBottom w:val="0"/>
          <w:divBdr>
            <w:top w:val="none" w:sz="0" w:space="0" w:color="auto"/>
            <w:left w:val="none" w:sz="0" w:space="0" w:color="auto"/>
            <w:bottom w:val="none" w:sz="0" w:space="0" w:color="auto"/>
            <w:right w:val="none" w:sz="0" w:space="0" w:color="auto"/>
          </w:divBdr>
        </w:div>
        <w:div w:id="1963804463">
          <w:marLeft w:val="0"/>
          <w:marRight w:val="0"/>
          <w:marTop w:val="0"/>
          <w:marBottom w:val="0"/>
          <w:divBdr>
            <w:top w:val="none" w:sz="0" w:space="0" w:color="auto"/>
            <w:left w:val="none" w:sz="0" w:space="0" w:color="auto"/>
            <w:bottom w:val="none" w:sz="0" w:space="0" w:color="auto"/>
            <w:right w:val="none" w:sz="0" w:space="0" w:color="auto"/>
          </w:divBdr>
        </w:div>
        <w:div w:id="42603942">
          <w:marLeft w:val="0"/>
          <w:marRight w:val="0"/>
          <w:marTop w:val="0"/>
          <w:marBottom w:val="0"/>
          <w:divBdr>
            <w:top w:val="none" w:sz="0" w:space="0" w:color="auto"/>
            <w:left w:val="none" w:sz="0" w:space="0" w:color="auto"/>
            <w:bottom w:val="none" w:sz="0" w:space="0" w:color="auto"/>
            <w:right w:val="none" w:sz="0" w:space="0" w:color="auto"/>
          </w:divBdr>
        </w:div>
        <w:div w:id="182939107">
          <w:marLeft w:val="0"/>
          <w:marRight w:val="0"/>
          <w:marTop w:val="0"/>
          <w:marBottom w:val="0"/>
          <w:divBdr>
            <w:top w:val="none" w:sz="0" w:space="0" w:color="auto"/>
            <w:left w:val="none" w:sz="0" w:space="0" w:color="auto"/>
            <w:bottom w:val="none" w:sz="0" w:space="0" w:color="auto"/>
            <w:right w:val="none" w:sz="0" w:space="0" w:color="auto"/>
          </w:divBdr>
        </w:div>
        <w:div w:id="1333409378">
          <w:marLeft w:val="0"/>
          <w:marRight w:val="0"/>
          <w:marTop w:val="0"/>
          <w:marBottom w:val="0"/>
          <w:divBdr>
            <w:top w:val="none" w:sz="0" w:space="0" w:color="auto"/>
            <w:left w:val="none" w:sz="0" w:space="0" w:color="auto"/>
            <w:bottom w:val="none" w:sz="0" w:space="0" w:color="auto"/>
            <w:right w:val="none" w:sz="0" w:space="0" w:color="auto"/>
          </w:divBdr>
        </w:div>
        <w:div w:id="1528644461">
          <w:marLeft w:val="0"/>
          <w:marRight w:val="0"/>
          <w:marTop w:val="0"/>
          <w:marBottom w:val="0"/>
          <w:divBdr>
            <w:top w:val="none" w:sz="0" w:space="0" w:color="auto"/>
            <w:left w:val="none" w:sz="0" w:space="0" w:color="auto"/>
            <w:bottom w:val="none" w:sz="0" w:space="0" w:color="auto"/>
            <w:right w:val="none" w:sz="0" w:space="0" w:color="auto"/>
          </w:divBdr>
        </w:div>
        <w:div w:id="957762280">
          <w:marLeft w:val="0"/>
          <w:marRight w:val="0"/>
          <w:marTop w:val="0"/>
          <w:marBottom w:val="0"/>
          <w:divBdr>
            <w:top w:val="none" w:sz="0" w:space="0" w:color="auto"/>
            <w:left w:val="none" w:sz="0" w:space="0" w:color="auto"/>
            <w:bottom w:val="none" w:sz="0" w:space="0" w:color="auto"/>
            <w:right w:val="none" w:sz="0" w:space="0" w:color="auto"/>
          </w:divBdr>
        </w:div>
      </w:divsChild>
    </w:div>
    <w:div w:id="1484618240">
      <w:bodyDiv w:val="1"/>
      <w:marLeft w:val="0"/>
      <w:marRight w:val="0"/>
      <w:marTop w:val="0"/>
      <w:marBottom w:val="0"/>
      <w:divBdr>
        <w:top w:val="none" w:sz="0" w:space="0" w:color="auto"/>
        <w:left w:val="none" w:sz="0" w:space="0" w:color="auto"/>
        <w:bottom w:val="none" w:sz="0" w:space="0" w:color="auto"/>
        <w:right w:val="none" w:sz="0" w:space="0" w:color="auto"/>
      </w:divBdr>
      <w:divsChild>
        <w:div w:id="1231312909">
          <w:marLeft w:val="0"/>
          <w:marRight w:val="0"/>
          <w:marTop w:val="0"/>
          <w:marBottom w:val="0"/>
          <w:divBdr>
            <w:top w:val="none" w:sz="0" w:space="0" w:color="auto"/>
            <w:left w:val="none" w:sz="0" w:space="0" w:color="auto"/>
            <w:bottom w:val="none" w:sz="0" w:space="0" w:color="auto"/>
            <w:right w:val="none" w:sz="0" w:space="0" w:color="auto"/>
          </w:divBdr>
        </w:div>
        <w:div w:id="453213659">
          <w:marLeft w:val="0"/>
          <w:marRight w:val="0"/>
          <w:marTop w:val="0"/>
          <w:marBottom w:val="0"/>
          <w:divBdr>
            <w:top w:val="none" w:sz="0" w:space="0" w:color="auto"/>
            <w:left w:val="none" w:sz="0" w:space="0" w:color="auto"/>
            <w:bottom w:val="none" w:sz="0" w:space="0" w:color="auto"/>
            <w:right w:val="none" w:sz="0" w:space="0" w:color="auto"/>
          </w:divBdr>
        </w:div>
        <w:div w:id="1455178439">
          <w:marLeft w:val="0"/>
          <w:marRight w:val="0"/>
          <w:marTop w:val="0"/>
          <w:marBottom w:val="0"/>
          <w:divBdr>
            <w:top w:val="none" w:sz="0" w:space="0" w:color="auto"/>
            <w:left w:val="none" w:sz="0" w:space="0" w:color="auto"/>
            <w:bottom w:val="none" w:sz="0" w:space="0" w:color="auto"/>
            <w:right w:val="none" w:sz="0" w:space="0" w:color="auto"/>
          </w:divBdr>
        </w:div>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504707710">
      <w:bodyDiv w:val="1"/>
      <w:marLeft w:val="0"/>
      <w:marRight w:val="0"/>
      <w:marTop w:val="0"/>
      <w:marBottom w:val="0"/>
      <w:divBdr>
        <w:top w:val="none" w:sz="0" w:space="0" w:color="auto"/>
        <w:left w:val="none" w:sz="0" w:space="0" w:color="auto"/>
        <w:bottom w:val="none" w:sz="0" w:space="0" w:color="auto"/>
        <w:right w:val="none" w:sz="0" w:space="0" w:color="auto"/>
      </w:divBdr>
      <w:divsChild>
        <w:div w:id="1242132331">
          <w:marLeft w:val="0"/>
          <w:marRight w:val="0"/>
          <w:marTop w:val="0"/>
          <w:marBottom w:val="0"/>
          <w:divBdr>
            <w:top w:val="none" w:sz="0" w:space="0" w:color="auto"/>
            <w:left w:val="single" w:sz="24" w:space="0" w:color="CED3F1"/>
            <w:bottom w:val="none" w:sz="0" w:space="0" w:color="auto"/>
            <w:right w:val="none" w:sz="0" w:space="0" w:color="auto"/>
          </w:divBdr>
        </w:div>
        <w:div w:id="137304643">
          <w:marLeft w:val="60"/>
          <w:marRight w:val="60"/>
          <w:marTop w:val="105"/>
          <w:marBottom w:val="105"/>
          <w:divBdr>
            <w:top w:val="none" w:sz="0" w:space="0" w:color="auto"/>
            <w:left w:val="none" w:sz="0" w:space="0" w:color="auto"/>
            <w:bottom w:val="none" w:sz="0" w:space="0" w:color="auto"/>
            <w:right w:val="none" w:sz="0" w:space="0" w:color="auto"/>
          </w:divBdr>
        </w:div>
        <w:div w:id="82992518">
          <w:marLeft w:val="60"/>
          <w:marRight w:val="60"/>
          <w:marTop w:val="105"/>
          <w:marBottom w:val="105"/>
          <w:divBdr>
            <w:top w:val="none" w:sz="0" w:space="0" w:color="auto"/>
            <w:left w:val="none" w:sz="0" w:space="0" w:color="auto"/>
            <w:bottom w:val="none" w:sz="0" w:space="0" w:color="auto"/>
            <w:right w:val="none" w:sz="0" w:space="0" w:color="auto"/>
          </w:divBdr>
        </w:div>
        <w:div w:id="143593249">
          <w:marLeft w:val="60"/>
          <w:marRight w:val="60"/>
          <w:marTop w:val="105"/>
          <w:marBottom w:val="105"/>
          <w:divBdr>
            <w:top w:val="none" w:sz="0" w:space="0" w:color="auto"/>
            <w:left w:val="none" w:sz="0" w:space="0" w:color="auto"/>
            <w:bottom w:val="none" w:sz="0" w:space="0" w:color="auto"/>
            <w:right w:val="none" w:sz="0" w:space="0" w:color="auto"/>
          </w:divBdr>
        </w:div>
        <w:div w:id="1761559008">
          <w:marLeft w:val="60"/>
          <w:marRight w:val="60"/>
          <w:marTop w:val="105"/>
          <w:marBottom w:val="105"/>
          <w:divBdr>
            <w:top w:val="none" w:sz="0" w:space="0" w:color="auto"/>
            <w:left w:val="none" w:sz="0" w:space="0" w:color="auto"/>
            <w:bottom w:val="none" w:sz="0" w:space="0" w:color="auto"/>
            <w:right w:val="none" w:sz="0" w:space="0" w:color="auto"/>
          </w:divBdr>
        </w:div>
        <w:div w:id="1280840892">
          <w:marLeft w:val="60"/>
          <w:marRight w:val="60"/>
          <w:marTop w:val="105"/>
          <w:marBottom w:val="105"/>
          <w:divBdr>
            <w:top w:val="none" w:sz="0" w:space="0" w:color="auto"/>
            <w:left w:val="none" w:sz="0" w:space="0" w:color="auto"/>
            <w:bottom w:val="none" w:sz="0" w:space="0" w:color="auto"/>
            <w:right w:val="none" w:sz="0" w:space="0" w:color="auto"/>
          </w:divBdr>
        </w:div>
        <w:div w:id="2088530953">
          <w:marLeft w:val="60"/>
          <w:marRight w:val="60"/>
          <w:marTop w:val="105"/>
          <w:marBottom w:val="105"/>
          <w:divBdr>
            <w:top w:val="none" w:sz="0" w:space="0" w:color="auto"/>
            <w:left w:val="none" w:sz="0" w:space="0" w:color="auto"/>
            <w:bottom w:val="none" w:sz="0" w:space="0" w:color="auto"/>
            <w:right w:val="none" w:sz="0" w:space="0" w:color="auto"/>
          </w:divBdr>
        </w:div>
        <w:div w:id="815605230">
          <w:marLeft w:val="60"/>
          <w:marRight w:val="60"/>
          <w:marTop w:val="105"/>
          <w:marBottom w:val="105"/>
          <w:divBdr>
            <w:top w:val="none" w:sz="0" w:space="0" w:color="auto"/>
            <w:left w:val="none" w:sz="0" w:space="0" w:color="auto"/>
            <w:bottom w:val="none" w:sz="0" w:space="0" w:color="auto"/>
            <w:right w:val="none" w:sz="0" w:space="0" w:color="auto"/>
          </w:divBdr>
        </w:div>
        <w:div w:id="596328414">
          <w:marLeft w:val="60"/>
          <w:marRight w:val="60"/>
          <w:marTop w:val="105"/>
          <w:marBottom w:val="105"/>
          <w:divBdr>
            <w:top w:val="none" w:sz="0" w:space="0" w:color="auto"/>
            <w:left w:val="none" w:sz="0" w:space="0" w:color="auto"/>
            <w:bottom w:val="none" w:sz="0" w:space="0" w:color="auto"/>
            <w:right w:val="none" w:sz="0" w:space="0" w:color="auto"/>
          </w:divBdr>
        </w:div>
        <w:div w:id="1935085777">
          <w:marLeft w:val="60"/>
          <w:marRight w:val="60"/>
          <w:marTop w:val="105"/>
          <w:marBottom w:val="105"/>
          <w:divBdr>
            <w:top w:val="none" w:sz="0" w:space="0" w:color="auto"/>
            <w:left w:val="none" w:sz="0" w:space="0" w:color="auto"/>
            <w:bottom w:val="none" w:sz="0" w:space="0" w:color="auto"/>
            <w:right w:val="none" w:sz="0" w:space="0" w:color="auto"/>
          </w:divBdr>
          <w:divsChild>
            <w:div w:id="978654119">
              <w:marLeft w:val="0"/>
              <w:marRight w:val="0"/>
              <w:marTop w:val="0"/>
              <w:marBottom w:val="0"/>
              <w:divBdr>
                <w:top w:val="none" w:sz="0" w:space="0" w:color="auto"/>
                <w:left w:val="none" w:sz="0" w:space="0" w:color="auto"/>
                <w:bottom w:val="none" w:sz="0" w:space="0" w:color="auto"/>
                <w:right w:val="none" w:sz="0" w:space="0" w:color="auto"/>
              </w:divBdr>
            </w:div>
          </w:divsChild>
        </w:div>
        <w:div w:id="977339674">
          <w:marLeft w:val="60"/>
          <w:marRight w:val="60"/>
          <w:marTop w:val="105"/>
          <w:marBottom w:val="105"/>
          <w:divBdr>
            <w:top w:val="none" w:sz="0" w:space="0" w:color="auto"/>
            <w:left w:val="none" w:sz="0" w:space="0" w:color="auto"/>
            <w:bottom w:val="none" w:sz="0" w:space="0" w:color="auto"/>
            <w:right w:val="none" w:sz="0" w:space="0" w:color="auto"/>
          </w:divBdr>
          <w:divsChild>
            <w:div w:id="822433820">
              <w:marLeft w:val="0"/>
              <w:marRight w:val="0"/>
              <w:marTop w:val="0"/>
              <w:marBottom w:val="0"/>
              <w:divBdr>
                <w:top w:val="none" w:sz="0" w:space="0" w:color="auto"/>
                <w:left w:val="none" w:sz="0" w:space="0" w:color="auto"/>
                <w:bottom w:val="none" w:sz="0" w:space="0" w:color="auto"/>
                <w:right w:val="none" w:sz="0" w:space="0" w:color="auto"/>
              </w:divBdr>
            </w:div>
          </w:divsChild>
        </w:div>
        <w:div w:id="1737431156">
          <w:marLeft w:val="60"/>
          <w:marRight w:val="60"/>
          <w:marTop w:val="105"/>
          <w:marBottom w:val="105"/>
          <w:divBdr>
            <w:top w:val="none" w:sz="0" w:space="0" w:color="auto"/>
            <w:left w:val="none" w:sz="0" w:space="0" w:color="auto"/>
            <w:bottom w:val="none" w:sz="0" w:space="0" w:color="auto"/>
            <w:right w:val="none" w:sz="0" w:space="0" w:color="auto"/>
          </w:divBdr>
          <w:divsChild>
            <w:div w:id="1218125318">
              <w:marLeft w:val="0"/>
              <w:marRight w:val="0"/>
              <w:marTop w:val="0"/>
              <w:marBottom w:val="0"/>
              <w:divBdr>
                <w:top w:val="none" w:sz="0" w:space="0" w:color="auto"/>
                <w:left w:val="none" w:sz="0" w:space="0" w:color="auto"/>
                <w:bottom w:val="none" w:sz="0" w:space="0" w:color="auto"/>
                <w:right w:val="none" w:sz="0" w:space="0" w:color="auto"/>
              </w:divBdr>
            </w:div>
          </w:divsChild>
        </w:div>
        <w:div w:id="1772121212">
          <w:marLeft w:val="60"/>
          <w:marRight w:val="60"/>
          <w:marTop w:val="105"/>
          <w:marBottom w:val="105"/>
          <w:divBdr>
            <w:top w:val="none" w:sz="0" w:space="0" w:color="auto"/>
            <w:left w:val="none" w:sz="0" w:space="0" w:color="auto"/>
            <w:bottom w:val="none" w:sz="0" w:space="0" w:color="auto"/>
            <w:right w:val="none" w:sz="0" w:space="0" w:color="auto"/>
          </w:divBdr>
          <w:divsChild>
            <w:div w:id="402800370">
              <w:marLeft w:val="0"/>
              <w:marRight w:val="0"/>
              <w:marTop w:val="0"/>
              <w:marBottom w:val="0"/>
              <w:divBdr>
                <w:top w:val="none" w:sz="0" w:space="0" w:color="auto"/>
                <w:left w:val="none" w:sz="0" w:space="0" w:color="auto"/>
                <w:bottom w:val="none" w:sz="0" w:space="0" w:color="auto"/>
                <w:right w:val="none" w:sz="0" w:space="0" w:color="auto"/>
              </w:divBdr>
            </w:div>
          </w:divsChild>
        </w:div>
        <w:div w:id="979578538">
          <w:marLeft w:val="60"/>
          <w:marRight w:val="60"/>
          <w:marTop w:val="105"/>
          <w:marBottom w:val="105"/>
          <w:divBdr>
            <w:top w:val="none" w:sz="0" w:space="0" w:color="auto"/>
            <w:left w:val="none" w:sz="0" w:space="0" w:color="auto"/>
            <w:bottom w:val="none" w:sz="0" w:space="0" w:color="auto"/>
            <w:right w:val="none" w:sz="0" w:space="0" w:color="auto"/>
          </w:divBdr>
          <w:divsChild>
            <w:div w:id="1805191884">
              <w:marLeft w:val="0"/>
              <w:marRight w:val="0"/>
              <w:marTop w:val="0"/>
              <w:marBottom w:val="0"/>
              <w:divBdr>
                <w:top w:val="none" w:sz="0" w:space="0" w:color="auto"/>
                <w:left w:val="none" w:sz="0" w:space="0" w:color="auto"/>
                <w:bottom w:val="none" w:sz="0" w:space="0" w:color="auto"/>
                <w:right w:val="none" w:sz="0" w:space="0" w:color="auto"/>
              </w:divBdr>
            </w:div>
          </w:divsChild>
        </w:div>
        <w:div w:id="1305700785">
          <w:marLeft w:val="60"/>
          <w:marRight w:val="60"/>
          <w:marTop w:val="105"/>
          <w:marBottom w:val="105"/>
          <w:divBdr>
            <w:top w:val="none" w:sz="0" w:space="0" w:color="auto"/>
            <w:left w:val="none" w:sz="0" w:space="0" w:color="auto"/>
            <w:bottom w:val="none" w:sz="0" w:space="0" w:color="auto"/>
            <w:right w:val="none" w:sz="0" w:space="0" w:color="auto"/>
          </w:divBdr>
          <w:divsChild>
            <w:div w:id="1249970862">
              <w:marLeft w:val="0"/>
              <w:marRight w:val="0"/>
              <w:marTop w:val="0"/>
              <w:marBottom w:val="0"/>
              <w:divBdr>
                <w:top w:val="none" w:sz="0" w:space="0" w:color="auto"/>
                <w:left w:val="none" w:sz="0" w:space="0" w:color="auto"/>
                <w:bottom w:val="none" w:sz="0" w:space="0" w:color="auto"/>
                <w:right w:val="none" w:sz="0" w:space="0" w:color="auto"/>
              </w:divBdr>
            </w:div>
          </w:divsChild>
        </w:div>
        <w:div w:id="931163462">
          <w:marLeft w:val="60"/>
          <w:marRight w:val="60"/>
          <w:marTop w:val="105"/>
          <w:marBottom w:val="105"/>
          <w:divBdr>
            <w:top w:val="none" w:sz="0" w:space="0" w:color="auto"/>
            <w:left w:val="none" w:sz="0" w:space="0" w:color="auto"/>
            <w:bottom w:val="none" w:sz="0" w:space="0" w:color="auto"/>
            <w:right w:val="none" w:sz="0" w:space="0" w:color="auto"/>
          </w:divBdr>
          <w:divsChild>
            <w:div w:id="1283225416">
              <w:marLeft w:val="0"/>
              <w:marRight w:val="0"/>
              <w:marTop w:val="0"/>
              <w:marBottom w:val="0"/>
              <w:divBdr>
                <w:top w:val="none" w:sz="0" w:space="0" w:color="auto"/>
                <w:left w:val="none" w:sz="0" w:space="0" w:color="auto"/>
                <w:bottom w:val="none" w:sz="0" w:space="0" w:color="auto"/>
                <w:right w:val="none" w:sz="0" w:space="0" w:color="auto"/>
              </w:divBdr>
            </w:div>
          </w:divsChild>
        </w:div>
        <w:div w:id="1907645964">
          <w:marLeft w:val="60"/>
          <w:marRight w:val="60"/>
          <w:marTop w:val="105"/>
          <w:marBottom w:val="105"/>
          <w:divBdr>
            <w:top w:val="none" w:sz="0" w:space="0" w:color="auto"/>
            <w:left w:val="none" w:sz="0" w:space="0" w:color="auto"/>
            <w:bottom w:val="none" w:sz="0" w:space="0" w:color="auto"/>
            <w:right w:val="none" w:sz="0" w:space="0" w:color="auto"/>
          </w:divBdr>
          <w:divsChild>
            <w:div w:id="940141478">
              <w:marLeft w:val="0"/>
              <w:marRight w:val="0"/>
              <w:marTop w:val="0"/>
              <w:marBottom w:val="0"/>
              <w:divBdr>
                <w:top w:val="none" w:sz="0" w:space="0" w:color="auto"/>
                <w:left w:val="none" w:sz="0" w:space="0" w:color="auto"/>
                <w:bottom w:val="none" w:sz="0" w:space="0" w:color="auto"/>
                <w:right w:val="none" w:sz="0" w:space="0" w:color="auto"/>
              </w:divBdr>
            </w:div>
          </w:divsChild>
        </w:div>
        <w:div w:id="1965623024">
          <w:marLeft w:val="60"/>
          <w:marRight w:val="60"/>
          <w:marTop w:val="105"/>
          <w:marBottom w:val="105"/>
          <w:divBdr>
            <w:top w:val="none" w:sz="0" w:space="0" w:color="auto"/>
            <w:left w:val="none" w:sz="0" w:space="0" w:color="auto"/>
            <w:bottom w:val="none" w:sz="0" w:space="0" w:color="auto"/>
            <w:right w:val="none" w:sz="0" w:space="0" w:color="auto"/>
          </w:divBdr>
          <w:divsChild>
            <w:div w:id="56244294">
              <w:marLeft w:val="0"/>
              <w:marRight w:val="0"/>
              <w:marTop w:val="0"/>
              <w:marBottom w:val="0"/>
              <w:divBdr>
                <w:top w:val="none" w:sz="0" w:space="0" w:color="auto"/>
                <w:left w:val="none" w:sz="0" w:space="0" w:color="auto"/>
                <w:bottom w:val="none" w:sz="0" w:space="0" w:color="auto"/>
                <w:right w:val="none" w:sz="0" w:space="0" w:color="auto"/>
              </w:divBdr>
            </w:div>
          </w:divsChild>
        </w:div>
        <w:div w:id="1871338951">
          <w:marLeft w:val="60"/>
          <w:marRight w:val="60"/>
          <w:marTop w:val="105"/>
          <w:marBottom w:val="105"/>
          <w:divBdr>
            <w:top w:val="none" w:sz="0" w:space="0" w:color="auto"/>
            <w:left w:val="none" w:sz="0" w:space="0" w:color="auto"/>
            <w:bottom w:val="none" w:sz="0" w:space="0" w:color="auto"/>
            <w:right w:val="none" w:sz="0" w:space="0" w:color="auto"/>
          </w:divBdr>
          <w:divsChild>
            <w:div w:id="1059327837">
              <w:marLeft w:val="0"/>
              <w:marRight w:val="0"/>
              <w:marTop w:val="0"/>
              <w:marBottom w:val="0"/>
              <w:divBdr>
                <w:top w:val="none" w:sz="0" w:space="0" w:color="auto"/>
                <w:left w:val="none" w:sz="0" w:space="0" w:color="auto"/>
                <w:bottom w:val="none" w:sz="0" w:space="0" w:color="auto"/>
                <w:right w:val="none" w:sz="0" w:space="0" w:color="auto"/>
              </w:divBdr>
            </w:div>
          </w:divsChild>
        </w:div>
        <w:div w:id="806161931">
          <w:marLeft w:val="60"/>
          <w:marRight w:val="60"/>
          <w:marTop w:val="105"/>
          <w:marBottom w:val="105"/>
          <w:divBdr>
            <w:top w:val="none" w:sz="0" w:space="0" w:color="auto"/>
            <w:left w:val="none" w:sz="0" w:space="0" w:color="auto"/>
            <w:bottom w:val="none" w:sz="0" w:space="0" w:color="auto"/>
            <w:right w:val="none" w:sz="0" w:space="0" w:color="auto"/>
          </w:divBdr>
          <w:divsChild>
            <w:div w:id="1268583413">
              <w:marLeft w:val="0"/>
              <w:marRight w:val="0"/>
              <w:marTop w:val="0"/>
              <w:marBottom w:val="0"/>
              <w:divBdr>
                <w:top w:val="none" w:sz="0" w:space="0" w:color="auto"/>
                <w:left w:val="none" w:sz="0" w:space="0" w:color="auto"/>
                <w:bottom w:val="none" w:sz="0" w:space="0" w:color="auto"/>
                <w:right w:val="none" w:sz="0" w:space="0" w:color="auto"/>
              </w:divBdr>
            </w:div>
          </w:divsChild>
        </w:div>
        <w:div w:id="646861822">
          <w:marLeft w:val="60"/>
          <w:marRight w:val="60"/>
          <w:marTop w:val="105"/>
          <w:marBottom w:val="105"/>
          <w:divBdr>
            <w:top w:val="none" w:sz="0" w:space="0" w:color="auto"/>
            <w:left w:val="none" w:sz="0" w:space="0" w:color="auto"/>
            <w:bottom w:val="none" w:sz="0" w:space="0" w:color="auto"/>
            <w:right w:val="none" w:sz="0" w:space="0" w:color="auto"/>
          </w:divBdr>
          <w:divsChild>
            <w:div w:id="1502357624">
              <w:marLeft w:val="0"/>
              <w:marRight w:val="0"/>
              <w:marTop w:val="0"/>
              <w:marBottom w:val="0"/>
              <w:divBdr>
                <w:top w:val="none" w:sz="0" w:space="0" w:color="auto"/>
                <w:left w:val="none" w:sz="0" w:space="0" w:color="auto"/>
                <w:bottom w:val="none" w:sz="0" w:space="0" w:color="auto"/>
                <w:right w:val="none" w:sz="0" w:space="0" w:color="auto"/>
              </w:divBdr>
            </w:div>
          </w:divsChild>
        </w:div>
        <w:div w:id="77949864">
          <w:marLeft w:val="60"/>
          <w:marRight w:val="60"/>
          <w:marTop w:val="105"/>
          <w:marBottom w:val="105"/>
          <w:divBdr>
            <w:top w:val="none" w:sz="0" w:space="0" w:color="auto"/>
            <w:left w:val="none" w:sz="0" w:space="0" w:color="auto"/>
            <w:bottom w:val="none" w:sz="0" w:space="0" w:color="auto"/>
            <w:right w:val="none" w:sz="0" w:space="0" w:color="auto"/>
          </w:divBdr>
          <w:divsChild>
            <w:div w:id="1787650392">
              <w:marLeft w:val="0"/>
              <w:marRight w:val="0"/>
              <w:marTop w:val="0"/>
              <w:marBottom w:val="0"/>
              <w:divBdr>
                <w:top w:val="none" w:sz="0" w:space="0" w:color="auto"/>
                <w:left w:val="none" w:sz="0" w:space="0" w:color="auto"/>
                <w:bottom w:val="none" w:sz="0" w:space="0" w:color="auto"/>
                <w:right w:val="none" w:sz="0" w:space="0" w:color="auto"/>
              </w:divBdr>
            </w:div>
          </w:divsChild>
        </w:div>
        <w:div w:id="486674848">
          <w:marLeft w:val="60"/>
          <w:marRight w:val="60"/>
          <w:marTop w:val="105"/>
          <w:marBottom w:val="105"/>
          <w:divBdr>
            <w:top w:val="none" w:sz="0" w:space="0" w:color="auto"/>
            <w:left w:val="none" w:sz="0" w:space="0" w:color="auto"/>
            <w:bottom w:val="none" w:sz="0" w:space="0" w:color="auto"/>
            <w:right w:val="none" w:sz="0" w:space="0" w:color="auto"/>
          </w:divBdr>
          <w:divsChild>
            <w:div w:id="1018120261">
              <w:marLeft w:val="0"/>
              <w:marRight w:val="0"/>
              <w:marTop w:val="0"/>
              <w:marBottom w:val="0"/>
              <w:divBdr>
                <w:top w:val="none" w:sz="0" w:space="0" w:color="auto"/>
                <w:left w:val="none" w:sz="0" w:space="0" w:color="auto"/>
                <w:bottom w:val="none" w:sz="0" w:space="0" w:color="auto"/>
                <w:right w:val="none" w:sz="0" w:space="0" w:color="auto"/>
              </w:divBdr>
            </w:div>
          </w:divsChild>
        </w:div>
        <w:div w:id="1644235406">
          <w:marLeft w:val="60"/>
          <w:marRight w:val="60"/>
          <w:marTop w:val="105"/>
          <w:marBottom w:val="105"/>
          <w:divBdr>
            <w:top w:val="none" w:sz="0" w:space="0" w:color="auto"/>
            <w:left w:val="none" w:sz="0" w:space="0" w:color="auto"/>
            <w:bottom w:val="none" w:sz="0" w:space="0" w:color="auto"/>
            <w:right w:val="none" w:sz="0" w:space="0" w:color="auto"/>
          </w:divBdr>
          <w:divsChild>
            <w:div w:id="1125346955">
              <w:marLeft w:val="0"/>
              <w:marRight w:val="0"/>
              <w:marTop w:val="0"/>
              <w:marBottom w:val="0"/>
              <w:divBdr>
                <w:top w:val="none" w:sz="0" w:space="0" w:color="auto"/>
                <w:left w:val="none" w:sz="0" w:space="0" w:color="auto"/>
                <w:bottom w:val="none" w:sz="0" w:space="0" w:color="auto"/>
                <w:right w:val="none" w:sz="0" w:space="0" w:color="auto"/>
              </w:divBdr>
            </w:div>
          </w:divsChild>
        </w:div>
        <w:div w:id="935940189">
          <w:marLeft w:val="60"/>
          <w:marRight w:val="60"/>
          <w:marTop w:val="105"/>
          <w:marBottom w:val="105"/>
          <w:divBdr>
            <w:top w:val="none" w:sz="0" w:space="0" w:color="auto"/>
            <w:left w:val="none" w:sz="0" w:space="0" w:color="auto"/>
            <w:bottom w:val="none" w:sz="0" w:space="0" w:color="auto"/>
            <w:right w:val="none" w:sz="0" w:space="0" w:color="auto"/>
          </w:divBdr>
          <w:divsChild>
            <w:div w:id="19647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2213">
      <w:bodyDiv w:val="1"/>
      <w:marLeft w:val="0"/>
      <w:marRight w:val="0"/>
      <w:marTop w:val="0"/>
      <w:marBottom w:val="0"/>
      <w:divBdr>
        <w:top w:val="none" w:sz="0" w:space="0" w:color="auto"/>
        <w:left w:val="none" w:sz="0" w:space="0" w:color="auto"/>
        <w:bottom w:val="none" w:sz="0" w:space="0" w:color="auto"/>
        <w:right w:val="none" w:sz="0" w:space="0" w:color="auto"/>
      </w:divBdr>
      <w:divsChild>
        <w:div w:id="1239679313">
          <w:marLeft w:val="0"/>
          <w:marRight w:val="0"/>
          <w:marTop w:val="0"/>
          <w:marBottom w:val="0"/>
          <w:divBdr>
            <w:top w:val="none" w:sz="0" w:space="0" w:color="auto"/>
            <w:left w:val="none" w:sz="0" w:space="0" w:color="auto"/>
            <w:bottom w:val="none" w:sz="0" w:space="0" w:color="auto"/>
            <w:right w:val="none" w:sz="0" w:space="0" w:color="auto"/>
          </w:divBdr>
        </w:div>
        <w:div w:id="161824752">
          <w:marLeft w:val="0"/>
          <w:marRight w:val="0"/>
          <w:marTop w:val="0"/>
          <w:marBottom w:val="0"/>
          <w:divBdr>
            <w:top w:val="none" w:sz="0" w:space="0" w:color="auto"/>
            <w:left w:val="none" w:sz="0" w:space="0" w:color="auto"/>
            <w:bottom w:val="none" w:sz="0" w:space="0" w:color="auto"/>
            <w:right w:val="none" w:sz="0" w:space="0" w:color="auto"/>
          </w:divBdr>
        </w:div>
        <w:div w:id="1692950867">
          <w:marLeft w:val="0"/>
          <w:marRight w:val="0"/>
          <w:marTop w:val="0"/>
          <w:marBottom w:val="0"/>
          <w:divBdr>
            <w:top w:val="none" w:sz="0" w:space="0" w:color="auto"/>
            <w:left w:val="none" w:sz="0" w:space="0" w:color="auto"/>
            <w:bottom w:val="none" w:sz="0" w:space="0" w:color="auto"/>
            <w:right w:val="none" w:sz="0" w:space="0" w:color="auto"/>
          </w:divBdr>
        </w:div>
        <w:div w:id="1528371663">
          <w:marLeft w:val="0"/>
          <w:marRight w:val="0"/>
          <w:marTop w:val="0"/>
          <w:marBottom w:val="0"/>
          <w:divBdr>
            <w:top w:val="none" w:sz="0" w:space="0" w:color="auto"/>
            <w:left w:val="none" w:sz="0" w:space="0" w:color="auto"/>
            <w:bottom w:val="none" w:sz="0" w:space="0" w:color="auto"/>
            <w:right w:val="none" w:sz="0" w:space="0" w:color="auto"/>
          </w:divBdr>
        </w:div>
        <w:div w:id="432358122">
          <w:marLeft w:val="0"/>
          <w:marRight w:val="0"/>
          <w:marTop w:val="0"/>
          <w:marBottom w:val="0"/>
          <w:divBdr>
            <w:top w:val="none" w:sz="0" w:space="0" w:color="auto"/>
            <w:left w:val="none" w:sz="0" w:space="0" w:color="auto"/>
            <w:bottom w:val="none" w:sz="0" w:space="0" w:color="auto"/>
            <w:right w:val="none" w:sz="0" w:space="0" w:color="auto"/>
          </w:divBdr>
        </w:div>
        <w:div w:id="407924608">
          <w:marLeft w:val="0"/>
          <w:marRight w:val="0"/>
          <w:marTop w:val="0"/>
          <w:marBottom w:val="0"/>
          <w:divBdr>
            <w:top w:val="none" w:sz="0" w:space="0" w:color="auto"/>
            <w:left w:val="none" w:sz="0" w:space="0" w:color="auto"/>
            <w:bottom w:val="none" w:sz="0" w:space="0" w:color="auto"/>
            <w:right w:val="none" w:sz="0" w:space="0" w:color="auto"/>
          </w:divBdr>
        </w:div>
        <w:div w:id="465008940">
          <w:marLeft w:val="0"/>
          <w:marRight w:val="0"/>
          <w:marTop w:val="0"/>
          <w:marBottom w:val="0"/>
          <w:divBdr>
            <w:top w:val="none" w:sz="0" w:space="0" w:color="auto"/>
            <w:left w:val="none" w:sz="0" w:space="0" w:color="auto"/>
            <w:bottom w:val="none" w:sz="0" w:space="0" w:color="auto"/>
            <w:right w:val="none" w:sz="0" w:space="0" w:color="auto"/>
          </w:divBdr>
        </w:div>
        <w:div w:id="779564911">
          <w:marLeft w:val="0"/>
          <w:marRight w:val="0"/>
          <w:marTop w:val="0"/>
          <w:marBottom w:val="0"/>
          <w:divBdr>
            <w:top w:val="none" w:sz="0" w:space="0" w:color="auto"/>
            <w:left w:val="none" w:sz="0" w:space="0" w:color="auto"/>
            <w:bottom w:val="none" w:sz="0" w:space="0" w:color="auto"/>
            <w:right w:val="none" w:sz="0" w:space="0" w:color="auto"/>
          </w:divBdr>
        </w:div>
        <w:div w:id="770667604">
          <w:marLeft w:val="0"/>
          <w:marRight w:val="0"/>
          <w:marTop w:val="0"/>
          <w:marBottom w:val="0"/>
          <w:divBdr>
            <w:top w:val="none" w:sz="0" w:space="0" w:color="auto"/>
            <w:left w:val="none" w:sz="0" w:space="0" w:color="auto"/>
            <w:bottom w:val="none" w:sz="0" w:space="0" w:color="auto"/>
            <w:right w:val="none" w:sz="0" w:space="0" w:color="auto"/>
          </w:divBdr>
        </w:div>
        <w:div w:id="1878472247">
          <w:marLeft w:val="0"/>
          <w:marRight w:val="0"/>
          <w:marTop w:val="0"/>
          <w:marBottom w:val="0"/>
          <w:divBdr>
            <w:top w:val="none" w:sz="0" w:space="0" w:color="auto"/>
            <w:left w:val="none" w:sz="0" w:space="0" w:color="auto"/>
            <w:bottom w:val="none" w:sz="0" w:space="0" w:color="auto"/>
            <w:right w:val="none" w:sz="0" w:space="0" w:color="auto"/>
          </w:divBdr>
        </w:div>
        <w:div w:id="1760559604">
          <w:marLeft w:val="0"/>
          <w:marRight w:val="0"/>
          <w:marTop w:val="0"/>
          <w:marBottom w:val="0"/>
          <w:divBdr>
            <w:top w:val="none" w:sz="0" w:space="0" w:color="auto"/>
            <w:left w:val="none" w:sz="0" w:space="0" w:color="auto"/>
            <w:bottom w:val="none" w:sz="0" w:space="0" w:color="auto"/>
            <w:right w:val="none" w:sz="0" w:space="0" w:color="auto"/>
          </w:divBdr>
        </w:div>
        <w:div w:id="1789470193">
          <w:marLeft w:val="0"/>
          <w:marRight w:val="0"/>
          <w:marTop w:val="0"/>
          <w:marBottom w:val="0"/>
          <w:divBdr>
            <w:top w:val="none" w:sz="0" w:space="0" w:color="auto"/>
            <w:left w:val="none" w:sz="0" w:space="0" w:color="auto"/>
            <w:bottom w:val="none" w:sz="0" w:space="0" w:color="auto"/>
            <w:right w:val="none" w:sz="0" w:space="0" w:color="auto"/>
          </w:divBdr>
        </w:div>
        <w:div w:id="317000962">
          <w:marLeft w:val="0"/>
          <w:marRight w:val="0"/>
          <w:marTop w:val="0"/>
          <w:marBottom w:val="0"/>
          <w:divBdr>
            <w:top w:val="none" w:sz="0" w:space="0" w:color="auto"/>
            <w:left w:val="none" w:sz="0" w:space="0" w:color="auto"/>
            <w:bottom w:val="none" w:sz="0" w:space="0" w:color="auto"/>
            <w:right w:val="none" w:sz="0" w:space="0" w:color="auto"/>
          </w:divBdr>
        </w:div>
        <w:div w:id="501241771">
          <w:marLeft w:val="0"/>
          <w:marRight w:val="0"/>
          <w:marTop w:val="0"/>
          <w:marBottom w:val="0"/>
          <w:divBdr>
            <w:top w:val="none" w:sz="0" w:space="0" w:color="auto"/>
            <w:left w:val="single" w:sz="24" w:space="0" w:color="CED3F1"/>
            <w:bottom w:val="none" w:sz="0" w:space="0" w:color="auto"/>
            <w:right w:val="none" w:sz="0" w:space="0" w:color="auto"/>
          </w:divBdr>
        </w:div>
      </w:divsChild>
    </w:div>
    <w:div w:id="1720779943">
      <w:bodyDiv w:val="1"/>
      <w:marLeft w:val="0"/>
      <w:marRight w:val="0"/>
      <w:marTop w:val="0"/>
      <w:marBottom w:val="0"/>
      <w:divBdr>
        <w:top w:val="none" w:sz="0" w:space="0" w:color="auto"/>
        <w:left w:val="none" w:sz="0" w:space="0" w:color="auto"/>
        <w:bottom w:val="none" w:sz="0" w:space="0" w:color="auto"/>
        <w:right w:val="none" w:sz="0" w:space="0" w:color="auto"/>
      </w:divBdr>
    </w:div>
    <w:div w:id="1788428608">
      <w:bodyDiv w:val="1"/>
      <w:marLeft w:val="0"/>
      <w:marRight w:val="0"/>
      <w:marTop w:val="0"/>
      <w:marBottom w:val="0"/>
      <w:divBdr>
        <w:top w:val="none" w:sz="0" w:space="0" w:color="auto"/>
        <w:left w:val="none" w:sz="0" w:space="0" w:color="auto"/>
        <w:bottom w:val="none" w:sz="0" w:space="0" w:color="auto"/>
        <w:right w:val="none" w:sz="0" w:space="0" w:color="auto"/>
      </w:divBdr>
    </w:div>
    <w:div w:id="1803379408">
      <w:bodyDiv w:val="1"/>
      <w:marLeft w:val="0"/>
      <w:marRight w:val="0"/>
      <w:marTop w:val="0"/>
      <w:marBottom w:val="0"/>
      <w:divBdr>
        <w:top w:val="none" w:sz="0" w:space="0" w:color="auto"/>
        <w:left w:val="none" w:sz="0" w:space="0" w:color="auto"/>
        <w:bottom w:val="none" w:sz="0" w:space="0" w:color="auto"/>
        <w:right w:val="none" w:sz="0" w:space="0" w:color="auto"/>
      </w:divBdr>
      <w:divsChild>
        <w:div w:id="1286733970">
          <w:marLeft w:val="0"/>
          <w:marRight w:val="0"/>
          <w:marTop w:val="0"/>
          <w:marBottom w:val="0"/>
          <w:divBdr>
            <w:top w:val="none" w:sz="0" w:space="0" w:color="auto"/>
            <w:left w:val="none" w:sz="0" w:space="0" w:color="auto"/>
            <w:bottom w:val="none" w:sz="0" w:space="0" w:color="auto"/>
            <w:right w:val="none" w:sz="0" w:space="0" w:color="auto"/>
          </w:divBdr>
        </w:div>
      </w:divsChild>
    </w:div>
    <w:div w:id="1831016576">
      <w:bodyDiv w:val="1"/>
      <w:marLeft w:val="0"/>
      <w:marRight w:val="0"/>
      <w:marTop w:val="0"/>
      <w:marBottom w:val="0"/>
      <w:divBdr>
        <w:top w:val="none" w:sz="0" w:space="0" w:color="auto"/>
        <w:left w:val="none" w:sz="0" w:space="0" w:color="auto"/>
        <w:bottom w:val="none" w:sz="0" w:space="0" w:color="auto"/>
        <w:right w:val="none" w:sz="0" w:space="0" w:color="auto"/>
      </w:divBdr>
    </w:div>
    <w:div w:id="1890728079">
      <w:bodyDiv w:val="1"/>
      <w:marLeft w:val="0"/>
      <w:marRight w:val="0"/>
      <w:marTop w:val="0"/>
      <w:marBottom w:val="0"/>
      <w:divBdr>
        <w:top w:val="none" w:sz="0" w:space="0" w:color="auto"/>
        <w:left w:val="none" w:sz="0" w:space="0" w:color="auto"/>
        <w:bottom w:val="none" w:sz="0" w:space="0" w:color="auto"/>
        <w:right w:val="none" w:sz="0" w:space="0" w:color="auto"/>
      </w:divBdr>
    </w:div>
    <w:div w:id="21180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40020&amp;dst=100570&amp;field=134&amp;date=29.04.202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43846&amp;dst=85&amp;field=134&amp;date=29.04.202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40020&amp;dst=102&amp;field=134&amp;date=29.04.202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3846&amp;dst=85&amp;field=134&amp;date=29.04.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0020&amp;dst=100576&amp;field=134&amp;date=29.04.2023" TargetMode="External"/><Relationship Id="rId10" Type="http://schemas.openxmlformats.org/officeDocument/2006/relationships/hyperlink" Target="https://login.consultant.ru/link/?req=doc&amp;base=RLAW926&amp;n=270934&amp;dst=100119&amp;field=134&amp;date=29.04.202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RLAW926&amp;n=270934&amp;dst=100131&amp;field=134&amp;date=29.04.2023" TargetMode="External"/><Relationship Id="rId14" Type="http://schemas.openxmlformats.org/officeDocument/2006/relationships/hyperlink" Target="https://login.consultant.ru/link/?req=doc&amp;base=LAW&amp;n=440020&amp;dst=100573&amp;field=134&amp;date=29.04.202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08158-1A18-43EF-9B9B-8A5C358D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5610</Words>
  <Characters>31979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dizo</Company>
  <LinksUpToDate>false</LinksUpToDate>
  <CharactersWithSpaces>37514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 Владимирович Гужва</cp:lastModifiedBy>
  <cp:revision>5</cp:revision>
  <cp:lastPrinted>2023-05-25T04:08:00Z</cp:lastPrinted>
  <dcterms:created xsi:type="dcterms:W3CDTF">2023-05-16T06:01:00Z</dcterms:created>
  <dcterms:modified xsi:type="dcterms:W3CDTF">2023-05-25T10:47:00Z</dcterms:modified>
</cp:coreProperties>
</file>