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BEA" w:rsidRDefault="00B04B1F" w:rsidP="002D6BEA">
      <w:pPr>
        <w:autoSpaceDE w:val="0"/>
        <w:autoSpaceDN w:val="0"/>
        <w:adjustRightInd w:val="0"/>
        <w:ind w:firstLine="540"/>
        <w:jc w:val="center"/>
        <w:rPr>
          <w:i/>
          <w:sz w:val="28"/>
          <w:szCs w:val="28"/>
        </w:rPr>
      </w:pPr>
      <w:r>
        <w:rPr>
          <w:i/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586740" cy="685800"/>
            <wp:effectExtent l="19050" t="0" r="3810" b="0"/>
            <wp:wrapTight wrapText="bothSides">
              <wp:wrapPolygon edited="0">
                <wp:start x="-701" y="0"/>
                <wp:lineTo x="-701" y="21000"/>
                <wp:lineTo x="21740" y="21000"/>
                <wp:lineTo x="21740" y="0"/>
                <wp:lineTo x="-701" y="0"/>
              </wp:wrapPolygon>
            </wp:wrapTight>
            <wp:docPr id="2" name="Рисунок 3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D6BEA" w:rsidRDefault="002D6BEA" w:rsidP="002D6BEA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</w:t>
      </w:r>
    </w:p>
    <w:p w:rsidR="002D6BEA" w:rsidRDefault="002D6BEA" w:rsidP="002D6BEA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</w:p>
    <w:p w:rsidR="002D6BEA" w:rsidRPr="00074C53" w:rsidRDefault="002D6BEA" w:rsidP="002D6BEA">
      <w:pPr>
        <w:autoSpaceDE w:val="0"/>
        <w:autoSpaceDN w:val="0"/>
        <w:adjustRightInd w:val="0"/>
        <w:ind w:firstLine="540"/>
        <w:jc w:val="both"/>
        <w:rPr>
          <w:i/>
          <w:sz w:val="36"/>
          <w:szCs w:val="36"/>
        </w:rPr>
      </w:pPr>
    </w:p>
    <w:p w:rsidR="002D6BEA" w:rsidRPr="00580099" w:rsidRDefault="002D6BEA" w:rsidP="004D6451">
      <w:pPr>
        <w:pStyle w:val="ConsPlusNonformat"/>
        <w:widowControl/>
        <w:spacing w:after="1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80099">
        <w:rPr>
          <w:rFonts w:ascii="Times New Roman" w:hAnsi="Times New Roman" w:cs="Times New Roman"/>
          <w:b/>
          <w:sz w:val="32"/>
          <w:szCs w:val="32"/>
        </w:rPr>
        <w:t xml:space="preserve">АДМИНИСТРАЦИЯ ГОРОДА НЕФТЕЮГАНСКА                              </w:t>
      </w:r>
    </w:p>
    <w:p w:rsidR="002D6BEA" w:rsidRPr="00580099" w:rsidRDefault="00142E40" w:rsidP="004D6451">
      <w:pPr>
        <w:pStyle w:val="ConsPlusNonformat"/>
        <w:widowControl/>
        <w:spacing w:after="12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42E40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2D6BEA" w:rsidRPr="00074C53" w:rsidRDefault="002D6BEA" w:rsidP="002D6BEA">
      <w:pPr>
        <w:pStyle w:val="ConsPlusNonformat"/>
        <w:widowControl/>
        <w:jc w:val="center"/>
        <w:rPr>
          <w:rFonts w:ascii="Times New Roman" w:hAnsi="Times New Roman" w:cs="Times New Roman"/>
          <w:sz w:val="48"/>
          <w:szCs w:val="48"/>
        </w:rPr>
      </w:pPr>
    </w:p>
    <w:p w:rsidR="002D6BEA" w:rsidRDefault="003C51D4" w:rsidP="00A4614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93FCE">
        <w:rPr>
          <w:rFonts w:ascii="Times New Roman" w:hAnsi="Times New Roman" w:cs="Times New Roman"/>
          <w:caps/>
          <w:sz w:val="28"/>
          <w:szCs w:val="28"/>
        </w:rPr>
        <w:t>13.06.2023</w:t>
      </w:r>
      <w:r w:rsidRPr="00C93FCE">
        <w:rPr>
          <w:rFonts w:ascii="Times New Roman" w:hAnsi="Times New Roman" w:cs="Times New Roman"/>
          <w:caps/>
          <w:sz w:val="28"/>
          <w:szCs w:val="28"/>
        </w:rPr>
        <w:tab/>
      </w:r>
      <w:r w:rsidRPr="00C93FCE">
        <w:rPr>
          <w:rFonts w:ascii="Times New Roman" w:hAnsi="Times New Roman" w:cs="Times New Roman"/>
          <w:caps/>
          <w:sz w:val="28"/>
          <w:szCs w:val="28"/>
        </w:rPr>
        <w:tab/>
      </w:r>
      <w:r w:rsidRPr="00C93FCE">
        <w:rPr>
          <w:rFonts w:ascii="Times New Roman" w:hAnsi="Times New Roman" w:cs="Times New Roman"/>
          <w:caps/>
          <w:sz w:val="28"/>
          <w:szCs w:val="28"/>
        </w:rPr>
        <w:tab/>
      </w:r>
      <w:r w:rsidRPr="00C93FCE">
        <w:rPr>
          <w:rFonts w:ascii="Times New Roman" w:hAnsi="Times New Roman" w:cs="Times New Roman"/>
          <w:caps/>
          <w:sz w:val="28"/>
          <w:szCs w:val="28"/>
        </w:rPr>
        <w:tab/>
      </w:r>
      <w:r w:rsidRPr="00C93FCE">
        <w:rPr>
          <w:rFonts w:ascii="Times New Roman" w:hAnsi="Times New Roman" w:cs="Times New Roman"/>
          <w:caps/>
          <w:sz w:val="28"/>
          <w:szCs w:val="28"/>
        </w:rPr>
        <w:tab/>
      </w:r>
      <w:r w:rsidRPr="00C93FCE">
        <w:rPr>
          <w:rFonts w:ascii="Times New Roman" w:hAnsi="Times New Roman" w:cs="Times New Roman"/>
          <w:caps/>
          <w:sz w:val="28"/>
          <w:szCs w:val="28"/>
        </w:rPr>
        <w:tab/>
      </w:r>
      <w:r w:rsidRPr="00C93FCE">
        <w:rPr>
          <w:rFonts w:ascii="Times New Roman" w:hAnsi="Times New Roman" w:cs="Times New Roman"/>
          <w:caps/>
          <w:sz w:val="28"/>
          <w:szCs w:val="28"/>
        </w:rPr>
        <w:tab/>
      </w:r>
      <w:r w:rsidRPr="00C93FCE">
        <w:rPr>
          <w:rFonts w:ascii="Times New Roman" w:hAnsi="Times New Roman" w:cs="Times New Roman"/>
          <w:caps/>
          <w:sz w:val="28"/>
          <w:szCs w:val="28"/>
        </w:rPr>
        <w:tab/>
      </w:r>
      <w:r w:rsidRPr="00C93FCE">
        <w:rPr>
          <w:rFonts w:ascii="Times New Roman" w:hAnsi="Times New Roman" w:cs="Times New Roman"/>
          <w:caps/>
          <w:sz w:val="28"/>
          <w:szCs w:val="28"/>
        </w:rPr>
        <w:tab/>
      </w:r>
      <w:r w:rsidRPr="00C93FCE">
        <w:rPr>
          <w:rFonts w:ascii="Times New Roman" w:hAnsi="Times New Roman" w:cs="Times New Roman"/>
          <w:caps/>
          <w:sz w:val="28"/>
          <w:szCs w:val="28"/>
        </w:rPr>
        <w:tab/>
      </w:r>
      <w:r w:rsidRPr="00C93FCE">
        <w:rPr>
          <w:rFonts w:ascii="Times New Roman" w:hAnsi="Times New Roman" w:cs="Times New Roman"/>
          <w:caps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>№ 74</w:t>
      </w:r>
      <w:r w:rsidRPr="00C93FCE">
        <w:rPr>
          <w:rFonts w:ascii="Times New Roman" w:hAnsi="Times New Roman" w:cs="Times New Roman"/>
          <w:color w:val="000000"/>
          <w:sz w:val="28"/>
          <w:szCs w:val="28"/>
        </w:rPr>
        <w:t>-нп</w:t>
      </w:r>
      <w:r w:rsidRPr="001F557D">
        <w:rPr>
          <w:rFonts w:ascii="Times New Roman" w:hAnsi="Times New Roman"/>
          <w:sz w:val="24"/>
        </w:rPr>
        <w:t xml:space="preserve"> </w:t>
      </w:r>
      <w:r w:rsidR="00A46146">
        <w:rPr>
          <w:rFonts w:ascii="Times New Roman" w:hAnsi="Times New Roman" w:cs="Times New Roman"/>
          <w:sz w:val="24"/>
          <w:szCs w:val="24"/>
        </w:rPr>
        <w:t xml:space="preserve">г.Нефтеюганск </w:t>
      </w:r>
    </w:p>
    <w:p w:rsidR="00A20B45" w:rsidRPr="00074C53" w:rsidRDefault="00A20B45" w:rsidP="00A46146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12B53" w:rsidRDefault="00805BA9" w:rsidP="00351245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>О</w:t>
      </w:r>
      <w:r w:rsidR="00D22C11">
        <w:rPr>
          <w:b/>
          <w:szCs w:val="28"/>
        </w:rPr>
        <w:t xml:space="preserve"> внесении изменени</w:t>
      </w:r>
      <w:r w:rsidR="00090D96">
        <w:rPr>
          <w:b/>
          <w:szCs w:val="28"/>
        </w:rPr>
        <w:t>й</w:t>
      </w:r>
      <w:r w:rsidR="00D22C11">
        <w:rPr>
          <w:b/>
          <w:szCs w:val="28"/>
        </w:rPr>
        <w:t xml:space="preserve"> в постановление администрации города Нефтеюганска от 2</w:t>
      </w:r>
      <w:r w:rsidR="00B846F9">
        <w:rPr>
          <w:b/>
          <w:szCs w:val="28"/>
        </w:rPr>
        <w:t>3</w:t>
      </w:r>
      <w:r w:rsidR="00D22C11">
        <w:rPr>
          <w:b/>
          <w:szCs w:val="28"/>
        </w:rPr>
        <w:t>.11.2021 № 17</w:t>
      </w:r>
      <w:r w:rsidR="00B846F9">
        <w:rPr>
          <w:b/>
          <w:szCs w:val="28"/>
        </w:rPr>
        <w:t>2</w:t>
      </w:r>
      <w:r w:rsidR="00D22C11">
        <w:rPr>
          <w:b/>
          <w:szCs w:val="28"/>
        </w:rPr>
        <w:t>-нп «</w:t>
      </w:r>
      <w:r w:rsidR="00B846F9" w:rsidRPr="00B846F9">
        <w:rPr>
          <w:b/>
          <w:szCs w:val="28"/>
        </w:rPr>
        <w:t>Об утверждении перечня главных администраторов доходов бюджета города Нефтеюганска и порядка осуществления бюджетных полномочий главных администраторов доходов бюджета города Нефтеюганска</w:t>
      </w:r>
      <w:r w:rsidR="00D22C11">
        <w:rPr>
          <w:b/>
          <w:szCs w:val="28"/>
        </w:rPr>
        <w:t>»</w:t>
      </w:r>
      <w:r>
        <w:rPr>
          <w:b/>
          <w:szCs w:val="28"/>
        </w:rPr>
        <w:t xml:space="preserve"> </w:t>
      </w:r>
      <w:r w:rsidR="00AC0E34">
        <w:rPr>
          <w:b/>
          <w:szCs w:val="28"/>
        </w:rPr>
        <w:t xml:space="preserve"> </w:t>
      </w:r>
    </w:p>
    <w:p w:rsidR="00E326A1" w:rsidRPr="00074C53" w:rsidRDefault="00E326A1" w:rsidP="00AC0E34">
      <w:pPr>
        <w:pStyle w:val="21"/>
        <w:jc w:val="center"/>
        <w:rPr>
          <w:b/>
          <w:sz w:val="32"/>
          <w:szCs w:val="32"/>
        </w:rPr>
      </w:pPr>
    </w:p>
    <w:p w:rsidR="00B846F9" w:rsidRDefault="00805BA9" w:rsidP="00B846F9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  <w:r>
        <w:rPr>
          <w:rFonts w:ascii="Times New Roman CYR" w:hAnsi="Times New Roman CYR"/>
          <w:szCs w:val="28"/>
        </w:rPr>
        <w:tab/>
      </w:r>
      <w:r w:rsidR="00B846F9" w:rsidRPr="008A0FF4">
        <w:rPr>
          <w:rFonts w:ascii="Times New Roman CYR" w:hAnsi="Times New Roman CYR"/>
          <w:szCs w:val="28"/>
        </w:rPr>
        <w:t>В</w:t>
      </w:r>
      <w:r w:rsidR="00B846F9">
        <w:rPr>
          <w:rFonts w:ascii="Times New Roman CYR" w:hAnsi="Times New Roman CYR"/>
          <w:szCs w:val="28"/>
        </w:rPr>
        <w:t xml:space="preserve"> соответствии со статьей</w:t>
      </w:r>
      <w:r w:rsidR="00B846F9" w:rsidRPr="00805BA9">
        <w:rPr>
          <w:rFonts w:ascii="Times New Roman CYR" w:hAnsi="Times New Roman CYR"/>
          <w:szCs w:val="28"/>
        </w:rPr>
        <w:t xml:space="preserve"> 160.1 Бюджетного кодекса Российской Федерации, постановлением Пра</w:t>
      </w:r>
      <w:r w:rsidR="00074C53">
        <w:rPr>
          <w:rFonts w:ascii="Times New Roman CYR" w:hAnsi="Times New Roman CYR"/>
          <w:szCs w:val="28"/>
        </w:rPr>
        <w:t xml:space="preserve">вительства Российской Федерации                             </w:t>
      </w:r>
      <w:r w:rsidR="00B846F9">
        <w:rPr>
          <w:rFonts w:ascii="Times New Roman CYR" w:hAnsi="Times New Roman CYR"/>
          <w:szCs w:val="28"/>
        </w:rPr>
        <w:t>от 16.09.</w:t>
      </w:r>
      <w:r w:rsidR="00B846F9" w:rsidRPr="00805BA9">
        <w:rPr>
          <w:rFonts w:ascii="Times New Roman CYR" w:hAnsi="Times New Roman CYR"/>
          <w:szCs w:val="28"/>
        </w:rPr>
        <w:t>2021</w:t>
      </w:r>
      <w:r w:rsidR="00B846F9">
        <w:rPr>
          <w:rFonts w:ascii="Times New Roman CYR" w:hAnsi="Times New Roman CYR"/>
          <w:szCs w:val="28"/>
        </w:rPr>
        <w:t xml:space="preserve"> </w:t>
      </w:r>
      <w:r w:rsidR="00B846F9" w:rsidRPr="00805BA9">
        <w:rPr>
          <w:rFonts w:ascii="Times New Roman CYR" w:hAnsi="Times New Roman CYR"/>
          <w:szCs w:val="28"/>
        </w:rPr>
        <w:t>№ 1569 «Об утверждении общих требований</w:t>
      </w:r>
      <w:r w:rsidR="00B846F9">
        <w:rPr>
          <w:rFonts w:ascii="Times New Roman CYR" w:hAnsi="Times New Roman CYR"/>
          <w:szCs w:val="28"/>
        </w:rPr>
        <w:t xml:space="preserve"> </w:t>
      </w:r>
      <w:r w:rsidR="00074C53">
        <w:rPr>
          <w:rFonts w:ascii="Times New Roman CYR" w:hAnsi="Times New Roman CYR"/>
          <w:szCs w:val="28"/>
        </w:rPr>
        <w:t xml:space="preserve">к закреплению </w:t>
      </w:r>
      <w:r w:rsidR="00B846F9" w:rsidRPr="00805BA9">
        <w:rPr>
          <w:rFonts w:ascii="Times New Roman CYR" w:hAnsi="Times New Roman CYR"/>
          <w:szCs w:val="28"/>
        </w:rPr>
        <w:t>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</w:t>
      </w:r>
      <w:r w:rsidR="00B846F9">
        <w:rPr>
          <w:rFonts w:ascii="Times New Roman CYR" w:hAnsi="Times New Roman CYR"/>
          <w:szCs w:val="28"/>
        </w:rPr>
        <w:t>, решением Думы города Нефтеюганска от 25.09.2013</w:t>
      </w:r>
      <w:r w:rsidR="00074C53">
        <w:rPr>
          <w:rFonts w:ascii="Times New Roman CYR" w:hAnsi="Times New Roman CYR"/>
          <w:szCs w:val="28"/>
        </w:rPr>
        <w:t xml:space="preserve"> </w:t>
      </w:r>
      <w:r w:rsidR="00B846F9">
        <w:rPr>
          <w:rFonts w:ascii="Times New Roman CYR" w:hAnsi="Times New Roman CYR"/>
          <w:szCs w:val="28"/>
        </w:rPr>
        <w:t>№ 633-</w:t>
      </w:r>
      <w:r w:rsidR="00B846F9">
        <w:rPr>
          <w:rFonts w:ascii="Times New Roman CYR" w:hAnsi="Times New Roman CYR"/>
          <w:szCs w:val="28"/>
          <w:lang w:val="en-US"/>
        </w:rPr>
        <w:t>V</w:t>
      </w:r>
      <w:r w:rsidR="00B846F9" w:rsidRPr="00805BA9">
        <w:rPr>
          <w:rFonts w:ascii="Times New Roman CYR" w:hAnsi="Times New Roman CYR"/>
          <w:szCs w:val="28"/>
        </w:rPr>
        <w:t xml:space="preserve"> </w:t>
      </w:r>
      <w:r w:rsidR="00B846F9">
        <w:rPr>
          <w:rFonts w:ascii="Times New Roman CYR" w:hAnsi="Times New Roman CYR"/>
          <w:szCs w:val="28"/>
        </w:rPr>
        <w:t>«</w:t>
      </w:r>
      <w:r w:rsidR="00B846F9" w:rsidRPr="00805BA9">
        <w:rPr>
          <w:rFonts w:ascii="Times New Roman CYR" w:hAnsi="Times New Roman CYR"/>
          <w:szCs w:val="28"/>
        </w:rPr>
        <w:t xml:space="preserve">Об утверждении Положения </w:t>
      </w:r>
      <w:r w:rsidR="00074C53">
        <w:rPr>
          <w:rFonts w:ascii="Times New Roman CYR" w:hAnsi="Times New Roman CYR"/>
          <w:szCs w:val="28"/>
        </w:rPr>
        <w:t xml:space="preserve">                               о бюджетном устройстве </w:t>
      </w:r>
      <w:r w:rsidR="00B846F9" w:rsidRPr="00805BA9">
        <w:rPr>
          <w:rFonts w:ascii="Times New Roman CYR" w:hAnsi="Times New Roman CYR"/>
          <w:szCs w:val="28"/>
        </w:rPr>
        <w:t xml:space="preserve">и бюджетном процессе </w:t>
      </w:r>
      <w:r w:rsidR="00B846F9">
        <w:rPr>
          <w:rFonts w:ascii="Times New Roman CYR" w:hAnsi="Times New Roman CYR"/>
          <w:szCs w:val="28"/>
        </w:rPr>
        <w:t xml:space="preserve">в </w:t>
      </w:r>
      <w:r w:rsidR="00B846F9" w:rsidRPr="00805BA9">
        <w:rPr>
          <w:rFonts w:ascii="Times New Roman CYR" w:hAnsi="Times New Roman CYR"/>
          <w:szCs w:val="28"/>
        </w:rPr>
        <w:t>городе Нефтеюганске</w:t>
      </w:r>
      <w:r w:rsidR="00B846F9">
        <w:rPr>
          <w:rFonts w:ascii="Times New Roman CYR" w:hAnsi="Times New Roman CYR"/>
          <w:szCs w:val="28"/>
        </w:rPr>
        <w:t>»</w:t>
      </w:r>
      <w:r w:rsidR="00246257">
        <w:rPr>
          <w:rFonts w:ascii="Times New Roman CYR" w:hAnsi="Times New Roman CYR"/>
          <w:szCs w:val="28"/>
        </w:rPr>
        <w:t xml:space="preserve"> </w:t>
      </w:r>
      <w:r w:rsidR="00B846F9">
        <w:rPr>
          <w:rFonts w:ascii="Times New Roman CYR" w:hAnsi="Times New Roman CYR"/>
          <w:szCs w:val="28"/>
        </w:rPr>
        <w:t>администрация города Нефтеюганска постановляет</w:t>
      </w:r>
      <w:r w:rsidR="00B846F9">
        <w:rPr>
          <w:szCs w:val="28"/>
        </w:rPr>
        <w:t>:</w:t>
      </w:r>
    </w:p>
    <w:p w:rsidR="0086733B" w:rsidRDefault="00805BA9" w:rsidP="00805BA9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  <w:r>
        <w:rPr>
          <w:szCs w:val="28"/>
        </w:rPr>
        <w:tab/>
        <w:t>1.</w:t>
      </w:r>
      <w:r w:rsidR="00D22C11">
        <w:rPr>
          <w:szCs w:val="28"/>
        </w:rPr>
        <w:t xml:space="preserve">Внести в </w:t>
      </w:r>
      <w:r w:rsidR="00D22C11" w:rsidRPr="00D22C11">
        <w:rPr>
          <w:szCs w:val="28"/>
        </w:rPr>
        <w:t xml:space="preserve">постановление администрации города Нефтеюганска </w:t>
      </w:r>
      <w:r w:rsidR="00074C53">
        <w:rPr>
          <w:szCs w:val="28"/>
        </w:rPr>
        <w:t xml:space="preserve">                          </w:t>
      </w:r>
      <w:r w:rsidR="00D22C11" w:rsidRPr="00D22C11">
        <w:rPr>
          <w:szCs w:val="28"/>
        </w:rPr>
        <w:t>от 2</w:t>
      </w:r>
      <w:r w:rsidR="00B846F9">
        <w:rPr>
          <w:szCs w:val="28"/>
        </w:rPr>
        <w:t>3</w:t>
      </w:r>
      <w:r w:rsidR="00D22C11" w:rsidRPr="00D22C11">
        <w:rPr>
          <w:szCs w:val="28"/>
        </w:rPr>
        <w:t>.11.2021 № 17</w:t>
      </w:r>
      <w:r w:rsidR="00B846F9">
        <w:rPr>
          <w:szCs w:val="28"/>
        </w:rPr>
        <w:t>2</w:t>
      </w:r>
      <w:r w:rsidR="00D22C11" w:rsidRPr="00D22C11">
        <w:rPr>
          <w:szCs w:val="28"/>
        </w:rPr>
        <w:t>-нп «</w:t>
      </w:r>
      <w:r w:rsidR="00B846F9" w:rsidRPr="00B846F9">
        <w:rPr>
          <w:szCs w:val="28"/>
        </w:rPr>
        <w:t>Об утверждении перечня главных администраторов доходов бюджета города Нефтеюганска и порядка осуществления бюджетных полномочий главных администраторов доходов бюджета города Нефтеюганска</w:t>
      </w:r>
      <w:r w:rsidR="00D22C11">
        <w:rPr>
          <w:szCs w:val="28"/>
        </w:rPr>
        <w:t>»</w:t>
      </w:r>
      <w:r w:rsidR="000E1674">
        <w:rPr>
          <w:szCs w:val="28"/>
        </w:rPr>
        <w:t xml:space="preserve"> (с изменения</w:t>
      </w:r>
      <w:r w:rsidR="007C2969">
        <w:rPr>
          <w:szCs w:val="28"/>
        </w:rPr>
        <w:t>м</w:t>
      </w:r>
      <w:r w:rsidR="000E1674">
        <w:rPr>
          <w:szCs w:val="28"/>
        </w:rPr>
        <w:t>и</w:t>
      </w:r>
      <w:r w:rsidR="007C2969">
        <w:rPr>
          <w:szCs w:val="28"/>
        </w:rPr>
        <w:t>, внесенным</w:t>
      </w:r>
      <w:r w:rsidR="000E1674">
        <w:rPr>
          <w:szCs w:val="28"/>
        </w:rPr>
        <w:t>и постановлениями</w:t>
      </w:r>
      <w:r w:rsidR="007C2969">
        <w:rPr>
          <w:szCs w:val="28"/>
        </w:rPr>
        <w:t xml:space="preserve"> администрации города Нефтеюганска </w:t>
      </w:r>
      <w:r w:rsidR="007C2969" w:rsidRPr="00D909F5">
        <w:rPr>
          <w:szCs w:val="28"/>
        </w:rPr>
        <w:t>от 12.01.2022 № 3-нп</w:t>
      </w:r>
      <w:r w:rsidR="00074C53">
        <w:rPr>
          <w:szCs w:val="28"/>
        </w:rPr>
        <w:t xml:space="preserve">, </w:t>
      </w:r>
      <w:r w:rsidR="00AE41E4">
        <w:rPr>
          <w:szCs w:val="28"/>
        </w:rPr>
        <w:t xml:space="preserve">от 21.02.2022 </w:t>
      </w:r>
      <w:r w:rsidR="008E0D05">
        <w:rPr>
          <w:szCs w:val="28"/>
        </w:rPr>
        <w:t>№</w:t>
      </w:r>
      <w:r w:rsidR="00AE41E4">
        <w:rPr>
          <w:szCs w:val="28"/>
        </w:rPr>
        <w:t xml:space="preserve"> </w:t>
      </w:r>
      <w:r w:rsidR="008E0D05">
        <w:rPr>
          <w:szCs w:val="28"/>
        </w:rPr>
        <w:t xml:space="preserve">19-нп, </w:t>
      </w:r>
      <w:r w:rsidR="00074C53">
        <w:rPr>
          <w:szCs w:val="28"/>
        </w:rPr>
        <w:t xml:space="preserve">                              </w:t>
      </w:r>
      <w:r w:rsidR="008E0D05">
        <w:rPr>
          <w:szCs w:val="28"/>
        </w:rPr>
        <w:t>от 05.03.2022 №</w:t>
      </w:r>
      <w:r w:rsidR="000E1674">
        <w:rPr>
          <w:szCs w:val="28"/>
        </w:rPr>
        <w:t xml:space="preserve"> </w:t>
      </w:r>
      <w:r w:rsidR="008E0D05">
        <w:rPr>
          <w:szCs w:val="28"/>
        </w:rPr>
        <w:t>24-нп</w:t>
      </w:r>
      <w:r w:rsidR="000C7D8E">
        <w:rPr>
          <w:szCs w:val="28"/>
        </w:rPr>
        <w:t>,</w:t>
      </w:r>
      <w:r w:rsidR="00AD7363">
        <w:rPr>
          <w:szCs w:val="28"/>
        </w:rPr>
        <w:t xml:space="preserve"> от 23.03.2022 № 27-нп,</w:t>
      </w:r>
      <w:r w:rsidR="000C7D8E">
        <w:rPr>
          <w:szCs w:val="28"/>
        </w:rPr>
        <w:t xml:space="preserve"> </w:t>
      </w:r>
      <w:r w:rsidR="004C0CBC">
        <w:rPr>
          <w:szCs w:val="28"/>
        </w:rPr>
        <w:t xml:space="preserve">от </w:t>
      </w:r>
      <w:r w:rsidR="000C7D8E">
        <w:rPr>
          <w:szCs w:val="28"/>
        </w:rPr>
        <w:t>05.04.2022 №</w:t>
      </w:r>
      <w:r w:rsidR="00AD7363">
        <w:rPr>
          <w:szCs w:val="28"/>
        </w:rPr>
        <w:t xml:space="preserve"> </w:t>
      </w:r>
      <w:r w:rsidR="000C7D8E">
        <w:rPr>
          <w:szCs w:val="28"/>
        </w:rPr>
        <w:t>36-нп</w:t>
      </w:r>
      <w:r w:rsidR="006A7B7A">
        <w:rPr>
          <w:szCs w:val="28"/>
        </w:rPr>
        <w:t xml:space="preserve">, </w:t>
      </w:r>
      <w:r w:rsidR="00074C53">
        <w:rPr>
          <w:szCs w:val="28"/>
        </w:rPr>
        <w:t xml:space="preserve">                            </w:t>
      </w:r>
      <w:r w:rsidR="006A7B7A">
        <w:rPr>
          <w:szCs w:val="28"/>
        </w:rPr>
        <w:t>от 16.08.2022 №</w:t>
      </w:r>
      <w:r w:rsidR="003B6AE8" w:rsidRPr="003B6AE8">
        <w:rPr>
          <w:szCs w:val="28"/>
        </w:rPr>
        <w:t xml:space="preserve"> </w:t>
      </w:r>
      <w:r w:rsidR="006A7B7A">
        <w:rPr>
          <w:szCs w:val="28"/>
        </w:rPr>
        <w:t>106-нп</w:t>
      </w:r>
      <w:r w:rsidR="001E2B42">
        <w:rPr>
          <w:szCs w:val="28"/>
        </w:rPr>
        <w:t>, от 22.11.2022 №</w:t>
      </w:r>
      <w:r w:rsidR="006D4CD1">
        <w:rPr>
          <w:szCs w:val="28"/>
        </w:rPr>
        <w:t xml:space="preserve"> </w:t>
      </w:r>
      <w:r w:rsidR="001E2B42">
        <w:rPr>
          <w:szCs w:val="28"/>
        </w:rPr>
        <w:t>182-нп</w:t>
      </w:r>
      <w:r w:rsidR="005806C0">
        <w:rPr>
          <w:szCs w:val="28"/>
        </w:rPr>
        <w:t xml:space="preserve">, </w:t>
      </w:r>
      <w:r w:rsidR="004C0CBC">
        <w:rPr>
          <w:szCs w:val="28"/>
        </w:rPr>
        <w:t xml:space="preserve"> от </w:t>
      </w:r>
      <w:r w:rsidR="005806C0">
        <w:rPr>
          <w:szCs w:val="28"/>
        </w:rPr>
        <w:t>12.12.2022 №</w:t>
      </w:r>
      <w:r w:rsidR="00467E61">
        <w:rPr>
          <w:szCs w:val="28"/>
        </w:rPr>
        <w:t xml:space="preserve"> </w:t>
      </w:r>
      <w:r w:rsidR="005806C0">
        <w:rPr>
          <w:szCs w:val="28"/>
        </w:rPr>
        <w:t>187-нп</w:t>
      </w:r>
      <w:r w:rsidR="00E233F0">
        <w:rPr>
          <w:szCs w:val="28"/>
        </w:rPr>
        <w:t xml:space="preserve">, </w:t>
      </w:r>
      <w:r w:rsidR="00074C53">
        <w:rPr>
          <w:szCs w:val="28"/>
        </w:rPr>
        <w:t xml:space="preserve">                    </w:t>
      </w:r>
      <w:r w:rsidR="004C0CBC">
        <w:rPr>
          <w:szCs w:val="28"/>
        </w:rPr>
        <w:t xml:space="preserve">от </w:t>
      </w:r>
      <w:r w:rsidR="00E233F0">
        <w:rPr>
          <w:szCs w:val="28"/>
        </w:rPr>
        <w:t>29.12.2022 №</w:t>
      </w:r>
      <w:r w:rsidR="00CB1544">
        <w:rPr>
          <w:szCs w:val="28"/>
        </w:rPr>
        <w:t xml:space="preserve"> </w:t>
      </w:r>
      <w:r w:rsidR="00E233F0">
        <w:rPr>
          <w:szCs w:val="28"/>
        </w:rPr>
        <w:t>196-нп</w:t>
      </w:r>
      <w:r w:rsidR="00051EFD">
        <w:rPr>
          <w:szCs w:val="28"/>
        </w:rPr>
        <w:t xml:space="preserve">, </w:t>
      </w:r>
      <w:r w:rsidR="004C0CBC">
        <w:rPr>
          <w:szCs w:val="28"/>
        </w:rPr>
        <w:t xml:space="preserve">от </w:t>
      </w:r>
      <w:r w:rsidR="00051EFD">
        <w:rPr>
          <w:szCs w:val="28"/>
        </w:rPr>
        <w:t>14.02.2023 №</w:t>
      </w:r>
      <w:r w:rsidR="00495CB4">
        <w:rPr>
          <w:szCs w:val="28"/>
        </w:rPr>
        <w:t xml:space="preserve"> </w:t>
      </w:r>
      <w:r w:rsidR="009966CD">
        <w:rPr>
          <w:szCs w:val="28"/>
        </w:rPr>
        <w:t>9</w:t>
      </w:r>
      <w:r w:rsidR="00051EFD">
        <w:rPr>
          <w:szCs w:val="28"/>
        </w:rPr>
        <w:t>-нп</w:t>
      </w:r>
      <w:r w:rsidR="001B76AA">
        <w:rPr>
          <w:szCs w:val="28"/>
        </w:rPr>
        <w:t xml:space="preserve">, </w:t>
      </w:r>
      <w:r w:rsidR="004C0CBC">
        <w:rPr>
          <w:szCs w:val="28"/>
        </w:rPr>
        <w:t xml:space="preserve">от </w:t>
      </w:r>
      <w:r w:rsidR="001B76AA">
        <w:rPr>
          <w:szCs w:val="28"/>
        </w:rPr>
        <w:t>14.04.2023</w:t>
      </w:r>
      <w:r w:rsidR="004C0CBC">
        <w:rPr>
          <w:szCs w:val="28"/>
        </w:rPr>
        <w:t xml:space="preserve"> </w:t>
      </w:r>
      <w:r w:rsidR="001B76AA">
        <w:rPr>
          <w:szCs w:val="28"/>
        </w:rPr>
        <w:t>№</w:t>
      </w:r>
      <w:r w:rsidR="005D7B2E">
        <w:rPr>
          <w:szCs w:val="28"/>
        </w:rPr>
        <w:t xml:space="preserve"> </w:t>
      </w:r>
      <w:r w:rsidR="001B76AA">
        <w:rPr>
          <w:szCs w:val="28"/>
        </w:rPr>
        <w:t>46-нп</w:t>
      </w:r>
      <w:r w:rsidR="00BE126F">
        <w:rPr>
          <w:szCs w:val="28"/>
        </w:rPr>
        <w:t>,</w:t>
      </w:r>
      <w:r w:rsidR="00074C53">
        <w:rPr>
          <w:szCs w:val="28"/>
        </w:rPr>
        <w:t xml:space="preserve">                      </w:t>
      </w:r>
      <w:r w:rsidR="00BE126F">
        <w:rPr>
          <w:szCs w:val="28"/>
        </w:rPr>
        <w:t xml:space="preserve"> </w:t>
      </w:r>
      <w:r w:rsidR="00BE126F" w:rsidRPr="00BE126F">
        <w:rPr>
          <w:szCs w:val="28"/>
        </w:rPr>
        <w:t>от 15.05.2023 № 59-нп</w:t>
      </w:r>
      <w:r w:rsidR="007C2969">
        <w:rPr>
          <w:szCs w:val="28"/>
        </w:rPr>
        <w:t>)</w:t>
      </w:r>
      <w:r w:rsidR="00D22C11">
        <w:rPr>
          <w:szCs w:val="28"/>
        </w:rPr>
        <w:t xml:space="preserve"> </w:t>
      </w:r>
      <w:r w:rsidR="00C14DCB">
        <w:rPr>
          <w:szCs w:val="28"/>
        </w:rPr>
        <w:t>следующ</w:t>
      </w:r>
      <w:r w:rsidR="00090D96">
        <w:rPr>
          <w:szCs w:val="28"/>
        </w:rPr>
        <w:t>ие</w:t>
      </w:r>
      <w:r w:rsidR="00C14DCB">
        <w:rPr>
          <w:szCs w:val="28"/>
        </w:rPr>
        <w:t xml:space="preserve"> изменени</w:t>
      </w:r>
      <w:r w:rsidR="00090D96">
        <w:rPr>
          <w:szCs w:val="28"/>
        </w:rPr>
        <w:t>я</w:t>
      </w:r>
      <w:r w:rsidR="001E2B42">
        <w:rPr>
          <w:szCs w:val="28"/>
        </w:rPr>
        <w:t>,</w:t>
      </w:r>
      <w:r w:rsidR="00074C53">
        <w:rPr>
          <w:szCs w:val="28"/>
        </w:rPr>
        <w:t xml:space="preserve"> </w:t>
      </w:r>
      <w:r w:rsidR="00174F39">
        <w:rPr>
          <w:szCs w:val="28"/>
        </w:rPr>
        <w:t>а именно: в приложении 1</w:t>
      </w:r>
      <w:r w:rsidR="00074C53">
        <w:rPr>
          <w:szCs w:val="28"/>
        </w:rPr>
        <w:t xml:space="preserve">                      </w:t>
      </w:r>
      <w:r w:rsidR="00391749">
        <w:rPr>
          <w:szCs w:val="28"/>
        </w:rPr>
        <w:t xml:space="preserve"> </w:t>
      </w:r>
      <w:r w:rsidR="00174F39">
        <w:rPr>
          <w:szCs w:val="28"/>
        </w:rPr>
        <w:t xml:space="preserve">к постановлению </w:t>
      </w:r>
      <w:r w:rsidR="006D6F79">
        <w:rPr>
          <w:szCs w:val="28"/>
        </w:rPr>
        <w:t xml:space="preserve">в </w:t>
      </w:r>
      <w:r w:rsidR="00174F39">
        <w:rPr>
          <w:szCs w:val="28"/>
        </w:rPr>
        <w:t>таблиц</w:t>
      </w:r>
      <w:r w:rsidR="006D6F79">
        <w:rPr>
          <w:szCs w:val="28"/>
        </w:rPr>
        <w:t>е</w:t>
      </w:r>
      <w:r w:rsidR="00174F39">
        <w:rPr>
          <w:szCs w:val="28"/>
        </w:rPr>
        <w:t xml:space="preserve"> «Перечень главных администраторов доходов бюджета города Нефтеюганска»</w:t>
      </w:r>
      <w:r w:rsidR="00090D96">
        <w:rPr>
          <w:szCs w:val="28"/>
        </w:rPr>
        <w:t>:</w:t>
      </w:r>
    </w:p>
    <w:p w:rsidR="00867557" w:rsidRDefault="00EB443E" w:rsidP="00074C53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  <w:r>
        <w:rPr>
          <w:szCs w:val="28"/>
        </w:rPr>
        <w:tab/>
      </w:r>
      <w:r w:rsidR="00772FF1">
        <w:rPr>
          <w:szCs w:val="28"/>
        </w:rPr>
        <w:tab/>
        <w:t>1.1.</w:t>
      </w:r>
      <w:r w:rsidR="00867557">
        <w:rPr>
          <w:szCs w:val="28"/>
        </w:rPr>
        <w:t>После строки</w:t>
      </w:r>
    </w:p>
    <w:p w:rsidR="00867557" w:rsidRDefault="00867557" w:rsidP="00867557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  <w:r>
        <w:rPr>
          <w:szCs w:val="28"/>
        </w:rPr>
        <w:lastRenderedPageBreak/>
        <w:t>«</w:t>
      </w:r>
    </w:p>
    <w:tbl>
      <w:tblPr>
        <w:tblStyle w:val="af1"/>
        <w:tblW w:w="9571" w:type="dxa"/>
        <w:tblLayout w:type="fixed"/>
        <w:tblLook w:val="04A0" w:firstRow="1" w:lastRow="0" w:firstColumn="1" w:lastColumn="0" w:noHBand="0" w:noVBand="1"/>
      </w:tblPr>
      <w:tblGrid>
        <w:gridCol w:w="1101"/>
        <w:gridCol w:w="2977"/>
        <w:gridCol w:w="5493"/>
      </w:tblGrid>
      <w:tr w:rsidR="00867557" w:rsidRPr="00782755" w:rsidTr="00391700">
        <w:trPr>
          <w:trHeight w:val="360"/>
        </w:trPr>
        <w:tc>
          <w:tcPr>
            <w:tcW w:w="1101" w:type="dxa"/>
            <w:noWrap/>
            <w:hideMark/>
          </w:tcPr>
          <w:p w:rsidR="00867557" w:rsidRPr="00782755" w:rsidRDefault="00867557" w:rsidP="00391700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78275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040</w:t>
            </w:r>
          </w:p>
        </w:tc>
        <w:tc>
          <w:tcPr>
            <w:tcW w:w="2977" w:type="dxa"/>
            <w:hideMark/>
          </w:tcPr>
          <w:p w:rsidR="00867557" w:rsidRPr="00782755" w:rsidRDefault="00867557" w:rsidP="00391700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78275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1 17 05040 04 0000 180</w:t>
            </w:r>
          </w:p>
        </w:tc>
        <w:tc>
          <w:tcPr>
            <w:tcW w:w="5493" w:type="dxa"/>
            <w:hideMark/>
          </w:tcPr>
          <w:p w:rsidR="00867557" w:rsidRPr="00782755" w:rsidRDefault="00867557" w:rsidP="00391700">
            <w:pPr>
              <w:pStyle w:val="ConsPlusNonformat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78275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Прочие неналоговые доходы бюджетов городских округов</w:t>
            </w:r>
          </w:p>
        </w:tc>
      </w:tr>
    </w:tbl>
    <w:p w:rsidR="00057196" w:rsidRDefault="00057196" w:rsidP="00057196">
      <w:pPr>
        <w:pStyle w:val="21"/>
        <w:tabs>
          <w:tab w:val="left" w:pos="709"/>
          <w:tab w:val="left" w:pos="851"/>
        </w:tabs>
        <w:jc w:val="right"/>
        <w:rPr>
          <w:szCs w:val="28"/>
        </w:rPr>
      </w:pPr>
      <w:r>
        <w:rPr>
          <w:szCs w:val="28"/>
        </w:rPr>
        <w:t>»</w:t>
      </w:r>
    </w:p>
    <w:p w:rsidR="00057196" w:rsidRPr="00DA00AE" w:rsidRDefault="00057196" w:rsidP="00057196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  <w:r w:rsidRPr="00DA00AE">
        <w:rPr>
          <w:szCs w:val="28"/>
        </w:rPr>
        <w:t>дополнить строк</w:t>
      </w:r>
      <w:r>
        <w:rPr>
          <w:szCs w:val="28"/>
        </w:rPr>
        <w:t>ами</w:t>
      </w:r>
      <w:r w:rsidRPr="00DA00AE">
        <w:rPr>
          <w:szCs w:val="28"/>
        </w:rPr>
        <w:t xml:space="preserve"> следующего содержания:</w:t>
      </w:r>
    </w:p>
    <w:p w:rsidR="00057196" w:rsidRDefault="00057196" w:rsidP="00057196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  <w:r>
        <w:rPr>
          <w:szCs w:val="28"/>
        </w:rPr>
        <w:t>«</w:t>
      </w:r>
    </w:p>
    <w:tbl>
      <w:tblPr>
        <w:tblStyle w:val="af1"/>
        <w:tblW w:w="9571" w:type="dxa"/>
        <w:tblLayout w:type="fixed"/>
        <w:tblLook w:val="04A0" w:firstRow="1" w:lastRow="0" w:firstColumn="1" w:lastColumn="0" w:noHBand="0" w:noVBand="1"/>
      </w:tblPr>
      <w:tblGrid>
        <w:gridCol w:w="1101"/>
        <w:gridCol w:w="2976"/>
        <w:gridCol w:w="5494"/>
      </w:tblGrid>
      <w:tr w:rsidR="0086733B" w:rsidRPr="00772FF1" w:rsidTr="00391700">
        <w:trPr>
          <w:trHeight w:val="1080"/>
        </w:trPr>
        <w:tc>
          <w:tcPr>
            <w:tcW w:w="1101" w:type="dxa"/>
            <w:noWrap/>
          </w:tcPr>
          <w:p w:rsidR="0086733B" w:rsidRPr="00772FF1" w:rsidRDefault="0086733B" w:rsidP="00391700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772FF1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040</w:t>
            </w:r>
          </w:p>
        </w:tc>
        <w:tc>
          <w:tcPr>
            <w:tcW w:w="2976" w:type="dxa"/>
            <w:noWrap/>
          </w:tcPr>
          <w:p w:rsidR="0086733B" w:rsidRPr="00772FF1" w:rsidRDefault="0086733B" w:rsidP="00391700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772FF1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1 17 15020 04 0004 150</w:t>
            </w:r>
          </w:p>
        </w:tc>
        <w:tc>
          <w:tcPr>
            <w:tcW w:w="5494" w:type="dxa"/>
          </w:tcPr>
          <w:p w:rsidR="0086733B" w:rsidRPr="00772FF1" w:rsidRDefault="0086733B" w:rsidP="00391700">
            <w:pPr>
              <w:pStyle w:val="ConsPlusNonformat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772FF1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 xml:space="preserve">Инициативные платежи, зачисляемые в бюджеты городских округов (на реализацию инициативного проекта «Молодежное пространство </w:t>
            </w:r>
            <w:r w:rsidR="00A01BDB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«</w:t>
            </w:r>
            <w:r w:rsidRPr="00772FF1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В_Месте»)</w:t>
            </w:r>
          </w:p>
        </w:tc>
      </w:tr>
      <w:tr w:rsidR="0086733B" w:rsidRPr="00772FF1" w:rsidTr="00391700">
        <w:trPr>
          <w:trHeight w:val="1080"/>
        </w:trPr>
        <w:tc>
          <w:tcPr>
            <w:tcW w:w="1101" w:type="dxa"/>
            <w:noWrap/>
          </w:tcPr>
          <w:p w:rsidR="0086733B" w:rsidRPr="00772FF1" w:rsidRDefault="0086733B" w:rsidP="00391700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772FF1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040</w:t>
            </w:r>
          </w:p>
        </w:tc>
        <w:tc>
          <w:tcPr>
            <w:tcW w:w="2976" w:type="dxa"/>
            <w:noWrap/>
          </w:tcPr>
          <w:p w:rsidR="0086733B" w:rsidRPr="00772FF1" w:rsidRDefault="0086733B" w:rsidP="00391700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772FF1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1 17 15020 04 0005 150</w:t>
            </w:r>
          </w:p>
        </w:tc>
        <w:tc>
          <w:tcPr>
            <w:tcW w:w="5494" w:type="dxa"/>
          </w:tcPr>
          <w:p w:rsidR="0086733B" w:rsidRPr="00772FF1" w:rsidRDefault="0086733B" w:rsidP="00391700">
            <w:pPr>
              <w:pStyle w:val="ConsPlusNonformat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772FF1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 xml:space="preserve">Инициативные платежи, зачисляемые в бюджеты городских округов (на реализацию инициативного проекта «Фестиваль </w:t>
            </w:r>
            <w:r w:rsidR="00A01BDB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уличной культуры и спорта «</w:t>
            </w:r>
            <w:r w:rsidRPr="00772FF1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Тепло»)</w:t>
            </w:r>
          </w:p>
        </w:tc>
      </w:tr>
      <w:tr w:rsidR="0086733B" w:rsidRPr="00772FF1" w:rsidTr="00391700">
        <w:trPr>
          <w:trHeight w:val="1080"/>
        </w:trPr>
        <w:tc>
          <w:tcPr>
            <w:tcW w:w="1101" w:type="dxa"/>
            <w:noWrap/>
          </w:tcPr>
          <w:p w:rsidR="0086733B" w:rsidRPr="00772FF1" w:rsidRDefault="0086733B" w:rsidP="00391700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040</w:t>
            </w:r>
          </w:p>
        </w:tc>
        <w:tc>
          <w:tcPr>
            <w:tcW w:w="2976" w:type="dxa"/>
            <w:noWrap/>
          </w:tcPr>
          <w:p w:rsidR="0086733B" w:rsidRPr="00772FF1" w:rsidRDefault="0086733B" w:rsidP="00391700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86733B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1 17 15020 04 0007 150</w:t>
            </w:r>
          </w:p>
        </w:tc>
        <w:tc>
          <w:tcPr>
            <w:tcW w:w="5494" w:type="dxa"/>
          </w:tcPr>
          <w:p w:rsidR="0086733B" w:rsidRPr="00772FF1" w:rsidRDefault="005C74E8" w:rsidP="005C74E8">
            <w:pPr>
              <w:pStyle w:val="ConsPlusNonformat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5C74E8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Инициативные платежи, зачисляемые в бюджеты городских округов (на реализацию инициативного проекта «Малыши-крепыши»)</w:t>
            </w:r>
          </w:p>
        </w:tc>
      </w:tr>
      <w:tr w:rsidR="0086733B" w:rsidRPr="00772FF1" w:rsidTr="00391700">
        <w:trPr>
          <w:trHeight w:val="1080"/>
        </w:trPr>
        <w:tc>
          <w:tcPr>
            <w:tcW w:w="1101" w:type="dxa"/>
            <w:noWrap/>
          </w:tcPr>
          <w:p w:rsidR="0086733B" w:rsidRDefault="0086733B" w:rsidP="0086733B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040</w:t>
            </w:r>
          </w:p>
        </w:tc>
        <w:tc>
          <w:tcPr>
            <w:tcW w:w="2976" w:type="dxa"/>
            <w:noWrap/>
          </w:tcPr>
          <w:p w:rsidR="0086733B" w:rsidRPr="00772FF1" w:rsidRDefault="0086733B" w:rsidP="0086733B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86733B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1 17 15020 04 000</w:t>
            </w: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8</w:t>
            </w:r>
            <w:r w:rsidRPr="0086733B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 xml:space="preserve"> 150</w:t>
            </w:r>
          </w:p>
        </w:tc>
        <w:tc>
          <w:tcPr>
            <w:tcW w:w="5494" w:type="dxa"/>
          </w:tcPr>
          <w:p w:rsidR="0086733B" w:rsidRPr="00772FF1" w:rsidRDefault="005C74E8" w:rsidP="005C74E8">
            <w:pPr>
              <w:pStyle w:val="ConsPlusNonformat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5C74E8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Инициативные платежи, зачисляемые в бюджеты городских округов (на реализацию инициативного проекта «Солнышко»)</w:t>
            </w:r>
          </w:p>
        </w:tc>
      </w:tr>
      <w:tr w:rsidR="0086733B" w:rsidRPr="00772FF1" w:rsidTr="00391700">
        <w:trPr>
          <w:trHeight w:val="1080"/>
        </w:trPr>
        <w:tc>
          <w:tcPr>
            <w:tcW w:w="1101" w:type="dxa"/>
            <w:noWrap/>
          </w:tcPr>
          <w:p w:rsidR="0086733B" w:rsidRDefault="0086733B" w:rsidP="0086733B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040</w:t>
            </w:r>
          </w:p>
        </w:tc>
        <w:tc>
          <w:tcPr>
            <w:tcW w:w="2976" w:type="dxa"/>
            <w:noWrap/>
          </w:tcPr>
          <w:p w:rsidR="0086733B" w:rsidRPr="00772FF1" w:rsidRDefault="0086733B" w:rsidP="0086733B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86733B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1 17 15020 04 000</w:t>
            </w: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9</w:t>
            </w:r>
            <w:r w:rsidRPr="0086733B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 xml:space="preserve"> 150</w:t>
            </w:r>
          </w:p>
        </w:tc>
        <w:tc>
          <w:tcPr>
            <w:tcW w:w="5494" w:type="dxa"/>
          </w:tcPr>
          <w:p w:rsidR="0086733B" w:rsidRPr="00772FF1" w:rsidRDefault="00B6629F" w:rsidP="00B6629F">
            <w:pPr>
              <w:pStyle w:val="ConsPlusNonformat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B6629F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Инициативные платежи, зачисляемые в бюджеты городских округов (на реализацию инициативного проекта «Устройство парковки в 11а»)</w:t>
            </w:r>
          </w:p>
        </w:tc>
      </w:tr>
    </w:tbl>
    <w:p w:rsidR="008C76CA" w:rsidRDefault="008C76CA" w:rsidP="008C76CA">
      <w:pPr>
        <w:pStyle w:val="21"/>
        <w:tabs>
          <w:tab w:val="left" w:pos="709"/>
          <w:tab w:val="left" w:pos="851"/>
        </w:tabs>
        <w:ind w:firstLine="709"/>
        <w:jc w:val="right"/>
        <w:rPr>
          <w:szCs w:val="28"/>
        </w:rPr>
      </w:pPr>
      <w:r>
        <w:rPr>
          <w:szCs w:val="28"/>
        </w:rPr>
        <w:t>».</w:t>
      </w:r>
    </w:p>
    <w:p w:rsidR="00772FF1" w:rsidRPr="00F35956" w:rsidRDefault="00BF0AEC" w:rsidP="00F35956">
      <w:pPr>
        <w:pStyle w:val="21"/>
        <w:tabs>
          <w:tab w:val="left" w:pos="709"/>
          <w:tab w:val="left" w:pos="851"/>
          <w:tab w:val="left" w:pos="1560"/>
        </w:tabs>
        <w:rPr>
          <w:szCs w:val="28"/>
        </w:rPr>
      </w:pPr>
      <w:r>
        <w:rPr>
          <w:szCs w:val="28"/>
        </w:rPr>
        <w:tab/>
      </w:r>
      <w:r w:rsidR="0086733B" w:rsidRPr="00F35956">
        <w:rPr>
          <w:szCs w:val="28"/>
        </w:rPr>
        <w:t>1.2</w:t>
      </w:r>
      <w:r w:rsidR="00F35956">
        <w:rPr>
          <w:szCs w:val="28"/>
        </w:rPr>
        <w:t>.</w:t>
      </w:r>
      <w:r w:rsidR="00772FF1" w:rsidRPr="00F35956">
        <w:rPr>
          <w:szCs w:val="28"/>
        </w:rPr>
        <w:t>Строки</w:t>
      </w:r>
    </w:p>
    <w:p w:rsidR="00BE126F" w:rsidRPr="00F35956" w:rsidRDefault="00BE126F" w:rsidP="00772FF1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  <w:r w:rsidRPr="00F35956">
        <w:rPr>
          <w:szCs w:val="28"/>
        </w:rPr>
        <w:t>«</w:t>
      </w:r>
    </w:p>
    <w:tbl>
      <w:tblPr>
        <w:tblStyle w:val="af1"/>
        <w:tblW w:w="9571" w:type="dxa"/>
        <w:tblLayout w:type="fixed"/>
        <w:tblLook w:val="04A0" w:firstRow="1" w:lastRow="0" w:firstColumn="1" w:lastColumn="0" w:noHBand="0" w:noVBand="1"/>
      </w:tblPr>
      <w:tblGrid>
        <w:gridCol w:w="1101"/>
        <w:gridCol w:w="2977"/>
        <w:gridCol w:w="5493"/>
      </w:tblGrid>
      <w:tr w:rsidR="00BE126F" w:rsidRPr="00F35956" w:rsidTr="00391700">
        <w:trPr>
          <w:trHeight w:val="645"/>
        </w:trPr>
        <w:tc>
          <w:tcPr>
            <w:tcW w:w="1101" w:type="dxa"/>
            <w:noWrap/>
          </w:tcPr>
          <w:p w:rsidR="00BE126F" w:rsidRPr="00F35956" w:rsidRDefault="00BE126F" w:rsidP="00391700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F35956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231</w:t>
            </w:r>
          </w:p>
        </w:tc>
        <w:tc>
          <w:tcPr>
            <w:tcW w:w="2977" w:type="dxa"/>
            <w:noWrap/>
          </w:tcPr>
          <w:p w:rsidR="00BE126F" w:rsidRPr="00F35956" w:rsidRDefault="00BE126F" w:rsidP="00391700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F35956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1 17 15020 04 0004 150</w:t>
            </w:r>
          </w:p>
        </w:tc>
        <w:tc>
          <w:tcPr>
            <w:tcW w:w="5493" w:type="dxa"/>
          </w:tcPr>
          <w:p w:rsidR="00BE126F" w:rsidRPr="00F35956" w:rsidRDefault="00BE126F" w:rsidP="00391700">
            <w:pPr>
              <w:pStyle w:val="ConsPlusNonformat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F35956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Инициативные платежи, зачисляемые в бюджеты городских округов (на реализацию инициативного проекта «Молодежное пространство В_Месте»)</w:t>
            </w:r>
          </w:p>
        </w:tc>
      </w:tr>
      <w:tr w:rsidR="00BE126F" w:rsidRPr="00F35956" w:rsidTr="00391700">
        <w:trPr>
          <w:trHeight w:val="645"/>
        </w:trPr>
        <w:tc>
          <w:tcPr>
            <w:tcW w:w="1101" w:type="dxa"/>
            <w:noWrap/>
          </w:tcPr>
          <w:p w:rsidR="00BE126F" w:rsidRPr="00F35956" w:rsidRDefault="00BE126F" w:rsidP="00391700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F35956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231</w:t>
            </w:r>
          </w:p>
        </w:tc>
        <w:tc>
          <w:tcPr>
            <w:tcW w:w="2977" w:type="dxa"/>
            <w:noWrap/>
          </w:tcPr>
          <w:p w:rsidR="00BE126F" w:rsidRPr="00F35956" w:rsidRDefault="00BE126F" w:rsidP="00391700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F35956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1 17 15020 04 0005 150</w:t>
            </w:r>
          </w:p>
        </w:tc>
        <w:tc>
          <w:tcPr>
            <w:tcW w:w="5493" w:type="dxa"/>
          </w:tcPr>
          <w:p w:rsidR="00BE126F" w:rsidRPr="00F35956" w:rsidRDefault="00BE126F" w:rsidP="00391700">
            <w:pPr>
              <w:pStyle w:val="ConsPlusNonformat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F35956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Инициативные платежи, зачисляемые в бюджеты городских округов (на реализацию инициативного проекта «Фестиваль Тепло»)</w:t>
            </w:r>
          </w:p>
        </w:tc>
      </w:tr>
      <w:tr w:rsidR="009566D7" w:rsidRPr="00772FF1" w:rsidTr="00391700">
        <w:trPr>
          <w:trHeight w:val="645"/>
        </w:trPr>
        <w:tc>
          <w:tcPr>
            <w:tcW w:w="1101" w:type="dxa"/>
            <w:noWrap/>
          </w:tcPr>
          <w:p w:rsidR="009566D7" w:rsidRPr="009566D7" w:rsidRDefault="009566D7" w:rsidP="009566D7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9566D7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242</w:t>
            </w:r>
          </w:p>
        </w:tc>
        <w:tc>
          <w:tcPr>
            <w:tcW w:w="2977" w:type="dxa"/>
            <w:noWrap/>
          </w:tcPr>
          <w:p w:rsidR="009566D7" w:rsidRPr="009566D7" w:rsidRDefault="009566D7" w:rsidP="009566D7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9566D7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1 17 15020 04 0006 150</w:t>
            </w:r>
          </w:p>
        </w:tc>
        <w:tc>
          <w:tcPr>
            <w:tcW w:w="5493" w:type="dxa"/>
          </w:tcPr>
          <w:p w:rsidR="009566D7" w:rsidRPr="009566D7" w:rsidRDefault="009566D7" w:rsidP="009566D7">
            <w:pPr>
              <w:pStyle w:val="ConsPlusNonformat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9566D7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Инициативные платежи, зачисляемые в бюджеты городских округов (на реализацию инициативного проекта «Фестиваль креативных индустрий «КоVчег»»)</w:t>
            </w:r>
          </w:p>
        </w:tc>
      </w:tr>
      <w:tr w:rsidR="009566D7" w:rsidRPr="00772FF1" w:rsidTr="00391700">
        <w:trPr>
          <w:trHeight w:val="645"/>
        </w:trPr>
        <w:tc>
          <w:tcPr>
            <w:tcW w:w="1101" w:type="dxa"/>
            <w:noWrap/>
          </w:tcPr>
          <w:p w:rsidR="009566D7" w:rsidRPr="00772FF1" w:rsidRDefault="009566D7" w:rsidP="009566D7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lastRenderedPageBreak/>
              <w:t>481</w:t>
            </w:r>
          </w:p>
        </w:tc>
        <w:tc>
          <w:tcPr>
            <w:tcW w:w="2977" w:type="dxa"/>
            <w:noWrap/>
          </w:tcPr>
          <w:p w:rsidR="009566D7" w:rsidRPr="009566D7" w:rsidRDefault="009566D7" w:rsidP="009566D7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9566D7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117 15020 04 0007 150</w:t>
            </w:r>
          </w:p>
        </w:tc>
        <w:tc>
          <w:tcPr>
            <w:tcW w:w="5493" w:type="dxa"/>
          </w:tcPr>
          <w:p w:rsidR="009566D7" w:rsidRPr="009566D7" w:rsidRDefault="009566D7" w:rsidP="009566D7">
            <w:pPr>
              <w:pStyle w:val="ConsPlusNonformat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9566D7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Инициативные платежи, зачисляемые в бюджеты городских округов (на реализацию инициативного проекта «Малыши-крепыши»)</w:t>
            </w:r>
          </w:p>
        </w:tc>
      </w:tr>
      <w:tr w:rsidR="009566D7" w:rsidRPr="00772FF1" w:rsidTr="00391700">
        <w:trPr>
          <w:trHeight w:val="645"/>
        </w:trPr>
        <w:tc>
          <w:tcPr>
            <w:tcW w:w="1101" w:type="dxa"/>
            <w:noWrap/>
          </w:tcPr>
          <w:p w:rsidR="009566D7" w:rsidRPr="00772FF1" w:rsidRDefault="009566D7" w:rsidP="009566D7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481</w:t>
            </w:r>
          </w:p>
        </w:tc>
        <w:tc>
          <w:tcPr>
            <w:tcW w:w="2977" w:type="dxa"/>
            <w:noWrap/>
          </w:tcPr>
          <w:p w:rsidR="009566D7" w:rsidRPr="009566D7" w:rsidRDefault="009566D7" w:rsidP="009566D7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9566D7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117 15020 04 0008 150</w:t>
            </w:r>
          </w:p>
        </w:tc>
        <w:tc>
          <w:tcPr>
            <w:tcW w:w="5493" w:type="dxa"/>
          </w:tcPr>
          <w:p w:rsidR="009566D7" w:rsidRPr="009566D7" w:rsidRDefault="009566D7" w:rsidP="009566D7">
            <w:pPr>
              <w:pStyle w:val="ConsPlusNonformat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9566D7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Инициативные платежи, зачисляемые в бюджеты городских округов (на реализацию инициативного проекта «Солнышко»)</w:t>
            </w:r>
          </w:p>
        </w:tc>
      </w:tr>
      <w:tr w:rsidR="009566D7" w:rsidRPr="00772FF1" w:rsidTr="00391700">
        <w:trPr>
          <w:trHeight w:val="645"/>
        </w:trPr>
        <w:tc>
          <w:tcPr>
            <w:tcW w:w="1101" w:type="dxa"/>
            <w:noWrap/>
          </w:tcPr>
          <w:p w:rsidR="009566D7" w:rsidRPr="00772FF1" w:rsidRDefault="009566D7" w:rsidP="009566D7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481</w:t>
            </w:r>
          </w:p>
        </w:tc>
        <w:tc>
          <w:tcPr>
            <w:tcW w:w="2977" w:type="dxa"/>
            <w:noWrap/>
          </w:tcPr>
          <w:p w:rsidR="009566D7" w:rsidRPr="009566D7" w:rsidRDefault="009566D7" w:rsidP="009566D7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9566D7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117 15020 04 0009 150</w:t>
            </w:r>
          </w:p>
        </w:tc>
        <w:tc>
          <w:tcPr>
            <w:tcW w:w="5493" w:type="dxa"/>
          </w:tcPr>
          <w:p w:rsidR="009566D7" w:rsidRPr="009566D7" w:rsidRDefault="009566D7" w:rsidP="009566D7">
            <w:pPr>
              <w:pStyle w:val="ConsPlusNonformat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9566D7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Инициативные платежи, зачисляемые в бюджеты городских округов (на реализацию инициативного проекта «Устройство парковки в 11а»)</w:t>
            </w:r>
          </w:p>
        </w:tc>
      </w:tr>
    </w:tbl>
    <w:p w:rsidR="009566D7" w:rsidRDefault="009566D7" w:rsidP="009566D7">
      <w:pPr>
        <w:pStyle w:val="21"/>
        <w:tabs>
          <w:tab w:val="left" w:pos="709"/>
          <w:tab w:val="left" w:pos="851"/>
        </w:tabs>
        <w:jc w:val="right"/>
        <w:rPr>
          <w:szCs w:val="28"/>
        </w:rPr>
      </w:pPr>
      <w:r>
        <w:rPr>
          <w:szCs w:val="28"/>
        </w:rPr>
        <w:t>»</w:t>
      </w:r>
    </w:p>
    <w:p w:rsidR="009566D7" w:rsidRDefault="009566D7" w:rsidP="009566D7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  <w:r w:rsidRPr="00F35956">
        <w:rPr>
          <w:szCs w:val="28"/>
        </w:rPr>
        <w:t>считать утратившим</w:t>
      </w:r>
      <w:r>
        <w:rPr>
          <w:szCs w:val="28"/>
        </w:rPr>
        <w:t>и</w:t>
      </w:r>
      <w:r w:rsidRPr="00F35956">
        <w:rPr>
          <w:szCs w:val="28"/>
        </w:rPr>
        <w:t xml:space="preserve"> силу.</w:t>
      </w:r>
      <w:r w:rsidRPr="007F2B53">
        <w:rPr>
          <w:szCs w:val="28"/>
        </w:rPr>
        <w:t xml:space="preserve"> </w:t>
      </w:r>
    </w:p>
    <w:p w:rsidR="00500C16" w:rsidRDefault="00EB443E" w:rsidP="00805BA9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  <w:r>
        <w:rPr>
          <w:szCs w:val="28"/>
        </w:rPr>
        <w:tab/>
      </w:r>
      <w:r w:rsidR="00D22C11">
        <w:rPr>
          <w:szCs w:val="28"/>
        </w:rPr>
        <w:t>2</w:t>
      </w:r>
      <w:r w:rsidR="00500C16">
        <w:rPr>
          <w:szCs w:val="28"/>
        </w:rPr>
        <w:t>.</w:t>
      </w:r>
      <w:r w:rsidR="00500C16" w:rsidRPr="00500C16">
        <w:rPr>
          <w:szCs w:val="28"/>
        </w:rPr>
        <w:t>Обнародовать (опубликовать) постановление в газ</w:t>
      </w:r>
      <w:r w:rsidR="00500C16">
        <w:rPr>
          <w:szCs w:val="28"/>
        </w:rPr>
        <w:t>ете «Здравствуйте, нефтеюганцы!».</w:t>
      </w:r>
    </w:p>
    <w:p w:rsidR="00500C16" w:rsidRDefault="00500C16" w:rsidP="00805BA9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  <w:r>
        <w:rPr>
          <w:szCs w:val="28"/>
        </w:rPr>
        <w:tab/>
      </w:r>
      <w:r w:rsidR="00D22C11">
        <w:rPr>
          <w:szCs w:val="28"/>
        </w:rPr>
        <w:t>3</w:t>
      </w:r>
      <w:r>
        <w:rPr>
          <w:szCs w:val="28"/>
        </w:rPr>
        <w:t>.</w:t>
      </w:r>
      <w:r w:rsidRPr="00500C16">
        <w:rPr>
          <w:szCs w:val="28"/>
        </w:rPr>
        <w:t>Департаменту по делам администрации города (</w:t>
      </w:r>
      <w:r w:rsidR="000C7D8E">
        <w:rPr>
          <w:szCs w:val="28"/>
        </w:rPr>
        <w:t>Журавлев</w:t>
      </w:r>
      <w:r w:rsidR="00327C8E">
        <w:rPr>
          <w:szCs w:val="28"/>
        </w:rPr>
        <w:t xml:space="preserve"> </w:t>
      </w:r>
      <w:r w:rsidR="000C7D8E">
        <w:rPr>
          <w:szCs w:val="28"/>
        </w:rPr>
        <w:t>В.Ю</w:t>
      </w:r>
      <w:r w:rsidR="00327C8E">
        <w:rPr>
          <w:szCs w:val="28"/>
        </w:rPr>
        <w:t>.</w:t>
      </w:r>
      <w:r w:rsidRPr="00500C16">
        <w:rPr>
          <w:szCs w:val="28"/>
        </w:rPr>
        <w:t>) разместить постановление на официальном сайте органов местного самоуправления города Нефтеюганска</w:t>
      </w:r>
      <w:r w:rsidR="00A04FD8">
        <w:rPr>
          <w:szCs w:val="28"/>
        </w:rPr>
        <w:t>.</w:t>
      </w:r>
    </w:p>
    <w:p w:rsidR="00F31A21" w:rsidRDefault="00A04FD8" w:rsidP="00805BA9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  <w:r>
        <w:rPr>
          <w:szCs w:val="28"/>
        </w:rPr>
        <w:tab/>
      </w:r>
      <w:r w:rsidR="00D22C11">
        <w:rPr>
          <w:szCs w:val="28"/>
        </w:rPr>
        <w:t>4</w:t>
      </w:r>
      <w:r>
        <w:rPr>
          <w:szCs w:val="28"/>
        </w:rPr>
        <w:t>.</w:t>
      </w:r>
      <w:r w:rsidRPr="00A04FD8">
        <w:rPr>
          <w:szCs w:val="28"/>
        </w:rPr>
        <w:t>Постановление вступает в силу после его официального опубликования</w:t>
      </w:r>
      <w:r w:rsidR="00F31A21">
        <w:rPr>
          <w:szCs w:val="28"/>
        </w:rPr>
        <w:t>.</w:t>
      </w:r>
    </w:p>
    <w:p w:rsidR="006F5B21" w:rsidRDefault="006F5B21" w:rsidP="005D1D62">
      <w:pPr>
        <w:pStyle w:val="21"/>
        <w:tabs>
          <w:tab w:val="left" w:pos="709"/>
          <w:tab w:val="left" w:pos="851"/>
        </w:tabs>
        <w:jc w:val="both"/>
        <w:rPr>
          <w:rFonts w:ascii="Times New Roman CYR" w:hAnsi="Times New Roman CYR"/>
        </w:rPr>
      </w:pPr>
    </w:p>
    <w:p w:rsidR="00F31A21" w:rsidRDefault="00F31A21" w:rsidP="005D1D62">
      <w:pPr>
        <w:pStyle w:val="21"/>
        <w:tabs>
          <w:tab w:val="left" w:pos="709"/>
          <w:tab w:val="left" w:pos="851"/>
        </w:tabs>
        <w:jc w:val="both"/>
        <w:rPr>
          <w:rFonts w:ascii="Times New Roman CYR" w:hAnsi="Times New Roman CYR"/>
        </w:rPr>
      </w:pPr>
    </w:p>
    <w:p w:rsidR="0075736D" w:rsidRPr="00FF2C38" w:rsidRDefault="00876B34" w:rsidP="00FF2C38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FF2C38">
        <w:rPr>
          <w:sz w:val="28"/>
          <w:szCs w:val="28"/>
        </w:rPr>
        <w:t>лав</w:t>
      </w:r>
      <w:r w:rsidR="00D22C11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FF2C38">
        <w:rPr>
          <w:sz w:val="28"/>
          <w:szCs w:val="28"/>
        </w:rPr>
        <w:t xml:space="preserve">города Нефтеюганска                                                </w:t>
      </w:r>
      <w:r w:rsidR="00D8399F">
        <w:rPr>
          <w:sz w:val="28"/>
          <w:szCs w:val="28"/>
        </w:rPr>
        <w:t xml:space="preserve">             </w:t>
      </w:r>
      <w:r w:rsidR="00D22C11">
        <w:rPr>
          <w:sz w:val="28"/>
          <w:szCs w:val="28"/>
        </w:rPr>
        <w:t xml:space="preserve">       </w:t>
      </w:r>
      <w:r w:rsidR="00074C53">
        <w:rPr>
          <w:sz w:val="28"/>
          <w:szCs w:val="28"/>
        </w:rPr>
        <w:t xml:space="preserve">    </w:t>
      </w:r>
      <w:r w:rsidR="00D22C11">
        <w:rPr>
          <w:sz w:val="28"/>
          <w:szCs w:val="28"/>
        </w:rPr>
        <w:t>Э.Х.Бугай</w:t>
      </w:r>
      <w:r w:rsidR="00FF2C38" w:rsidRPr="00FF2C38">
        <w:rPr>
          <w:sz w:val="28"/>
          <w:szCs w:val="28"/>
        </w:rPr>
        <w:t xml:space="preserve">  </w:t>
      </w:r>
      <w:r w:rsidR="00F16CAE">
        <w:rPr>
          <w:szCs w:val="28"/>
        </w:rPr>
        <w:t xml:space="preserve">                </w:t>
      </w:r>
    </w:p>
    <w:p w:rsidR="00FF2C38" w:rsidRDefault="00FF2C38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75BF9" w:rsidRDefault="00E75BF9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75BF9" w:rsidSect="00074C53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2488" w:rsidRDefault="00592488">
      <w:r>
        <w:separator/>
      </w:r>
    </w:p>
  </w:endnote>
  <w:endnote w:type="continuationSeparator" w:id="0">
    <w:p w:rsidR="00592488" w:rsidRDefault="00592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399" w:rsidRDefault="00765399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65399" w:rsidRDefault="00765399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399" w:rsidRDefault="00765399">
    <w:pPr>
      <w:pStyle w:val="a6"/>
      <w:framePr w:wrap="around" w:vAnchor="text" w:hAnchor="margin" w:xAlign="right" w:y="1"/>
      <w:rPr>
        <w:rStyle w:val="a5"/>
      </w:rPr>
    </w:pPr>
  </w:p>
  <w:p w:rsidR="00765399" w:rsidRDefault="00765399">
    <w:pPr>
      <w:pStyle w:val="a6"/>
      <w:framePr w:wrap="around" w:vAnchor="text" w:hAnchor="margin" w:xAlign="right" w:y="1"/>
      <w:ind w:right="360"/>
      <w:rPr>
        <w:rStyle w:val="a5"/>
      </w:rPr>
    </w:pPr>
  </w:p>
  <w:p w:rsidR="00765399" w:rsidRDefault="00765399">
    <w:pPr>
      <w:pStyle w:val="a6"/>
      <w:framePr w:wrap="around" w:vAnchor="text" w:hAnchor="margin" w:xAlign="right" w:y="1"/>
      <w:ind w:right="360"/>
      <w:rPr>
        <w:rStyle w:val="a5"/>
      </w:rPr>
    </w:pPr>
  </w:p>
  <w:p w:rsidR="00765399" w:rsidRDefault="00765399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2488" w:rsidRDefault="00592488">
      <w:r>
        <w:separator/>
      </w:r>
    </w:p>
  </w:footnote>
  <w:footnote w:type="continuationSeparator" w:id="0">
    <w:p w:rsidR="00592488" w:rsidRDefault="005924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399" w:rsidRDefault="00765399" w:rsidP="002D6BE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765399" w:rsidRDefault="00765399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56044222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054CE5" w:rsidRPr="00054CE5" w:rsidRDefault="00054CE5">
        <w:pPr>
          <w:pStyle w:val="a3"/>
          <w:jc w:val="center"/>
          <w:rPr>
            <w:sz w:val="24"/>
            <w:szCs w:val="24"/>
          </w:rPr>
        </w:pPr>
        <w:r w:rsidRPr="00054CE5">
          <w:rPr>
            <w:sz w:val="24"/>
            <w:szCs w:val="24"/>
          </w:rPr>
          <w:fldChar w:fldCharType="begin"/>
        </w:r>
        <w:r w:rsidRPr="00054CE5">
          <w:rPr>
            <w:sz w:val="24"/>
            <w:szCs w:val="24"/>
          </w:rPr>
          <w:instrText>PAGE   \* MERGEFORMAT</w:instrText>
        </w:r>
        <w:r w:rsidRPr="00054CE5">
          <w:rPr>
            <w:sz w:val="24"/>
            <w:szCs w:val="24"/>
          </w:rPr>
          <w:fldChar w:fldCharType="separate"/>
        </w:r>
        <w:r w:rsidR="00B95B75">
          <w:rPr>
            <w:noProof/>
            <w:sz w:val="24"/>
            <w:szCs w:val="24"/>
          </w:rPr>
          <w:t>3</w:t>
        </w:r>
        <w:r w:rsidRPr="00054CE5">
          <w:rPr>
            <w:sz w:val="24"/>
            <w:szCs w:val="24"/>
          </w:rPr>
          <w:fldChar w:fldCharType="end"/>
        </w:r>
      </w:p>
    </w:sdtContent>
  </w:sdt>
  <w:p w:rsidR="00765399" w:rsidRDefault="0076539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BEA"/>
    <w:rsid w:val="000009AC"/>
    <w:rsid w:val="0000299A"/>
    <w:rsid w:val="00002D31"/>
    <w:rsid w:val="00005F0C"/>
    <w:rsid w:val="000070E0"/>
    <w:rsid w:val="00007DB3"/>
    <w:rsid w:val="0001089C"/>
    <w:rsid w:val="00014C4F"/>
    <w:rsid w:val="0001637E"/>
    <w:rsid w:val="00023DC5"/>
    <w:rsid w:val="000252AE"/>
    <w:rsid w:val="00025CBE"/>
    <w:rsid w:val="00030DEF"/>
    <w:rsid w:val="00030E8B"/>
    <w:rsid w:val="00031D70"/>
    <w:rsid w:val="000333E6"/>
    <w:rsid w:val="0003577C"/>
    <w:rsid w:val="00037694"/>
    <w:rsid w:val="00037AF2"/>
    <w:rsid w:val="00042B3F"/>
    <w:rsid w:val="00043EC9"/>
    <w:rsid w:val="00046981"/>
    <w:rsid w:val="00050E82"/>
    <w:rsid w:val="00051251"/>
    <w:rsid w:val="00051A3D"/>
    <w:rsid w:val="00051EFD"/>
    <w:rsid w:val="00052B68"/>
    <w:rsid w:val="00054CE5"/>
    <w:rsid w:val="000553C8"/>
    <w:rsid w:val="000556E7"/>
    <w:rsid w:val="000558CE"/>
    <w:rsid w:val="00055C36"/>
    <w:rsid w:val="00057196"/>
    <w:rsid w:val="00057422"/>
    <w:rsid w:val="000600C0"/>
    <w:rsid w:val="00061FAA"/>
    <w:rsid w:val="00062857"/>
    <w:rsid w:val="00064E0F"/>
    <w:rsid w:val="00071037"/>
    <w:rsid w:val="000712D9"/>
    <w:rsid w:val="00071AAA"/>
    <w:rsid w:val="00073983"/>
    <w:rsid w:val="00074BE6"/>
    <w:rsid w:val="00074C53"/>
    <w:rsid w:val="00077753"/>
    <w:rsid w:val="00080831"/>
    <w:rsid w:val="00083533"/>
    <w:rsid w:val="000863BB"/>
    <w:rsid w:val="000876BB"/>
    <w:rsid w:val="00090D96"/>
    <w:rsid w:val="00091240"/>
    <w:rsid w:val="00091FF5"/>
    <w:rsid w:val="00093B0F"/>
    <w:rsid w:val="00093F8F"/>
    <w:rsid w:val="0009480C"/>
    <w:rsid w:val="000A2673"/>
    <w:rsid w:val="000B01E5"/>
    <w:rsid w:val="000B096E"/>
    <w:rsid w:val="000B23BC"/>
    <w:rsid w:val="000B4295"/>
    <w:rsid w:val="000B4593"/>
    <w:rsid w:val="000B528B"/>
    <w:rsid w:val="000B58CE"/>
    <w:rsid w:val="000C06D6"/>
    <w:rsid w:val="000C6229"/>
    <w:rsid w:val="000C7C61"/>
    <w:rsid w:val="000C7D8E"/>
    <w:rsid w:val="000D13BA"/>
    <w:rsid w:val="000D4944"/>
    <w:rsid w:val="000D5210"/>
    <w:rsid w:val="000D55AE"/>
    <w:rsid w:val="000D7B4E"/>
    <w:rsid w:val="000E1674"/>
    <w:rsid w:val="000E1E97"/>
    <w:rsid w:val="000E2074"/>
    <w:rsid w:val="000E21A1"/>
    <w:rsid w:val="000E3546"/>
    <w:rsid w:val="000F17F4"/>
    <w:rsid w:val="000F386A"/>
    <w:rsid w:val="000F56C0"/>
    <w:rsid w:val="000F75D2"/>
    <w:rsid w:val="00102F1F"/>
    <w:rsid w:val="00104793"/>
    <w:rsid w:val="00104CAD"/>
    <w:rsid w:val="001056D1"/>
    <w:rsid w:val="00105C0F"/>
    <w:rsid w:val="00106712"/>
    <w:rsid w:val="001127B8"/>
    <w:rsid w:val="00112EC2"/>
    <w:rsid w:val="0011401E"/>
    <w:rsid w:val="00115CC8"/>
    <w:rsid w:val="00115DAE"/>
    <w:rsid w:val="00120038"/>
    <w:rsid w:val="00124643"/>
    <w:rsid w:val="00126D34"/>
    <w:rsid w:val="00127735"/>
    <w:rsid w:val="00127CC1"/>
    <w:rsid w:val="00132086"/>
    <w:rsid w:val="00133245"/>
    <w:rsid w:val="001344A4"/>
    <w:rsid w:val="0013517F"/>
    <w:rsid w:val="0014088D"/>
    <w:rsid w:val="00141580"/>
    <w:rsid w:val="001425CB"/>
    <w:rsid w:val="00142E40"/>
    <w:rsid w:val="00142EF9"/>
    <w:rsid w:val="00147724"/>
    <w:rsid w:val="00156351"/>
    <w:rsid w:val="0016275A"/>
    <w:rsid w:val="00165EDB"/>
    <w:rsid w:val="0016751C"/>
    <w:rsid w:val="00170809"/>
    <w:rsid w:val="001737B6"/>
    <w:rsid w:val="00174F39"/>
    <w:rsid w:val="0017727F"/>
    <w:rsid w:val="00177BF5"/>
    <w:rsid w:val="0018760B"/>
    <w:rsid w:val="00187AB8"/>
    <w:rsid w:val="00187C2B"/>
    <w:rsid w:val="001907FA"/>
    <w:rsid w:val="001955C0"/>
    <w:rsid w:val="001A20EA"/>
    <w:rsid w:val="001A2598"/>
    <w:rsid w:val="001A3690"/>
    <w:rsid w:val="001A4194"/>
    <w:rsid w:val="001A522E"/>
    <w:rsid w:val="001B2F5A"/>
    <w:rsid w:val="001B5B15"/>
    <w:rsid w:val="001B76AA"/>
    <w:rsid w:val="001C1DE0"/>
    <w:rsid w:val="001C2F64"/>
    <w:rsid w:val="001C31D0"/>
    <w:rsid w:val="001C3E64"/>
    <w:rsid w:val="001C4D06"/>
    <w:rsid w:val="001C6A87"/>
    <w:rsid w:val="001C7F7D"/>
    <w:rsid w:val="001D42A9"/>
    <w:rsid w:val="001D43DF"/>
    <w:rsid w:val="001D44B3"/>
    <w:rsid w:val="001D58BC"/>
    <w:rsid w:val="001D5C66"/>
    <w:rsid w:val="001D75D8"/>
    <w:rsid w:val="001D78E8"/>
    <w:rsid w:val="001E2B42"/>
    <w:rsid w:val="001E32D7"/>
    <w:rsid w:val="001E38DA"/>
    <w:rsid w:val="001E3CF9"/>
    <w:rsid w:val="001E561D"/>
    <w:rsid w:val="001F312F"/>
    <w:rsid w:val="001F433B"/>
    <w:rsid w:val="001F4BC7"/>
    <w:rsid w:val="001F4C80"/>
    <w:rsid w:val="0020090E"/>
    <w:rsid w:val="00201396"/>
    <w:rsid w:val="00201DDF"/>
    <w:rsid w:val="002031A6"/>
    <w:rsid w:val="002041FC"/>
    <w:rsid w:val="002059D7"/>
    <w:rsid w:val="00205CE4"/>
    <w:rsid w:val="00206E4E"/>
    <w:rsid w:val="002076E3"/>
    <w:rsid w:val="00210DCF"/>
    <w:rsid w:val="0021549A"/>
    <w:rsid w:val="002170A6"/>
    <w:rsid w:val="002178A2"/>
    <w:rsid w:val="00220C26"/>
    <w:rsid w:val="00222754"/>
    <w:rsid w:val="00223CF3"/>
    <w:rsid w:val="00224620"/>
    <w:rsid w:val="002262BC"/>
    <w:rsid w:val="00232642"/>
    <w:rsid w:val="002335F1"/>
    <w:rsid w:val="00234084"/>
    <w:rsid w:val="00235449"/>
    <w:rsid w:val="002371BB"/>
    <w:rsid w:val="00237413"/>
    <w:rsid w:val="0024129D"/>
    <w:rsid w:val="00246257"/>
    <w:rsid w:val="002519E2"/>
    <w:rsid w:val="0025408F"/>
    <w:rsid w:val="00254C17"/>
    <w:rsid w:val="00255DED"/>
    <w:rsid w:val="00263A1D"/>
    <w:rsid w:val="00272C23"/>
    <w:rsid w:val="0027309F"/>
    <w:rsid w:val="002744C1"/>
    <w:rsid w:val="00274D3E"/>
    <w:rsid w:val="002765D0"/>
    <w:rsid w:val="0027786A"/>
    <w:rsid w:val="002779EC"/>
    <w:rsid w:val="00282A74"/>
    <w:rsid w:val="002839A5"/>
    <w:rsid w:val="00284169"/>
    <w:rsid w:val="00285301"/>
    <w:rsid w:val="00287188"/>
    <w:rsid w:val="002874A8"/>
    <w:rsid w:val="00292E09"/>
    <w:rsid w:val="00293688"/>
    <w:rsid w:val="0029414A"/>
    <w:rsid w:val="00294608"/>
    <w:rsid w:val="002A0007"/>
    <w:rsid w:val="002A18D4"/>
    <w:rsid w:val="002A3A22"/>
    <w:rsid w:val="002A4254"/>
    <w:rsid w:val="002A5763"/>
    <w:rsid w:val="002A7252"/>
    <w:rsid w:val="002B2E3E"/>
    <w:rsid w:val="002B4162"/>
    <w:rsid w:val="002C0153"/>
    <w:rsid w:val="002D40EA"/>
    <w:rsid w:val="002D6BEA"/>
    <w:rsid w:val="002E390A"/>
    <w:rsid w:val="002F093E"/>
    <w:rsid w:val="002F1504"/>
    <w:rsid w:val="002F17C3"/>
    <w:rsid w:val="002F5747"/>
    <w:rsid w:val="002F717F"/>
    <w:rsid w:val="002F7786"/>
    <w:rsid w:val="002F7B69"/>
    <w:rsid w:val="00300931"/>
    <w:rsid w:val="00310C68"/>
    <w:rsid w:val="00320A8D"/>
    <w:rsid w:val="003210D7"/>
    <w:rsid w:val="00324844"/>
    <w:rsid w:val="00326C20"/>
    <w:rsid w:val="0032770A"/>
    <w:rsid w:val="0032786B"/>
    <w:rsid w:val="00327C8E"/>
    <w:rsid w:val="003303B9"/>
    <w:rsid w:val="00340828"/>
    <w:rsid w:val="00341740"/>
    <w:rsid w:val="00341D42"/>
    <w:rsid w:val="0034261E"/>
    <w:rsid w:val="0034505B"/>
    <w:rsid w:val="003452C3"/>
    <w:rsid w:val="00347130"/>
    <w:rsid w:val="0034762B"/>
    <w:rsid w:val="00347CDA"/>
    <w:rsid w:val="00351245"/>
    <w:rsid w:val="003519F9"/>
    <w:rsid w:val="0035445F"/>
    <w:rsid w:val="00355515"/>
    <w:rsid w:val="00360184"/>
    <w:rsid w:val="0036419E"/>
    <w:rsid w:val="0036669E"/>
    <w:rsid w:val="00370437"/>
    <w:rsid w:val="00370468"/>
    <w:rsid w:val="003707E7"/>
    <w:rsid w:val="00370966"/>
    <w:rsid w:val="00372F47"/>
    <w:rsid w:val="003733D3"/>
    <w:rsid w:val="003761F0"/>
    <w:rsid w:val="00382376"/>
    <w:rsid w:val="003855A6"/>
    <w:rsid w:val="003860CB"/>
    <w:rsid w:val="00391749"/>
    <w:rsid w:val="00391ED1"/>
    <w:rsid w:val="00391F16"/>
    <w:rsid w:val="00395135"/>
    <w:rsid w:val="003955B7"/>
    <w:rsid w:val="00396120"/>
    <w:rsid w:val="00397A29"/>
    <w:rsid w:val="003A121B"/>
    <w:rsid w:val="003A1E36"/>
    <w:rsid w:val="003A3DB8"/>
    <w:rsid w:val="003A5C47"/>
    <w:rsid w:val="003A678F"/>
    <w:rsid w:val="003A78E7"/>
    <w:rsid w:val="003B0DF9"/>
    <w:rsid w:val="003B5BBC"/>
    <w:rsid w:val="003B6AE8"/>
    <w:rsid w:val="003C1671"/>
    <w:rsid w:val="003C180A"/>
    <w:rsid w:val="003C24E4"/>
    <w:rsid w:val="003C41B1"/>
    <w:rsid w:val="003C51D4"/>
    <w:rsid w:val="003C78E3"/>
    <w:rsid w:val="003D0A8D"/>
    <w:rsid w:val="003D204A"/>
    <w:rsid w:val="003D2D4A"/>
    <w:rsid w:val="003D5162"/>
    <w:rsid w:val="003D7C79"/>
    <w:rsid w:val="003E1497"/>
    <w:rsid w:val="003E3BC2"/>
    <w:rsid w:val="003E54D0"/>
    <w:rsid w:val="003F5DCA"/>
    <w:rsid w:val="003F5F17"/>
    <w:rsid w:val="003F643B"/>
    <w:rsid w:val="003F6AA6"/>
    <w:rsid w:val="003F6C8B"/>
    <w:rsid w:val="003F6D3B"/>
    <w:rsid w:val="003F7CE5"/>
    <w:rsid w:val="00402E70"/>
    <w:rsid w:val="004033A0"/>
    <w:rsid w:val="00407AFF"/>
    <w:rsid w:val="004175FA"/>
    <w:rsid w:val="00420E27"/>
    <w:rsid w:val="00422013"/>
    <w:rsid w:val="00425145"/>
    <w:rsid w:val="0042533B"/>
    <w:rsid w:val="00426066"/>
    <w:rsid w:val="00430034"/>
    <w:rsid w:val="0043184F"/>
    <w:rsid w:val="00433717"/>
    <w:rsid w:val="004338A4"/>
    <w:rsid w:val="00433B27"/>
    <w:rsid w:val="0044172F"/>
    <w:rsid w:val="004436D7"/>
    <w:rsid w:val="00452462"/>
    <w:rsid w:val="00464886"/>
    <w:rsid w:val="00467E61"/>
    <w:rsid w:val="0047080B"/>
    <w:rsid w:val="004718D8"/>
    <w:rsid w:val="00472C4C"/>
    <w:rsid w:val="00474ED4"/>
    <w:rsid w:val="00475AA1"/>
    <w:rsid w:val="004802C8"/>
    <w:rsid w:val="00480EBF"/>
    <w:rsid w:val="00483070"/>
    <w:rsid w:val="00483E97"/>
    <w:rsid w:val="00484934"/>
    <w:rsid w:val="00487663"/>
    <w:rsid w:val="00490983"/>
    <w:rsid w:val="004930D2"/>
    <w:rsid w:val="00494554"/>
    <w:rsid w:val="00495CB4"/>
    <w:rsid w:val="00496B34"/>
    <w:rsid w:val="0049776B"/>
    <w:rsid w:val="00497A43"/>
    <w:rsid w:val="004A23D1"/>
    <w:rsid w:val="004A36FA"/>
    <w:rsid w:val="004A758F"/>
    <w:rsid w:val="004B029F"/>
    <w:rsid w:val="004B04FE"/>
    <w:rsid w:val="004B2236"/>
    <w:rsid w:val="004B2561"/>
    <w:rsid w:val="004B7B11"/>
    <w:rsid w:val="004C0CBC"/>
    <w:rsid w:val="004C5A0A"/>
    <w:rsid w:val="004C6D14"/>
    <w:rsid w:val="004D6451"/>
    <w:rsid w:val="004D77CF"/>
    <w:rsid w:val="004E0AA8"/>
    <w:rsid w:val="004E225A"/>
    <w:rsid w:val="004E2BD9"/>
    <w:rsid w:val="004E38BB"/>
    <w:rsid w:val="004E78B2"/>
    <w:rsid w:val="004F0C32"/>
    <w:rsid w:val="004F2CDF"/>
    <w:rsid w:val="004F434C"/>
    <w:rsid w:val="004F47BE"/>
    <w:rsid w:val="004F75F7"/>
    <w:rsid w:val="00500C16"/>
    <w:rsid w:val="00500ECB"/>
    <w:rsid w:val="0050270B"/>
    <w:rsid w:val="00502E93"/>
    <w:rsid w:val="005041EA"/>
    <w:rsid w:val="00506252"/>
    <w:rsid w:val="00507151"/>
    <w:rsid w:val="005074DD"/>
    <w:rsid w:val="0050784F"/>
    <w:rsid w:val="00507D26"/>
    <w:rsid w:val="005129DA"/>
    <w:rsid w:val="00512B53"/>
    <w:rsid w:val="00514C8E"/>
    <w:rsid w:val="00514DD6"/>
    <w:rsid w:val="005175DE"/>
    <w:rsid w:val="005206F1"/>
    <w:rsid w:val="00524917"/>
    <w:rsid w:val="00524D7D"/>
    <w:rsid w:val="00531F28"/>
    <w:rsid w:val="005400DD"/>
    <w:rsid w:val="00541CD9"/>
    <w:rsid w:val="00541F35"/>
    <w:rsid w:val="00544873"/>
    <w:rsid w:val="005457A5"/>
    <w:rsid w:val="00546833"/>
    <w:rsid w:val="00546B65"/>
    <w:rsid w:val="00547D6B"/>
    <w:rsid w:val="005513AE"/>
    <w:rsid w:val="00551E93"/>
    <w:rsid w:val="00552166"/>
    <w:rsid w:val="00554D15"/>
    <w:rsid w:val="005558C5"/>
    <w:rsid w:val="00560D0D"/>
    <w:rsid w:val="00561AD0"/>
    <w:rsid w:val="00565294"/>
    <w:rsid w:val="00566719"/>
    <w:rsid w:val="00572CBF"/>
    <w:rsid w:val="005736F5"/>
    <w:rsid w:val="00576397"/>
    <w:rsid w:val="005772D9"/>
    <w:rsid w:val="005806C0"/>
    <w:rsid w:val="00584326"/>
    <w:rsid w:val="00585965"/>
    <w:rsid w:val="005863C4"/>
    <w:rsid w:val="00592488"/>
    <w:rsid w:val="00597D13"/>
    <w:rsid w:val="005A1CBB"/>
    <w:rsid w:val="005A20D1"/>
    <w:rsid w:val="005A4CD0"/>
    <w:rsid w:val="005B131E"/>
    <w:rsid w:val="005B35DD"/>
    <w:rsid w:val="005B4383"/>
    <w:rsid w:val="005B4894"/>
    <w:rsid w:val="005B4FA1"/>
    <w:rsid w:val="005C1B9C"/>
    <w:rsid w:val="005C2F97"/>
    <w:rsid w:val="005C584D"/>
    <w:rsid w:val="005C5F8F"/>
    <w:rsid w:val="005C6BB1"/>
    <w:rsid w:val="005C74E8"/>
    <w:rsid w:val="005D01E4"/>
    <w:rsid w:val="005D05C1"/>
    <w:rsid w:val="005D1580"/>
    <w:rsid w:val="005D1D62"/>
    <w:rsid w:val="005D4222"/>
    <w:rsid w:val="005D472B"/>
    <w:rsid w:val="005D74F6"/>
    <w:rsid w:val="005D7B2E"/>
    <w:rsid w:val="005D7D34"/>
    <w:rsid w:val="005D7F4C"/>
    <w:rsid w:val="005E013A"/>
    <w:rsid w:val="005E0FF8"/>
    <w:rsid w:val="005E1629"/>
    <w:rsid w:val="005E2572"/>
    <w:rsid w:val="005E4592"/>
    <w:rsid w:val="005E5FA3"/>
    <w:rsid w:val="005F0CD7"/>
    <w:rsid w:val="005F4852"/>
    <w:rsid w:val="005F67E4"/>
    <w:rsid w:val="005F6AE3"/>
    <w:rsid w:val="005F73EC"/>
    <w:rsid w:val="00600286"/>
    <w:rsid w:val="00602B8E"/>
    <w:rsid w:val="006033E7"/>
    <w:rsid w:val="0060375C"/>
    <w:rsid w:val="00606755"/>
    <w:rsid w:val="00611292"/>
    <w:rsid w:val="0061204B"/>
    <w:rsid w:val="00612286"/>
    <w:rsid w:val="00613FEA"/>
    <w:rsid w:val="00615CE9"/>
    <w:rsid w:val="0061616C"/>
    <w:rsid w:val="00622B4F"/>
    <w:rsid w:val="00626581"/>
    <w:rsid w:val="006309BC"/>
    <w:rsid w:val="006315AF"/>
    <w:rsid w:val="00631EAA"/>
    <w:rsid w:val="0063448C"/>
    <w:rsid w:val="0063755D"/>
    <w:rsid w:val="00641D0D"/>
    <w:rsid w:val="00641F60"/>
    <w:rsid w:val="00645293"/>
    <w:rsid w:val="00647715"/>
    <w:rsid w:val="00650852"/>
    <w:rsid w:val="00652B36"/>
    <w:rsid w:val="00652BF0"/>
    <w:rsid w:val="00655404"/>
    <w:rsid w:val="006570F5"/>
    <w:rsid w:val="00657222"/>
    <w:rsid w:val="006623C5"/>
    <w:rsid w:val="00663276"/>
    <w:rsid w:val="00663519"/>
    <w:rsid w:val="00665B26"/>
    <w:rsid w:val="00665D2A"/>
    <w:rsid w:val="006671C8"/>
    <w:rsid w:val="00667359"/>
    <w:rsid w:val="00671349"/>
    <w:rsid w:val="006713DA"/>
    <w:rsid w:val="00672583"/>
    <w:rsid w:val="00676213"/>
    <w:rsid w:val="00676BE7"/>
    <w:rsid w:val="00677064"/>
    <w:rsid w:val="00683691"/>
    <w:rsid w:val="00683EA8"/>
    <w:rsid w:val="0068548A"/>
    <w:rsid w:val="00686098"/>
    <w:rsid w:val="00686775"/>
    <w:rsid w:val="006906E9"/>
    <w:rsid w:val="00694910"/>
    <w:rsid w:val="00697B1C"/>
    <w:rsid w:val="006A50E3"/>
    <w:rsid w:val="006A5634"/>
    <w:rsid w:val="006A7B7A"/>
    <w:rsid w:val="006C13A3"/>
    <w:rsid w:val="006C2260"/>
    <w:rsid w:val="006C3E34"/>
    <w:rsid w:val="006C60BB"/>
    <w:rsid w:val="006D4672"/>
    <w:rsid w:val="006D4CD1"/>
    <w:rsid w:val="006D6F79"/>
    <w:rsid w:val="006D7613"/>
    <w:rsid w:val="006E1CBD"/>
    <w:rsid w:val="006E3AC1"/>
    <w:rsid w:val="006E4714"/>
    <w:rsid w:val="006E6551"/>
    <w:rsid w:val="006E6A19"/>
    <w:rsid w:val="006E7798"/>
    <w:rsid w:val="006F0D88"/>
    <w:rsid w:val="006F188A"/>
    <w:rsid w:val="006F33B2"/>
    <w:rsid w:val="006F586A"/>
    <w:rsid w:val="006F5B21"/>
    <w:rsid w:val="00702360"/>
    <w:rsid w:val="00706EE5"/>
    <w:rsid w:val="00707C99"/>
    <w:rsid w:val="0071159B"/>
    <w:rsid w:val="00714813"/>
    <w:rsid w:val="00714FB2"/>
    <w:rsid w:val="007158FF"/>
    <w:rsid w:val="00715E14"/>
    <w:rsid w:val="00716820"/>
    <w:rsid w:val="00717887"/>
    <w:rsid w:val="00717C86"/>
    <w:rsid w:val="00717EB5"/>
    <w:rsid w:val="0072095B"/>
    <w:rsid w:val="00721D18"/>
    <w:rsid w:val="00722CE5"/>
    <w:rsid w:val="007256D1"/>
    <w:rsid w:val="007310DE"/>
    <w:rsid w:val="007320CB"/>
    <w:rsid w:val="007329C8"/>
    <w:rsid w:val="00732EA1"/>
    <w:rsid w:val="007335DE"/>
    <w:rsid w:val="00733E3A"/>
    <w:rsid w:val="00740A29"/>
    <w:rsid w:val="00740C8C"/>
    <w:rsid w:val="00741289"/>
    <w:rsid w:val="0074132B"/>
    <w:rsid w:val="00746095"/>
    <w:rsid w:val="00751404"/>
    <w:rsid w:val="0075323C"/>
    <w:rsid w:val="007547A4"/>
    <w:rsid w:val="00754F52"/>
    <w:rsid w:val="00756DFA"/>
    <w:rsid w:val="0075736D"/>
    <w:rsid w:val="00761602"/>
    <w:rsid w:val="00762374"/>
    <w:rsid w:val="00763A24"/>
    <w:rsid w:val="0076409F"/>
    <w:rsid w:val="00765399"/>
    <w:rsid w:val="007654E7"/>
    <w:rsid w:val="00772FF1"/>
    <w:rsid w:val="00776315"/>
    <w:rsid w:val="00777D18"/>
    <w:rsid w:val="007802ED"/>
    <w:rsid w:val="007804DA"/>
    <w:rsid w:val="00780EAC"/>
    <w:rsid w:val="007818E2"/>
    <w:rsid w:val="00782755"/>
    <w:rsid w:val="0078451F"/>
    <w:rsid w:val="00786FB6"/>
    <w:rsid w:val="00791577"/>
    <w:rsid w:val="00793091"/>
    <w:rsid w:val="00793545"/>
    <w:rsid w:val="00796370"/>
    <w:rsid w:val="00797319"/>
    <w:rsid w:val="007A0CBB"/>
    <w:rsid w:val="007A4594"/>
    <w:rsid w:val="007A640B"/>
    <w:rsid w:val="007A6990"/>
    <w:rsid w:val="007B01A3"/>
    <w:rsid w:val="007B062B"/>
    <w:rsid w:val="007B23CD"/>
    <w:rsid w:val="007B59CC"/>
    <w:rsid w:val="007B7895"/>
    <w:rsid w:val="007C2969"/>
    <w:rsid w:val="007D0A82"/>
    <w:rsid w:val="007D0BE6"/>
    <w:rsid w:val="007D62BB"/>
    <w:rsid w:val="007E0A7C"/>
    <w:rsid w:val="007E24D0"/>
    <w:rsid w:val="007E3E1A"/>
    <w:rsid w:val="007E64C7"/>
    <w:rsid w:val="007E6545"/>
    <w:rsid w:val="007E7D8B"/>
    <w:rsid w:val="007F03EE"/>
    <w:rsid w:val="007F0A0C"/>
    <w:rsid w:val="007F2B53"/>
    <w:rsid w:val="007F3DF4"/>
    <w:rsid w:val="007F7AB9"/>
    <w:rsid w:val="008030A1"/>
    <w:rsid w:val="008031FC"/>
    <w:rsid w:val="00805BA9"/>
    <w:rsid w:val="008078FF"/>
    <w:rsid w:val="00810C0E"/>
    <w:rsid w:val="0082227F"/>
    <w:rsid w:val="00822B2E"/>
    <w:rsid w:val="00822BE1"/>
    <w:rsid w:val="008230AA"/>
    <w:rsid w:val="00826438"/>
    <w:rsid w:val="00826D23"/>
    <w:rsid w:val="00832DD7"/>
    <w:rsid w:val="008348F1"/>
    <w:rsid w:val="00834E0E"/>
    <w:rsid w:val="008350DA"/>
    <w:rsid w:val="008361E9"/>
    <w:rsid w:val="008443C1"/>
    <w:rsid w:val="008469EB"/>
    <w:rsid w:val="008527A6"/>
    <w:rsid w:val="0085547F"/>
    <w:rsid w:val="0086326D"/>
    <w:rsid w:val="00864C31"/>
    <w:rsid w:val="00864ED2"/>
    <w:rsid w:val="0086624E"/>
    <w:rsid w:val="00866448"/>
    <w:rsid w:val="0086733B"/>
    <w:rsid w:val="00867557"/>
    <w:rsid w:val="008677F1"/>
    <w:rsid w:val="00872A29"/>
    <w:rsid w:val="00873437"/>
    <w:rsid w:val="00876B34"/>
    <w:rsid w:val="008808DD"/>
    <w:rsid w:val="00882B92"/>
    <w:rsid w:val="008856B1"/>
    <w:rsid w:val="00886E59"/>
    <w:rsid w:val="008939D2"/>
    <w:rsid w:val="008A0FF4"/>
    <w:rsid w:val="008A26D0"/>
    <w:rsid w:val="008A3F0B"/>
    <w:rsid w:val="008A4576"/>
    <w:rsid w:val="008A70DD"/>
    <w:rsid w:val="008A7324"/>
    <w:rsid w:val="008B0CAB"/>
    <w:rsid w:val="008B4037"/>
    <w:rsid w:val="008B4506"/>
    <w:rsid w:val="008B7593"/>
    <w:rsid w:val="008C04D6"/>
    <w:rsid w:val="008C10A1"/>
    <w:rsid w:val="008C1DB5"/>
    <w:rsid w:val="008C28C8"/>
    <w:rsid w:val="008C2C7D"/>
    <w:rsid w:val="008C4CCE"/>
    <w:rsid w:val="008C76CA"/>
    <w:rsid w:val="008D1DCC"/>
    <w:rsid w:val="008D4DA0"/>
    <w:rsid w:val="008D64CA"/>
    <w:rsid w:val="008D65A9"/>
    <w:rsid w:val="008E0D05"/>
    <w:rsid w:val="008E4CD7"/>
    <w:rsid w:val="008E6A84"/>
    <w:rsid w:val="008E7697"/>
    <w:rsid w:val="008E77D4"/>
    <w:rsid w:val="008F07A1"/>
    <w:rsid w:val="008F1408"/>
    <w:rsid w:val="008F1919"/>
    <w:rsid w:val="008F4056"/>
    <w:rsid w:val="00902000"/>
    <w:rsid w:val="0091199D"/>
    <w:rsid w:val="0091415E"/>
    <w:rsid w:val="00914F91"/>
    <w:rsid w:val="00915515"/>
    <w:rsid w:val="00917E9F"/>
    <w:rsid w:val="00917F58"/>
    <w:rsid w:val="00920C5F"/>
    <w:rsid w:val="00921317"/>
    <w:rsid w:val="0092310F"/>
    <w:rsid w:val="00923A2D"/>
    <w:rsid w:val="009245C3"/>
    <w:rsid w:val="0093058E"/>
    <w:rsid w:val="00930CA5"/>
    <w:rsid w:val="00932D36"/>
    <w:rsid w:val="00933166"/>
    <w:rsid w:val="00934091"/>
    <w:rsid w:val="00934388"/>
    <w:rsid w:val="00940A73"/>
    <w:rsid w:val="00940CBF"/>
    <w:rsid w:val="00941052"/>
    <w:rsid w:val="009411C3"/>
    <w:rsid w:val="0094184F"/>
    <w:rsid w:val="00947115"/>
    <w:rsid w:val="00950135"/>
    <w:rsid w:val="009512D5"/>
    <w:rsid w:val="00952179"/>
    <w:rsid w:val="009566D7"/>
    <w:rsid w:val="00957DA7"/>
    <w:rsid w:val="00957E4C"/>
    <w:rsid w:val="00960FEF"/>
    <w:rsid w:val="00962440"/>
    <w:rsid w:val="00966A3D"/>
    <w:rsid w:val="009734AB"/>
    <w:rsid w:val="009737AB"/>
    <w:rsid w:val="00973E0C"/>
    <w:rsid w:val="00974364"/>
    <w:rsid w:val="009907FA"/>
    <w:rsid w:val="00991931"/>
    <w:rsid w:val="0099210C"/>
    <w:rsid w:val="00992B03"/>
    <w:rsid w:val="00992B1D"/>
    <w:rsid w:val="009934A4"/>
    <w:rsid w:val="00993FED"/>
    <w:rsid w:val="009966CD"/>
    <w:rsid w:val="009A1653"/>
    <w:rsid w:val="009A1DC5"/>
    <w:rsid w:val="009A2C25"/>
    <w:rsid w:val="009A3FB6"/>
    <w:rsid w:val="009A6336"/>
    <w:rsid w:val="009A75B6"/>
    <w:rsid w:val="009B23FD"/>
    <w:rsid w:val="009B2558"/>
    <w:rsid w:val="009B2A25"/>
    <w:rsid w:val="009B2DE1"/>
    <w:rsid w:val="009B2E30"/>
    <w:rsid w:val="009B3EA9"/>
    <w:rsid w:val="009B4B2F"/>
    <w:rsid w:val="009B5C2E"/>
    <w:rsid w:val="009B6CD7"/>
    <w:rsid w:val="009B6F56"/>
    <w:rsid w:val="009C0F36"/>
    <w:rsid w:val="009C10FC"/>
    <w:rsid w:val="009C3035"/>
    <w:rsid w:val="009C4980"/>
    <w:rsid w:val="009C4BAD"/>
    <w:rsid w:val="009C5DA9"/>
    <w:rsid w:val="009C64D8"/>
    <w:rsid w:val="009D2338"/>
    <w:rsid w:val="009D3FBE"/>
    <w:rsid w:val="009D5761"/>
    <w:rsid w:val="009D67B1"/>
    <w:rsid w:val="009D6819"/>
    <w:rsid w:val="009D6F16"/>
    <w:rsid w:val="009D7E6D"/>
    <w:rsid w:val="009E0E4B"/>
    <w:rsid w:val="009E123C"/>
    <w:rsid w:val="009E24D1"/>
    <w:rsid w:val="009E3190"/>
    <w:rsid w:val="009E33B1"/>
    <w:rsid w:val="009E4839"/>
    <w:rsid w:val="009E51E6"/>
    <w:rsid w:val="009E5955"/>
    <w:rsid w:val="009F31E6"/>
    <w:rsid w:val="009F3C89"/>
    <w:rsid w:val="00A019F1"/>
    <w:rsid w:val="00A01BDB"/>
    <w:rsid w:val="00A03D3A"/>
    <w:rsid w:val="00A04FD8"/>
    <w:rsid w:val="00A053EA"/>
    <w:rsid w:val="00A073C1"/>
    <w:rsid w:val="00A10BD3"/>
    <w:rsid w:val="00A10F05"/>
    <w:rsid w:val="00A114E0"/>
    <w:rsid w:val="00A11924"/>
    <w:rsid w:val="00A13289"/>
    <w:rsid w:val="00A14BCC"/>
    <w:rsid w:val="00A152D6"/>
    <w:rsid w:val="00A161E4"/>
    <w:rsid w:val="00A20B45"/>
    <w:rsid w:val="00A20E05"/>
    <w:rsid w:val="00A22470"/>
    <w:rsid w:val="00A24D65"/>
    <w:rsid w:val="00A25D16"/>
    <w:rsid w:val="00A31AA3"/>
    <w:rsid w:val="00A342C0"/>
    <w:rsid w:val="00A35760"/>
    <w:rsid w:val="00A43067"/>
    <w:rsid w:val="00A45A07"/>
    <w:rsid w:val="00A45ACD"/>
    <w:rsid w:val="00A46146"/>
    <w:rsid w:val="00A47697"/>
    <w:rsid w:val="00A5106E"/>
    <w:rsid w:val="00A51FEE"/>
    <w:rsid w:val="00A52655"/>
    <w:rsid w:val="00A54B30"/>
    <w:rsid w:val="00A5567B"/>
    <w:rsid w:val="00A57789"/>
    <w:rsid w:val="00A6087A"/>
    <w:rsid w:val="00A61CD6"/>
    <w:rsid w:val="00A64799"/>
    <w:rsid w:val="00A66B3E"/>
    <w:rsid w:val="00A679ED"/>
    <w:rsid w:val="00A67D4B"/>
    <w:rsid w:val="00A83E5A"/>
    <w:rsid w:val="00A86C5C"/>
    <w:rsid w:val="00A90A25"/>
    <w:rsid w:val="00A90B02"/>
    <w:rsid w:val="00A92CAA"/>
    <w:rsid w:val="00A947A2"/>
    <w:rsid w:val="00A9691E"/>
    <w:rsid w:val="00AA2B70"/>
    <w:rsid w:val="00AA56C6"/>
    <w:rsid w:val="00AA5A1F"/>
    <w:rsid w:val="00AB36C5"/>
    <w:rsid w:val="00AC0E34"/>
    <w:rsid w:val="00AC2429"/>
    <w:rsid w:val="00AC3193"/>
    <w:rsid w:val="00AC31CC"/>
    <w:rsid w:val="00AC5C82"/>
    <w:rsid w:val="00AC733E"/>
    <w:rsid w:val="00AC799C"/>
    <w:rsid w:val="00AD05F4"/>
    <w:rsid w:val="00AD1393"/>
    <w:rsid w:val="00AD4C73"/>
    <w:rsid w:val="00AD6B70"/>
    <w:rsid w:val="00AD7363"/>
    <w:rsid w:val="00AE0C02"/>
    <w:rsid w:val="00AE2E68"/>
    <w:rsid w:val="00AE41E4"/>
    <w:rsid w:val="00AF0140"/>
    <w:rsid w:val="00AF0C77"/>
    <w:rsid w:val="00AF4974"/>
    <w:rsid w:val="00AF6A0B"/>
    <w:rsid w:val="00AF7544"/>
    <w:rsid w:val="00B00715"/>
    <w:rsid w:val="00B04345"/>
    <w:rsid w:val="00B04B1F"/>
    <w:rsid w:val="00B07D1E"/>
    <w:rsid w:val="00B1324B"/>
    <w:rsid w:val="00B21CDE"/>
    <w:rsid w:val="00B267DE"/>
    <w:rsid w:val="00B2728E"/>
    <w:rsid w:val="00B2794E"/>
    <w:rsid w:val="00B3103E"/>
    <w:rsid w:val="00B34E95"/>
    <w:rsid w:val="00B41453"/>
    <w:rsid w:val="00B4603A"/>
    <w:rsid w:val="00B5162E"/>
    <w:rsid w:val="00B53660"/>
    <w:rsid w:val="00B54B60"/>
    <w:rsid w:val="00B564DF"/>
    <w:rsid w:val="00B64944"/>
    <w:rsid w:val="00B64A80"/>
    <w:rsid w:val="00B6629F"/>
    <w:rsid w:val="00B72AE5"/>
    <w:rsid w:val="00B74B8D"/>
    <w:rsid w:val="00B74DB3"/>
    <w:rsid w:val="00B82382"/>
    <w:rsid w:val="00B846F9"/>
    <w:rsid w:val="00B847A5"/>
    <w:rsid w:val="00B84BA6"/>
    <w:rsid w:val="00B90955"/>
    <w:rsid w:val="00B91593"/>
    <w:rsid w:val="00B93C01"/>
    <w:rsid w:val="00B94748"/>
    <w:rsid w:val="00B95B75"/>
    <w:rsid w:val="00BA0890"/>
    <w:rsid w:val="00BA3BB4"/>
    <w:rsid w:val="00BA45EB"/>
    <w:rsid w:val="00BA5A34"/>
    <w:rsid w:val="00BB031A"/>
    <w:rsid w:val="00BB2196"/>
    <w:rsid w:val="00BB33CD"/>
    <w:rsid w:val="00BC11EF"/>
    <w:rsid w:val="00BC17CA"/>
    <w:rsid w:val="00BC3BA5"/>
    <w:rsid w:val="00BC6B49"/>
    <w:rsid w:val="00BC6B55"/>
    <w:rsid w:val="00BC716E"/>
    <w:rsid w:val="00BD0917"/>
    <w:rsid w:val="00BD5288"/>
    <w:rsid w:val="00BD561C"/>
    <w:rsid w:val="00BD65F2"/>
    <w:rsid w:val="00BE126F"/>
    <w:rsid w:val="00BE196E"/>
    <w:rsid w:val="00BE70DF"/>
    <w:rsid w:val="00BF0AEC"/>
    <w:rsid w:val="00BF2B14"/>
    <w:rsid w:val="00BF32B9"/>
    <w:rsid w:val="00BF3D25"/>
    <w:rsid w:val="00BF6495"/>
    <w:rsid w:val="00C0002B"/>
    <w:rsid w:val="00C0502C"/>
    <w:rsid w:val="00C06977"/>
    <w:rsid w:val="00C06DAD"/>
    <w:rsid w:val="00C13136"/>
    <w:rsid w:val="00C14DCB"/>
    <w:rsid w:val="00C16C0B"/>
    <w:rsid w:val="00C22E0A"/>
    <w:rsid w:val="00C26F5E"/>
    <w:rsid w:val="00C27D25"/>
    <w:rsid w:val="00C30595"/>
    <w:rsid w:val="00C32F42"/>
    <w:rsid w:val="00C35E23"/>
    <w:rsid w:val="00C35E37"/>
    <w:rsid w:val="00C361BC"/>
    <w:rsid w:val="00C36DCC"/>
    <w:rsid w:val="00C37441"/>
    <w:rsid w:val="00C40C56"/>
    <w:rsid w:val="00C41FB7"/>
    <w:rsid w:val="00C44DED"/>
    <w:rsid w:val="00C47A9E"/>
    <w:rsid w:val="00C533DB"/>
    <w:rsid w:val="00C650B8"/>
    <w:rsid w:val="00C66D57"/>
    <w:rsid w:val="00C721F7"/>
    <w:rsid w:val="00C77D8E"/>
    <w:rsid w:val="00C8431F"/>
    <w:rsid w:val="00C84E05"/>
    <w:rsid w:val="00C85608"/>
    <w:rsid w:val="00C85ED8"/>
    <w:rsid w:val="00C87253"/>
    <w:rsid w:val="00C87952"/>
    <w:rsid w:val="00C87D00"/>
    <w:rsid w:val="00C92370"/>
    <w:rsid w:val="00C92BCC"/>
    <w:rsid w:val="00CA1FBC"/>
    <w:rsid w:val="00CA441F"/>
    <w:rsid w:val="00CA7F4D"/>
    <w:rsid w:val="00CB1544"/>
    <w:rsid w:val="00CB53DA"/>
    <w:rsid w:val="00CB60BD"/>
    <w:rsid w:val="00CC1051"/>
    <w:rsid w:val="00CC18ED"/>
    <w:rsid w:val="00CC363C"/>
    <w:rsid w:val="00CC3923"/>
    <w:rsid w:val="00CC4943"/>
    <w:rsid w:val="00CC70FD"/>
    <w:rsid w:val="00CC7690"/>
    <w:rsid w:val="00CD21DD"/>
    <w:rsid w:val="00CD33C1"/>
    <w:rsid w:val="00CD4663"/>
    <w:rsid w:val="00CD4D2B"/>
    <w:rsid w:val="00CD5720"/>
    <w:rsid w:val="00CE05B7"/>
    <w:rsid w:val="00CF08F8"/>
    <w:rsid w:val="00CF3456"/>
    <w:rsid w:val="00CF37D7"/>
    <w:rsid w:val="00CF4CC1"/>
    <w:rsid w:val="00D015C9"/>
    <w:rsid w:val="00D0198B"/>
    <w:rsid w:val="00D03D9E"/>
    <w:rsid w:val="00D048AA"/>
    <w:rsid w:val="00D04F4B"/>
    <w:rsid w:val="00D06894"/>
    <w:rsid w:val="00D06DA2"/>
    <w:rsid w:val="00D11E63"/>
    <w:rsid w:val="00D13E16"/>
    <w:rsid w:val="00D22C11"/>
    <w:rsid w:val="00D25838"/>
    <w:rsid w:val="00D31207"/>
    <w:rsid w:val="00D33AF4"/>
    <w:rsid w:val="00D3474A"/>
    <w:rsid w:val="00D40C32"/>
    <w:rsid w:val="00D40C76"/>
    <w:rsid w:val="00D428CC"/>
    <w:rsid w:val="00D445A3"/>
    <w:rsid w:val="00D46DAF"/>
    <w:rsid w:val="00D50ABD"/>
    <w:rsid w:val="00D53E02"/>
    <w:rsid w:val="00D56018"/>
    <w:rsid w:val="00D57ECE"/>
    <w:rsid w:val="00D60DAA"/>
    <w:rsid w:val="00D62BEE"/>
    <w:rsid w:val="00D62E13"/>
    <w:rsid w:val="00D647EF"/>
    <w:rsid w:val="00D64BD4"/>
    <w:rsid w:val="00D65C42"/>
    <w:rsid w:val="00D762CF"/>
    <w:rsid w:val="00D7693F"/>
    <w:rsid w:val="00D77DEE"/>
    <w:rsid w:val="00D8399F"/>
    <w:rsid w:val="00D84A64"/>
    <w:rsid w:val="00D87167"/>
    <w:rsid w:val="00D909F5"/>
    <w:rsid w:val="00D91DEE"/>
    <w:rsid w:val="00D931F8"/>
    <w:rsid w:val="00D93256"/>
    <w:rsid w:val="00D93ACF"/>
    <w:rsid w:val="00D948CE"/>
    <w:rsid w:val="00D950AA"/>
    <w:rsid w:val="00D95F30"/>
    <w:rsid w:val="00D96047"/>
    <w:rsid w:val="00D96CB4"/>
    <w:rsid w:val="00D96E02"/>
    <w:rsid w:val="00D9743E"/>
    <w:rsid w:val="00DA00AE"/>
    <w:rsid w:val="00DA09B2"/>
    <w:rsid w:val="00DA0CD8"/>
    <w:rsid w:val="00DA149D"/>
    <w:rsid w:val="00DA21A7"/>
    <w:rsid w:val="00DA24C5"/>
    <w:rsid w:val="00DA26C1"/>
    <w:rsid w:val="00DA3ADA"/>
    <w:rsid w:val="00DA47F9"/>
    <w:rsid w:val="00DA4C8F"/>
    <w:rsid w:val="00DB1F1B"/>
    <w:rsid w:val="00DB2D60"/>
    <w:rsid w:val="00DB34F6"/>
    <w:rsid w:val="00DB4692"/>
    <w:rsid w:val="00DC093D"/>
    <w:rsid w:val="00DC2F2D"/>
    <w:rsid w:val="00DC5B98"/>
    <w:rsid w:val="00DD3319"/>
    <w:rsid w:val="00DD3FC0"/>
    <w:rsid w:val="00DD75F3"/>
    <w:rsid w:val="00DE12FC"/>
    <w:rsid w:val="00DE1D5D"/>
    <w:rsid w:val="00DF27E3"/>
    <w:rsid w:val="00DF316B"/>
    <w:rsid w:val="00DF6B8F"/>
    <w:rsid w:val="00DF78BC"/>
    <w:rsid w:val="00E00568"/>
    <w:rsid w:val="00E041AA"/>
    <w:rsid w:val="00E04769"/>
    <w:rsid w:val="00E0577A"/>
    <w:rsid w:val="00E126AB"/>
    <w:rsid w:val="00E1308B"/>
    <w:rsid w:val="00E13DB9"/>
    <w:rsid w:val="00E1432D"/>
    <w:rsid w:val="00E15567"/>
    <w:rsid w:val="00E16B14"/>
    <w:rsid w:val="00E233F0"/>
    <w:rsid w:val="00E23BF1"/>
    <w:rsid w:val="00E2410E"/>
    <w:rsid w:val="00E264D1"/>
    <w:rsid w:val="00E26CDC"/>
    <w:rsid w:val="00E326A1"/>
    <w:rsid w:val="00E339EC"/>
    <w:rsid w:val="00E33EF3"/>
    <w:rsid w:val="00E36BE9"/>
    <w:rsid w:val="00E379D9"/>
    <w:rsid w:val="00E4175A"/>
    <w:rsid w:val="00E41C60"/>
    <w:rsid w:val="00E467E8"/>
    <w:rsid w:val="00E51542"/>
    <w:rsid w:val="00E51B33"/>
    <w:rsid w:val="00E549F2"/>
    <w:rsid w:val="00E557CA"/>
    <w:rsid w:val="00E610D0"/>
    <w:rsid w:val="00E6465B"/>
    <w:rsid w:val="00E666E8"/>
    <w:rsid w:val="00E67053"/>
    <w:rsid w:val="00E67B5B"/>
    <w:rsid w:val="00E721BF"/>
    <w:rsid w:val="00E74FB9"/>
    <w:rsid w:val="00E75BF9"/>
    <w:rsid w:val="00E80B84"/>
    <w:rsid w:val="00E828E9"/>
    <w:rsid w:val="00E84452"/>
    <w:rsid w:val="00E95406"/>
    <w:rsid w:val="00EA0F67"/>
    <w:rsid w:val="00EA3E31"/>
    <w:rsid w:val="00EA5C1A"/>
    <w:rsid w:val="00EB1EBE"/>
    <w:rsid w:val="00EB443E"/>
    <w:rsid w:val="00EB4C86"/>
    <w:rsid w:val="00EB59EE"/>
    <w:rsid w:val="00EB79CF"/>
    <w:rsid w:val="00EB7C70"/>
    <w:rsid w:val="00EC0201"/>
    <w:rsid w:val="00EC0E73"/>
    <w:rsid w:val="00EC1DDD"/>
    <w:rsid w:val="00EC25E9"/>
    <w:rsid w:val="00EC3B09"/>
    <w:rsid w:val="00ED03B4"/>
    <w:rsid w:val="00ED070D"/>
    <w:rsid w:val="00ED0902"/>
    <w:rsid w:val="00ED2DB5"/>
    <w:rsid w:val="00ED3103"/>
    <w:rsid w:val="00ED326C"/>
    <w:rsid w:val="00EE0A2F"/>
    <w:rsid w:val="00EE3326"/>
    <w:rsid w:val="00EE4540"/>
    <w:rsid w:val="00EE5D33"/>
    <w:rsid w:val="00EE6619"/>
    <w:rsid w:val="00EF30A5"/>
    <w:rsid w:val="00EF3E38"/>
    <w:rsid w:val="00EF3EC3"/>
    <w:rsid w:val="00EF56C5"/>
    <w:rsid w:val="00EF58D3"/>
    <w:rsid w:val="00F026C1"/>
    <w:rsid w:val="00F039EB"/>
    <w:rsid w:val="00F04877"/>
    <w:rsid w:val="00F04A85"/>
    <w:rsid w:val="00F05CEF"/>
    <w:rsid w:val="00F070FE"/>
    <w:rsid w:val="00F07DAE"/>
    <w:rsid w:val="00F11F40"/>
    <w:rsid w:val="00F1312B"/>
    <w:rsid w:val="00F13DD7"/>
    <w:rsid w:val="00F15364"/>
    <w:rsid w:val="00F16CAE"/>
    <w:rsid w:val="00F20C5D"/>
    <w:rsid w:val="00F24E10"/>
    <w:rsid w:val="00F3074D"/>
    <w:rsid w:val="00F30B92"/>
    <w:rsid w:val="00F31A21"/>
    <w:rsid w:val="00F35956"/>
    <w:rsid w:val="00F41197"/>
    <w:rsid w:val="00F413AB"/>
    <w:rsid w:val="00F445C0"/>
    <w:rsid w:val="00F45792"/>
    <w:rsid w:val="00F51D68"/>
    <w:rsid w:val="00F545DF"/>
    <w:rsid w:val="00F54F55"/>
    <w:rsid w:val="00F556AB"/>
    <w:rsid w:val="00F56D05"/>
    <w:rsid w:val="00F56E3A"/>
    <w:rsid w:val="00F610AA"/>
    <w:rsid w:val="00F631D2"/>
    <w:rsid w:val="00F652C5"/>
    <w:rsid w:val="00F66333"/>
    <w:rsid w:val="00F66CC2"/>
    <w:rsid w:val="00F67A70"/>
    <w:rsid w:val="00F778BA"/>
    <w:rsid w:val="00F819B7"/>
    <w:rsid w:val="00F82395"/>
    <w:rsid w:val="00F82A59"/>
    <w:rsid w:val="00F831CB"/>
    <w:rsid w:val="00F84F8F"/>
    <w:rsid w:val="00F86433"/>
    <w:rsid w:val="00F94751"/>
    <w:rsid w:val="00F95CBE"/>
    <w:rsid w:val="00F9615D"/>
    <w:rsid w:val="00FA171D"/>
    <w:rsid w:val="00FA1AC7"/>
    <w:rsid w:val="00FA3A44"/>
    <w:rsid w:val="00FA5475"/>
    <w:rsid w:val="00FA5AD5"/>
    <w:rsid w:val="00FA71A9"/>
    <w:rsid w:val="00FB0151"/>
    <w:rsid w:val="00FB2768"/>
    <w:rsid w:val="00FB2959"/>
    <w:rsid w:val="00FB38DE"/>
    <w:rsid w:val="00FB53F1"/>
    <w:rsid w:val="00FB5EA0"/>
    <w:rsid w:val="00FB6FA8"/>
    <w:rsid w:val="00FC283D"/>
    <w:rsid w:val="00FC38E8"/>
    <w:rsid w:val="00FD02BE"/>
    <w:rsid w:val="00FD1EE2"/>
    <w:rsid w:val="00FE145A"/>
    <w:rsid w:val="00FE2CC2"/>
    <w:rsid w:val="00FE36F7"/>
    <w:rsid w:val="00FE72C8"/>
    <w:rsid w:val="00FE772D"/>
    <w:rsid w:val="00FE78A3"/>
    <w:rsid w:val="00FE7C4F"/>
    <w:rsid w:val="00FE7F82"/>
    <w:rsid w:val="00FF0C15"/>
    <w:rsid w:val="00FF1B3E"/>
    <w:rsid w:val="00FF2C38"/>
    <w:rsid w:val="00FF540F"/>
    <w:rsid w:val="00FF66BE"/>
    <w:rsid w:val="00FF7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B12DBF7-950C-4207-918B-6DD8E124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184F"/>
  </w:style>
  <w:style w:type="paragraph" w:styleId="3">
    <w:name w:val="heading 3"/>
    <w:basedOn w:val="a"/>
    <w:next w:val="a"/>
    <w:link w:val="30"/>
    <w:qFormat/>
    <w:rsid w:val="00FF7313"/>
    <w:pPr>
      <w:keepNext/>
      <w:jc w:val="center"/>
      <w:outlineLvl w:val="2"/>
    </w:pPr>
    <w:rPr>
      <w:b/>
      <w:sz w:val="28"/>
    </w:rPr>
  </w:style>
  <w:style w:type="paragraph" w:styleId="8">
    <w:name w:val="heading 8"/>
    <w:basedOn w:val="a"/>
    <w:next w:val="a"/>
    <w:link w:val="80"/>
    <w:semiHidden/>
    <w:unhideWhenUsed/>
    <w:qFormat/>
    <w:rsid w:val="00074BE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D6BE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2D6BEA"/>
    <w:rPr>
      <w:lang w:val="ru-RU" w:eastAsia="ru-RU" w:bidi="ar-SA"/>
    </w:rPr>
  </w:style>
  <w:style w:type="character" w:styleId="a5">
    <w:name w:val="page number"/>
    <w:basedOn w:val="a0"/>
    <w:rsid w:val="002D6BEA"/>
    <w:rPr>
      <w:rFonts w:ascii="Tahoma" w:hAnsi="Tahoma"/>
      <w:lang w:val="en-US" w:eastAsia="en-US" w:bidi="ar-SA"/>
    </w:rPr>
  </w:style>
  <w:style w:type="paragraph" w:styleId="a6">
    <w:name w:val="footer"/>
    <w:basedOn w:val="a"/>
    <w:link w:val="a7"/>
    <w:rsid w:val="002D6BEA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semiHidden/>
    <w:locked/>
    <w:rsid w:val="002D6BEA"/>
    <w:rPr>
      <w:lang w:val="ru-RU" w:eastAsia="ru-RU" w:bidi="ar-SA"/>
    </w:rPr>
  </w:style>
  <w:style w:type="paragraph" w:customStyle="1" w:styleId="ConsPlusNormal">
    <w:name w:val="ConsPlusNormal"/>
    <w:rsid w:val="002D6BEA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PlusNonformat">
    <w:name w:val="ConsPlusNonformat"/>
    <w:rsid w:val="002D6BEA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Cell">
    <w:name w:val="ConsPlusCell"/>
    <w:rsid w:val="002D6BEA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21">
    <w:name w:val="Основной текст 21"/>
    <w:basedOn w:val="a"/>
    <w:rsid w:val="008C10A1"/>
    <w:rPr>
      <w:sz w:val="28"/>
    </w:rPr>
  </w:style>
  <w:style w:type="character" w:customStyle="1" w:styleId="30">
    <w:name w:val="Заголовок 3 Знак"/>
    <w:basedOn w:val="a0"/>
    <w:link w:val="3"/>
    <w:rsid w:val="00FF7313"/>
    <w:rPr>
      <w:b/>
      <w:sz w:val="28"/>
    </w:rPr>
  </w:style>
  <w:style w:type="paragraph" w:styleId="a8">
    <w:name w:val="Body Text"/>
    <w:basedOn w:val="a"/>
    <w:link w:val="a9"/>
    <w:rsid w:val="00FF7313"/>
    <w:rPr>
      <w:i/>
    </w:rPr>
  </w:style>
  <w:style w:type="character" w:customStyle="1" w:styleId="a9">
    <w:name w:val="Основной текст Знак"/>
    <w:basedOn w:val="a0"/>
    <w:link w:val="a8"/>
    <w:rsid w:val="00FF7313"/>
    <w:rPr>
      <w:i/>
    </w:rPr>
  </w:style>
  <w:style w:type="paragraph" w:customStyle="1" w:styleId="22">
    <w:name w:val="Основной текст 22"/>
    <w:basedOn w:val="a"/>
    <w:rsid w:val="009B23FD"/>
    <w:rPr>
      <w:sz w:val="28"/>
    </w:rPr>
  </w:style>
  <w:style w:type="character" w:customStyle="1" w:styleId="80">
    <w:name w:val="Заголовок 8 Знак"/>
    <w:basedOn w:val="a0"/>
    <w:link w:val="8"/>
    <w:semiHidden/>
    <w:rsid w:val="00074BE6"/>
    <w:rPr>
      <w:rFonts w:asciiTheme="majorHAnsi" w:eastAsiaTheme="majorEastAsia" w:hAnsiTheme="majorHAnsi" w:cstheme="majorBidi"/>
      <w:color w:val="404040" w:themeColor="text1" w:themeTint="BF"/>
    </w:rPr>
  </w:style>
  <w:style w:type="paragraph" w:customStyle="1" w:styleId="23">
    <w:name w:val="Основной текст 23"/>
    <w:basedOn w:val="a"/>
    <w:uiPriority w:val="99"/>
    <w:rsid w:val="00D56018"/>
    <w:rPr>
      <w:sz w:val="28"/>
    </w:rPr>
  </w:style>
  <w:style w:type="paragraph" w:customStyle="1" w:styleId="ConsPlusTitle">
    <w:name w:val="ConsPlusTitle"/>
    <w:uiPriority w:val="99"/>
    <w:rsid w:val="006E4714"/>
    <w:pPr>
      <w:autoSpaceDE w:val="0"/>
      <w:autoSpaceDN w:val="0"/>
      <w:adjustRightInd w:val="0"/>
    </w:pPr>
    <w:rPr>
      <w:b/>
      <w:bCs/>
      <w:sz w:val="24"/>
      <w:szCs w:val="24"/>
    </w:rPr>
  </w:style>
  <w:style w:type="character" w:styleId="aa">
    <w:name w:val="Strong"/>
    <w:basedOn w:val="a0"/>
    <w:uiPriority w:val="22"/>
    <w:qFormat/>
    <w:rsid w:val="00F04A85"/>
    <w:rPr>
      <w:b/>
      <w:bCs/>
    </w:rPr>
  </w:style>
  <w:style w:type="character" w:styleId="ab">
    <w:name w:val="Emphasis"/>
    <w:basedOn w:val="a0"/>
    <w:uiPriority w:val="20"/>
    <w:qFormat/>
    <w:rsid w:val="00F04A85"/>
    <w:rPr>
      <w:i/>
      <w:iCs/>
    </w:rPr>
  </w:style>
  <w:style w:type="paragraph" w:customStyle="1" w:styleId="24">
    <w:name w:val="Основной текст 24"/>
    <w:basedOn w:val="a"/>
    <w:rsid w:val="00694910"/>
    <w:rPr>
      <w:sz w:val="28"/>
    </w:rPr>
  </w:style>
  <w:style w:type="paragraph" w:customStyle="1" w:styleId="ac">
    <w:name w:val="Знак"/>
    <w:basedOn w:val="a"/>
    <w:rsid w:val="0069491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5">
    <w:name w:val="Основной текст 25"/>
    <w:basedOn w:val="a"/>
    <w:rsid w:val="00F16CAE"/>
    <w:rPr>
      <w:sz w:val="28"/>
    </w:rPr>
  </w:style>
  <w:style w:type="paragraph" w:customStyle="1" w:styleId="ad">
    <w:name w:val="Знак"/>
    <w:basedOn w:val="a"/>
    <w:rsid w:val="00F16CA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6">
    <w:name w:val="Основной текст 26"/>
    <w:basedOn w:val="a"/>
    <w:rsid w:val="003E54D0"/>
    <w:rPr>
      <w:sz w:val="28"/>
    </w:rPr>
  </w:style>
  <w:style w:type="paragraph" w:customStyle="1" w:styleId="ae">
    <w:name w:val="Знак"/>
    <w:basedOn w:val="a"/>
    <w:rsid w:val="003E54D0"/>
    <w:pPr>
      <w:spacing w:after="160" w:line="240" w:lineRule="exact"/>
    </w:pPr>
    <w:rPr>
      <w:rFonts w:ascii="Verdana" w:hAnsi="Verdana"/>
      <w:lang w:val="en-US" w:eastAsia="en-US"/>
    </w:rPr>
  </w:style>
  <w:style w:type="paragraph" w:styleId="af">
    <w:name w:val="Balloon Text"/>
    <w:basedOn w:val="a"/>
    <w:link w:val="af0"/>
    <w:semiHidden/>
    <w:unhideWhenUsed/>
    <w:rsid w:val="005D01E4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semiHidden/>
    <w:rsid w:val="005D01E4"/>
    <w:rPr>
      <w:rFonts w:ascii="Segoe UI" w:hAnsi="Segoe UI" w:cs="Segoe UI"/>
      <w:sz w:val="18"/>
      <w:szCs w:val="18"/>
    </w:rPr>
  </w:style>
  <w:style w:type="table" w:styleId="af1">
    <w:name w:val="Table Grid"/>
    <w:basedOn w:val="a1"/>
    <w:rsid w:val="007827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 Spacing"/>
    <w:uiPriority w:val="1"/>
    <w:qFormat/>
    <w:rsid w:val="00FB5EA0"/>
  </w:style>
  <w:style w:type="character" w:styleId="af3">
    <w:name w:val="Hyperlink"/>
    <w:basedOn w:val="a0"/>
    <w:unhideWhenUsed/>
    <w:rsid w:val="00D33AF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53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63B9A1-3255-48CA-9D9E-A3D9FBDC3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1531</TotalTime>
  <Pages>3</Pages>
  <Words>692</Words>
  <Characters>3949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dizo</Company>
  <LinksUpToDate>false</LinksUpToDate>
  <CharactersWithSpaces>4632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Сергей Владимирович Гужва</cp:lastModifiedBy>
  <cp:revision>203</cp:revision>
  <cp:lastPrinted>2023-06-05T05:14:00Z</cp:lastPrinted>
  <dcterms:created xsi:type="dcterms:W3CDTF">2018-03-20T06:42:00Z</dcterms:created>
  <dcterms:modified xsi:type="dcterms:W3CDTF">2023-06-14T10:15:00Z</dcterms:modified>
</cp:coreProperties>
</file>