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29" w:rsidRPr="00C10E29" w:rsidRDefault="00C10E29" w:rsidP="00C10E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:rsidR="00C10E29" w:rsidRPr="00C10E29" w:rsidRDefault="00C10E29" w:rsidP="00C10E29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i/>
          <w:sz w:val="28"/>
          <w:szCs w:val="28"/>
          <w:lang w:eastAsia="ru-RU"/>
        </w:rPr>
      </w:pPr>
      <w:r w:rsidRPr="00C10E29">
        <w:rPr>
          <w:rFonts w:ascii="Pragmatica" w:eastAsia="Times New Roman" w:hAnsi="Pragmatica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4BD26DB" wp14:editId="17889DF7">
            <wp:simplePos x="0" y="0"/>
            <wp:positionH relativeFrom="column">
              <wp:posOffset>2739390</wp:posOffset>
            </wp:positionH>
            <wp:positionV relativeFrom="paragraph">
              <wp:posOffset>-258445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E29" w:rsidRPr="00C10E29" w:rsidRDefault="00C10E29" w:rsidP="00C10E29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b/>
          <w:sz w:val="16"/>
          <w:szCs w:val="16"/>
          <w:lang w:eastAsia="ru-RU"/>
        </w:rPr>
      </w:pPr>
    </w:p>
    <w:p w:rsidR="00C10E29" w:rsidRPr="00C10E29" w:rsidRDefault="00C10E29" w:rsidP="00C10E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C10E29" w:rsidRPr="00C10E29" w:rsidRDefault="00C10E29" w:rsidP="00C10E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10E2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C10E29" w:rsidRPr="00C10E29" w:rsidRDefault="00C10E29" w:rsidP="00C10E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C10E29" w:rsidRPr="00C10E29" w:rsidRDefault="00C10E29" w:rsidP="00C10E2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40"/>
          <w:lang w:eastAsia="ru-RU"/>
        </w:rPr>
      </w:pPr>
      <w:r w:rsidRPr="00C10E29">
        <w:rPr>
          <w:rFonts w:ascii="Times New Roman" w:eastAsia="Calibri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C10E29" w:rsidRPr="00C10E29" w:rsidRDefault="00C10E29" w:rsidP="00C10E29">
      <w:pPr>
        <w:spacing w:after="0" w:line="240" w:lineRule="auto"/>
        <w:rPr>
          <w:rFonts w:ascii="Times New Roman" w:eastAsia="Calibri" w:hAnsi="Times New Roman" w:cs="Times New Roman"/>
          <w:caps/>
          <w:sz w:val="16"/>
          <w:szCs w:val="16"/>
          <w:lang w:eastAsia="ru-RU"/>
        </w:rPr>
      </w:pPr>
    </w:p>
    <w:p w:rsidR="00C10E29" w:rsidRPr="00C10E29" w:rsidRDefault="00CC5E9E" w:rsidP="00C10E2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29.08.2023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№ 101-нп</w:t>
      </w:r>
    </w:p>
    <w:p w:rsidR="00C10E29" w:rsidRPr="00C10E29" w:rsidRDefault="00C10E29" w:rsidP="00C10E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E29">
        <w:rPr>
          <w:rFonts w:ascii="Times New Roman" w:eastAsia="Calibri" w:hAnsi="Times New Roman" w:cs="Times New Roman"/>
          <w:sz w:val="24"/>
          <w:szCs w:val="24"/>
          <w:lang w:eastAsia="ru-RU"/>
        </w:rPr>
        <w:t>г.Нефтеюганск</w:t>
      </w:r>
    </w:p>
    <w:p w:rsidR="00374350" w:rsidRDefault="00374350" w:rsidP="00C16496">
      <w:pPr>
        <w:spacing w:after="0" w:line="240" w:lineRule="auto"/>
      </w:pPr>
    </w:p>
    <w:p w:rsidR="000E3076" w:rsidRDefault="00374350" w:rsidP="00C16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2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заключения в электронной форме и подписания усиленной квалифицированной электронной подписью лица, имеющего право действовать от имени уполномоченного органа, исполнителя муниципальных услуг в социальной сфере, соглашений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</w:t>
      </w:r>
    </w:p>
    <w:p w:rsidR="000E3076" w:rsidRDefault="00374350" w:rsidP="00C16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29">
        <w:rPr>
          <w:rFonts w:ascii="Times New Roman" w:hAnsi="Times New Roman" w:cs="Times New Roman"/>
          <w:b/>
          <w:sz w:val="28"/>
          <w:szCs w:val="28"/>
        </w:rPr>
        <w:t xml:space="preserve">с социальным сертификатом на получение муниципальной услуги </w:t>
      </w:r>
    </w:p>
    <w:p w:rsidR="00374350" w:rsidRDefault="00374350" w:rsidP="00C16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29">
        <w:rPr>
          <w:rFonts w:ascii="Times New Roman" w:hAnsi="Times New Roman" w:cs="Times New Roman"/>
          <w:b/>
          <w:sz w:val="28"/>
          <w:szCs w:val="28"/>
        </w:rPr>
        <w:t>в социальной сфере в городе Нефтеюганске</w:t>
      </w:r>
    </w:p>
    <w:p w:rsidR="00C16496" w:rsidRPr="00C10E29" w:rsidRDefault="00C16496" w:rsidP="00C16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350" w:rsidRPr="000E3076" w:rsidRDefault="000E3076" w:rsidP="000E307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350" w:rsidRPr="00374350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0E3076">
        <w:rPr>
          <w:rFonts w:ascii="Times New Roman" w:hAnsi="Times New Roman" w:cs="Times New Roman"/>
          <w:sz w:val="28"/>
          <w:szCs w:val="28"/>
        </w:rPr>
        <w:t>Уставом города Нефтеюганска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076">
        <w:rPr>
          <w:rFonts w:ascii="Times New Roman" w:hAnsi="Times New Roman" w:cs="Times New Roman"/>
          <w:sz w:val="28"/>
          <w:szCs w:val="28"/>
        </w:rPr>
        <w:t xml:space="preserve"> </w:t>
      </w:r>
      <w:r w:rsidR="00374350" w:rsidRPr="00374350">
        <w:rPr>
          <w:rFonts w:ascii="Times New Roman" w:hAnsi="Times New Roman" w:cs="Times New Roman"/>
          <w:sz w:val="28"/>
          <w:szCs w:val="28"/>
        </w:rPr>
        <w:t>постановлением администрации города Н</w:t>
      </w:r>
      <w:r>
        <w:rPr>
          <w:rFonts w:ascii="Times New Roman" w:hAnsi="Times New Roman" w:cs="Times New Roman"/>
          <w:sz w:val="28"/>
          <w:szCs w:val="28"/>
        </w:rPr>
        <w:t>ефтеюганска от 25.07.2023 № 90</w:t>
      </w:r>
      <w:r w:rsidR="00374350" w:rsidRPr="00374350">
        <w:rPr>
          <w:rFonts w:ascii="Times New Roman" w:hAnsi="Times New Roman" w:cs="Times New Roman"/>
          <w:sz w:val="28"/>
          <w:szCs w:val="28"/>
        </w:rPr>
        <w:t xml:space="preserve">-нп </w:t>
      </w:r>
      <w:r w:rsidR="00374350" w:rsidRPr="000E3076">
        <w:rPr>
          <w:rFonts w:ascii="Times New Roman" w:hAnsi="Times New Roman" w:cs="Times New Roman"/>
          <w:sz w:val="28"/>
          <w:szCs w:val="28"/>
        </w:rPr>
        <w:t>«</w:t>
      </w:r>
      <w:r w:rsidRPr="000E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</w:t>
      </w:r>
      <w:r w:rsidRPr="000E3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муниципальных </w:t>
      </w:r>
      <w:r w:rsidRPr="000E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 в социальной сфере, отнесенных к полномочиям органов местного самоуправления </w:t>
      </w:r>
      <w:r w:rsidRPr="000E307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0E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форме и сроках формирования отчета об их исполнении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74350" w:rsidRPr="000E3076">
        <w:rPr>
          <w:rFonts w:ascii="Times New Roman" w:hAnsi="Times New Roman" w:cs="Times New Roman"/>
          <w:sz w:val="28"/>
          <w:szCs w:val="28"/>
        </w:rPr>
        <w:t>администрация города Нефтеюганска постановляет:</w:t>
      </w:r>
    </w:p>
    <w:p w:rsidR="00374350" w:rsidRPr="00374350" w:rsidRDefault="00374350" w:rsidP="000E30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076">
        <w:rPr>
          <w:rFonts w:ascii="Times New Roman" w:hAnsi="Times New Roman" w:cs="Times New Roman"/>
          <w:sz w:val="28"/>
          <w:szCs w:val="28"/>
        </w:rPr>
        <w:t>1.Утвердить Порядок заключения в электронной форме и подписания</w:t>
      </w:r>
      <w:r w:rsidRPr="00374350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лица, имеющего право действовать от имени уполномоченного органа, исполнителя муниципальных услуг в социальной сфере, соглашений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городе Нефтеюганске</w:t>
      </w:r>
      <w:r w:rsidR="000E3076">
        <w:rPr>
          <w:rFonts w:ascii="Times New Roman" w:hAnsi="Times New Roman" w:cs="Times New Roman"/>
          <w:sz w:val="28"/>
          <w:szCs w:val="28"/>
        </w:rPr>
        <w:t>,</w:t>
      </w:r>
      <w:r w:rsidRPr="00374350">
        <w:rPr>
          <w:rFonts w:ascii="Times New Roman" w:hAnsi="Times New Roman" w:cs="Times New Roman"/>
          <w:sz w:val="28"/>
          <w:szCs w:val="28"/>
        </w:rPr>
        <w:t xml:space="preserve"> согласно приложению к постановлению.</w:t>
      </w:r>
    </w:p>
    <w:p w:rsidR="00374350" w:rsidRPr="00374350" w:rsidRDefault="00374350" w:rsidP="00C164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374350" w:rsidRPr="00374350" w:rsidRDefault="00374350" w:rsidP="00C9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3.Департаменту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374350" w:rsidRPr="00374350" w:rsidRDefault="00374350" w:rsidP="00C9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lastRenderedPageBreak/>
        <w:t>4.Контроль исполнения постановления возложить на заместителя главы города Нефтеюганска А.В.Пастухова.</w:t>
      </w:r>
    </w:p>
    <w:p w:rsidR="00374350" w:rsidRPr="00374350" w:rsidRDefault="00374350" w:rsidP="00C94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 01.09.2023.</w:t>
      </w:r>
    </w:p>
    <w:p w:rsidR="00374350" w:rsidRPr="00374350" w:rsidRDefault="00374350" w:rsidP="00C1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C1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C1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374350">
        <w:rPr>
          <w:rFonts w:ascii="Times New Roman" w:hAnsi="Times New Roman" w:cs="Times New Roman"/>
          <w:sz w:val="28"/>
          <w:szCs w:val="28"/>
        </w:rPr>
        <w:tab/>
      </w:r>
      <w:r w:rsidRPr="00374350">
        <w:rPr>
          <w:rFonts w:ascii="Times New Roman" w:hAnsi="Times New Roman" w:cs="Times New Roman"/>
          <w:sz w:val="28"/>
          <w:szCs w:val="28"/>
        </w:rPr>
        <w:tab/>
      </w:r>
      <w:r w:rsidRPr="00374350">
        <w:rPr>
          <w:rFonts w:ascii="Times New Roman" w:hAnsi="Times New Roman" w:cs="Times New Roman"/>
          <w:sz w:val="28"/>
          <w:szCs w:val="28"/>
        </w:rPr>
        <w:tab/>
      </w:r>
      <w:r w:rsidRPr="00374350">
        <w:rPr>
          <w:rFonts w:ascii="Times New Roman" w:hAnsi="Times New Roman" w:cs="Times New Roman"/>
          <w:sz w:val="28"/>
          <w:szCs w:val="28"/>
        </w:rPr>
        <w:tab/>
      </w:r>
      <w:r w:rsidRPr="00374350">
        <w:rPr>
          <w:rFonts w:ascii="Times New Roman" w:hAnsi="Times New Roman" w:cs="Times New Roman"/>
          <w:sz w:val="28"/>
          <w:szCs w:val="28"/>
        </w:rPr>
        <w:tab/>
      </w:r>
      <w:r w:rsidRPr="00374350">
        <w:rPr>
          <w:rFonts w:ascii="Times New Roman" w:hAnsi="Times New Roman" w:cs="Times New Roman"/>
          <w:sz w:val="28"/>
          <w:szCs w:val="28"/>
        </w:rPr>
        <w:tab/>
      </w:r>
      <w:r w:rsidRPr="00374350">
        <w:rPr>
          <w:rFonts w:ascii="Times New Roman" w:hAnsi="Times New Roman" w:cs="Times New Roman"/>
          <w:sz w:val="28"/>
          <w:szCs w:val="28"/>
        </w:rPr>
        <w:tab/>
        <w:t xml:space="preserve">         Э.Х.Бугай</w:t>
      </w: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076" w:rsidRDefault="000E3076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076" w:rsidRPr="00374350" w:rsidRDefault="000E3076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374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567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Приложение</w:t>
      </w:r>
    </w:p>
    <w:p w:rsidR="00374350" w:rsidRPr="00374350" w:rsidRDefault="00374350" w:rsidP="00567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74350" w:rsidRPr="00374350" w:rsidRDefault="00374350" w:rsidP="00567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374350" w:rsidRPr="00374350" w:rsidRDefault="00374350" w:rsidP="00567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от</w:t>
      </w:r>
      <w:r w:rsidR="00CC5E9E">
        <w:rPr>
          <w:rFonts w:ascii="Times New Roman" w:hAnsi="Times New Roman" w:cs="Times New Roman"/>
          <w:sz w:val="28"/>
          <w:szCs w:val="28"/>
        </w:rPr>
        <w:t xml:space="preserve"> 29.08.2023 № 101-нп</w:t>
      </w:r>
    </w:p>
    <w:p w:rsidR="00374350" w:rsidRPr="00374350" w:rsidRDefault="00374350" w:rsidP="00C9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567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Порядок</w:t>
      </w:r>
    </w:p>
    <w:p w:rsidR="00374350" w:rsidRPr="00374350" w:rsidRDefault="00374350" w:rsidP="00567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уполномоченного органа, исполнителя муниципальных услуг в социальной сфере, соглашений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городе Нефтеюганске</w:t>
      </w:r>
    </w:p>
    <w:p w:rsidR="00374350" w:rsidRPr="00374350" w:rsidRDefault="00374350" w:rsidP="00567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374350" w:rsidRPr="00374350" w:rsidRDefault="00374350" w:rsidP="00C9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4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1.Настоящий документ устанавливает порядок заключения в электронной форме и подписания усиленной квалифицированной электронной подписью лица, имеющего право действовать от имени уполномоченного органа, исполнителя муниципальных услуг в социальной сфере по направлению деятельности «Реализация дополнительных общеразвивающих программ для детей», организация которых отнесена к полномочиям органов местного самоуправления города Нефтеюганска (далее – исполнитель услуг, муниципальная услуга в социальной сфере), соглашений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 (далее – социальный сертификат, соглашение в соответствии с социальным сертификатом, Федеральный закон № 189-ФЗ).</w:t>
      </w:r>
    </w:p>
    <w:p w:rsidR="00374350" w:rsidRPr="00374350" w:rsidRDefault="00374350" w:rsidP="004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Под уполномоченным органом в целях настоящего Порядка понимается департамент образования администрации города Нефтеюганска, утверждающий муниципальный социальный заказ на оказание муниципальных услуг в социальной сфере  (далее – муниципальный социальный заказ) и обеспечивающий предоставление муниципальных услуг в социальной сфере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объём оказания таких услуг, и установленным муниципальным социальным заказом.</w:t>
      </w:r>
    </w:p>
    <w:p w:rsidR="00374350" w:rsidRPr="00374350" w:rsidRDefault="00374350" w:rsidP="004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Под исполнителем услуг в целях настоящего порядка понимается юридическое лицо (кроме муниципального учреждения города Нефтеюганска), индивидуальный предприниматель, оказывающие муниципальные услуги в социальной сфере потребителям услуг на основании соглашения в соответствии с социальным сертификатом, заключённого в соответствии с настоящим Порядком.</w:t>
      </w:r>
    </w:p>
    <w:p w:rsidR="00374350" w:rsidRPr="00374350" w:rsidRDefault="00374350" w:rsidP="004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 № 189-ФЗ.</w:t>
      </w:r>
    </w:p>
    <w:p w:rsidR="00374350" w:rsidRPr="00374350" w:rsidRDefault="00374350" w:rsidP="004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2.Внесение изменений в соглашение в соответствии с социальным сертификатом, а также его расторжение осуществляются посредством заключения дополнительных соглашений к таким соглашениям (далее – дополнительные соглашения) в порядке и сроки, установленные пунктами 6 и 7 настоящего Порядка соответственно. Взаимодействие уполномоченного органа и исполнителя услуг при заключении и подписании соглашения в соответствии с социальным сертификатом, дополнительных соглашений осуществляется посредством информационной системы электронного документооборота</w:t>
      </w:r>
      <w:r w:rsidR="00E52F93">
        <w:rPr>
          <w:rFonts w:ascii="Times New Roman" w:hAnsi="Times New Roman" w:cs="Times New Roman"/>
          <w:sz w:val="28"/>
          <w:szCs w:val="28"/>
        </w:rPr>
        <w:t xml:space="preserve"> «Контур.Диадок»</w:t>
      </w:r>
      <w:r w:rsidR="00F867AA">
        <w:rPr>
          <w:rFonts w:ascii="Times New Roman" w:hAnsi="Times New Roman" w:cs="Times New Roman"/>
          <w:sz w:val="28"/>
          <w:szCs w:val="28"/>
        </w:rPr>
        <w:t xml:space="preserve"> </w:t>
      </w:r>
      <w:r w:rsidR="00F867AA" w:rsidRPr="00374350">
        <w:rPr>
          <w:rFonts w:ascii="Times New Roman" w:hAnsi="Times New Roman" w:cs="Times New Roman"/>
          <w:sz w:val="28"/>
          <w:szCs w:val="28"/>
        </w:rPr>
        <w:t>(далее – Система электронного документооборота)</w:t>
      </w:r>
      <w:r w:rsidR="00F867AA">
        <w:rPr>
          <w:rFonts w:ascii="Times New Roman" w:hAnsi="Times New Roman" w:cs="Times New Roman"/>
          <w:sz w:val="28"/>
          <w:szCs w:val="28"/>
        </w:rPr>
        <w:t xml:space="preserve"> </w:t>
      </w:r>
      <w:r w:rsidRPr="00374350">
        <w:rPr>
          <w:rFonts w:ascii="Times New Roman" w:hAnsi="Times New Roman" w:cs="Times New Roman"/>
          <w:sz w:val="28"/>
          <w:szCs w:val="28"/>
        </w:rPr>
        <w:t>с использованием усиленных квалифицированных электронных подписей, применяемых уполномоченным органом.</w:t>
      </w:r>
    </w:p>
    <w:p w:rsidR="00374350" w:rsidRPr="00374350" w:rsidRDefault="00374350" w:rsidP="004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 xml:space="preserve">3.Соглашение в соответствии с социальным сертификатом и дополнительные соглашения формируются в Системе электронного документооборота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 </w:t>
      </w:r>
    </w:p>
    <w:p w:rsidR="00374350" w:rsidRPr="00374350" w:rsidRDefault="00374350" w:rsidP="004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4.Соглашение в соответствии с социальным сертификатом и дополнительные соглашения заключаются в соответствии с типовыми формами, утверждёнными приказом департамента финансов администрации города Нефтеюганска.</w:t>
      </w:r>
    </w:p>
    <w:p w:rsidR="00374350" w:rsidRPr="00374350" w:rsidRDefault="00374350" w:rsidP="00737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5.Проект соглашения в соответствии с социальным сертификатом формируется уполномоченным органом в соответствии с пунктом 3 настоящего Порядка для подписания исполнителем услуг, подавшим заявку в автоматизированной информационной системе «Персонифицированное дополнительное образование» (далее – Навигатор) на включение в реестр исполнителей услуг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Постановление № 183), решения о формировании соответствующей информации, включаемой в реестр исполнителей муниципальных услуг в социальной сфере.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374350" w:rsidRPr="00374350" w:rsidRDefault="00374350" w:rsidP="00737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 в социальной сфере, условия (форма) оказания муниципальной услуги в социальной сфере, показатели, характеризующие качество и (или) объём оказания муниципальной услуги в социальной сфере, значения нормативных затрат на оказание муниципальной услуги в социальной сфере, предельные цены (тарифы) на оплату муниципальной услуги в социальной сфере потребителем услуг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объёма финансового обеспечения, предоставляемого в соответствии с Федеральным законом № 189-ФЗ, которые формируются на основании сформированной в соответствии с Постановлением № 183 реестровой записи об исполнителе услуг (далее – реестровая запись);</w:t>
      </w:r>
    </w:p>
    <w:p w:rsidR="00374350" w:rsidRPr="00374350" w:rsidRDefault="00374350" w:rsidP="00737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объём субсидии, предоставляемой исполнителю услуг в целях оплаты соглашения в соответствии с социальным сертификатом,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объёма оказания муниципальных услуг в социальной сфере, подлежащих оказанию исполнителем услуг потребителям услуг, в соответствии с информацией, включённой в реестр потребителей услуг, имеющих право на получение муниципальной услуги в социальной сфере в соответствии с социальным сертификатом (далее – реестр потребителей), формируемый в соответствии с частью 3 статьи 20 Федерального закона № 189-ФЗ.</w:t>
      </w:r>
    </w:p>
    <w:p w:rsidR="00374350" w:rsidRPr="00374350" w:rsidRDefault="00374350" w:rsidP="00737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6.В течение 3 рабочих дней, следующих за днем формирования в соответствии с пунктом 5 настоящего Порядка в Системе электронного документооборота проекта соглашения в соответствии с социальным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</w:p>
    <w:p w:rsidR="00374350" w:rsidRPr="00374350" w:rsidRDefault="00374350" w:rsidP="00737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7.Подписанный лицом, подавшим заявку, проект соглашения в соответствии с социальным сертификатом направляется посредством Системы электронного документооборота уполномоченному органу. В течение одного рабочего дня со дня, следующего за днём получения подписанного лицом, подавшим заявку, проекта соглашения в соответствии с социальным сертификатом, уполномоченный орган подписывает такой проект соглашения и направляет подписанное им соглашение в соответствии с социальным сертификатом посредством Системы электронного документооборота  лицу, подавшему заявку.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Навигаторе.</w:t>
      </w:r>
    </w:p>
    <w:p w:rsidR="00374350" w:rsidRPr="00374350" w:rsidRDefault="00374350" w:rsidP="00737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8.В случае наличия у лица, подавшего заявку, разногласий по проекту соглашения в соответствии с социальным сертификатом, лицо, подавшее заявку, формирует в течение одного рабочего дня, следующего за днём размещения проекта соглашения в соответствии с социальным сертификатом в Системе электронного документооборота возражения, которые размещаются не более чем один раз в Системе электронного документооборота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сертификатом.</w:t>
      </w:r>
    </w:p>
    <w:p w:rsidR="00374350" w:rsidRPr="00374350" w:rsidRDefault="00374350" w:rsidP="00737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9.В течение 3 рабочих дней, следующих за днём размещения лицом, подавшим заявку, в Системе электронного документооборота в соответствии с пунктом 8 настоящего Порядка возражений, уполномоченный орган рассматривает такие возражения и формирует в Системе электронного документооборота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учёте содержащихся в возражениях замечаний лица, подавшего заявку,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сертификатом.</w:t>
      </w:r>
    </w:p>
    <w:p w:rsidR="00374350" w:rsidRPr="00374350" w:rsidRDefault="00374350" w:rsidP="00737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10.В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8 и 9 настоящего Порядка.</w:t>
      </w:r>
    </w:p>
    <w:p w:rsidR="00374350" w:rsidRPr="00374350" w:rsidRDefault="00374350" w:rsidP="00737C9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>11.В случае, предусмотренном пунктами 9 и 10 настоящего Порядка, соглашение в соответствии с социальным сертификатом (дополнительное соглашение в соответствии с социальным сертификатом) заключается в порядке, установленном пунктами 6 и 7 настоящего Порядка.</w:t>
      </w:r>
    </w:p>
    <w:p w:rsidR="00374350" w:rsidRPr="00374350" w:rsidRDefault="00374350" w:rsidP="00C9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50" w:rsidRPr="00374350" w:rsidRDefault="00374350" w:rsidP="00C9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374350" w:rsidRPr="00374350" w:rsidSect="00112F52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E8" w:rsidRDefault="00753BE8" w:rsidP="00375669">
      <w:pPr>
        <w:spacing w:after="0" w:line="240" w:lineRule="auto"/>
      </w:pPr>
      <w:r>
        <w:separator/>
      </w:r>
    </w:p>
  </w:endnote>
  <w:endnote w:type="continuationSeparator" w:id="0">
    <w:p w:rsidR="00753BE8" w:rsidRDefault="00753BE8" w:rsidP="0037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E8" w:rsidRDefault="00753BE8" w:rsidP="00375669">
      <w:pPr>
        <w:spacing w:after="0" w:line="240" w:lineRule="auto"/>
      </w:pPr>
      <w:r>
        <w:separator/>
      </w:r>
    </w:p>
  </w:footnote>
  <w:footnote w:type="continuationSeparator" w:id="0">
    <w:p w:rsidR="00753BE8" w:rsidRDefault="00753BE8" w:rsidP="0037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880815"/>
      <w:docPartObj>
        <w:docPartGallery w:val="Page Numbers (Top of Page)"/>
        <w:docPartUnique/>
      </w:docPartObj>
    </w:sdtPr>
    <w:sdtEndPr/>
    <w:sdtContent>
      <w:p w:rsidR="00CE4A66" w:rsidRDefault="00CE4A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9F5">
          <w:rPr>
            <w:noProof/>
          </w:rPr>
          <w:t>6</w:t>
        </w:r>
        <w:r>
          <w:fldChar w:fldCharType="end"/>
        </w:r>
      </w:p>
    </w:sdtContent>
  </w:sdt>
  <w:p w:rsidR="00AE4F13" w:rsidRDefault="00AE4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917773"/>
      <w:docPartObj>
        <w:docPartGallery w:val="Page Numbers (Top of Page)"/>
        <w:docPartUnique/>
      </w:docPartObj>
    </w:sdtPr>
    <w:sdtEndPr/>
    <w:sdtContent>
      <w:p w:rsidR="00CE4A66" w:rsidRDefault="00753BE8">
        <w:pPr>
          <w:pStyle w:val="a3"/>
          <w:jc w:val="center"/>
        </w:pPr>
      </w:p>
    </w:sdtContent>
  </w:sdt>
  <w:p w:rsidR="00CE4A66" w:rsidRDefault="00CE4A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CC"/>
    <w:rsid w:val="000E3076"/>
    <w:rsid w:val="00112F52"/>
    <w:rsid w:val="001569D4"/>
    <w:rsid w:val="001949CC"/>
    <w:rsid w:val="0024490D"/>
    <w:rsid w:val="0029042F"/>
    <w:rsid w:val="002F742C"/>
    <w:rsid w:val="00374350"/>
    <w:rsid w:val="00375669"/>
    <w:rsid w:val="00493890"/>
    <w:rsid w:val="00494688"/>
    <w:rsid w:val="004D70A1"/>
    <w:rsid w:val="005443C0"/>
    <w:rsid w:val="005670F2"/>
    <w:rsid w:val="005A49F5"/>
    <w:rsid w:val="00676A76"/>
    <w:rsid w:val="00737C98"/>
    <w:rsid w:val="00753BE8"/>
    <w:rsid w:val="007B61D9"/>
    <w:rsid w:val="008D64F6"/>
    <w:rsid w:val="009379C2"/>
    <w:rsid w:val="009D7C85"/>
    <w:rsid w:val="00A76311"/>
    <w:rsid w:val="00AE4F13"/>
    <w:rsid w:val="00B43795"/>
    <w:rsid w:val="00C10E29"/>
    <w:rsid w:val="00C16496"/>
    <w:rsid w:val="00C9467A"/>
    <w:rsid w:val="00CC5E9E"/>
    <w:rsid w:val="00CE4A66"/>
    <w:rsid w:val="00E52F93"/>
    <w:rsid w:val="00EA7368"/>
    <w:rsid w:val="00EC324C"/>
    <w:rsid w:val="00F867AA"/>
    <w:rsid w:val="00FD28BE"/>
    <w:rsid w:val="00F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B7B4C4-DF8B-41FF-9E59-02FD9B8A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669"/>
  </w:style>
  <w:style w:type="paragraph" w:styleId="a5">
    <w:name w:val="footer"/>
    <w:basedOn w:val="a"/>
    <w:link w:val="a6"/>
    <w:uiPriority w:val="99"/>
    <w:unhideWhenUsed/>
    <w:rsid w:val="0037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669"/>
  </w:style>
  <w:style w:type="paragraph" w:styleId="a7">
    <w:name w:val="Balloon Text"/>
    <w:basedOn w:val="a"/>
    <w:link w:val="a8"/>
    <w:uiPriority w:val="99"/>
    <w:semiHidden/>
    <w:unhideWhenUsed/>
    <w:rsid w:val="000E3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3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0D56-38DA-48CB-95F0-A0D58308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Ирина Николаевна</dc:creator>
  <cp:lastModifiedBy>Сергей Владимирович Гужва</cp:lastModifiedBy>
  <cp:revision>7</cp:revision>
  <cp:lastPrinted>2023-08-18T03:43:00Z</cp:lastPrinted>
  <dcterms:created xsi:type="dcterms:W3CDTF">2023-08-04T12:18:00Z</dcterms:created>
  <dcterms:modified xsi:type="dcterms:W3CDTF">2023-08-29T12:30:00Z</dcterms:modified>
</cp:coreProperties>
</file>