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7916" w14:textId="18BDB5D7" w:rsidR="004D5028" w:rsidRPr="00451ADA" w:rsidRDefault="000D7A9D" w:rsidP="002F7721">
      <w:pPr>
        <w:spacing w:after="0" w:line="240" w:lineRule="auto"/>
        <w:jc w:val="center"/>
        <w:rPr>
          <w:rFonts w:ascii="Times New Roman" w:hAnsi="Times New Roman" w:cs="Times New Roman"/>
          <w:sz w:val="28"/>
          <w:szCs w:val="28"/>
          <w:lang w:val="en-US"/>
        </w:rPr>
      </w:pPr>
      <w:r w:rsidRPr="004D5028">
        <w:rPr>
          <w:rFonts w:ascii="Pragmatica" w:eastAsia="Times New Roman" w:hAnsi="Pragmatica" w:cs="Times New Roman"/>
          <w:noProof/>
          <w:sz w:val="20"/>
          <w:szCs w:val="20"/>
          <w:lang w:eastAsia="ru-RU"/>
        </w:rPr>
        <w:drawing>
          <wp:anchor distT="0" distB="0" distL="114300" distR="114300" simplePos="0" relativeHeight="251659264" behindDoc="1" locked="0" layoutInCell="1" allowOverlap="1" wp14:anchorId="05E2B77F" wp14:editId="40F5A889">
            <wp:simplePos x="0" y="0"/>
            <wp:positionH relativeFrom="margin">
              <wp:align>center</wp:align>
            </wp:positionH>
            <wp:positionV relativeFrom="paragraph">
              <wp:posOffset>10795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14:paraId="710A3700" w14:textId="77777777" w:rsidR="004D5028" w:rsidRPr="004D5028" w:rsidRDefault="004D5028" w:rsidP="002F7721">
      <w:pPr>
        <w:autoSpaceDE w:val="0"/>
        <w:autoSpaceDN w:val="0"/>
        <w:adjustRightInd w:val="0"/>
        <w:spacing w:after="0" w:line="240" w:lineRule="auto"/>
        <w:jc w:val="center"/>
        <w:rPr>
          <w:rFonts w:ascii="Calibri" w:eastAsia="Times New Roman" w:hAnsi="Calibri" w:cs="Times New Roman"/>
          <w:sz w:val="28"/>
          <w:szCs w:val="28"/>
          <w:lang w:val="en-US" w:eastAsia="ru-RU"/>
        </w:rPr>
      </w:pPr>
    </w:p>
    <w:p w14:paraId="2FECFE6D" w14:textId="0E4F7164" w:rsidR="004D5028" w:rsidRPr="004D5028" w:rsidRDefault="004D5028" w:rsidP="002F7721">
      <w:pPr>
        <w:autoSpaceDE w:val="0"/>
        <w:autoSpaceDN w:val="0"/>
        <w:adjustRightInd w:val="0"/>
        <w:spacing w:after="0" w:line="240" w:lineRule="auto"/>
        <w:jc w:val="center"/>
        <w:rPr>
          <w:rFonts w:ascii="Pragmatica" w:eastAsia="Times New Roman" w:hAnsi="Pragmatica" w:cs="Times New Roman"/>
          <w:i/>
          <w:sz w:val="28"/>
          <w:szCs w:val="28"/>
          <w:lang w:eastAsia="ru-RU"/>
        </w:rPr>
      </w:pPr>
    </w:p>
    <w:p w14:paraId="31E96627" w14:textId="77777777" w:rsidR="004D5028" w:rsidRPr="004D5028" w:rsidRDefault="004D5028" w:rsidP="002F7721">
      <w:pPr>
        <w:autoSpaceDE w:val="0"/>
        <w:autoSpaceDN w:val="0"/>
        <w:adjustRightInd w:val="0"/>
        <w:spacing w:after="0" w:line="240" w:lineRule="auto"/>
        <w:jc w:val="center"/>
        <w:rPr>
          <w:rFonts w:ascii="Pragmatica" w:eastAsia="Times New Roman" w:hAnsi="Pragmatica" w:cs="Times New Roman"/>
          <w:b/>
          <w:sz w:val="16"/>
          <w:szCs w:val="16"/>
          <w:lang w:eastAsia="ru-RU"/>
        </w:rPr>
      </w:pPr>
    </w:p>
    <w:p w14:paraId="6200B5BD" w14:textId="77777777" w:rsidR="004D5028" w:rsidRPr="000D7A9D" w:rsidRDefault="004D5028" w:rsidP="002F7721">
      <w:pPr>
        <w:autoSpaceDE w:val="0"/>
        <w:autoSpaceDN w:val="0"/>
        <w:adjustRightInd w:val="0"/>
        <w:spacing w:after="0" w:line="240" w:lineRule="auto"/>
        <w:rPr>
          <w:rFonts w:ascii="Times New Roman" w:eastAsia="Calibri" w:hAnsi="Times New Roman" w:cs="Times New Roman"/>
          <w:lang w:eastAsia="ru-RU"/>
        </w:rPr>
      </w:pPr>
    </w:p>
    <w:p w14:paraId="5049101E" w14:textId="77777777" w:rsidR="004D5028" w:rsidRPr="004D5028" w:rsidRDefault="004D5028" w:rsidP="002F7721">
      <w:pPr>
        <w:spacing w:after="0" w:line="240" w:lineRule="auto"/>
        <w:jc w:val="center"/>
        <w:rPr>
          <w:rFonts w:ascii="Times New Roman" w:eastAsia="Calibri" w:hAnsi="Times New Roman" w:cs="Times New Roman"/>
          <w:b/>
          <w:sz w:val="32"/>
          <w:szCs w:val="32"/>
          <w:lang w:eastAsia="ru-RU"/>
        </w:rPr>
      </w:pPr>
      <w:r w:rsidRPr="004D5028">
        <w:rPr>
          <w:rFonts w:ascii="Times New Roman" w:eastAsia="Calibri" w:hAnsi="Times New Roman" w:cs="Times New Roman"/>
          <w:b/>
          <w:sz w:val="32"/>
          <w:szCs w:val="32"/>
          <w:lang w:eastAsia="ru-RU"/>
        </w:rPr>
        <w:t>АДМИНИСТРАЦИЯ ГОРОДА НЕФТЕЮГАНСКА</w:t>
      </w:r>
    </w:p>
    <w:p w14:paraId="1DFC1D6D" w14:textId="77777777" w:rsidR="004D5028" w:rsidRPr="004D5028" w:rsidRDefault="004D5028" w:rsidP="002F7721">
      <w:pPr>
        <w:spacing w:after="0" w:line="240" w:lineRule="auto"/>
        <w:jc w:val="center"/>
        <w:rPr>
          <w:rFonts w:ascii="Times New Roman" w:eastAsia="Calibri" w:hAnsi="Times New Roman" w:cs="Times New Roman"/>
          <w:b/>
          <w:sz w:val="10"/>
          <w:szCs w:val="10"/>
          <w:lang w:eastAsia="ru-RU"/>
        </w:rPr>
      </w:pPr>
    </w:p>
    <w:p w14:paraId="6C019FDC" w14:textId="77777777" w:rsidR="004D5028" w:rsidRPr="004D5028" w:rsidRDefault="004D5028" w:rsidP="002F7721">
      <w:pPr>
        <w:spacing w:after="0" w:line="240" w:lineRule="auto"/>
        <w:jc w:val="center"/>
        <w:rPr>
          <w:rFonts w:ascii="Times New Roman" w:eastAsia="Calibri" w:hAnsi="Times New Roman" w:cs="Times New Roman"/>
          <w:b/>
          <w:caps/>
          <w:sz w:val="28"/>
          <w:szCs w:val="40"/>
          <w:lang w:eastAsia="ru-RU"/>
        </w:rPr>
      </w:pPr>
      <w:r w:rsidRPr="004D5028">
        <w:rPr>
          <w:rFonts w:ascii="Times New Roman" w:eastAsia="Calibri" w:hAnsi="Times New Roman" w:cs="Times New Roman"/>
          <w:b/>
          <w:caps/>
          <w:sz w:val="40"/>
          <w:szCs w:val="40"/>
          <w:lang w:eastAsia="ru-RU"/>
        </w:rPr>
        <w:t>постановление</w:t>
      </w:r>
    </w:p>
    <w:p w14:paraId="155E9CC8" w14:textId="77777777" w:rsidR="004D5028" w:rsidRPr="004D5028" w:rsidRDefault="004D5028" w:rsidP="002F7721">
      <w:pPr>
        <w:spacing w:after="0" w:line="240" w:lineRule="auto"/>
        <w:rPr>
          <w:rFonts w:ascii="Times New Roman" w:eastAsia="Calibri" w:hAnsi="Times New Roman" w:cs="Times New Roman"/>
          <w:caps/>
          <w:sz w:val="16"/>
          <w:szCs w:val="16"/>
          <w:lang w:eastAsia="ru-RU"/>
        </w:rPr>
      </w:pPr>
    </w:p>
    <w:p w14:paraId="2CD98A5A" w14:textId="7671496B" w:rsidR="0077336E" w:rsidRPr="0077336E" w:rsidRDefault="0077336E" w:rsidP="0077336E">
      <w:pPr>
        <w:autoSpaceDE w:val="0"/>
        <w:autoSpaceDN w:val="0"/>
        <w:adjustRightInd w:val="0"/>
        <w:jc w:val="both"/>
        <w:rPr>
          <w:rFonts w:ascii="Times New Roman" w:hAnsi="Times New Roman"/>
          <w:sz w:val="28"/>
          <w:szCs w:val="28"/>
        </w:rPr>
      </w:pPr>
      <w:r w:rsidRPr="0077336E">
        <w:rPr>
          <w:rFonts w:ascii="Times New Roman" w:hAnsi="Times New Roman"/>
          <w:sz w:val="28"/>
          <w:szCs w:val="28"/>
        </w:rPr>
        <w:t>20.10.2023</w:t>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r>
      <w:r w:rsidRPr="0077336E">
        <w:rPr>
          <w:rFonts w:ascii="Times New Roman" w:hAnsi="Times New Roman"/>
          <w:sz w:val="28"/>
          <w:szCs w:val="28"/>
        </w:rPr>
        <w:tab/>
        <w:t xml:space="preserve">         № 13</w:t>
      </w:r>
      <w:r>
        <w:rPr>
          <w:rFonts w:ascii="Times New Roman" w:hAnsi="Times New Roman"/>
          <w:sz w:val="28"/>
          <w:szCs w:val="28"/>
        </w:rPr>
        <w:t>0</w:t>
      </w:r>
      <w:r w:rsidRPr="0077336E">
        <w:rPr>
          <w:rFonts w:ascii="Times New Roman" w:hAnsi="Times New Roman"/>
          <w:sz w:val="28"/>
          <w:szCs w:val="28"/>
        </w:rPr>
        <w:t>-</w:t>
      </w:r>
      <w:r>
        <w:rPr>
          <w:rFonts w:ascii="Times New Roman" w:hAnsi="Times New Roman"/>
          <w:sz w:val="28"/>
          <w:szCs w:val="28"/>
        </w:rPr>
        <w:t>н</w:t>
      </w:r>
      <w:r w:rsidRPr="0077336E">
        <w:rPr>
          <w:rFonts w:ascii="Times New Roman" w:hAnsi="Times New Roman"/>
          <w:sz w:val="28"/>
          <w:szCs w:val="28"/>
        </w:rPr>
        <w:t>п</w:t>
      </w:r>
    </w:p>
    <w:p w14:paraId="54DC5305" w14:textId="77777777" w:rsidR="004D5028" w:rsidRPr="004D5028" w:rsidRDefault="004D5028" w:rsidP="002F7721">
      <w:pPr>
        <w:spacing w:after="0" w:line="240" w:lineRule="auto"/>
        <w:jc w:val="center"/>
        <w:rPr>
          <w:rFonts w:ascii="Times New Roman" w:eastAsia="Calibri" w:hAnsi="Times New Roman" w:cs="Times New Roman"/>
          <w:sz w:val="24"/>
          <w:szCs w:val="24"/>
          <w:lang w:eastAsia="ru-RU"/>
        </w:rPr>
      </w:pPr>
      <w:r w:rsidRPr="004D5028">
        <w:rPr>
          <w:rFonts w:ascii="Times New Roman" w:eastAsia="Calibri" w:hAnsi="Times New Roman" w:cs="Times New Roman"/>
          <w:sz w:val="24"/>
          <w:szCs w:val="24"/>
          <w:lang w:eastAsia="ru-RU"/>
        </w:rPr>
        <w:t>г.Нефтеюганск</w:t>
      </w:r>
    </w:p>
    <w:p w14:paraId="2369D4E3" w14:textId="77777777" w:rsidR="004D5028" w:rsidRPr="004D5028" w:rsidRDefault="004D5028" w:rsidP="002F7721">
      <w:pPr>
        <w:spacing w:after="0" w:line="240" w:lineRule="auto"/>
        <w:rPr>
          <w:rFonts w:ascii="Calibri" w:eastAsia="Calibri" w:hAnsi="Calibri" w:cs="Times New Roman"/>
        </w:rPr>
      </w:pPr>
    </w:p>
    <w:p w14:paraId="2E18DBC9" w14:textId="77777777" w:rsidR="004D5028" w:rsidRDefault="00515EFB" w:rsidP="002F7721">
      <w:pPr>
        <w:spacing w:after="0" w:line="240" w:lineRule="auto"/>
        <w:jc w:val="center"/>
        <w:rPr>
          <w:rFonts w:ascii="Times New Roman" w:eastAsia="Calibri" w:hAnsi="Times New Roman" w:cs="Times New Roman"/>
          <w:b/>
          <w:sz w:val="28"/>
          <w:szCs w:val="28"/>
        </w:rPr>
      </w:pPr>
      <w:bookmarkStart w:id="0" w:name="_GoBack"/>
      <w:r w:rsidRPr="00515EFB">
        <w:rPr>
          <w:rFonts w:ascii="Times New Roman" w:eastAsia="Calibri" w:hAnsi="Times New Roman" w:cs="Times New Roman"/>
          <w:b/>
          <w:sz w:val="28"/>
          <w:szCs w:val="28"/>
        </w:rPr>
        <w:t>О внесении изменени</w:t>
      </w:r>
      <w:r w:rsidR="006E6C2A">
        <w:rPr>
          <w:rFonts w:ascii="Times New Roman" w:eastAsia="Calibri" w:hAnsi="Times New Roman" w:cs="Times New Roman"/>
          <w:b/>
          <w:sz w:val="28"/>
          <w:szCs w:val="28"/>
        </w:rPr>
        <w:t>й</w:t>
      </w:r>
      <w:r w:rsidRPr="00515EFB">
        <w:rPr>
          <w:rFonts w:ascii="Times New Roman" w:eastAsia="Calibri" w:hAnsi="Times New Roman" w:cs="Times New Roman"/>
          <w:b/>
          <w:sz w:val="28"/>
          <w:szCs w:val="28"/>
        </w:rPr>
        <w:t xml:space="preserve"> в постановление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bookmarkEnd w:id="0"/>
    </w:p>
    <w:p w14:paraId="0AB48743" w14:textId="77777777" w:rsidR="00515EFB" w:rsidRPr="004D5028" w:rsidRDefault="00515EFB" w:rsidP="002F7721">
      <w:pPr>
        <w:spacing w:after="0" w:line="240" w:lineRule="auto"/>
        <w:jc w:val="center"/>
        <w:rPr>
          <w:rFonts w:ascii="Times New Roman" w:eastAsia="Calibri" w:hAnsi="Times New Roman" w:cs="Times New Roman"/>
          <w:b/>
          <w:sz w:val="28"/>
          <w:szCs w:val="28"/>
        </w:rPr>
      </w:pPr>
    </w:p>
    <w:p w14:paraId="4AB5D5A1" w14:textId="51DF2297" w:rsidR="00515EFB" w:rsidRPr="004B4BD2" w:rsidRDefault="00515EFB" w:rsidP="002F77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B4BD2">
        <w:rPr>
          <w:rFonts w:ascii="Times New Roman" w:eastAsia="Calibri" w:hAnsi="Times New Roman" w:cs="Times New Roman"/>
          <w:sz w:val="28"/>
          <w:szCs w:val="28"/>
          <w:lang w:eastAsia="ru-RU"/>
        </w:rPr>
        <w:t>В соответствии со статьей 179 Бюджетного кодекса Российской Федерации, Федеральным законом от 28.06.2014 № 172-ФЗ «О стратегическом планировании в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4B4BD2" w:rsidRPr="004B4BD2">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постановлением Правительства Ханты-Мансийского автономного округа - Югры от 05.08.2021 № 289-п «О порядке разработки и реализации государственных программ Ханты-Мансийского автономного округа – Югры», руководствуясь приказом Департамента экономического развития Ханты-Мансийского автономного округа - Югры от </w:t>
      </w:r>
      <w:r w:rsidR="00F533F4" w:rsidRPr="004B4BD2">
        <w:rPr>
          <w:rFonts w:ascii="Times New Roman" w:eastAsia="Calibri" w:hAnsi="Times New Roman" w:cs="Times New Roman"/>
          <w:sz w:val="28"/>
          <w:szCs w:val="28"/>
          <w:lang w:eastAsia="ru-RU"/>
        </w:rPr>
        <w:t>18.09.2023</w:t>
      </w:r>
      <w:r w:rsidRPr="004B4BD2">
        <w:rPr>
          <w:rFonts w:ascii="Times New Roman" w:eastAsia="Calibri" w:hAnsi="Times New Roman" w:cs="Times New Roman"/>
          <w:sz w:val="28"/>
          <w:szCs w:val="28"/>
          <w:lang w:eastAsia="ru-RU"/>
        </w:rPr>
        <w:t xml:space="preserve"> </w:t>
      </w:r>
      <w:r w:rsidR="00DD435E" w:rsidRPr="004B4BD2">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 </w:t>
      </w:r>
      <w:r w:rsidR="00F533F4" w:rsidRPr="004B4BD2">
        <w:rPr>
          <w:rFonts w:ascii="Times New Roman" w:eastAsia="Calibri" w:hAnsi="Times New Roman" w:cs="Times New Roman"/>
          <w:sz w:val="28"/>
          <w:szCs w:val="28"/>
          <w:lang w:eastAsia="ru-RU"/>
        </w:rPr>
        <w:t>185</w:t>
      </w:r>
      <w:r w:rsidRPr="004B4BD2">
        <w:rPr>
          <w:rFonts w:ascii="Times New Roman" w:eastAsia="Calibri" w:hAnsi="Times New Roman" w:cs="Times New Roman"/>
          <w:sz w:val="28"/>
          <w:szCs w:val="28"/>
          <w:lang w:eastAsia="ru-RU"/>
        </w:rPr>
        <w:t xml:space="preserve"> «Об утверждении методических рекомендаций по разработке проектов государственных программ Ханты-Мансийского автономного округа - Югры», в целях совершенствования управления муниципальными программами администрация города Нефтеюганска постановляет:</w:t>
      </w:r>
    </w:p>
    <w:p w14:paraId="3CD1557C" w14:textId="289CDE8C" w:rsidR="00515EFB" w:rsidRPr="004B4BD2" w:rsidRDefault="00515EFB" w:rsidP="002F772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B4BD2">
        <w:rPr>
          <w:rFonts w:ascii="Times New Roman" w:eastAsia="Calibri" w:hAnsi="Times New Roman" w:cs="Times New Roman"/>
          <w:sz w:val="28"/>
          <w:szCs w:val="28"/>
          <w:lang w:eastAsia="ru-RU"/>
        </w:rPr>
        <w:t>1.Внести изменени</w:t>
      </w:r>
      <w:r w:rsidR="006E6C2A">
        <w:rPr>
          <w:rFonts w:ascii="Times New Roman" w:eastAsia="Calibri" w:hAnsi="Times New Roman" w:cs="Times New Roman"/>
          <w:sz w:val="28"/>
          <w:szCs w:val="28"/>
          <w:lang w:eastAsia="ru-RU"/>
        </w:rPr>
        <w:t>я</w:t>
      </w:r>
      <w:r w:rsidRPr="004B4BD2">
        <w:rPr>
          <w:rFonts w:ascii="Times New Roman" w:eastAsia="Calibri" w:hAnsi="Times New Roman" w:cs="Times New Roman"/>
          <w:sz w:val="28"/>
          <w:szCs w:val="28"/>
          <w:lang w:eastAsia="ru-RU"/>
        </w:rPr>
        <w:t xml:space="preserve"> в постановление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(с изменениями, внесенными постановлениями администрации </w:t>
      </w:r>
      <w:r w:rsidR="0077336E">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города Нефтеюганска от 2</w:t>
      </w:r>
      <w:r w:rsidR="008353CC">
        <w:rPr>
          <w:rFonts w:ascii="Times New Roman" w:eastAsia="Calibri" w:hAnsi="Times New Roman" w:cs="Times New Roman"/>
          <w:sz w:val="28"/>
          <w:szCs w:val="28"/>
          <w:lang w:eastAsia="ru-RU"/>
        </w:rPr>
        <w:t>1</w:t>
      </w:r>
      <w:r w:rsidRPr="004B4BD2">
        <w:rPr>
          <w:rFonts w:ascii="Times New Roman" w:eastAsia="Calibri" w:hAnsi="Times New Roman" w:cs="Times New Roman"/>
          <w:sz w:val="28"/>
          <w:szCs w:val="28"/>
          <w:lang w:eastAsia="ru-RU"/>
        </w:rPr>
        <w:t>.05.2020 № 78-нп, от 11.09.2020</w:t>
      </w:r>
      <w:r w:rsidR="00BA4C95">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xml:space="preserve">№ 136-нп, </w:t>
      </w:r>
      <w:r w:rsidR="0077336E">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от 01.02.2021</w:t>
      </w:r>
      <w:r w:rsidR="0077336E">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 9-нп, от 24.02.2021 № 16-нп, от 19.10.2021</w:t>
      </w:r>
      <w:r w:rsidR="00DD435E" w:rsidRPr="004B4BD2">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w:t>
      </w:r>
      <w:r w:rsidR="00BA4C95">
        <w:rPr>
          <w:rFonts w:ascii="Times New Roman" w:eastAsia="Calibri" w:hAnsi="Times New Roman" w:cs="Times New Roman"/>
          <w:sz w:val="28"/>
          <w:szCs w:val="28"/>
          <w:lang w:eastAsia="ru-RU"/>
        </w:rPr>
        <w:t xml:space="preserve"> </w:t>
      </w:r>
      <w:r w:rsidRPr="004B4BD2">
        <w:rPr>
          <w:rFonts w:ascii="Times New Roman" w:eastAsia="Calibri" w:hAnsi="Times New Roman" w:cs="Times New Roman"/>
          <w:sz w:val="28"/>
          <w:szCs w:val="28"/>
          <w:lang w:eastAsia="ru-RU"/>
        </w:rPr>
        <w:t>161-нп), изложив приложения 1, 2 к постановлению согласно приложениям 1, 2 к настоящему постановлению.</w:t>
      </w:r>
    </w:p>
    <w:p w14:paraId="45C94146" w14:textId="77777777" w:rsidR="004D5028" w:rsidRPr="004D5028" w:rsidRDefault="004D5028" w:rsidP="002F772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 xml:space="preserve">2.Обнародовать (опубликовать) постановление в газете «Здравствуйте, </w:t>
      </w:r>
      <w:proofErr w:type="spellStart"/>
      <w:r w:rsidRPr="004D5028">
        <w:rPr>
          <w:rFonts w:ascii="Times New Roman" w:eastAsia="Calibri" w:hAnsi="Times New Roman" w:cs="Times New Roman"/>
          <w:sz w:val="28"/>
          <w:szCs w:val="28"/>
        </w:rPr>
        <w:t>нефтеюганцы</w:t>
      </w:r>
      <w:proofErr w:type="spellEnd"/>
      <w:r w:rsidRPr="004D5028">
        <w:rPr>
          <w:rFonts w:ascii="Times New Roman" w:eastAsia="Calibri" w:hAnsi="Times New Roman" w:cs="Times New Roman"/>
          <w:sz w:val="28"/>
          <w:szCs w:val="28"/>
        </w:rPr>
        <w:t>!».</w:t>
      </w:r>
    </w:p>
    <w:p w14:paraId="54DA025B" w14:textId="77777777" w:rsidR="004D5028" w:rsidRPr="004D5028" w:rsidRDefault="004D5028" w:rsidP="002F7721">
      <w:pPr>
        <w:spacing w:after="0" w:line="240" w:lineRule="auto"/>
        <w:ind w:firstLine="851"/>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3.Департаменту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4A99346D" w14:textId="155D4146" w:rsidR="004D5028" w:rsidRPr="004D5028" w:rsidRDefault="004D5028" w:rsidP="002F7721">
      <w:pPr>
        <w:spacing w:after="0" w:line="240" w:lineRule="auto"/>
        <w:ind w:firstLine="851"/>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lastRenderedPageBreak/>
        <w:t>4.Контроль исполнения постановления возложить на замес</w:t>
      </w:r>
      <w:r w:rsidR="00BA4C95">
        <w:rPr>
          <w:rFonts w:ascii="Times New Roman" w:eastAsia="Calibri" w:hAnsi="Times New Roman" w:cs="Times New Roman"/>
          <w:sz w:val="28"/>
          <w:szCs w:val="28"/>
        </w:rPr>
        <w:t>тителя главы города</w:t>
      </w:r>
      <w:r w:rsidR="00515EFB">
        <w:rPr>
          <w:rFonts w:ascii="Times New Roman" w:eastAsia="Calibri" w:hAnsi="Times New Roman" w:cs="Times New Roman"/>
          <w:sz w:val="28"/>
          <w:szCs w:val="28"/>
        </w:rPr>
        <w:t xml:space="preserve"> – директора департамента финансов </w:t>
      </w:r>
      <w:r w:rsidR="00BF4DC1">
        <w:rPr>
          <w:rFonts w:ascii="Times New Roman" w:eastAsia="Calibri" w:hAnsi="Times New Roman" w:cs="Times New Roman"/>
          <w:sz w:val="28"/>
          <w:szCs w:val="28"/>
        </w:rPr>
        <w:t xml:space="preserve">администрации </w:t>
      </w:r>
      <w:r w:rsidR="00BF4DC1" w:rsidRPr="004D5028">
        <w:rPr>
          <w:rFonts w:ascii="Times New Roman" w:eastAsia="Calibri" w:hAnsi="Times New Roman" w:cs="Times New Roman"/>
          <w:sz w:val="28"/>
          <w:szCs w:val="28"/>
        </w:rPr>
        <w:t>города</w:t>
      </w:r>
      <w:r w:rsidR="00515EFB">
        <w:rPr>
          <w:rFonts w:ascii="Times New Roman" w:eastAsia="Calibri" w:hAnsi="Times New Roman" w:cs="Times New Roman"/>
          <w:sz w:val="28"/>
          <w:szCs w:val="28"/>
        </w:rPr>
        <w:t xml:space="preserve"> Нефтеюганска </w:t>
      </w:r>
      <w:proofErr w:type="spellStart"/>
      <w:r w:rsidR="00515EFB">
        <w:rPr>
          <w:rFonts w:ascii="Times New Roman" w:eastAsia="Calibri" w:hAnsi="Times New Roman" w:cs="Times New Roman"/>
          <w:sz w:val="28"/>
          <w:szCs w:val="28"/>
        </w:rPr>
        <w:t>Н.С.Халезову</w:t>
      </w:r>
      <w:proofErr w:type="spellEnd"/>
      <w:r w:rsidRPr="004D5028">
        <w:rPr>
          <w:rFonts w:ascii="Times New Roman" w:eastAsia="Calibri" w:hAnsi="Times New Roman" w:cs="Times New Roman"/>
          <w:sz w:val="28"/>
          <w:szCs w:val="28"/>
        </w:rPr>
        <w:t>.</w:t>
      </w:r>
    </w:p>
    <w:p w14:paraId="727D0B7E" w14:textId="4AE1599C" w:rsidR="004D5028" w:rsidRPr="004D5028" w:rsidRDefault="004D5028" w:rsidP="002F7721">
      <w:pPr>
        <w:spacing w:after="0" w:line="240" w:lineRule="auto"/>
        <w:ind w:firstLine="851"/>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5.</w:t>
      </w:r>
      <w:r w:rsidR="00515EFB" w:rsidRPr="00515EFB">
        <w:rPr>
          <w:rFonts w:ascii="Times New Roman" w:eastAsia="Calibri" w:hAnsi="Times New Roman" w:cs="Times New Roman"/>
          <w:sz w:val="28"/>
          <w:szCs w:val="28"/>
        </w:rPr>
        <w:t xml:space="preserve">Настоящее постановление вступает в силу с </w:t>
      </w:r>
      <w:r w:rsidR="00515EFB">
        <w:rPr>
          <w:rFonts w:ascii="Times New Roman" w:eastAsia="Calibri" w:hAnsi="Times New Roman" w:cs="Times New Roman"/>
          <w:sz w:val="28"/>
          <w:szCs w:val="28"/>
        </w:rPr>
        <w:t>01.01</w:t>
      </w:r>
      <w:r w:rsidR="002C6615">
        <w:rPr>
          <w:rFonts w:ascii="Times New Roman" w:eastAsia="Calibri" w:hAnsi="Times New Roman" w:cs="Times New Roman"/>
          <w:sz w:val="28"/>
          <w:szCs w:val="28"/>
        </w:rPr>
        <w:t>.</w:t>
      </w:r>
      <w:r w:rsidR="00515EFB" w:rsidRPr="00515EFB">
        <w:rPr>
          <w:rFonts w:ascii="Times New Roman" w:eastAsia="Calibri" w:hAnsi="Times New Roman" w:cs="Times New Roman"/>
          <w:sz w:val="28"/>
          <w:szCs w:val="28"/>
        </w:rPr>
        <w:t xml:space="preserve">2024 </w:t>
      </w:r>
      <w:r w:rsidR="006E6C2A">
        <w:rPr>
          <w:rFonts w:ascii="Times New Roman" w:eastAsia="Calibri" w:hAnsi="Times New Roman" w:cs="Times New Roman"/>
          <w:sz w:val="28"/>
          <w:szCs w:val="28"/>
        </w:rPr>
        <w:t>и</w:t>
      </w:r>
      <w:r w:rsidR="00515EFB">
        <w:rPr>
          <w:rFonts w:ascii="Times New Roman" w:eastAsia="Calibri" w:hAnsi="Times New Roman" w:cs="Times New Roman"/>
          <w:sz w:val="28"/>
          <w:szCs w:val="28"/>
        </w:rPr>
        <w:t xml:space="preserve"> </w:t>
      </w:r>
      <w:r w:rsidR="00515EFB" w:rsidRPr="00515EFB">
        <w:rPr>
          <w:rFonts w:ascii="Times New Roman" w:eastAsia="Calibri" w:hAnsi="Times New Roman" w:cs="Times New Roman"/>
          <w:sz w:val="28"/>
          <w:szCs w:val="28"/>
        </w:rPr>
        <w:t xml:space="preserve">распространяет свое действие на правоотношения, связанные </w:t>
      </w:r>
      <w:r w:rsidR="00BA4C95">
        <w:rPr>
          <w:rFonts w:ascii="Times New Roman" w:eastAsia="Calibri" w:hAnsi="Times New Roman" w:cs="Times New Roman"/>
          <w:sz w:val="28"/>
          <w:szCs w:val="28"/>
        </w:rPr>
        <w:t xml:space="preserve">                                               </w:t>
      </w:r>
      <w:r w:rsidR="00515EFB" w:rsidRPr="00515EFB">
        <w:rPr>
          <w:rFonts w:ascii="Times New Roman" w:eastAsia="Calibri" w:hAnsi="Times New Roman" w:cs="Times New Roman"/>
          <w:sz w:val="28"/>
          <w:szCs w:val="28"/>
        </w:rPr>
        <w:t>с</w:t>
      </w:r>
      <w:r w:rsidR="00515EFB">
        <w:rPr>
          <w:rFonts w:ascii="Times New Roman" w:eastAsia="Calibri" w:hAnsi="Times New Roman" w:cs="Times New Roman"/>
          <w:sz w:val="28"/>
          <w:szCs w:val="28"/>
        </w:rPr>
        <w:t xml:space="preserve"> </w:t>
      </w:r>
      <w:r w:rsidR="00515EFB" w:rsidRPr="00515EFB">
        <w:rPr>
          <w:rFonts w:ascii="Times New Roman" w:eastAsia="Calibri" w:hAnsi="Times New Roman" w:cs="Times New Roman"/>
          <w:sz w:val="28"/>
          <w:szCs w:val="28"/>
        </w:rPr>
        <w:t>формированием бюджета муниципального образования на 2024 год и на плановый период 2025 и 2026 годов</w:t>
      </w:r>
      <w:r w:rsidRPr="004D5028">
        <w:rPr>
          <w:rFonts w:ascii="Times New Roman" w:eastAsia="Calibri" w:hAnsi="Times New Roman" w:cs="Times New Roman"/>
          <w:sz w:val="28"/>
          <w:szCs w:val="28"/>
        </w:rPr>
        <w:t>.</w:t>
      </w:r>
    </w:p>
    <w:p w14:paraId="422ECF11" w14:textId="77777777" w:rsidR="004D5028" w:rsidRPr="004D5028" w:rsidRDefault="004D5028" w:rsidP="002F7721">
      <w:pPr>
        <w:spacing w:after="0" w:line="240" w:lineRule="auto"/>
        <w:jc w:val="both"/>
        <w:rPr>
          <w:rFonts w:ascii="Times New Roman" w:eastAsia="Calibri" w:hAnsi="Times New Roman" w:cs="Times New Roman"/>
          <w:sz w:val="28"/>
          <w:szCs w:val="28"/>
        </w:rPr>
      </w:pPr>
    </w:p>
    <w:p w14:paraId="18CAA767" w14:textId="77777777" w:rsidR="004D5028" w:rsidRPr="004D5028" w:rsidRDefault="004D5028" w:rsidP="002F7721">
      <w:pPr>
        <w:spacing w:after="0" w:line="240" w:lineRule="auto"/>
        <w:jc w:val="both"/>
        <w:rPr>
          <w:rFonts w:ascii="Times New Roman" w:eastAsia="Calibri" w:hAnsi="Times New Roman" w:cs="Times New Roman"/>
          <w:sz w:val="28"/>
          <w:szCs w:val="28"/>
        </w:rPr>
      </w:pPr>
    </w:p>
    <w:p w14:paraId="3184E74C" w14:textId="04762158" w:rsidR="004D5028" w:rsidRPr="004D5028" w:rsidRDefault="004D5028" w:rsidP="002F7721">
      <w:pPr>
        <w:spacing w:after="0" w:line="240" w:lineRule="auto"/>
        <w:jc w:val="both"/>
        <w:rPr>
          <w:rFonts w:ascii="Times New Roman" w:eastAsia="Calibri" w:hAnsi="Times New Roman" w:cs="Times New Roman"/>
          <w:sz w:val="28"/>
          <w:szCs w:val="28"/>
        </w:rPr>
      </w:pPr>
      <w:r w:rsidRPr="004D5028">
        <w:rPr>
          <w:rFonts w:ascii="Times New Roman" w:eastAsia="Calibri" w:hAnsi="Times New Roman" w:cs="Times New Roman"/>
          <w:sz w:val="28"/>
          <w:szCs w:val="28"/>
        </w:rPr>
        <w:t>Глава города Нефтеюганска</w:t>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r>
      <w:r w:rsidRPr="004D5028">
        <w:rPr>
          <w:rFonts w:ascii="Times New Roman" w:eastAsia="Calibri" w:hAnsi="Times New Roman" w:cs="Times New Roman"/>
          <w:sz w:val="28"/>
          <w:szCs w:val="28"/>
        </w:rPr>
        <w:tab/>
        <w:t xml:space="preserve">      </w:t>
      </w:r>
      <w:r w:rsidR="00DD435E" w:rsidRPr="00DD435E">
        <w:rPr>
          <w:rFonts w:ascii="Times New Roman" w:eastAsia="Calibri" w:hAnsi="Times New Roman" w:cs="Times New Roman"/>
          <w:sz w:val="28"/>
          <w:szCs w:val="28"/>
        </w:rPr>
        <w:t xml:space="preserve">      </w:t>
      </w:r>
      <w:r w:rsidRPr="004D5028">
        <w:rPr>
          <w:rFonts w:ascii="Times New Roman" w:eastAsia="Calibri" w:hAnsi="Times New Roman" w:cs="Times New Roman"/>
          <w:sz w:val="28"/>
          <w:szCs w:val="28"/>
        </w:rPr>
        <w:t xml:space="preserve">   </w:t>
      </w:r>
      <w:r w:rsidR="00BA4C95">
        <w:rPr>
          <w:rFonts w:ascii="Times New Roman" w:eastAsia="Calibri" w:hAnsi="Times New Roman" w:cs="Times New Roman"/>
          <w:sz w:val="28"/>
          <w:szCs w:val="28"/>
        </w:rPr>
        <w:t xml:space="preserve">    </w:t>
      </w:r>
      <w:proofErr w:type="spellStart"/>
      <w:r w:rsidRPr="004D5028">
        <w:rPr>
          <w:rFonts w:ascii="Times New Roman" w:eastAsia="Calibri" w:hAnsi="Times New Roman" w:cs="Times New Roman"/>
          <w:sz w:val="28"/>
          <w:szCs w:val="28"/>
        </w:rPr>
        <w:t>Э.Х.Бугай</w:t>
      </w:r>
      <w:proofErr w:type="spellEnd"/>
    </w:p>
    <w:p w14:paraId="52AA1005" w14:textId="77777777" w:rsidR="004D5028" w:rsidRPr="004D5028" w:rsidRDefault="004D5028" w:rsidP="002F7721">
      <w:pPr>
        <w:spacing w:after="200" w:line="240" w:lineRule="auto"/>
        <w:jc w:val="both"/>
        <w:rPr>
          <w:rFonts w:ascii="Times New Roman" w:eastAsia="Calibri" w:hAnsi="Times New Roman" w:cs="Times New Roman"/>
          <w:sz w:val="28"/>
          <w:szCs w:val="28"/>
        </w:rPr>
      </w:pPr>
    </w:p>
    <w:p w14:paraId="61357F9C" w14:textId="77777777" w:rsidR="004D5028" w:rsidRPr="004D5028" w:rsidRDefault="004D5028" w:rsidP="002F7721">
      <w:pPr>
        <w:spacing w:after="200" w:line="240" w:lineRule="auto"/>
        <w:jc w:val="both"/>
        <w:rPr>
          <w:rFonts w:ascii="Times New Roman" w:eastAsia="Calibri" w:hAnsi="Times New Roman" w:cs="Times New Roman"/>
          <w:sz w:val="28"/>
          <w:szCs w:val="28"/>
        </w:rPr>
      </w:pPr>
    </w:p>
    <w:p w14:paraId="5C6D5DCF" w14:textId="77777777" w:rsidR="004D5028" w:rsidRDefault="004D5028" w:rsidP="002F7721">
      <w:pPr>
        <w:spacing w:after="0" w:line="240" w:lineRule="auto"/>
        <w:jc w:val="center"/>
        <w:rPr>
          <w:rFonts w:ascii="Times New Roman" w:hAnsi="Times New Roman" w:cs="Times New Roman"/>
          <w:sz w:val="28"/>
          <w:szCs w:val="28"/>
        </w:rPr>
      </w:pPr>
    </w:p>
    <w:p w14:paraId="6AB4BBBE" w14:textId="77777777" w:rsidR="004D5028" w:rsidRDefault="004D5028" w:rsidP="002F7721">
      <w:pPr>
        <w:spacing w:after="0" w:line="240" w:lineRule="auto"/>
        <w:jc w:val="center"/>
        <w:rPr>
          <w:rFonts w:ascii="Times New Roman" w:hAnsi="Times New Roman" w:cs="Times New Roman"/>
          <w:sz w:val="28"/>
          <w:szCs w:val="28"/>
        </w:rPr>
      </w:pPr>
    </w:p>
    <w:p w14:paraId="3293574B" w14:textId="77777777" w:rsidR="004D5028" w:rsidRDefault="004D5028" w:rsidP="002F7721">
      <w:pPr>
        <w:spacing w:after="0" w:line="240" w:lineRule="auto"/>
        <w:jc w:val="center"/>
        <w:rPr>
          <w:rFonts w:ascii="Times New Roman" w:hAnsi="Times New Roman" w:cs="Times New Roman"/>
          <w:sz w:val="28"/>
          <w:szCs w:val="28"/>
        </w:rPr>
      </w:pPr>
    </w:p>
    <w:p w14:paraId="5988A7F8" w14:textId="77777777" w:rsidR="004D5028" w:rsidRDefault="004D5028" w:rsidP="002F7721">
      <w:pPr>
        <w:spacing w:after="0" w:line="240" w:lineRule="auto"/>
        <w:jc w:val="center"/>
        <w:rPr>
          <w:rFonts w:ascii="Times New Roman" w:hAnsi="Times New Roman" w:cs="Times New Roman"/>
          <w:sz w:val="28"/>
          <w:szCs w:val="28"/>
        </w:rPr>
      </w:pPr>
    </w:p>
    <w:p w14:paraId="6AA0B91F" w14:textId="77777777" w:rsidR="004D5028" w:rsidRDefault="004D5028" w:rsidP="002F7721">
      <w:pPr>
        <w:spacing w:after="0" w:line="240" w:lineRule="auto"/>
        <w:jc w:val="center"/>
        <w:rPr>
          <w:rFonts w:ascii="Times New Roman" w:hAnsi="Times New Roman" w:cs="Times New Roman"/>
          <w:sz w:val="28"/>
          <w:szCs w:val="28"/>
        </w:rPr>
      </w:pPr>
    </w:p>
    <w:p w14:paraId="32EAC6E9" w14:textId="77777777" w:rsidR="004D5028" w:rsidRDefault="004D5028" w:rsidP="002F7721">
      <w:pPr>
        <w:spacing w:after="0" w:line="240" w:lineRule="auto"/>
        <w:jc w:val="center"/>
        <w:rPr>
          <w:rFonts w:ascii="Times New Roman" w:hAnsi="Times New Roman" w:cs="Times New Roman"/>
          <w:sz w:val="28"/>
          <w:szCs w:val="28"/>
        </w:rPr>
      </w:pPr>
    </w:p>
    <w:p w14:paraId="73DD9AA7" w14:textId="77777777" w:rsidR="004D5028" w:rsidRDefault="004D5028" w:rsidP="002F7721">
      <w:pPr>
        <w:spacing w:after="0" w:line="240" w:lineRule="auto"/>
        <w:jc w:val="center"/>
        <w:rPr>
          <w:rFonts w:ascii="Times New Roman" w:hAnsi="Times New Roman" w:cs="Times New Roman"/>
          <w:sz w:val="28"/>
          <w:szCs w:val="28"/>
        </w:rPr>
      </w:pPr>
    </w:p>
    <w:p w14:paraId="1782F9D9" w14:textId="77777777" w:rsidR="004D5028" w:rsidRDefault="004D5028" w:rsidP="002F7721">
      <w:pPr>
        <w:spacing w:after="0" w:line="240" w:lineRule="auto"/>
        <w:jc w:val="center"/>
        <w:rPr>
          <w:rFonts w:ascii="Times New Roman" w:hAnsi="Times New Roman" w:cs="Times New Roman"/>
          <w:sz w:val="28"/>
          <w:szCs w:val="28"/>
        </w:rPr>
      </w:pPr>
    </w:p>
    <w:p w14:paraId="16B7B301" w14:textId="77777777" w:rsidR="004D5028" w:rsidRDefault="004D5028" w:rsidP="002F7721">
      <w:pPr>
        <w:spacing w:after="0" w:line="240" w:lineRule="auto"/>
        <w:jc w:val="center"/>
        <w:rPr>
          <w:rFonts w:ascii="Times New Roman" w:hAnsi="Times New Roman" w:cs="Times New Roman"/>
          <w:sz w:val="28"/>
          <w:szCs w:val="28"/>
        </w:rPr>
      </w:pPr>
    </w:p>
    <w:p w14:paraId="205AF78B" w14:textId="77777777" w:rsidR="004D5028" w:rsidRDefault="004D5028" w:rsidP="002F7721">
      <w:pPr>
        <w:spacing w:after="0" w:line="240" w:lineRule="auto"/>
        <w:jc w:val="center"/>
        <w:rPr>
          <w:rFonts w:ascii="Times New Roman" w:hAnsi="Times New Roman" w:cs="Times New Roman"/>
          <w:sz w:val="28"/>
          <w:szCs w:val="28"/>
        </w:rPr>
      </w:pPr>
    </w:p>
    <w:p w14:paraId="5CD76297" w14:textId="77777777" w:rsidR="004D5028" w:rsidRDefault="004D5028" w:rsidP="002F7721">
      <w:pPr>
        <w:spacing w:after="0" w:line="240" w:lineRule="auto"/>
        <w:jc w:val="center"/>
        <w:rPr>
          <w:rFonts w:ascii="Times New Roman" w:hAnsi="Times New Roman" w:cs="Times New Roman"/>
          <w:sz w:val="28"/>
          <w:szCs w:val="28"/>
        </w:rPr>
      </w:pPr>
    </w:p>
    <w:p w14:paraId="4DEE258E" w14:textId="77777777" w:rsidR="004D5028" w:rsidRDefault="004D5028" w:rsidP="002F7721">
      <w:pPr>
        <w:spacing w:after="0" w:line="240" w:lineRule="auto"/>
        <w:jc w:val="center"/>
        <w:rPr>
          <w:rFonts w:ascii="Times New Roman" w:hAnsi="Times New Roman" w:cs="Times New Roman"/>
          <w:sz w:val="28"/>
          <w:szCs w:val="28"/>
        </w:rPr>
      </w:pPr>
    </w:p>
    <w:p w14:paraId="4423853D" w14:textId="77777777" w:rsidR="004D5028" w:rsidRDefault="004D5028" w:rsidP="002F7721">
      <w:pPr>
        <w:spacing w:after="0" w:line="240" w:lineRule="auto"/>
        <w:jc w:val="center"/>
        <w:rPr>
          <w:rFonts w:ascii="Times New Roman" w:hAnsi="Times New Roman" w:cs="Times New Roman"/>
          <w:sz w:val="28"/>
          <w:szCs w:val="28"/>
        </w:rPr>
      </w:pPr>
    </w:p>
    <w:p w14:paraId="21BB4808" w14:textId="77777777" w:rsidR="004D5028" w:rsidRDefault="004D5028" w:rsidP="002F7721">
      <w:pPr>
        <w:spacing w:after="0" w:line="240" w:lineRule="auto"/>
        <w:jc w:val="center"/>
        <w:rPr>
          <w:rFonts w:ascii="Times New Roman" w:hAnsi="Times New Roman" w:cs="Times New Roman"/>
          <w:sz w:val="28"/>
          <w:szCs w:val="28"/>
        </w:rPr>
      </w:pPr>
    </w:p>
    <w:p w14:paraId="28C730B3" w14:textId="77777777" w:rsidR="004D5028" w:rsidRDefault="004D5028" w:rsidP="002F7721">
      <w:pPr>
        <w:spacing w:after="0" w:line="240" w:lineRule="auto"/>
        <w:jc w:val="center"/>
        <w:rPr>
          <w:rFonts w:ascii="Times New Roman" w:hAnsi="Times New Roman" w:cs="Times New Roman"/>
          <w:sz w:val="28"/>
          <w:szCs w:val="28"/>
        </w:rPr>
      </w:pPr>
    </w:p>
    <w:p w14:paraId="7CA41C0A" w14:textId="77777777" w:rsidR="004D5028" w:rsidRDefault="004D5028" w:rsidP="002F7721">
      <w:pPr>
        <w:spacing w:after="0" w:line="240" w:lineRule="auto"/>
        <w:jc w:val="center"/>
        <w:rPr>
          <w:rFonts w:ascii="Times New Roman" w:hAnsi="Times New Roman" w:cs="Times New Roman"/>
          <w:sz w:val="28"/>
          <w:szCs w:val="28"/>
        </w:rPr>
      </w:pPr>
    </w:p>
    <w:p w14:paraId="3ED4A3BE" w14:textId="77777777" w:rsidR="004D5028" w:rsidRDefault="004D5028" w:rsidP="002F7721">
      <w:pPr>
        <w:spacing w:after="0" w:line="240" w:lineRule="auto"/>
        <w:jc w:val="center"/>
        <w:rPr>
          <w:rFonts w:ascii="Times New Roman" w:hAnsi="Times New Roman" w:cs="Times New Roman"/>
          <w:sz w:val="28"/>
          <w:szCs w:val="28"/>
        </w:rPr>
      </w:pPr>
    </w:p>
    <w:p w14:paraId="7E9A9074" w14:textId="77777777" w:rsidR="0044107F" w:rsidRDefault="0044107F" w:rsidP="002F7721">
      <w:pPr>
        <w:spacing w:after="0" w:line="240" w:lineRule="auto"/>
        <w:jc w:val="center"/>
        <w:rPr>
          <w:rFonts w:ascii="Times New Roman" w:hAnsi="Times New Roman" w:cs="Times New Roman"/>
          <w:sz w:val="28"/>
          <w:szCs w:val="28"/>
        </w:rPr>
      </w:pPr>
    </w:p>
    <w:p w14:paraId="0AA4A994" w14:textId="77777777" w:rsidR="004D5028" w:rsidRDefault="004D5028" w:rsidP="002F7721">
      <w:pPr>
        <w:spacing w:after="0" w:line="240" w:lineRule="auto"/>
        <w:jc w:val="center"/>
        <w:rPr>
          <w:rFonts w:ascii="Times New Roman" w:hAnsi="Times New Roman" w:cs="Times New Roman"/>
          <w:sz w:val="28"/>
          <w:szCs w:val="28"/>
        </w:rPr>
      </w:pPr>
    </w:p>
    <w:p w14:paraId="6A0A5AEB" w14:textId="77777777" w:rsidR="004D5028" w:rsidRDefault="004D5028" w:rsidP="002F7721">
      <w:pPr>
        <w:spacing w:after="0" w:line="240" w:lineRule="auto"/>
        <w:jc w:val="center"/>
        <w:rPr>
          <w:rFonts w:ascii="Times New Roman" w:hAnsi="Times New Roman" w:cs="Times New Roman"/>
          <w:sz w:val="28"/>
          <w:szCs w:val="28"/>
        </w:rPr>
      </w:pPr>
    </w:p>
    <w:p w14:paraId="2A4EE681" w14:textId="77777777" w:rsidR="004D5028" w:rsidRDefault="004D5028" w:rsidP="002F7721">
      <w:pPr>
        <w:spacing w:after="0" w:line="240" w:lineRule="auto"/>
        <w:jc w:val="center"/>
        <w:rPr>
          <w:rFonts w:ascii="Times New Roman" w:hAnsi="Times New Roman" w:cs="Times New Roman"/>
          <w:sz w:val="28"/>
          <w:szCs w:val="28"/>
        </w:rPr>
      </w:pPr>
    </w:p>
    <w:p w14:paraId="2FEDA361" w14:textId="77777777" w:rsidR="004D5028" w:rsidRDefault="004D5028" w:rsidP="002F7721">
      <w:pPr>
        <w:spacing w:after="0" w:line="240" w:lineRule="auto"/>
        <w:jc w:val="center"/>
        <w:rPr>
          <w:rFonts w:ascii="Times New Roman" w:hAnsi="Times New Roman" w:cs="Times New Roman"/>
          <w:sz w:val="28"/>
          <w:szCs w:val="28"/>
        </w:rPr>
      </w:pPr>
    </w:p>
    <w:p w14:paraId="4AA182C6" w14:textId="77777777" w:rsidR="004D5028" w:rsidRDefault="004D5028" w:rsidP="002F7721">
      <w:pPr>
        <w:spacing w:after="0" w:line="240" w:lineRule="auto"/>
        <w:jc w:val="center"/>
        <w:rPr>
          <w:rFonts w:ascii="Times New Roman" w:hAnsi="Times New Roman" w:cs="Times New Roman"/>
          <w:sz w:val="28"/>
          <w:szCs w:val="28"/>
        </w:rPr>
      </w:pPr>
    </w:p>
    <w:p w14:paraId="3122CB29" w14:textId="77777777" w:rsidR="004D5028" w:rsidRDefault="004D5028" w:rsidP="002F7721">
      <w:pPr>
        <w:spacing w:after="0" w:line="240" w:lineRule="auto"/>
        <w:jc w:val="center"/>
        <w:rPr>
          <w:rFonts w:ascii="Times New Roman" w:hAnsi="Times New Roman" w:cs="Times New Roman"/>
          <w:sz w:val="28"/>
          <w:szCs w:val="28"/>
        </w:rPr>
      </w:pPr>
    </w:p>
    <w:p w14:paraId="1ED8A695" w14:textId="77777777" w:rsidR="002771ED" w:rsidRDefault="002771ED" w:rsidP="002F7721">
      <w:pPr>
        <w:spacing w:after="0" w:line="240" w:lineRule="auto"/>
        <w:jc w:val="center"/>
        <w:rPr>
          <w:rFonts w:ascii="Times New Roman" w:hAnsi="Times New Roman" w:cs="Times New Roman"/>
          <w:sz w:val="28"/>
          <w:szCs w:val="28"/>
        </w:rPr>
      </w:pPr>
    </w:p>
    <w:p w14:paraId="787B6EED" w14:textId="2D8E515D" w:rsidR="004D5028" w:rsidRDefault="004D5028" w:rsidP="002F7721">
      <w:pPr>
        <w:spacing w:after="0" w:line="240" w:lineRule="auto"/>
        <w:jc w:val="center"/>
        <w:rPr>
          <w:rFonts w:ascii="Times New Roman" w:hAnsi="Times New Roman" w:cs="Times New Roman"/>
          <w:sz w:val="28"/>
          <w:szCs w:val="28"/>
        </w:rPr>
      </w:pPr>
    </w:p>
    <w:p w14:paraId="47D429BD" w14:textId="4DC3B36A" w:rsidR="00BA4C95" w:rsidRDefault="00BA4C95" w:rsidP="002F7721">
      <w:pPr>
        <w:spacing w:after="0" w:line="240" w:lineRule="auto"/>
        <w:jc w:val="center"/>
        <w:rPr>
          <w:rFonts w:ascii="Times New Roman" w:hAnsi="Times New Roman" w:cs="Times New Roman"/>
          <w:sz w:val="28"/>
          <w:szCs w:val="28"/>
        </w:rPr>
      </w:pPr>
    </w:p>
    <w:p w14:paraId="67C6C42B" w14:textId="709111A4" w:rsidR="00BA4C95" w:rsidRDefault="00BA4C95" w:rsidP="002F7721">
      <w:pPr>
        <w:spacing w:after="0" w:line="240" w:lineRule="auto"/>
        <w:jc w:val="center"/>
        <w:rPr>
          <w:rFonts w:ascii="Times New Roman" w:hAnsi="Times New Roman" w:cs="Times New Roman"/>
          <w:sz w:val="28"/>
          <w:szCs w:val="28"/>
        </w:rPr>
      </w:pPr>
    </w:p>
    <w:p w14:paraId="085EB09A" w14:textId="77777777" w:rsidR="00BA4C95" w:rsidRDefault="00BA4C95" w:rsidP="002F7721">
      <w:pPr>
        <w:spacing w:after="0" w:line="240" w:lineRule="auto"/>
        <w:jc w:val="center"/>
        <w:rPr>
          <w:rFonts w:ascii="Times New Roman" w:hAnsi="Times New Roman" w:cs="Times New Roman"/>
          <w:sz w:val="28"/>
          <w:szCs w:val="28"/>
        </w:rPr>
      </w:pPr>
    </w:p>
    <w:p w14:paraId="325B8145" w14:textId="77777777" w:rsidR="004D5028" w:rsidRDefault="004D5028" w:rsidP="002F7721">
      <w:pPr>
        <w:spacing w:after="0" w:line="240" w:lineRule="auto"/>
        <w:jc w:val="center"/>
        <w:rPr>
          <w:rFonts w:ascii="Times New Roman" w:hAnsi="Times New Roman" w:cs="Times New Roman"/>
          <w:sz w:val="28"/>
          <w:szCs w:val="28"/>
        </w:rPr>
      </w:pPr>
    </w:p>
    <w:p w14:paraId="7B7B019D" w14:textId="77777777" w:rsidR="004D5028" w:rsidRDefault="004D5028" w:rsidP="002F7721">
      <w:pPr>
        <w:spacing w:after="0" w:line="240" w:lineRule="auto"/>
        <w:jc w:val="center"/>
        <w:rPr>
          <w:rFonts w:ascii="Times New Roman" w:hAnsi="Times New Roman" w:cs="Times New Roman"/>
          <w:sz w:val="28"/>
          <w:szCs w:val="28"/>
        </w:rPr>
      </w:pPr>
    </w:p>
    <w:p w14:paraId="38F9E42A" w14:textId="77777777" w:rsidR="0072735F" w:rsidRPr="00096D15" w:rsidRDefault="0072735F" w:rsidP="002F7721">
      <w:pPr>
        <w:spacing w:after="0" w:line="240" w:lineRule="auto"/>
        <w:jc w:val="right"/>
        <w:rPr>
          <w:rFonts w:ascii="Times New Roman" w:eastAsia="Calibri" w:hAnsi="Times New Roman" w:cs="Times New Roman"/>
          <w:sz w:val="28"/>
          <w:szCs w:val="28"/>
        </w:rPr>
      </w:pPr>
      <w:r w:rsidRPr="00096D15">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w:t>
      </w:r>
      <w:r w:rsidR="002A3F41">
        <w:rPr>
          <w:rFonts w:ascii="Times New Roman" w:eastAsia="Calibri" w:hAnsi="Times New Roman" w:cs="Times New Roman"/>
          <w:sz w:val="28"/>
          <w:szCs w:val="28"/>
        </w:rPr>
        <w:t>1</w:t>
      </w:r>
    </w:p>
    <w:p w14:paraId="65B2EA1C" w14:textId="77777777" w:rsidR="0072735F" w:rsidRPr="00096D15" w:rsidRDefault="0072735F" w:rsidP="002F7721">
      <w:pPr>
        <w:spacing w:after="0" w:line="240" w:lineRule="auto"/>
        <w:jc w:val="right"/>
        <w:rPr>
          <w:rFonts w:ascii="Times New Roman" w:eastAsia="Calibri" w:hAnsi="Times New Roman" w:cs="Times New Roman"/>
          <w:sz w:val="28"/>
          <w:szCs w:val="28"/>
        </w:rPr>
      </w:pPr>
      <w:r w:rsidRPr="00096D15">
        <w:rPr>
          <w:rFonts w:ascii="Times New Roman" w:eastAsia="Calibri" w:hAnsi="Times New Roman" w:cs="Times New Roman"/>
          <w:sz w:val="28"/>
          <w:szCs w:val="28"/>
        </w:rPr>
        <w:t xml:space="preserve">к постановлению </w:t>
      </w:r>
    </w:p>
    <w:p w14:paraId="1BCC1F9F" w14:textId="77777777" w:rsidR="0072735F" w:rsidRPr="00096D15" w:rsidRDefault="0072735F" w:rsidP="002F7721">
      <w:pPr>
        <w:spacing w:after="0" w:line="240" w:lineRule="auto"/>
        <w:jc w:val="right"/>
        <w:rPr>
          <w:rFonts w:ascii="Times New Roman" w:eastAsia="Calibri" w:hAnsi="Times New Roman" w:cs="Times New Roman"/>
          <w:sz w:val="28"/>
          <w:szCs w:val="28"/>
        </w:rPr>
      </w:pPr>
      <w:r w:rsidRPr="00096D15">
        <w:rPr>
          <w:rFonts w:ascii="Times New Roman" w:eastAsia="Calibri" w:hAnsi="Times New Roman" w:cs="Times New Roman"/>
          <w:sz w:val="28"/>
          <w:szCs w:val="28"/>
        </w:rPr>
        <w:t xml:space="preserve">администрации города </w:t>
      </w:r>
    </w:p>
    <w:p w14:paraId="00E5DC60" w14:textId="78869BE6" w:rsidR="0072735F" w:rsidRPr="00096D15" w:rsidRDefault="0072735F" w:rsidP="002F7721">
      <w:pPr>
        <w:spacing w:after="0" w:line="240" w:lineRule="auto"/>
        <w:jc w:val="right"/>
        <w:rPr>
          <w:rFonts w:ascii="Times New Roman" w:eastAsia="Calibri" w:hAnsi="Times New Roman" w:cs="Times New Roman"/>
          <w:sz w:val="28"/>
          <w:szCs w:val="28"/>
        </w:rPr>
      </w:pPr>
      <w:r w:rsidRPr="00096D15">
        <w:rPr>
          <w:rFonts w:ascii="Times New Roman" w:eastAsia="Calibri" w:hAnsi="Times New Roman" w:cs="Times New Roman"/>
          <w:sz w:val="28"/>
          <w:szCs w:val="28"/>
        </w:rPr>
        <w:t>от</w:t>
      </w:r>
      <w:r w:rsidR="0077336E">
        <w:rPr>
          <w:rFonts w:ascii="Times New Roman" w:eastAsia="Calibri" w:hAnsi="Times New Roman" w:cs="Times New Roman"/>
          <w:sz w:val="28"/>
          <w:szCs w:val="28"/>
        </w:rPr>
        <w:t xml:space="preserve"> </w:t>
      </w:r>
      <w:r w:rsidR="0077336E" w:rsidRPr="0077336E">
        <w:rPr>
          <w:rFonts w:ascii="Times New Roman" w:hAnsi="Times New Roman"/>
          <w:sz w:val="28"/>
          <w:szCs w:val="28"/>
        </w:rPr>
        <w:t>20.10.2023</w:t>
      </w:r>
      <w:r w:rsidR="0077336E">
        <w:rPr>
          <w:rFonts w:ascii="Times New Roman" w:eastAsia="Calibri" w:hAnsi="Times New Roman" w:cs="Times New Roman"/>
          <w:sz w:val="28"/>
          <w:szCs w:val="28"/>
        </w:rPr>
        <w:t xml:space="preserve"> </w:t>
      </w:r>
      <w:r w:rsidRPr="00096D15">
        <w:rPr>
          <w:rFonts w:ascii="Times New Roman" w:eastAsia="Calibri" w:hAnsi="Times New Roman" w:cs="Times New Roman"/>
          <w:sz w:val="28"/>
          <w:szCs w:val="28"/>
        </w:rPr>
        <w:t>№</w:t>
      </w:r>
      <w:r w:rsidR="0077336E">
        <w:rPr>
          <w:rFonts w:ascii="Times New Roman" w:eastAsia="Calibri" w:hAnsi="Times New Roman" w:cs="Times New Roman"/>
          <w:sz w:val="28"/>
          <w:szCs w:val="28"/>
        </w:rPr>
        <w:t xml:space="preserve"> 130-нп</w:t>
      </w:r>
    </w:p>
    <w:p w14:paraId="0D43F88A" w14:textId="77777777" w:rsidR="0072735F" w:rsidRDefault="0072735F" w:rsidP="002F7721">
      <w:pPr>
        <w:spacing w:line="240" w:lineRule="auto"/>
        <w:rPr>
          <w:rFonts w:ascii="Times New Roman" w:hAnsi="Times New Roman" w:cs="Times New Roman"/>
          <w:sz w:val="28"/>
          <w:szCs w:val="28"/>
        </w:rPr>
      </w:pPr>
    </w:p>
    <w:p w14:paraId="03A27950" w14:textId="77777777" w:rsidR="00091099" w:rsidRPr="004B4BD2" w:rsidRDefault="00091099" w:rsidP="002F7721">
      <w:pPr>
        <w:spacing w:line="240" w:lineRule="auto"/>
        <w:jc w:val="center"/>
        <w:rPr>
          <w:rFonts w:ascii="Times New Roman" w:hAnsi="Times New Roman" w:cs="Times New Roman"/>
          <w:sz w:val="28"/>
          <w:szCs w:val="28"/>
        </w:rPr>
      </w:pPr>
      <w:r w:rsidRPr="004B4BD2">
        <w:rPr>
          <w:rFonts w:ascii="Times New Roman" w:hAnsi="Times New Roman" w:cs="Times New Roman"/>
          <w:sz w:val="28"/>
          <w:szCs w:val="28"/>
        </w:rPr>
        <w:t>Модельная муниципальная программа города Нефтеюганска</w:t>
      </w:r>
    </w:p>
    <w:p w14:paraId="0B14B35E" w14:textId="7358516A" w:rsidR="00091099"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 xml:space="preserve">1.Модельная муниципальная программа города </w:t>
      </w:r>
      <w:r w:rsidR="00EA002F" w:rsidRPr="004B4BD2">
        <w:rPr>
          <w:rFonts w:ascii="Times New Roman" w:hAnsi="Times New Roman" w:cs="Times New Roman"/>
          <w:sz w:val="28"/>
          <w:szCs w:val="28"/>
        </w:rPr>
        <w:t>Нефтеюганска</w:t>
      </w:r>
      <w:r w:rsidR="00EA002F">
        <w:rPr>
          <w:rFonts w:ascii="Times New Roman" w:hAnsi="Times New Roman" w:cs="Times New Roman"/>
          <w:sz w:val="28"/>
          <w:szCs w:val="28"/>
        </w:rPr>
        <w:t xml:space="preserve"> </w:t>
      </w:r>
      <w:r w:rsidR="00EA002F" w:rsidRPr="004B4BD2">
        <w:rPr>
          <w:rFonts w:ascii="Times New Roman" w:hAnsi="Times New Roman" w:cs="Times New Roman"/>
          <w:sz w:val="28"/>
          <w:szCs w:val="28"/>
        </w:rPr>
        <w:t>определяет</w:t>
      </w:r>
      <w:r w:rsidRPr="004B4BD2">
        <w:rPr>
          <w:rFonts w:ascii="Times New Roman" w:hAnsi="Times New Roman" w:cs="Times New Roman"/>
          <w:sz w:val="28"/>
          <w:szCs w:val="28"/>
        </w:rPr>
        <w:t xml:space="preserve"> структуру муниципальной программы города Нефтеюганска (далее –</w:t>
      </w:r>
      <w:r w:rsidR="00DF2486">
        <w:rPr>
          <w:rFonts w:ascii="Times New Roman" w:hAnsi="Times New Roman" w:cs="Times New Roman"/>
          <w:sz w:val="28"/>
          <w:szCs w:val="28"/>
        </w:rPr>
        <w:t xml:space="preserve"> </w:t>
      </w:r>
      <w:r w:rsidR="00BA4C95">
        <w:rPr>
          <w:rFonts w:ascii="Times New Roman" w:hAnsi="Times New Roman" w:cs="Times New Roman"/>
          <w:sz w:val="28"/>
          <w:szCs w:val="28"/>
        </w:rPr>
        <w:t xml:space="preserve">модельная </w:t>
      </w:r>
      <w:r w:rsidR="00DF45BA">
        <w:rPr>
          <w:rFonts w:ascii="Times New Roman" w:hAnsi="Times New Roman" w:cs="Times New Roman"/>
          <w:sz w:val="28"/>
          <w:szCs w:val="28"/>
        </w:rPr>
        <w:t>муниципальная программа</w:t>
      </w:r>
      <w:r w:rsidR="00BA4C95">
        <w:rPr>
          <w:rFonts w:ascii="Times New Roman" w:hAnsi="Times New Roman" w:cs="Times New Roman"/>
          <w:sz w:val="28"/>
          <w:szCs w:val="28"/>
        </w:rPr>
        <w:t>, муниципальная программа</w:t>
      </w:r>
      <w:r w:rsidRPr="004B4BD2">
        <w:rPr>
          <w:rFonts w:ascii="Times New Roman" w:hAnsi="Times New Roman" w:cs="Times New Roman"/>
          <w:sz w:val="28"/>
          <w:szCs w:val="28"/>
        </w:rPr>
        <w:t>), содержание, механизмы реализации ее структурных элементов (основных мероприятий).</w:t>
      </w:r>
    </w:p>
    <w:p w14:paraId="3431C8F2" w14:textId="77777777" w:rsidR="002771ED" w:rsidRPr="004B4BD2" w:rsidRDefault="002771ED" w:rsidP="002F7721">
      <w:pPr>
        <w:spacing w:after="0" w:line="240" w:lineRule="auto"/>
        <w:ind w:firstLine="708"/>
        <w:jc w:val="both"/>
        <w:rPr>
          <w:rFonts w:ascii="Times New Roman" w:hAnsi="Times New Roman" w:cs="Times New Roman"/>
          <w:sz w:val="28"/>
          <w:szCs w:val="28"/>
        </w:rPr>
      </w:pPr>
    </w:p>
    <w:p w14:paraId="74F6B90D" w14:textId="77777777" w:rsidR="00091099" w:rsidRPr="004B4BD2"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 xml:space="preserve">2.Муниципальная программа является системой следующих документов, разрабатываемых и утверждаемых в соответствии с </w:t>
      </w:r>
      <w:r w:rsidR="00BF77B5" w:rsidRPr="004B4BD2">
        <w:rPr>
          <w:rFonts w:ascii="Times New Roman" w:hAnsi="Times New Roman" w:cs="Times New Roman"/>
          <w:sz w:val="28"/>
          <w:szCs w:val="28"/>
        </w:rPr>
        <w:t xml:space="preserve">порядком принятия решения о разработке муниципальных программ города Нефтеюганска, их формирования, утверждения и </w:t>
      </w:r>
      <w:r w:rsidR="00FE774F" w:rsidRPr="004B4BD2">
        <w:rPr>
          <w:rFonts w:ascii="Times New Roman" w:hAnsi="Times New Roman" w:cs="Times New Roman"/>
          <w:sz w:val="28"/>
          <w:szCs w:val="28"/>
        </w:rPr>
        <w:t>реализации,</w:t>
      </w:r>
      <w:r w:rsidR="00FE774F" w:rsidRPr="004B4BD2">
        <w:t xml:space="preserve"> </w:t>
      </w:r>
      <w:r w:rsidR="00FE774F" w:rsidRPr="004B4BD2">
        <w:rPr>
          <w:rFonts w:ascii="Times New Roman" w:hAnsi="Times New Roman" w:cs="Times New Roman"/>
          <w:sz w:val="28"/>
          <w:szCs w:val="28"/>
        </w:rPr>
        <w:t>утвержденным настоящим постановлением, и</w:t>
      </w:r>
      <w:r w:rsidRPr="004B4BD2">
        <w:rPr>
          <w:rFonts w:ascii="Times New Roman" w:hAnsi="Times New Roman" w:cs="Times New Roman"/>
          <w:sz w:val="28"/>
          <w:szCs w:val="28"/>
        </w:rPr>
        <w:t xml:space="preserve"> иными нормативными правовыми актами города Нефтеюганска:</w:t>
      </w:r>
    </w:p>
    <w:tbl>
      <w:tblPr>
        <w:tblStyle w:val="a6"/>
        <w:tblW w:w="0" w:type="auto"/>
        <w:tblLook w:val="04A0" w:firstRow="1" w:lastRow="0" w:firstColumn="1" w:lastColumn="0" w:noHBand="0" w:noVBand="1"/>
      </w:tblPr>
      <w:tblGrid>
        <w:gridCol w:w="4672"/>
        <w:gridCol w:w="4672"/>
      </w:tblGrid>
      <w:tr w:rsidR="00091099" w:rsidRPr="004B4BD2" w14:paraId="59E76E0E" w14:textId="77777777" w:rsidTr="00C61B43">
        <w:trPr>
          <w:trHeight w:val="689"/>
        </w:trPr>
        <w:tc>
          <w:tcPr>
            <w:tcW w:w="4672" w:type="dxa"/>
          </w:tcPr>
          <w:p w14:paraId="382614B5" w14:textId="77777777" w:rsidR="00091099" w:rsidRPr="004B4BD2" w:rsidRDefault="00091099" w:rsidP="002F7721">
            <w:pPr>
              <w:jc w:val="center"/>
              <w:rPr>
                <w:rFonts w:ascii="Times New Roman" w:hAnsi="Times New Roman" w:cs="Times New Roman"/>
                <w:sz w:val="28"/>
                <w:szCs w:val="28"/>
              </w:rPr>
            </w:pPr>
            <w:r w:rsidRPr="004B4BD2">
              <w:rPr>
                <w:rFonts w:ascii="Times New Roman" w:hAnsi="Times New Roman" w:cs="Times New Roman"/>
                <w:sz w:val="28"/>
                <w:szCs w:val="28"/>
              </w:rPr>
              <w:t>Состав документов</w:t>
            </w:r>
          </w:p>
        </w:tc>
        <w:tc>
          <w:tcPr>
            <w:tcW w:w="4672" w:type="dxa"/>
          </w:tcPr>
          <w:p w14:paraId="27F5320E" w14:textId="77777777" w:rsidR="00091099" w:rsidRPr="004B4BD2" w:rsidRDefault="00091099" w:rsidP="002F7721">
            <w:pPr>
              <w:jc w:val="center"/>
              <w:rPr>
                <w:rFonts w:ascii="Times New Roman" w:hAnsi="Times New Roman" w:cs="Times New Roman"/>
                <w:sz w:val="28"/>
                <w:szCs w:val="28"/>
              </w:rPr>
            </w:pPr>
            <w:r w:rsidRPr="004B4BD2">
              <w:rPr>
                <w:rFonts w:ascii="Times New Roman" w:hAnsi="Times New Roman" w:cs="Times New Roman"/>
                <w:sz w:val="28"/>
                <w:szCs w:val="28"/>
              </w:rPr>
              <w:t>Механизм управления</w:t>
            </w:r>
          </w:p>
          <w:p w14:paraId="048E15D0" w14:textId="77777777" w:rsidR="00091099" w:rsidRPr="004B4BD2" w:rsidRDefault="00091099" w:rsidP="002F7721">
            <w:pPr>
              <w:jc w:val="center"/>
              <w:rPr>
                <w:rFonts w:ascii="Times New Roman" w:hAnsi="Times New Roman" w:cs="Times New Roman"/>
                <w:sz w:val="28"/>
                <w:szCs w:val="28"/>
              </w:rPr>
            </w:pPr>
            <w:r w:rsidRPr="004B4BD2">
              <w:rPr>
                <w:rFonts w:ascii="Times New Roman" w:hAnsi="Times New Roman" w:cs="Times New Roman"/>
                <w:sz w:val="28"/>
                <w:szCs w:val="28"/>
              </w:rPr>
              <w:t>программы</w:t>
            </w:r>
          </w:p>
        </w:tc>
      </w:tr>
      <w:tr w:rsidR="007916BF" w:rsidRPr="004B4BD2" w14:paraId="14B97704" w14:textId="77777777" w:rsidTr="00C61B43">
        <w:trPr>
          <w:trHeight w:val="1640"/>
        </w:trPr>
        <w:tc>
          <w:tcPr>
            <w:tcW w:w="4672" w:type="dxa"/>
          </w:tcPr>
          <w:p w14:paraId="1E75F058" w14:textId="77777777" w:rsidR="007916BF" w:rsidRPr="004B4BD2" w:rsidRDefault="006E6C2A" w:rsidP="002F7721">
            <w:pPr>
              <w:rPr>
                <w:rFonts w:ascii="Times New Roman" w:hAnsi="Times New Roman" w:cs="Times New Roman"/>
                <w:sz w:val="28"/>
                <w:szCs w:val="28"/>
              </w:rPr>
            </w:pPr>
            <w:r>
              <w:rPr>
                <w:rFonts w:ascii="Times New Roman" w:hAnsi="Times New Roman" w:cs="Times New Roman"/>
                <w:sz w:val="28"/>
                <w:szCs w:val="28"/>
              </w:rPr>
              <w:t>2.1.</w:t>
            </w:r>
            <w:r w:rsidR="007916BF" w:rsidRPr="004B4BD2">
              <w:rPr>
                <w:rFonts w:ascii="Times New Roman" w:hAnsi="Times New Roman" w:cs="Times New Roman"/>
                <w:sz w:val="28"/>
                <w:szCs w:val="28"/>
              </w:rPr>
              <w:t xml:space="preserve">Паспорт муниципальной программы, содержит следующие сведения: </w:t>
            </w:r>
          </w:p>
          <w:p w14:paraId="2D9230F8"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 xml:space="preserve">наименование муниципальной программы; </w:t>
            </w:r>
          </w:p>
          <w:p w14:paraId="5C6D5B21"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 xml:space="preserve">цели и показатели, их характеризующие; </w:t>
            </w:r>
          </w:p>
          <w:p w14:paraId="6A4DF44D"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 xml:space="preserve">сроки реализации; </w:t>
            </w:r>
          </w:p>
          <w:p w14:paraId="4BA21CB7"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 xml:space="preserve">перечень структурных элементов; </w:t>
            </w:r>
          </w:p>
          <w:p w14:paraId="25348428"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 xml:space="preserve">параметры финансового обеспечения за счет всех источников финансирования по годам реализации в целом муниципальной программы и с детализацией по ее структурным элементам, а также с указанием общего объема налоговых расходов, предусмотренных такой программой; </w:t>
            </w:r>
          </w:p>
          <w:p w14:paraId="6ABEA6AE"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 xml:space="preserve">сведения о кураторе муниципальной программы, ответственном исполнителе; </w:t>
            </w:r>
          </w:p>
          <w:p w14:paraId="2F0D4B3C" w14:textId="691F883E" w:rsidR="007916BF" w:rsidRPr="004B4BD2" w:rsidRDefault="00845400" w:rsidP="002F7721">
            <w:pPr>
              <w:rPr>
                <w:rFonts w:ascii="Times New Roman" w:hAnsi="Times New Roman" w:cs="Times New Roman"/>
                <w:sz w:val="28"/>
                <w:szCs w:val="28"/>
              </w:rPr>
            </w:pPr>
            <w:r>
              <w:rPr>
                <w:rFonts w:ascii="Times New Roman" w:hAnsi="Times New Roman" w:cs="Times New Roman"/>
                <w:sz w:val="28"/>
                <w:szCs w:val="28"/>
              </w:rPr>
              <w:t>сведения о региональных проектах</w:t>
            </w:r>
            <w:r w:rsidR="007916BF" w:rsidRPr="004B4BD2">
              <w:rPr>
                <w:rFonts w:ascii="Times New Roman" w:hAnsi="Times New Roman" w:cs="Times New Roman"/>
                <w:sz w:val="28"/>
                <w:szCs w:val="28"/>
              </w:rPr>
              <w:t xml:space="preserve">, </w:t>
            </w:r>
            <w:r>
              <w:rPr>
                <w:rFonts w:ascii="Times New Roman" w:hAnsi="Times New Roman" w:cs="Times New Roman"/>
                <w:sz w:val="28"/>
                <w:szCs w:val="28"/>
              </w:rPr>
              <w:t xml:space="preserve">связь с </w:t>
            </w:r>
            <w:r w:rsidR="007916BF" w:rsidRPr="004B4BD2">
              <w:rPr>
                <w:rFonts w:ascii="Times New Roman" w:hAnsi="Times New Roman" w:cs="Times New Roman"/>
                <w:sz w:val="28"/>
                <w:szCs w:val="28"/>
              </w:rPr>
              <w:t>государственными программами Ханты-Мансийского автономного округа – Югры (при наличии);</w:t>
            </w:r>
          </w:p>
          <w:p w14:paraId="2C0C1776"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при необходимости могут включаться иные сведения</w:t>
            </w:r>
          </w:p>
        </w:tc>
        <w:tc>
          <w:tcPr>
            <w:tcW w:w="4672" w:type="dxa"/>
          </w:tcPr>
          <w:p w14:paraId="66ECDB76"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утверждается (вносятся изменения)</w:t>
            </w:r>
          </w:p>
          <w:p w14:paraId="27AC36A7" w14:textId="77777777" w:rsidR="007916BF" w:rsidRPr="004B4BD2" w:rsidRDefault="007916BF" w:rsidP="002F7721">
            <w:pPr>
              <w:rPr>
                <w:rFonts w:ascii="Times New Roman" w:hAnsi="Times New Roman" w:cs="Times New Roman"/>
                <w:sz w:val="28"/>
                <w:szCs w:val="28"/>
              </w:rPr>
            </w:pPr>
            <w:r w:rsidRPr="004B4BD2">
              <w:rPr>
                <w:rFonts w:ascii="Times New Roman" w:hAnsi="Times New Roman" w:cs="Times New Roman"/>
                <w:sz w:val="28"/>
                <w:szCs w:val="28"/>
              </w:rPr>
              <w:t>постановлением администрации города Нефтеюганска об утверждении муниципальной программы</w:t>
            </w:r>
            <w:r w:rsidR="009A5CB1" w:rsidRPr="004B4BD2">
              <w:rPr>
                <w:rFonts w:ascii="Times New Roman" w:hAnsi="Times New Roman" w:cs="Times New Roman"/>
                <w:sz w:val="28"/>
                <w:szCs w:val="28"/>
              </w:rPr>
              <w:t xml:space="preserve"> (о внесении изменений)</w:t>
            </w:r>
          </w:p>
        </w:tc>
      </w:tr>
      <w:tr w:rsidR="008F632E" w:rsidRPr="004B4BD2" w14:paraId="7C6768B5" w14:textId="77777777" w:rsidTr="00C61B43">
        <w:tc>
          <w:tcPr>
            <w:tcW w:w="4672" w:type="dxa"/>
          </w:tcPr>
          <w:p w14:paraId="2A179FD5" w14:textId="77777777" w:rsidR="008F632E" w:rsidRPr="004B4BD2" w:rsidRDefault="008F632E" w:rsidP="002F7721">
            <w:pPr>
              <w:rPr>
                <w:rFonts w:ascii="Times New Roman" w:hAnsi="Times New Roman" w:cs="Times New Roman"/>
                <w:sz w:val="28"/>
                <w:szCs w:val="28"/>
              </w:rPr>
            </w:pPr>
            <w:r w:rsidRPr="004B4BD2">
              <w:rPr>
                <w:rFonts w:ascii="Times New Roman" w:hAnsi="Times New Roman" w:cs="Times New Roman"/>
                <w:sz w:val="28"/>
                <w:szCs w:val="28"/>
              </w:rPr>
              <w:t>2.</w:t>
            </w:r>
            <w:r w:rsidR="009A5CB1" w:rsidRPr="004B4BD2">
              <w:rPr>
                <w:rFonts w:ascii="Times New Roman" w:hAnsi="Times New Roman" w:cs="Times New Roman"/>
                <w:sz w:val="28"/>
                <w:szCs w:val="28"/>
              </w:rPr>
              <w:t>2</w:t>
            </w:r>
            <w:r w:rsidR="006E6C2A">
              <w:rPr>
                <w:rFonts w:ascii="Times New Roman" w:hAnsi="Times New Roman" w:cs="Times New Roman"/>
                <w:sz w:val="28"/>
                <w:szCs w:val="28"/>
              </w:rPr>
              <w:t>.</w:t>
            </w:r>
            <w:r w:rsidRPr="004B4BD2">
              <w:rPr>
                <w:rFonts w:ascii="Times New Roman" w:hAnsi="Times New Roman" w:cs="Times New Roman"/>
                <w:sz w:val="28"/>
                <w:szCs w:val="28"/>
              </w:rPr>
              <w:t>Паспорта структурных элементов муниципальной программы и приложения к ним</w:t>
            </w:r>
          </w:p>
        </w:tc>
        <w:tc>
          <w:tcPr>
            <w:tcW w:w="4672" w:type="dxa"/>
          </w:tcPr>
          <w:p w14:paraId="675B7DE0" w14:textId="77777777" w:rsidR="008F632E" w:rsidRPr="004B4BD2" w:rsidRDefault="008F632E" w:rsidP="002F7721">
            <w:pPr>
              <w:rPr>
                <w:rFonts w:ascii="Times New Roman" w:hAnsi="Times New Roman" w:cs="Times New Roman"/>
                <w:sz w:val="28"/>
                <w:szCs w:val="28"/>
              </w:rPr>
            </w:pPr>
            <w:r w:rsidRPr="004B4BD2">
              <w:rPr>
                <w:rFonts w:ascii="Times New Roman" w:hAnsi="Times New Roman" w:cs="Times New Roman"/>
                <w:sz w:val="28"/>
                <w:szCs w:val="28"/>
              </w:rPr>
              <w:t>утверждаются (вносятся изменения)</w:t>
            </w:r>
            <w:r w:rsidR="00893C88" w:rsidRPr="004B4BD2">
              <w:rPr>
                <w:rFonts w:ascii="Times New Roman" w:hAnsi="Times New Roman" w:cs="Times New Roman"/>
                <w:sz w:val="28"/>
                <w:szCs w:val="28"/>
              </w:rPr>
              <w:t xml:space="preserve"> в</w:t>
            </w:r>
            <w:r w:rsidRPr="004B4BD2">
              <w:rPr>
                <w:rFonts w:ascii="Times New Roman" w:hAnsi="Times New Roman" w:cs="Times New Roman"/>
                <w:sz w:val="28"/>
                <w:szCs w:val="28"/>
              </w:rPr>
              <w:t>:</w:t>
            </w:r>
          </w:p>
          <w:p w14:paraId="3BF8EFDD" w14:textId="77777777" w:rsidR="008F632E" w:rsidRPr="004B4BD2" w:rsidRDefault="006E6C2A" w:rsidP="002F7721">
            <w:pPr>
              <w:rPr>
                <w:rFonts w:ascii="Times New Roman" w:hAnsi="Times New Roman" w:cs="Times New Roman"/>
                <w:sz w:val="28"/>
                <w:szCs w:val="28"/>
              </w:rPr>
            </w:pPr>
            <w:r>
              <w:rPr>
                <w:rFonts w:ascii="Times New Roman" w:hAnsi="Times New Roman" w:cs="Times New Roman"/>
                <w:sz w:val="28"/>
                <w:szCs w:val="28"/>
              </w:rPr>
              <w:t>-</w:t>
            </w:r>
            <w:r w:rsidR="002B53C0" w:rsidRPr="004B4BD2">
              <w:rPr>
                <w:rFonts w:ascii="Times New Roman" w:hAnsi="Times New Roman" w:cs="Times New Roman"/>
                <w:sz w:val="28"/>
                <w:szCs w:val="28"/>
              </w:rPr>
              <w:t xml:space="preserve">муниципальные </w:t>
            </w:r>
            <w:r w:rsidR="008F632E" w:rsidRPr="004B4BD2">
              <w:rPr>
                <w:rFonts w:ascii="Times New Roman" w:hAnsi="Times New Roman" w:cs="Times New Roman"/>
                <w:sz w:val="28"/>
                <w:szCs w:val="28"/>
              </w:rPr>
              <w:t>и ведомственные проекты в соответствии с действующей методологией управления проектной деятельностью;</w:t>
            </w:r>
          </w:p>
          <w:p w14:paraId="5816C3EE" w14:textId="2B332E3A" w:rsidR="008F632E" w:rsidRPr="004B4BD2" w:rsidRDefault="008F632E" w:rsidP="00BA4C95">
            <w:pPr>
              <w:rPr>
                <w:rFonts w:ascii="Times New Roman" w:hAnsi="Times New Roman" w:cs="Times New Roman"/>
                <w:sz w:val="28"/>
                <w:szCs w:val="28"/>
              </w:rPr>
            </w:pPr>
            <w:r w:rsidRPr="004B4BD2">
              <w:rPr>
                <w:rFonts w:ascii="Times New Roman" w:hAnsi="Times New Roman" w:cs="Times New Roman"/>
                <w:sz w:val="28"/>
                <w:szCs w:val="28"/>
              </w:rPr>
              <w:t>-комплексы процессных мероприятий посредством системы автоматизации делопроизводства и элект</w:t>
            </w:r>
            <w:r w:rsidR="004C596F">
              <w:rPr>
                <w:rFonts w:ascii="Times New Roman" w:hAnsi="Times New Roman" w:cs="Times New Roman"/>
                <w:sz w:val="28"/>
                <w:szCs w:val="28"/>
              </w:rPr>
              <w:t>ронного документооборота «Дело»</w:t>
            </w:r>
            <w:r w:rsidR="009002B3">
              <w:rPr>
                <w:rFonts w:ascii="Times New Roman" w:hAnsi="Times New Roman" w:cs="Times New Roman"/>
                <w:sz w:val="28"/>
                <w:szCs w:val="28"/>
              </w:rPr>
              <w:t xml:space="preserve">, </w:t>
            </w:r>
            <w:r w:rsidR="009002B3" w:rsidRPr="009002B3">
              <w:rPr>
                <w:rFonts w:ascii="Times New Roman" w:hAnsi="Times New Roman" w:cs="Times New Roman"/>
                <w:sz w:val="28"/>
                <w:szCs w:val="28"/>
              </w:rPr>
              <w:t>подсистемы «Государственные программы» государственной информационной системы автономного округа «Региональный электронный бюджет Югры» (далее – ГИС «Региональный электронный бюджет Югры»</w:t>
            </w:r>
            <w:r w:rsidR="004C596F">
              <w:rPr>
                <w:rFonts w:ascii="Times New Roman" w:hAnsi="Times New Roman" w:cs="Times New Roman"/>
                <w:sz w:val="28"/>
                <w:szCs w:val="28"/>
              </w:rPr>
              <w:t>)</w:t>
            </w:r>
            <w:r w:rsidR="00F6129D" w:rsidRPr="004B4BD2">
              <w:rPr>
                <w:rFonts w:ascii="Times New Roman" w:eastAsia="Times New Roman" w:hAnsi="Times New Roman" w:cs="Times New Roman"/>
                <w:color w:val="000000"/>
                <w:sz w:val="28"/>
                <w:szCs w:val="28"/>
                <w:lang w:eastAsia="ru-RU"/>
              </w:rPr>
              <w:t xml:space="preserve"> </w:t>
            </w:r>
            <w:r w:rsidR="00DF45BA">
              <w:rPr>
                <w:rFonts w:ascii="Times New Roman" w:eastAsia="Times New Roman" w:hAnsi="Times New Roman" w:cs="Times New Roman"/>
                <w:color w:val="000000"/>
                <w:sz w:val="28"/>
                <w:szCs w:val="28"/>
                <w:lang w:eastAsia="ru-RU"/>
              </w:rPr>
              <w:t xml:space="preserve">постановлением </w:t>
            </w:r>
            <w:r w:rsidR="00AB6D4D" w:rsidRPr="004B4BD2">
              <w:rPr>
                <w:rFonts w:ascii="Times New Roman" w:eastAsia="Times New Roman" w:hAnsi="Times New Roman" w:cs="Times New Roman"/>
                <w:color w:val="000000"/>
                <w:sz w:val="28"/>
                <w:szCs w:val="28"/>
                <w:lang w:eastAsia="ru-RU"/>
              </w:rPr>
              <w:t>администраци</w:t>
            </w:r>
            <w:r w:rsidR="00DF45BA">
              <w:rPr>
                <w:rFonts w:ascii="Times New Roman" w:eastAsia="Times New Roman" w:hAnsi="Times New Roman" w:cs="Times New Roman"/>
                <w:color w:val="000000"/>
                <w:sz w:val="28"/>
                <w:szCs w:val="28"/>
                <w:lang w:eastAsia="ru-RU"/>
              </w:rPr>
              <w:t xml:space="preserve">и </w:t>
            </w:r>
            <w:r w:rsidR="00AB6D4D" w:rsidRPr="004B4BD2">
              <w:rPr>
                <w:rFonts w:ascii="Times New Roman" w:eastAsia="Times New Roman" w:hAnsi="Times New Roman" w:cs="Times New Roman"/>
                <w:color w:val="000000"/>
                <w:sz w:val="28"/>
                <w:szCs w:val="28"/>
                <w:lang w:eastAsia="ru-RU"/>
              </w:rPr>
              <w:t>города Нефтеюганска</w:t>
            </w:r>
            <w:r w:rsidR="00107217" w:rsidRPr="004B4BD2">
              <w:rPr>
                <w:rFonts w:ascii="Times New Roman" w:eastAsia="Times New Roman" w:hAnsi="Times New Roman" w:cs="Times New Roman"/>
                <w:color w:val="000000"/>
                <w:sz w:val="28"/>
                <w:szCs w:val="28"/>
                <w:lang w:eastAsia="ru-RU"/>
              </w:rPr>
              <w:t xml:space="preserve"> </w:t>
            </w:r>
          </w:p>
        </w:tc>
      </w:tr>
      <w:tr w:rsidR="008F632E" w:rsidRPr="004B4BD2" w14:paraId="1F4ED481" w14:textId="77777777" w:rsidTr="00C61B43">
        <w:tc>
          <w:tcPr>
            <w:tcW w:w="4672" w:type="dxa"/>
          </w:tcPr>
          <w:p w14:paraId="2628F37F" w14:textId="77777777" w:rsidR="008F632E" w:rsidRPr="004B4BD2" w:rsidRDefault="009A5CB1" w:rsidP="002F7721">
            <w:pPr>
              <w:rPr>
                <w:rFonts w:ascii="Times New Roman" w:hAnsi="Times New Roman" w:cs="Times New Roman"/>
                <w:sz w:val="28"/>
                <w:szCs w:val="28"/>
              </w:rPr>
            </w:pPr>
            <w:r w:rsidRPr="004B4BD2">
              <w:rPr>
                <w:rFonts w:ascii="Times New Roman" w:hAnsi="Times New Roman" w:cs="Times New Roman"/>
                <w:sz w:val="28"/>
                <w:szCs w:val="28"/>
              </w:rPr>
              <w:t>2.3.Перечень создаваемых объектов</w:t>
            </w:r>
          </w:p>
        </w:tc>
        <w:tc>
          <w:tcPr>
            <w:tcW w:w="4672" w:type="dxa"/>
          </w:tcPr>
          <w:p w14:paraId="0C121FD7" w14:textId="77777777" w:rsidR="009A5CB1" w:rsidRPr="004B4BD2" w:rsidRDefault="009A5CB1" w:rsidP="002F7721">
            <w:pPr>
              <w:rPr>
                <w:rFonts w:ascii="Times New Roman" w:hAnsi="Times New Roman" w:cs="Times New Roman"/>
                <w:sz w:val="28"/>
                <w:szCs w:val="28"/>
              </w:rPr>
            </w:pPr>
            <w:r w:rsidRPr="004B4BD2">
              <w:rPr>
                <w:rFonts w:ascii="Times New Roman" w:hAnsi="Times New Roman" w:cs="Times New Roman"/>
                <w:sz w:val="28"/>
                <w:szCs w:val="28"/>
              </w:rPr>
              <w:t>утверждается (вносятся изменения)</w:t>
            </w:r>
          </w:p>
          <w:p w14:paraId="2E5C2045" w14:textId="77777777" w:rsidR="008F632E" w:rsidRPr="004B4BD2" w:rsidRDefault="009A5CB1" w:rsidP="002F7721">
            <w:pPr>
              <w:rPr>
                <w:rFonts w:ascii="Times New Roman" w:hAnsi="Times New Roman" w:cs="Times New Roman"/>
                <w:sz w:val="28"/>
                <w:szCs w:val="28"/>
              </w:rPr>
            </w:pPr>
            <w:r w:rsidRPr="004B4BD2">
              <w:rPr>
                <w:rFonts w:ascii="Times New Roman" w:hAnsi="Times New Roman" w:cs="Times New Roman"/>
                <w:sz w:val="28"/>
                <w:szCs w:val="28"/>
              </w:rPr>
              <w:t>постановлением администрации города Нефтеюганска об утверждении муниципальной программы (о внесении изменений)</w:t>
            </w:r>
          </w:p>
        </w:tc>
      </w:tr>
    </w:tbl>
    <w:p w14:paraId="2E3B1FBF" w14:textId="7C5752B7" w:rsidR="00091099"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 xml:space="preserve">Могут предусматриваться иные документы и материалы в сфере реализации муниципальной программы в соответствии требованиями Правительства Российской Федерации и </w:t>
      </w:r>
      <w:r w:rsidR="0017723A" w:rsidRPr="004B4BD2">
        <w:rPr>
          <w:rFonts w:ascii="Times New Roman" w:hAnsi="Times New Roman" w:cs="Times New Roman"/>
          <w:sz w:val="28"/>
          <w:szCs w:val="28"/>
        </w:rPr>
        <w:t>Ханты-Мансийского автономного округа</w:t>
      </w:r>
      <w:r w:rsidR="00A21E91" w:rsidRPr="004B4BD2">
        <w:rPr>
          <w:rFonts w:ascii="Times New Roman" w:hAnsi="Times New Roman" w:cs="Times New Roman"/>
          <w:sz w:val="28"/>
          <w:szCs w:val="28"/>
        </w:rPr>
        <w:t xml:space="preserve"> </w:t>
      </w:r>
      <w:r w:rsidR="0017723A" w:rsidRPr="004B4BD2">
        <w:rPr>
          <w:rFonts w:ascii="Times New Roman" w:hAnsi="Times New Roman" w:cs="Times New Roman"/>
          <w:sz w:val="28"/>
          <w:szCs w:val="28"/>
        </w:rPr>
        <w:t>-</w:t>
      </w:r>
      <w:r w:rsidR="00A21E91" w:rsidRPr="004B4BD2">
        <w:rPr>
          <w:rFonts w:ascii="Times New Roman" w:hAnsi="Times New Roman" w:cs="Times New Roman"/>
          <w:sz w:val="28"/>
          <w:szCs w:val="28"/>
        </w:rPr>
        <w:t xml:space="preserve"> </w:t>
      </w:r>
      <w:r w:rsidR="0017723A" w:rsidRPr="004B4BD2">
        <w:rPr>
          <w:rFonts w:ascii="Times New Roman" w:hAnsi="Times New Roman" w:cs="Times New Roman"/>
          <w:sz w:val="28"/>
          <w:szCs w:val="28"/>
        </w:rPr>
        <w:t>Югры (далее – автономн</w:t>
      </w:r>
      <w:r w:rsidR="002A66C9" w:rsidRPr="004B4BD2">
        <w:rPr>
          <w:rFonts w:ascii="Times New Roman" w:hAnsi="Times New Roman" w:cs="Times New Roman"/>
          <w:sz w:val="28"/>
          <w:szCs w:val="28"/>
        </w:rPr>
        <w:t>ый</w:t>
      </w:r>
      <w:r w:rsidR="0017723A" w:rsidRPr="004B4BD2">
        <w:rPr>
          <w:rFonts w:ascii="Times New Roman" w:hAnsi="Times New Roman" w:cs="Times New Roman"/>
          <w:sz w:val="28"/>
          <w:szCs w:val="28"/>
        </w:rPr>
        <w:t xml:space="preserve"> округ)</w:t>
      </w:r>
      <w:r w:rsidRPr="004B4BD2">
        <w:rPr>
          <w:rFonts w:ascii="Times New Roman" w:hAnsi="Times New Roman" w:cs="Times New Roman"/>
          <w:sz w:val="28"/>
          <w:szCs w:val="28"/>
        </w:rPr>
        <w:t>.</w:t>
      </w:r>
    </w:p>
    <w:p w14:paraId="3D0D3077" w14:textId="77777777" w:rsidR="003E2BC0" w:rsidRPr="004B4BD2" w:rsidRDefault="003E2BC0" w:rsidP="002F7721">
      <w:pPr>
        <w:spacing w:after="0" w:line="240" w:lineRule="auto"/>
        <w:ind w:firstLine="708"/>
        <w:jc w:val="both"/>
        <w:rPr>
          <w:rFonts w:ascii="Times New Roman" w:hAnsi="Times New Roman" w:cs="Times New Roman"/>
          <w:sz w:val="28"/>
          <w:szCs w:val="28"/>
        </w:rPr>
      </w:pPr>
    </w:p>
    <w:p w14:paraId="2D3DB5C9" w14:textId="7D1CCBDE" w:rsidR="00091099"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 xml:space="preserve">3.Ведение реестра документов, входящих в состав муниципальной программы, </w:t>
      </w:r>
      <w:r w:rsidR="00A21E91" w:rsidRPr="004B4BD2">
        <w:rPr>
          <w:rFonts w:ascii="Times New Roman" w:hAnsi="Times New Roman" w:cs="Times New Roman"/>
          <w:sz w:val="28"/>
          <w:szCs w:val="28"/>
        </w:rPr>
        <w:t xml:space="preserve">указанных в пункте 2 настоящей </w:t>
      </w:r>
      <w:r w:rsidR="008353CC">
        <w:rPr>
          <w:rFonts w:ascii="Times New Roman" w:hAnsi="Times New Roman" w:cs="Times New Roman"/>
          <w:sz w:val="28"/>
          <w:szCs w:val="28"/>
        </w:rPr>
        <w:t xml:space="preserve">модельной </w:t>
      </w:r>
      <w:r w:rsidR="00A21E91" w:rsidRPr="004B4BD2">
        <w:rPr>
          <w:rFonts w:ascii="Times New Roman" w:hAnsi="Times New Roman" w:cs="Times New Roman"/>
          <w:sz w:val="28"/>
          <w:szCs w:val="28"/>
        </w:rPr>
        <w:t xml:space="preserve">муниципальной программы, </w:t>
      </w:r>
      <w:r w:rsidRPr="004B4BD2">
        <w:rPr>
          <w:rFonts w:ascii="Times New Roman" w:hAnsi="Times New Roman" w:cs="Times New Roman"/>
          <w:sz w:val="28"/>
          <w:szCs w:val="28"/>
        </w:rPr>
        <w:t>его актуальность и полнот</w:t>
      </w:r>
      <w:r w:rsidR="00A21E91" w:rsidRPr="004B4BD2">
        <w:rPr>
          <w:rFonts w:ascii="Times New Roman" w:hAnsi="Times New Roman" w:cs="Times New Roman"/>
          <w:sz w:val="28"/>
          <w:szCs w:val="28"/>
        </w:rPr>
        <w:t>у</w:t>
      </w:r>
      <w:r w:rsidRPr="004B4BD2">
        <w:rPr>
          <w:rFonts w:ascii="Times New Roman" w:hAnsi="Times New Roman" w:cs="Times New Roman"/>
          <w:sz w:val="28"/>
          <w:szCs w:val="28"/>
        </w:rPr>
        <w:t xml:space="preserve"> обеспечивают ответственны</w:t>
      </w:r>
      <w:r w:rsidR="00A21E91" w:rsidRPr="004B4BD2">
        <w:rPr>
          <w:rFonts w:ascii="Times New Roman" w:hAnsi="Times New Roman" w:cs="Times New Roman"/>
          <w:sz w:val="28"/>
          <w:szCs w:val="28"/>
        </w:rPr>
        <w:t>е</w:t>
      </w:r>
      <w:r w:rsidRPr="004B4BD2">
        <w:rPr>
          <w:rFonts w:ascii="Times New Roman" w:hAnsi="Times New Roman" w:cs="Times New Roman"/>
          <w:sz w:val="28"/>
          <w:szCs w:val="28"/>
        </w:rPr>
        <w:t xml:space="preserve"> исполнител</w:t>
      </w:r>
      <w:r w:rsidR="00A21E91" w:rsidRPr="004B4BD2">
        <w:rPr>
          <w:rFonts w:ascii="Times New Roman" w:hAnsi="Times New Roman" w:cs="Times New Roman"/>
          <w:sz w:val="28"/>
          <w:szCs w:val="28"/>
        </w:rPr>
        <w:t>и</w:t>
      </w:r>
      <w:r w:rsidR="00BA4C95" w:rsidRPr="00BA4C95">
        <w:rPr>
          <w:rFonts w:ascii="Times New Roman" w:hAnsi="Times New Roman" w:cs="Times New Roman"/>
          <w:sz w:val="28"/>
          <w:szCs w:val="28"/>
        </w:rPr>
        <w:t xml:space="preserve"> </w:t>
      </w:r>
      <w:r w:rsidR="00BA4C95" w:rsidRPr="004B4BD2">
        <w:rPr>
          <w:rFonts w:ascii="Times New Roman" w:hAnsi="Times New Roman" w:cs="Times New Roman"/>
          <w:sz w:val="28"/>
          <w:szCs w:val="28"/>
        </w:rPr>
        <w:t>муниципальной программы</w:t>
      </w:r>
      <w:r w:rsidR="00BA4C95">
        <w:rPr>
          <w:rFonts w:ascii="Times New Roman" w:hAnsi="Times New Roman" w:cs="Times New Roman"/>
          <w:sz w:val="28"/>
          <w:szCs w:val="28"/>
        </w:rPr>
        <w:t xml:space="preserve"> (далее – ответственный исполнитель)</w:t>
      </w:r>
      <w:r w:rsidRPr="004B4BD2">
        <w:rPr>
          <w:rFonts w:ascii="Times New Roman" w:hAnsi="Times New Roman" w:cs="Times New Roman"/>
          <w:sz w:val="28"/>
          <w:szCs w:val="28"/>
        </w:rPr>
        <w:t xml:space="preserve"> на бумажном носителе</w:t>
      </w:r>
      <w:r w:rsidR="009002B3">
        <w:rPr>
          <w:rFonts w:ascii="Times New Roman" w:hAnsi="Times New Roman" w:cs="Times New Roman"/>
          <w:sz w:val="28"/>
          <w:szCs w:val="28"/>
        </w:rPr>
        <w:t xml:space="preserve">, </w:t>
      </w:r>
      <w:r w:rsidR="009002B3" w:rsidRPr="009002B3">
        <w:rPr>
          <w:rFonts w:ascii="Times New Roman" w:hAnsi="Times New Roman" w:cs="Times New Roman"/>
          <w:sz w:val="28"/>
          <w:szCs w:val="28"/>
        </w:rPr>
        <w:t>в электронном виде в ГИС «Региональный электронный бюджет Югры», после реализации функционала подсистемы «Государственные программы».</w:t>
      </w:r>
    </w:p>
    <w:p w14:paraId="337399DE" w14:textId="77777777" w:rsidR="002771ED" w:rsidRPr="004B4BD2" w:rsidRDefault="002771ED" w:rsidP="002F7721">
      <w:pPr>
        <w:spacing w:after="0" w:line="240" w:lineRule="auto"/>
        <w:ind w:firstLine="708"/>
        <w:jc w:val="both"/>
        <w:rPr>
          <w:rFonts w:ascii="Times New Roman" w:hAnsi="Times New Roman" w:cs="Times New Roman"/>
          <w:sz w:val="28"/>
          <w:szCs w:val="28"/>
        </w:rPr>
      </w:pPr>
    </w:p>
    <w:p w14:paraId="74E295D0" w14:textId="16464B75" w:rsidR="00091099"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4.Муниципальная программа в качестве структурных элементов содержит</w:t>
      </w:r>
      <w:r w:rsidR="00021A00">
        <w:rPr>
          <w:rFonts w:ascii="Times New Roman" w:hAnsi="Times New Roman" w:cs="Times New Roman"/>
          <w:sz w:val="28"/>
          <w:szCs w:val="28"/>
        </w:rPr>
        <w:t xml:space="preserve"> региональные проекты,</w:t>
      </w:r>
      <w:r w:rsidRPr="004B4BD2">
        <w:rPr>
          <w:rFonts w:ascii="Times New Roman" w:hAnsi="Times New Roman" w:cs="Times New Roman"/>
          <w:sz w:val="28"/>
          <w:szCs w:val="28"/>
        </w:rPr>
        <w:t xml:space="preserve"> муниципальные проекты, ведомственные проекты, в совокупности составляющие проектную часть муниципальной программы, а также комплексы процессных мероприятий.</w:t>
      </w:r>
    </w:p>
    <w:p w14:paraId="339A474C" w14:textId="77777777" w:rsidR="002771ED" w:rsidRPr="004B4BD2" w:rsidRDefault="002771ED" w:rsidP="002F7721">
      <w:pPr>
        <w:spacing w:after="0" w:line="240" w:lineRule="auto"/>
        <w:ind w:firstLine="708"/>
        <w:jc w:val="both"/>
        <w:rPr>
          <w:rFonts w:ascii="Times New Roman" w:hAnsi="Times New Roman" w:cs="Times New Roman"/>
          <w:sz w:val="28"/>
          <w:szCs w:val="28"/>
        </w:rPr>
      </w:pPr>
    </w:p>
    <w:p w14:paraId="40ADF677" w14:textId="77777777" w:rsidR="00091099" w:rsidRPr="004B4BD2"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5.При определении структуры муниципальной программы обособляется проектная и процессная части.</w:t>
      </w:r>
    </w:p>
    <w:p w14:paraId="6CD5147C" w14:textId="540048A0" w:rsidR="00091099" w:rsidRPr="004B4BD2"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 xml:space="preserve">5.1.В проектную часть включаются направления деятельности </w:t>
      </w:r>
      <w:r w:rsidR="00766880">
        <w:rPr>
          <w:rFonts w:ascii="Times New Roman" w:hAnsi="Times New Roman" w:cs="Times New Roman"/>
          <w:sz w:val="28"/>
          <w:szCs w:val="28"/>
        </w:rPr>
        <w:t>а</w:t>
      </w:r>
      <w:r w:rsidR="00766880" w:rsidRPr="00766880">
        <w:rPr>
          <w:rFonts w:ascii="Times New Roman" w:hAnsi="Times New Roman" w:cs="Times New Roman"/>
          <w:sz w:val="28"/>
          <w:szCs w:val="28"/>
        </w:rPr>
        <w:t>дминистраци</w:t>
      </w:r>
      <w:r w:rsidR="00766880">
        <w:rPr>
          <w:rFonts w:ascii="Times New Roman" w:hAnsi="Times New Roman" w:cs="Times New Roman"/>
          <w:sz w:val="28"/>
          <w:szCs w:val="28"/>
        </w:rPr>
        <w:t>и</w:t>
      </w:r>
      <w:r w:rsidR="00766880" w:rsidRPr="00766880">
        <w:rPr>
          <w:rFonts w:ascii="Times New Roman" w:hAnsi="Times New Roman" w:cs="Times New Roman"/>
          <w:sz w:val="28"/>
          <w:szCs w:val="28"/>
        </w:rPr>
        <w:t xml:space="preserve"> города и (или) орган</w:t>
      </w:r>
      <w:r w:rsidR="00766880">
        <w:rPr>
          <w:rFonts w:ascii="Times New Roman" w:hAnsi="Times New Roman" w:cs="Times New Roman"/>
          <w:sz w:val="28"/>
          <w:szCs w:val="28"/>
        </w:rPr>
        <w:t>ов</w:t>
      </w:r>
      <w:r w:rsidR="00766880" w:rsidRPr="00766880">
        <w:rPr>
          <w:rFonts w:ascii="Times New Roman" w:hAnsi="Times New Roman" w:cs="Times New Roman"/>
          <w:sz w:val="28"/>
          <w:szCs w:val="28"/>
        </w:rPr>
        <w:t xml:space="preserve"> администрации города Нефтеюганска</w:t>
      </w:r>
      <w:r w:rsidRPr="004B4BD2">
        <w:rPr>
          <w:rFonts w:ascii="Times New Roman" w:hAnsi="Times New Roman" w:cs="Times New Roman"/>
          <w:sz w:val="28"/>
          <w:szCs w:val="28"/>
        </w:rPr>
        <w:t>, предусматрива</w:t>
      </w:r>
      <w:r w:rsidR="00ED77C6" w:rsidRPr="004B4BD2">
        <w:rPr>
          <w:rFonts w:ascii="Times New Roman" w:hAnsi="Times New Roman" w:cs="Times New Roman"/>
          <w:sz w:val="28"/>
          <w:szCs w:val="28"/>
        </w:rPr>
        <w:t>ющие</w:t>
      </w:r>
      <w:r w:rsidRPr="004B4BD2">
        <w:rPr>
          <w:rFonts w:ascii="Times New Roman" w:hAnsi="Times New Roman" w:cs="Times New Roman"/>
          <w:sz w:val="28"/>
          <w:szCs w:val="28"/>
        </w:rPr>
        <w:t>:</w:t>
      </w:r>
    </w:p>
    <w:p w14:paraId="457FD068" w14:textId="77777777" w:rsidR="00091099" w:rsidRPr="004B4BD2"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а)осуществление бюджетных инвестиций в форме капитальных вложений в объекты муниципальной собственности города Нефтеюганска;</w:t>
      </w:r>
    </w:p>
    <w:p w14:paraId="536B0D42" w14:textId="77777777" w:rsidR="00091099" w:rsidRPr="00D61E86" w:rsidRDefault="00091099" w:rsidP="002F7721">
      <w:pPr>
        <w:spacing w:after="0" w:line="240" w:lineRule="auto"/>
        <w:ind w:firstLine="708"/>
        <w:jc w:val="both"/>
        <w:rPr>
          <w:rFonts w:ascii="Times New Roman" w:hAnsi="Times New Roman" w:cs="Times New Roman"/>
          <w:sz w:val="28"/>
          <w:szCs w:val="28"/>
        </w:rPr>
      </w:pPr>
      <w:r w:rsidRPr="00D61E86">
        <w:rPr>
          <w:rFonts w:ascii="Times New Roman" w:hAnsi="Times New Roman" w:cs="Times New Roman"/>
          <w:sz w:val="28"/>
          <w:szCs w:val="28"/>
        </w:rPr>
        <w:t>б)предоставление субсидий на осуществление капитальных вложений в объекты муниципальной собственности города Нефтеюганска;</w:t>
      </w:r>
    </w:p>
    <w:p w14:paraId="0C3FEBD1" w14:textId="364BCFDE" w:rsidR="00091099" w:rsidRPr="00D61E86" w:rsidRDefault="00D61E86"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91099" w:rsidRPr="00D61E86">
        <w:rPr>
          <w:rFonts w:ascii="Times New Roman" w:hAnsi="Times New Roman" w:cs="Times New Roman"/>
          <w:sz w:val="28"/>
          <w:szCs w:val="28"/>
        </w:rPr>
        <w:t xml:space="preserve">)предоставление бюджетных инвестиций и </w:t>
      </w:r>
      <w:r w:rsidR="00D03636" w:rsidRPr="00D61E86">
        <w:rPr>
          <w:rFonts w:ascii="Times New Roman" w:hAnsi="Times New Roman" w:cs="Times New Roman"/>
          <w:sz w:val="28"/>
          <w:szCs w:val="28"/>
        </w:rPr>
        <w:t xml:space="preserve">субсидий юридическим лицам, индивидуальным предпринимателям, </w:t>
      </w:r>
      <w:r w:rsidR="00ED77C6" w:rsidRPr="00D61E86">
        <w:rPr>
          <w:rFonts w:ascii="Times New Roman" w:hAnsi="Times New Roman" w:cs="Times New Roman"/>
          <w:sz w:val="28"/>
          <w:szCs w:val="28"/>
        </w:rPr>
        <w:t xml:space="preserve">а также </w:t>
      </w:r>
      <w:r w:rsidR="00D03636" w:rsidRPr="00D61E86">
        <w:rPr>
          <w:rFonts w:ascii="Times New Roman" w:hAnsi="Times New Roman" w:cs="Times New Roman"/>
          <w:sz w:val="28"/>
          <w:szCs w:val="28"/>
        </w:rPr>
        <w:t>физическим лицам – производителям товаров, работ, услуг, в том числе некоммерческим организациям</w:t>
      </w:r>
      <w:r w:rsidR="00091099" w:rsidRPr="00D61E86">
        <w:rPr>
          <w:rFonts w:ascii="Times New Roman" w:hAnsi="Times New Roman" w:cs="Times New Roman"/>
          <w:sz w:val="28"/>
          <w:szCs w:val="28"/>
        </w:rPr>
        <w:t>;</w:t>
      </w:r>
    </w:p>
    <w:p w14:paraId="0B46769D" w14:textId="0F28FB49" w:rsidR="00091099" w:rsidRPr="004B4BD2" w:rsidRDefault="00D61E86"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091099" w:rsidRPr="004B4BD2">
        <w:rPr>
          <w:rFonts w:ascii="Times New Roman" w:hAnsi="Times New Roman" w:cs="Times New Roman"/>
          <w:sz w:val="28"/>
          <w:szCs w:val="28"/>
        </w:rPr>
        <w:t>)выработка предложений по совершенствованию государственной, муниципальной политики и нормативного регулирования в сфере реализации муниципальной программы;</w:t>
      </w:r>
    </w:p>
    <w:p w14:paraId="294115AA" w14:textId="45906159" w:rsidR="00335C64" w:rsidRPr="004B4BD2" w:rsidRDefault="00D61E86"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335C64" w:rsidRPr="004B4BD2">
        <w:rPr>
          <w:rFonts w:ascii="Times New Roman" w:hAnsi="Times New Roman" w:cs="Times New Roman"/>
          <w:sz w:val="28"/>
          <w:szCs w:val="28"/>
        </w:rPr>
        <w:t xml:space="preserve">) осуществление стимулирующих налоговых расходов; </w:t>
      </w:r>
    </w:p>
    <w:p w14:paraId="4352CAE2" w14:textId="7C798F6C" w:rsidR="00091099" w:rsidRPr="004B4BD2" w:rsidRDefault="00D61E86"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091099" w:rsidRPr="004B4BD2">
        <w:rPr>
          <w:rFonts w:ascii="Times New Roman" w:hAnsi="Times New Roman" w:cs="Times New Roman"/>
          <w:sz w:val="28"/>
          <w:szCs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14:paraId="5A3E2674" w14:textId="38D952A0" w:rsidR="00091099" w:rsidRPr="004B4BD2" w:rsidRDefault="00D61E86"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091099" w:rsidRPr="004B4BD2">
        <w:rPr>
          <w:rFonts w:ascii="Times New Roman" w:hAnsi="Times New Roman" w:cs="Times New Roman"/>
          <w:sz w:val="28"/>
          <w:szCs w:val="28"/>
        </w:rPr>
        <w:t>)иные направления деятельности, отвечающие критериям проектной деятельности.</w:t>
      </w:r>
    </w:p>
    <w:p w14:paraId="1D560EA1" w14:textId="02C90FBA" w:rsidR="00091099" w:rsidRPr="004B4BD2"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5.2.В процессн</w:t>
      </w:r>
      <w:r w:rsidR="00A32910" w:rsidRPr="004B4BD2">
        <w:rPr>
          <w:rFonts w:ascii="Times New Roman" w:hAnsi="Times New Roman" w:cs="Times New Roman"/>
          <w:sz w:val="28"/>
          <w:szCs w:val="28"/>
        </w:rPr>
        <w:t>ую часть включаются направления</w:t>
      </w:r>
      <w:r w:rsidRPr="004B4BD2">
        <w:rPr>
          <w:rFonts w:ascii="Times New Roman" w:hAnsi="Times New Roman" w:cs="Times New Roman"/>
          <w:sz w:val="28"/>
          <w:szCs w:val="28"/>
        </w:rPr>
        <w:t xml:space="preserve"> деятельности</w:t>
      </w:r>
      <w:r w:rsidR="00A32910" w:rsidRPr="004B4BD2">
        <w:rPr>
          <w:rFonts w:ascii="Times New Roman" w:hAnsi="Times New Roman" w:cs="Times New Roman"/>
          <w:sz w:val="28"/>
          <w:szCs w:val="28"/>
        </w:rPr>
        <w:t xml:space="preserve"> </w:t>
      </w:r>
      <w:r w:rsidR="00766880">
        <w:rPr>
          <w:rFonts w:ascii="Times New Roman" w:hAnsi="Times New Roman" w:cs="Times New Roman"/>
          <w:sz w:val="28"/>
          <w:szCs w:val="28"/>
        </w:rPr>
        <w:t>а</w:t>
      </w:r>
      <w:r w:rsidR="00766880" w:rsidRPr="00766880">
        <w:rPr>
          <w:rFonts w:ascii="Times New Roman" w:hAnsi="Times New Roman" w:cs="Times New Roman"/>
          <w:sz w:val="28"/>
          <w:szCs w:val="28"/>
        </w:rPr>
        <w:t>дминистраци</w:t>
      </w:r>
      <w:r w:rsidR="00766880">
        <w:rPr>
          <w:rFonts w:ascii="Times New Roman" w:hAnsi="Times New Roman" w:cs="Times New Roman"/>
          <w:sz w:val="28"/>
          <w:szCs w:val="28"/>
        </w:rPr>
        <w:t>и</w:t>
      </w:r>
      <w:r w:rsidR="00766880" w:rsidRPr="00766880">
        <w:rPr>
          <w:rFonts w:ascii="Times New Roman" w:hAnsi="Times New Roman" w:cs="Times New Roman"/>
          <w:sz w:val="28"/>
          <w:szCs w:val="28"/>
        </w:rPr>
        <w:t xml:space="preserve"> города и (или) орган</w:t>
      </w:r>
      <w:r w:rsidR="00766880">
        <w:rPr>
          <w:rFonts w:ascii="Times New Roman" w:hAnsi="Times New Roman" w:cs="Times New Roman"/>
          <w:sz w:val="28"/>
          <w:szCs w:val="28"/>
        </w:rPr>
        <w:t>ов</w:t>
      </w:r>
      <w:r w:rsidR="00766880" w:rsidRPr="00766880">
        <w:rPr>
          <w:rFonts w:ascii="Times New Roman" w:hAnsi="Times New Roman" w:cs="Times New Roman"/>
          <w:sz w:val="28"/>
          <w:szCs w:val="28"/>
        </w:rPr>
        <w:t xml:space="preserve"> администрации города Нефтеюганска</w:t>
      </w:r>
      <w:r w:rsidRPr="00766880">
        <w:rPr>
          <w:rFonts w:ascii="Times New Roman" w:hAnsi="Times New Roman" w:cs="Times New Roman"/>
          <w:sz w:val="28"/>
          <w:szCs w:val="28"/>
        </w:rPr>
        <w:t>,</w:t>
      </w:r>
      <w:r w:rsidRPr="004B4BD2">
        <w:rPr>
          <w:rFonts w:ascii="Times New Roman" w:hAnsi="Times New Roman" w:cs="Times New Roman"/>
          <w:sz w:val="28"/>
          <w:szCs w:val="28"/>
        </w:rPr>
        <w:t xml:space="preserve"> предусматривающих:</w:t>
      </w:r>
    </w:p>
    <w:p w14:paraId="097BEBD7" w14:textId="77777777" w:rsidR="00091099" w:rsidRPr="004B4BD2" w:rsidRDefault="00091099"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 xml:space="preserve">а)выполнение муниципальных заданий на оказание муниципальных услуг; </w:t>
      </w:r>
    </w:p>
    <w:p w14:paraId="7213572B" w14:textId="77777777" w:rsidR="00091099" w:rsidRPr="004B4BD2" w:rsidRDefault="00BB7578"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б</w:t>
      </w:r>
      <w:r w:rsidR="00091099" w:rsidRPr="004B4BD2">
        <w:rPr>
          <w:rFonts w:ascii="Times New Roman" w:hAnsi="Times New Roman" w:cs="Times New Roman"/>
          <w:sz w:val="28"/>
          <w:szCs w:val="28"/>
        </w:rPr>
        <w:t>)осуществление текущей деятельности муниципальных учреждений города Нефтеюганска;</w:t>
      </w:r>
    </w:p>
    <w:p w14:paraId="6B03F212" w14:textId="77777777" w:rsidR="00091099" w:rsidRPr="004B4BD2" w:rsidRDefault="00BB7578"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в</w:t>
      </w:r>
      <w:r w:rsidR="00091099" w:rsidRPr="004B4BD2">
        <w:rPr>
          <w:rFonts w:ascii="Times New Roman" w:hAnsi="Times New Roman" w:cs="Times New Roman"/>
          <w:sz w:val="28"/>
          <w:szCs w:val="28"/>
        </w:rPr>
        <w:t>)предоставление целевых субсидий муниципальным учреждениям (за исключением субсидий, предоставляемых в рамках проектной деятельности);</w:t>
      </w:r>
    </w:p>
    <w:p w14:paraId="116A9AA6" w14:textId="77777777" w:rsidR="00091099" w:rsidRPr="004B4BD2" w:rsidRDefault="00BB7578"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г</w:t>
      </w:r>
      <w:r w:rsidR="00026152" w:rsidRPr="004B4BD2">
        <w:rPr>
          <w:rFonts w:ascii="Times New Roman" w:hAnsi="Times New Roman" w:cs="Times New Roman"/>
          <w:sz w:val="28"/>
          <w:szCs w:val="28"/>
        </w:rPr>
        <w:t>)</w:t>
      </w:r>
      <w:r w:rsidR="00091099" w:rsidRPr="004B4BD2">
        <w:rPr>
          <w:rFonts w:ascii="Times New Roman" w:hAnsi="Times New Roman" w:cs="Times New Roman"/>
          <w:sz w:val="28"/>
          <w:szCs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14:paraId="41BB7A64" w14:textId="77777777" w:rsidR="00091099" w:rsidRPr="004B4BD2" w:rsidRDefault="00BB7578"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д</w:t>
      </w:r>
      <w:r w:rsidR="00026152" w:rsidRPr="004B4BD2">
        <w:rPr>
          <w:rFonts w:ascii="Times New Roman" w:hAnsi="Times New Roman" w:cs="Times New Roman"/>
          <w:sz w:val="28"/>
          <w:szCs w:val="28"/>
        </w:rPr>
        <w:t>)</w:t>
      </w:r>
      <w:r w:rsidR="00091099" w:rsidRPr="004B4BD2">
        <w:rPr>
          <w:rFonts w:ascii="Times New Roman" w:hAnsi="Times New Roman" w:cs="Times New Roman"/>
          <w:sz w:val="28"/>
          <w:szCs w:val="28"/>
        </w:rPr>
        <w:t>обслуживание муниципального долга города Нефтеюганска;</w:t>
      </w:r>
    </w:p>
    <w:p w14:paraId="50532EFC" w14:textId="77777777" w:rsidR="00091099" w:rsidRPr="004B4BD2" w:rsidRDefault="006E6C2A"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091099" w:rsidRPr="004B4BD2">
        <w:rPr>
          <w:rFonts w:ascii="Times New Roman" w:hAnsi="Times New Roman" w:cs="Times New Roman"/>
          <w:sz w:val="28"/>
          <w:szCs w:val="28"/>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223E5F87" w14:textId="77777777" w:rsidR="00091099" w:rsidRDefault="006E6C2A"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ж</w:t>
      </w:r>
      <w:r w:rsidR="00091099" w:rsidRPr="004B4BD2">
        <w:rPr>
          <w:rFonts w:ascii="Times New Roman" w:hAnsi="Times New Roman" w:cs="Times New Roman"/>
          <w:sz w:val="28"/>
          <w:szCs w:val="28"/>
        </w:rPr>
        <w:t>)иные направления деятельности, не попадающие под требования нормативных правовых актов</w:t>
      </w:r>
      <w:r w:rsidR="008A177F" w:rsidRPr="004B4BD2">
        <w:rPr>
          <w:rFonts w:ascii="Times New Roman" w:hAnsi="Times New Roman" w:cs="Times New Roman"/>
          <w:sz w:val="28"/>
          <w:szCs w:val="28"/>
        </w:rPr>
        <w:t xml:space="preserve"> города Нефтеюганска</w:t>
      </w:r>
      <w:r w:rsidR="00091099" w:rsidRPr="004B4BD2">
        <w:rPr>
          <w:rFonts w:ascii="Times New Roman" w:hAnsi="Times New Roman" w:cs="Times New Roman"/>
          <w:sz w:val="28"/>
          <w:szCs w:val="28"/>
        </w:rPr>
        <w:t>, регулирующих проектную деятельность.</w:t>
      </w:r>
    </w:p>
    <w:p w14:paraId="4DE379AF" w14:textId="77777777" w:rsidR="002771ED" w:rsidRPr="004B4BD2" w:rsidRDefault="002771ED" w:rsidP="002F7721">
      <w:pPr>
        <w:spacing w:after="0" w:line="240" w:lineRule="auto"/>
        <w:ind w:firstLine="708"/>
        <w:jc w:val="both"/>
        <w:rPr>
          <w:rFonts w:ascii="Times New Roman" w:hAnsi="Times New Roman" w:cs="Times New Roman"/>
          <w:sz w:val="28"/>
          <w:szCs w:val="28"/>
        </w:rPr>
      </w:pPr>
    </w:p>
    <w:p w14:paraId="2AC01EE5" w14:textId="77777777" w:rsidR="00DB4DC6" w:rsidRDefault="00DB4DC6" w:rsidP="002F7721">
      <w:pPr>
        <w:spacing w:after="0" w:line="240" w:lineRule="auto"/>
        <w:ind w:firstLine="708"/>
        <w:jc w:val="both"/>
        <w:rPr>
          <w:rFonts w:ascii="Times New Roman" w:hAnsi="Times New Roman" w:cs="Times New Roman"/>
          <w:sz w:val="28"/>
          <w:szCs w:val="28"/>
        </w:rPr>
      </w:pPr>
      <w:r w:rsidRPr="004B4BD2">
        <w:rPr>
          <w:rFonts w:ascii="Times New Roman" w:hAnsi="Times New Roman" w:cs="Times New Roman"/>
          <w:sz w:val="28"/>
          <w:szCs w:val="28"/>
        </w:rPr>
        <w:t>6.При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14:paraId="276DF562" w14:textId="77777777" w:rsidR="002771ED" w:rsidRPr="004B4BD2" w:rsidRDefault="002771ED" w:rsidP="002F7721">
      <w:pPr>
        <w:spacing w:after="0" w:line="240" w:lineRule="auto"/>
        <w:ind w:firstLine="708"/>
        <w:jc w:val="both"/>
        <w:rPr>
          <w:rFonts w:ascii="Times New Roman" w:hAnsi="Times New Roman" w:cs="Times New Roman"/>
          <w:sz w:val="28"/>
          <w:szCs w:val="28"/>
        </w:rPr>
      </w:pPr>
    </w:p>
    <w:p w14:paraId="406B814D" w14:textId="77777777" w:rsidR="001A1F43" w:rsidRPr="004B4BD2" w:rsidRDefault="00691FEF" w:rsidP="002F7721">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4B4BD2">
        <w:rPr>
          <w:rFonts w:ascii="Times New Roman" w:eastAsia="Times New Roman" w:hAnsi="Times New Roman" w:cs="Times New Roman"/>
          <w:sz w:val="28"/>
          <w:szCs w:val="28"/>
          <w:lang w:eastAsia="ru-RU"/>
        </w:rPr>
        <w:t>7</w:t>
      </w:r>
      <w:r w:rsidR="001A1F43" w:rsidRPr="004B4BD2">
        <w:rPr>
          <w:rFonts w:ascii="Times New Roman" w:eastAsia="Times New Roman" w:hAnsi="Times New Roman" w:cs="Times New Roman"/>
          <w:sz w:val="28"/>
          <w:szCs w:val="28"/>
          <w:lang w:eastAsia="ru-RU"/>
        </w:rPr>
        <w:t>.</w:t>
      </w:r>
      <w:r w:rsidR="00834132" w:rsidRPr="004B4BD2">
        <w:rPr>
          <w:rFonts w:ascii="Times New Roman" w:eastAsia="Times New Roman" w:hAnsi="Times New Roman" w:cs="Times New Roman"/>
          <w:sz w:val="28"/>
          <w:szCs w:val="28"/>
          <w:lang w:eastAsia="ru-RU"/>
        </w:rPr>
        <w:t>Содержание</w:t>
      </w:r>
      <w:r w:rsidR="00B043A9" w:rsidRPr="004B4BD2">
        <w:rPr>
          <w:rFonts w:ascii="Times New Roman" w:eastAsia="Times New Roman" w:hAnsi="Times New Roman" w:cs="Times New Roman"/>
          <w:sz w:val="28"/>
          <w:szCs w:val="28"/>
          <w:lang w:eastAsia="ru-RU"/>
        </w:rPr>
        <w:t xml:space="preserve"> </w:t>
      </w:r>
      <w:r w:rsidR="00B043A9" w:rsidRPr="004B4BD2">
        <w:rPr>
          <w:rFonts w:ascii="Times New Roman" w:eastAsia="Times New Roman" w:hAnsi="Times New Roman" w:cs="Times New Roman" w:hint="eastAsia"/>
          <w:sz w:val="28"/>
          <w:szCs w:val="28"/>
          <w:lang w:eastAsia="ru-RU"/>
        </w:rPr>
        <w:t>муниципальной</w:t>
      </w:r>
      <w:r w:rsidR="00B043A9" w:rsidRPr="004B4BD2">
        <w:rPr>
          <w:rFonts w:ascii="Times New Roman" w:eastAsia="Times New Roman" w:hAnsi="Times New Roman" w:cs="Times New Roman"/>
          <w:sz w:val="28"/>
          <w:szCs w:val="28"/>
          <w:lang w:eastAsia="ru-RU"/>
        </w:rPr>
        <w:t xml:space="preserve"> </w:t>
      </w:r>
      <w:r w:rsidR="00B043A9" w:rsidRPr="004B4BD2">
        <w:rPr>
          <w:rFonts w:ascii="Times New Roman" w:eastAsia="Times New Roman" w:hAnsi="Times New Roman" w:cs="Times New Roman" w:hint="eastAsia"/>
          <w:sz w:val="28"/>
          <w:szCs w:val="28"/>
          <w:lang w:eastAsia="ru-RU"/>
        </w:rPr>
        <w:t>программы</w:t>
      </w:r>
      <w:r w:rsidR="00B043A9" w:rsidRPr="004B4BD2">
        <w:rPr>
          <w:rFonts w:ascii="Times New Roman" w:eastAsia="Times New Roman" w:hAnsi="Times New Roman" w:cs="Times New Roman"/>
          <w:sz w:val="28"/>
          <w:szCs w:val="28"/>
          <w:lang w:eastAsia="ru-RU"/>
        </w:rPr>
        <w:t xml:space="preserve"> </w:t>
      </w:r>
      <w:r w:rsidR="00B043A9" w:rsidRPr="004B4BD2">
        <w:rPr>
          <w:rFonts w:ascii="Times New Roman" w:eastAsia="Times New Roman" w:hAnsi="Times New Roman" w:cs="Times New Roman" w:hint="eastAsia"/>
          <w:sz w:val="28"/>
          <w:szCs w:val="28"/>
          <w:lang w:eastAsia="ru-RU"/>
        </w:rPr>
        <w:t>города</w:t>
      </w:r>
      <w:r w:rsidR="00B043A9" w:rsidRPr="004B4BD2">
        <w:rPr>
          <w:rFonts w:ascii="Times New Roman" w:eastAsia="Times New Roman" w:hAnsi="Times New Roman" w:cs="Times New Roman"/>
          <w:sz w:val="28"/>
          <w:szCs w:val="28"/>
          <w:lang w:eastAsia="ru-RU"/>
        </w:rPr>
        <w:t xml:space="preserve"> </w:t>
      </w:r>
      <w:r w:rsidR="00B043A9" w:rsidRPr="004B4BD2">
        <w:rPr>
          <w:rFonts w:ascii="Times New Roman" w:eastAsia="Times New Roman" w:hAnsi="Times New Roman" w:cs="Times New Roman" w:hint="eastAsia"/>
          <w:sz w:val="28"/>
          <w:szCs w:val="28"/>
          <w:lang w:eastAsia="ru-RU"/>
        </w:rPr>
        <w:t>Нефтеюганска</w:t>
      </w:r>
      <w:r w:rsidR="00DB4DC6" w:rsidRPr="004B4BD2">
        <w:rPr>
          <w:rFonts w:ascii="Times New Roman" w:eastAsia="Times New Roman" w:hAnsi="Times New Roman" w:cs="Times New Roman"/>
          <w:sz w:val="28"/>
          <w:szCs w:val="28"/>
          <w:lang w:eastAsia="ru-RU"/>
        </w:rPr>
        <w:t>.</w:t>
      </w:r>
    </w:p>
    <w:p w14:paraId="774C327F" w14:textId="77777777" w:rsidR="002D5E38" w:rsidRPr="004B4BD2" w:rsidRDefault="002A3F41" w:rsidP="002F7721">
      <w:pPr>
        <w:widowControl w:val="0"/>
        <w:autoSpaceDE w:val="0"/>
        <w:autoSpaceDN w:val="0"/>
        <w:spacing w:after="0" w:line="240" w:lineRule="auto"/>
        <w:ind w:firstLine="709"/>
        <w:rPr>
          <w:rFonts w:ascii="Times New Roman" w:eastAsia="Calibri" w:hAnsi="Times New Roman" w:cs="Times New Roman"/>
          <w:sz w:val="28"/>
          <w:szCs w:val="28"/>
        </w:rPr>
      </w:pPr>
      <w:r w:rsidRPr="004B4BD2">
        <w:rPr>
          <w:rFonts w:ascii="Times New Roman" w:eastAsia="Calibri" w:hAnsi="Times New Roman" w:cs="Times New Roman"/>
          <w:sz w:val="28"/>
          <w:szCs w:val="28"/>
        </w:rPr>
        <w:t>7.1.</w:t>
      </w:r>
      <w:r w:rsidR="00123CEE" w:rsidRPr="004B4BD2">
        <w:rPr>
          <w:rFonts w:ascii="Times New Roman" w:eastAsia="Calibri" w:hAnsi="Times New Roman" w:cs="Times New Roman"/>
          <w:sz w:val="28"/>
          <w:szCs w:val="28"/>
        </w:rPr>
        <w:t>Реестр документов, входящих в состав муниципальной программы</w:t>
      </w:r>
    </w:p>
    <w:p w14:paraId="7133FF24" w14:textId="77777777" w:rsidR="002D5E38" w:rsidRPr="004B4BD2" w:rsidRDefault="00123CEE" w:rsidP="002F7721">
      <w:pPr>
        <w:spacing w:after="0" w:line="240" w:lineRule="auto"/>
        <w:jc w:val="right"/>
        <w:rPr>
          <w:rFonts w:ascii="Times New Roman" w:eastAsia="Calibri" w:hAnsi="Times New Roman" w:cs="Times New Roman"/>
          <w:sz w:val="28"/>
          <w:szCs w:val="28"/>
        </w:rPr>
      </w:pPr>
      <w:r w:rsidRPr="004B4BD2">
        <w:rPr>
          <w:rFonts w:ascii="Times New Roman" w:eastAsia="Calibri" w:hAnsi="Times New Roman" w:cs="Times New Roman"/>
          <w:sz w:val="28"/>
          <w:szCs w:val="28"/>
        </w:rPr>
        <w:t>Таблица 1</w:t>
      </w:r>
    </w:p>
    <w:p w14:paraId="31EEA313" w14:textId="54671428" w:rsidR="00D91E44" w:rsidRPr="004B4BD2" w:rsidRDefault="00845934" w:rsidP="002D2168">
      <w:pPr>
        <w:spacing w:after="0" w:line="240" w:lineRule="auto"/>
        <w:jc w:val="center"/>
        <w:rPr>
          <w:rFonts w:ascii="Times New Roman" w:hAnsi="Times New Roman"/>
          <w:sz w:val="16"/>
          <w:szCs w:val="18"/>
        </w:rPr>
      </w:pPr>
      <w:r w:rsidRPr="004B4BD2">
        <w:rPr>
          <w:rFonts w:ascii="Times New Roman" w:eastAsia="Calibri" w:hAnsi="Times New Roman" w:cs="Times New Roman"/>
          <w:sz w:val="28"/>
          <w:szCs w:val="28"/>
        </w:rPr>
        <w:t>Реестр документов, входящих в состав муниципальной программы</w:t>
      </w:r>
    </w:p>
    <w:tbl>
      <w:tblPr>
        <w:tblStyle w:val="224"/>
        <w:tblW w:w="5000" w:type="pct"/>
        <w:jc w:val="center"/>
        <w:tblLook w:val="04A0" w:firstRow="1" w:lastRow="0" w:firstColumn="1" w:lastColumn="0" w:noHBand="0" w:noVBand="1"/>
      </w:tblPr>
      <w:tblGrid>
        <w:gridCol w:w="513"/>
        <w:gridCol w:w="1475"/>
        <w:gridCol w:w="1274"/>
        <w:gridCol w:w="1590"/>
        <w:gridCol w:w="1284"/>
        <w:gridCol w:w="1454"/>
        <w:gridCol w:w="2038"/>
      </w:tblGrid>
      <w:tr w:rsidR="00D91E44" w:rsidRPr="004B4BD2" w14:paraId="52812FC1" w14:textId="77777777" w:rsidTr="00AE2C09">
        <w:trPr>
          <w:trHeight w:val="583"/>
          <w:jc w:val="center"/>
        </w:trPr>
        <w:tc>
          <w:tcPr>
            <w:tcW w:w="242" w:type="pct"/>
            <w:vAlign w:val="center"/>
          </w:tcPr>
          <w:p w14:paraId="2AF2DA75"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 п/п</w:t>
            </w:r>
          </w:p>
        </w:tc>
        <w:tc>
          <w:tcPr>
            <w:tcW w:w="950" w:type="pct"/>
            <w:vAlign w:val="center"/>
          </w:tcPr>
          <w:p w14:paraId="41B38A14" w14:textId="77777777" w:rsidR="00D91E44" w:rsidRPr="004B4BD2" w:rsidRDefault="00D91E44" w:rsidP="002F7721">
            <w:pPr>
              <w:jc w:val="center"/>
              <w:rPr>
                <w:rFonts w:ascii="Times New Roman" w:hAnsi="Times New Roman"/>
                <w:sz w:val="24"/>
                <w:szCs w:val="24"/>
                <w:vertAlign w:val="superscript"/>
                <w:lang w:eastAsia="ru-RU"/>
              </w:rPr>
            </w:pPr>
            <w:r w:rsidRPr="004B4BD2">
              <w:rPr>
                <w:rFonts w:ascii="Times New Roman" w:hAnsi="Times New Roman"/>
                <w:szCs w:val="24"/>
                <w:lang w:eastAsia="ru-RU"/>
              </w:rPr>
              <w:t>Тип документа</w:t>
            </w:r>
            <w:r w:rsidR="005E3A55">
              <w:rPr>
                <w:rStyle w:val="affff6"/>
                <w:rFonts w:ascii="Times New Roman" w:hAnsi="Times New Roman"/>
                <w:szCs w:val="24"/>
                <w:lang w:eastAsia="ru-RU"/>
              </w:rPr>
              <w:footnoteReference w:id="1"/>
            </w:r>
          </w:p>
        </w:tc>
        <w:tc>
          <w:tcPr>
            <w:tcW w:w="645" w:type="pct"/>
            <w:vAlign w:val="center"/>
          </w:tcPr>
          <w:p w14:paraId="1FC4F75C" w14:textId="77777777" w:rsidR="00D91E44" w:rsidRPr="004B4BD2" w:rsidRDefault="00D91E44" w:rsidP="002F7721">
            <w:pPr>
              <w:jc w:val="center"/>
              <w:rPr>
                <w:rFonts w:ascii="Times New Roman" w:hAnsi="Times New Roman"/>
                <w:szCs w:val="24"/>
                <w:vertAlign w:val="superscript"/>
                <w:lang w:eastAsia="ru-RU"/>
              </w:rPr>
            </w:pPr>
            <w:r w:rsidRPr="004B4BD2">
              <w:rPr>
                <w:rFonts w:ascii="Times New Roman" w:hAnsi="Times New Roman"/>
                <w:szCs w:val="24"/>
                <w:lang w:eastAsia="ru-RU"/>
              </w:rPr>
              <w:t>Вид документа</w:t>
            </w:r>
            <w:r w:rsidR="005E3A55">
              <w:rPr>
                <w:rStyle w:val="affff6"/>
                <w:rFonts w:ascii="Times New Roman" w:hAnsi="Times New Roman"/>
                <w:szCs w:val="24"/>
                <w:lang w:eastAsia="ru-RU"/>
              </w:rPr>
              <w:footnoteReference w:id="2"/>
            </w:r>
          </w:p>
        </w:tc>
        <w:tc>
          <w:tcPr>
            <w:tcW w:w="678" w:type="pct"/>
            <w:vAlign w:val="center"/>
          </w:tcPr>
          <w:p w14:paraId="625252F2" w14:textId="77777777" w:rsidR="00D91E44" w:rsidRPr="004B4BD2" w:rsidRDefault="00D91E44" w:rsidP="002F7721">
            <w:pPr>
              <w:jc w:val="center"/>
              <w:rPr>
                <w:rFonts w:ascii="Times New Roman" w:hAnsi="Times New Roman"/>
                <w:szCs w:val="24"/>
                <w:vertAlign w:val="superscript"/>
                <w:lang w:eastAsia="ru-RU"/>
              </w:rPr>
            </w:pPr>
            <w:r w:rsidRPr="004B4BD2">
              <w:rPr>
                <w:rFonts w:ascii="Times New Roman" w:hAnsi="Times New Roman"/>
                <w:szCs w:val="24"/>
                <w:lang w:eastAsia="ru-RU"/>
              </w:rPr>
              <w:t>Наименование документа</w:t>
            </w:r>
            <w:r w:rsidR="005E3A55">
              <w:rPr>
                <w:rStyle w:val="affff6"/>
                <w:rFonts w:ascii="Times New Roman" w:hAnsi="Times New Roman"/>
                <w:szCs w:val="24"/>
                <w:lang w:eastAsia="ru-RU"/>
              </w:rPr>
              <w:footnoteReference w:id="3"/>
            </w:r>
          </w:p>
        </w:tc>
        <w:tc>
          <w:tcPr>
            <w:tcW w:w="637" w:type="pct"/>
            <w:vAlign w:val="center"/>
          </w:tcPr>
          <w:p w14:paraId="0B44F58B" w14:textId="77777777" w:rsidR="00D91E44" w:rsidRPr="004B4BD2" w:rsidRDefault="00D91E44" w:rsidP="002F7721">
            <w:pPr>
              <w:jc w:val="center"/>
              <w:rPr>
                <w:rFonts w:ascii="Times New Roman" w:hAnsi="Times New Roman"/>
                <w:szCs w:val="24"/>
                <w:vertAlign w:val="superscript"/>
                <w:lang w:eastAsia="ru-RU"/>
              </w:rPr>
            </w:pPr>
            <w:r w:rsidRPr="004B4BD2">
              <w:rPr>
                <w:rFonts w:ascii="Times New Roman" w:hAnsi="Times New Roman"/>
                <w:szCs w:val="24"/>
                <w:lang w:eastAsia="ru-RU"/>
              </w:rPr>
              <w:t>Реквизиты</w:t>
            </w:r>
            <w:r w:rsidR="005E3A55">
              <w:rPr>
                <w:rStyle w:val="affff6"/>
                <w:rFonts w:ascii="Times New Roman" w:hAnsi="Times New Roman"/>
                <w:szCs w:val="24"/>
                <w:lang w:eastAsia="ru-RU"/>
              </w:rPr>
              <w:footnoteReference w:id="4"/>
            </w:r>
          </w:p>
        </w:tc>
        <w:tc>
          <w:tcPr>
            <w:tcW w:w="606" w:type="pct"/>
            <w:vAlign w:val="center"/>
          </w:tcPr>
          <w:p w14:paraId="6F8C90FD" w14:textId="77777777" w:rsidR="00D91E44" w:rsidRPr="004B4BD2" w:rsidRDefault="00D91E44" w:rsidP="002F7721">
            <w:pPr>
              <w:jc w:val="center"/>
              <w:rPr>
                <w:rFonts w:ascii="Times New Roman" w:hAnsi="Times New Roman"/>
                <w:szCs w:val="24"/>
                <w:vertAlign w:val="superscript"/>
                <w:lang w:eastAsia="ru-RU"/>
              </w:rPr>
            </w:pPr>
            <w:r w:rsidRPr="004B4BD2">
              <w:rPr>
                <w:rFonts w:ascii="Times New Roman" w:hAnsi="Times New Roman"/>
                <w:szCs w:val="24"/>
                <w:lang w:eastAsia="ru-RU"/>
              </w:rPr>
              <w:t>Разработчик</w:t>
            </w:r>
            <w:r w:rsidR="005E3A55">
              <w:rPr>
                <w:rStyle w:val="affff6"/>
                <w:rFonts w:ascii="Times New Roman" w:hAnsi="Times New Roman"/>
                <w:szCs w:val="24"/>
                <w:lang w:eastAsia="ru-RU"/>
              </w:rPr>
              <w:footnoteReference w:id="5"/>
            </w:r>
          </w:p>
        </w:tc>
        <w:tc>
          <w:tcPr>
            <w:tcW w:w="1242" w:type="pct"/>
            <w:vAlign w:val="center"/>
          </w:tcPr>
          <w:p w14:paraId="7EA31C4A" w14:textId="77777777" w:rsidR="00D91E44" w:rsidRPr="004B4BD2" w:rsidRDefault="00D91E44" w:rsidP="002F7721">
            <w:pPr>
              <w:jc w:val="center"/>
              <w:rPr>
                <w:rFonts w:ascii="Times New Roman" w:hAnsi="Times New Roman"/>
                <w:szCs w:val="24"/>
                <w:vertAlign w:val="superscript"/>
                <w:lang w:eastAsia="ru-RU"/>
              </w:rPr>
            </w:pPr>
            <w:r w:rsidRPr="004B4BD2">
              <w:rPr>
                <w:rFonts w:ascii="Times New Roman" w:hAnsi="Times New Roman"/>
                <w:szCs w:val="24"/>
                <w:lang w:eastAsia="ru-RU"/>
              </w:rPr>
              <w:t>Гиперссылка на текст документа</w:t>
            </w:r>
            <w:r w:rsidR="005E3A55">
              <w:rPr>
                <w:rStyle w:val="affff6"/>
                <w:rFonts w:ascii="Times New Roman" w:hAnsi="Times New Roman"/>
                <w:szCs w:val="24"/>
                <w:lang w:eastAsia="ru-RU"/>
              </w:rPr>
              <w:footnoteReference w:id="6"/>
            </w:r>
          </w:p>
        </w:tc>
      </w:tr>
      <w:tr w:rsidR="00D91E44" w:rsidRPr="004B4BD2" w14:paraId="1C069A59" w14:textId="77777777" w:rsidTr="00845934">
        <w:trPr>
          <w:jc w:val="center"/>
        </w:trPr>
        <w:tc>
          <w:tcPr>
            <w:tcW w:w="242" w:type="pct"/>
          </w:tcPr>
          <w:p w14:paraId="4111D61B"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1</w:t>
            </w:r>
          </w:p>
        </w:tc>
        <w:tc>
          <w:tcPr>
            <w:tcW w:w="950" w:type="pct"/>
            <w:vAlign w:val="center"/>
          </w:tcPr>
          <w:p w14:paraId="644F9F3A"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2</w:t>
            </w:r>
          </w:p>
        </w:tc>
        <w:tc>
          <w:tcPr>
            <w:tcW w:w="645" w:type="pct"/>
            <w:vAlign w:val="center"/>
          </w:tcPr>
          <w:p w14:paraId="5D9C509B"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3</w:t>
            </w:r>
          </w:p>
        </w:tc>
        <w:tc>
          <w:tcPr>
            <w:tcW w:w="678" w:type="pct"/>
            <w:vAlign w:val="center"/>
          </w:tcPr>
          <w:p w14:paraId="50CD30A9"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4</w:t>
            </w:r>
          </w:p>
        </w:tc>
        <w:tc>
          <w:tcPr>
            <w:tcW w:w="637" w:type="pct"/>
            <w:vAlign w:val="center"/>
          </w:tcPr>
          <w:p w14:paraId="6AD0A1E0"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5</w:t>
            </w:r>
          </w:p>
        </w:tc>
        <w:tc>
          <w:tcPr>
            <w:tcW w:w="606" w:type="pct"/>
            <w:vAlign w:val="center"/>
          </w:tcPr>
          <w:p w14:paraId="60DF1073"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6</w:t>
            </w:r>
          </w:p>
        </w:tc>
        <w:tc>
          <w:tcPr>
            <w:tcW w:w="1242" w:type="pct"/>
            <w:vAlign w:val="center"/>
          </w:tcPr>
          <w:p w14:paraId="6886F234"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7</w:t>
            </w:r>
          </w:p>
        </w:tc>
      </w:tr>
      <w:tr w:rsidR="00D91E44" w:rsidRPr="004B4BD2" w14:paraId="1781C9C1" w14:textId="77777777" w:rsidTr="00845934">
        <w:trPr>
          <w:trHeight w:val="406"/>
          <w:jc w:val="center"/>
        </w:trPr>
        <w:tc>
          <w:tcPr>
            <w:tcW w:w="5000" w:type="pct"/>
            <w:gridSpan w:val="7"/>
            <w:vAlign w:val="center"/>
          </w:tcPr>
          <w:p w14:paraId="445BF98F" w14:textId="77777777" w:rsidR="00D91E44" w:rsidRPr="004B4BD2" w:rsidRDefault="00A642E7" w:rsidP="002F7721">
            <w:pPr>
              <w:jc w:val="center"/>
              <w:rPr>
                <w:rFonts w:ascii="Times New Roman" w:hAnsi="Times New Roman"/>
                <w:szCs w:val="24"/>
                <w:lang w:eastAsia="ru-RU"/>
              </w:rPr>
            </w:pPr>
            <w:r w:rsidRPr="004B4BD2">
              <w:rPr>
                <w:rFonts w:ascii="Times New Roman" w:hAnsi="Times New Roman"/>
                <w:szCs w:val="24"/>
                <w:lang w:eastAsia="ru-RU"/>
              </w:rPr>
              <w:t>М</w:t>
            </w:r>
            <w:r w:rsidR="00D91E44" w:rsidRPr="004B4BD2">
              <w:rPr>
                <w:rFonts w:ascii="Times New Roman" w:hAnsi="Times New Roman"/>
                <w:szCs w:val="24"/>
                <w:lang w:eastAsia="ru-RU"/>
              </w:rPr>
              <w:t xml:space="preserve">униципальная программа </w:t>
            </w:r>
            <w:r w:rsidR="00D91E44" w:rsidRPr="004B4BD2">
              <w:rPr>
                <w:rFonts w:ascii="Times New Roman" w:hAnsi="Times New Roman"/>
                <w:i/>
                <w:szCs w:val="24"/>
                <w:lang w:eastAsia="ru-RU"/>
              </w:rPr>
              <w:t>«Наименование»</w:t>
            </w:r>
          </w:p>
        </w:tc>
      </w:tr>
      <w:tr w:rsidR="00D91E44" w:rsidRPr="004B4BD2" w14:paraId="2B378440" w14:textId="77777777" w:rsidTr="00845934">
        <w:trPr>
          <w:jc w:val="center"/>
        </w:trPr>
        <w:tc>
          <w:tcPr>
            <w:tcW w:w="242" w:type="pct"/>
          </w:tcPr>
          <w:p w14:paraId="6925ACAE"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eastAsia="ru-RU"/>
              </w:rPr>
              <w:t>1.</w:t>
            </w:r>
          </w:p>
        </w:tc>
        <w:tc>
          <w:tcPr>
            <w:tcW w:w="950" w:type="pct"/>
            <w:vAlign w:val="center"/>
          </w:tcPr>
          <w:p w14:paraId="655E788F" w14:textId="77777777" w:rsidR="00D91E44" w:rsidRPr="004B4BD2" w:rsidRDefault="00D91E44" w:rsidP="002F7721">
            <w:pPr>
              <w:jc w:val="center"/>
              <w:rPr>
                <w:rFonts w:ascii="Times New Roman" w:hAnsi="Times New Roman"/>
                <w:i/>
                <w:szCs w:val="24"/>
                <w:lang w:eastAsia="ru-RU"/>
              </w:rPr>
            </w:pPr>
          </w:p>
        </w:tc>
        <w:tc>
          <w:tcPr>
            <w:tcW w:w="645" w:type="pct"/>
            <w:vAlign w:val="center"/>
          </w:tcPr>
          <w:p w14:paraId="7443EE9F" w14:textId="77777777" w:rsidR="00D91E44" w:rsidRPr="004B4BD2" w:rsidRDefault="00D91E44" w:rsidP="002F7721">
            <w:pPr>
              <w:jc w:val="center"/>
              <w:rPr>
                <w:rFonts w:ascii="Times New Roman" w:hAnsi="Times New Roman"/>
                <w:szCs w:val="24"/>
                <w:lang w:eastAsia="ru-RU"/>
              </w:rPr>
            </w:pPr>
          </w:p>
        </w:tc>
        <w:tc>
          <w:tcPr>
            <w:tcW w:w="678" w:type="pct"/>
            <w:vAlign w:val="center"/>
          </w:tcPr>
          <w:p w14:paraId="6D264072" w14:textId="77777777" w:rsidR="00D91E44" w:rsidRPr="004B4BD2" w:rsidRDefault="00D91E44" w:rsidP="002F7721">
            <w:pPr>
              <w:jc w:val="center"/>
              <w:rPr>
                <w:rFonts w:ascii="Times New Roman" w:hAnsi="Times New Roman"/>
                <w:szCs w:val="24"/>
                <w:lang w:eastAsia="ru-RU"/>
              </w:rPr>
            </w:pPr>
          </w:p>
        </w:tc>
        <w:tc>
          <w:tcPr>
            <w:tcW w:w="637" w:type="pct"/>
            <w:vAlign w:val="center"/>
          </w:tcPr>
          <w:p w14:paraId="6F834AD3" w14:textId="77777777" w:rsidR="00D91E44" w:rsidRPr="004B4BD2" w:rsidRDefault="00D91E44" w:rsidP="002F7721">
            <w:pPr>
              <w:jc w:val="center"/>
              <w:rPr>
                <w:rFonts w:ascii="Times New Roman" w:hAnsi="Times New Roman"/>
                <w:szCs w:val="24"/>
                <w:lang w:eastAsia="ru-RU"/>
              </w:rPr>
            </w:pPr>
          </w:p>
        </w:tc>
        <w:tc>
          <w:tcPr>
            <w:tcW w:w="606" w:type="pct"/>
            <w:vAlign w:val="center"/>
          </w:tcPr>
          <w:p w14:paraId="1ADA72C5" w14:textId="77777777" w:rsidR="00D91E44" w:rsidRPr="004B4BD2" w:rsidRDefault="00D91E44" w:rsidP="002F7721">
            <w:pPr>
              <w:jc w:val="center"/>
              <w:rPr>
                <w:rFonts w:ascii="Times New Roman" w:hAnsi="Times New Roman"/>
                <w:szCs w:val="24"/>
                <w:lang w:eastAsia="ru-RU"/>
              </w:rPr>
            </w:pPr>
          </w:p>
        </w:tc>
        <w:tc>
          <w:tcPr>
            <w:tcW w:w="1242" w:type="pct"/>
            <w:vAlign w:val="center"/>
          </w:tcPr>
          <w:p w14:paraId="4971BB9E" w14:textId="77777777" w:rsidR="00D91E44" w:rsidRPr="004B4BD2" w:rsidRDefault="00D91E44" w:rsidP="002F7721">
            <w:pPr>
              <w:jc w:val="center"/>
              <w:rPr>
                <w:rFonts w:ascii="Times New Roman" w:hAnsi="Times New Roman"/>
                <w:szCs w:val="24"/>
                <w:lang w:eastAsia="ru-RU"/>
              </w:rPr>
            </w:pPr>
          </w:p>
        </w:tc>
      </w:tr>
      <w:tr w:rsidR="00D91E44" w:rsidRPr="004B4BD2" w14:paraId="31C074FC" w14:textId="77777777" w:rsidTr="00AE2C09">
        <w:trPr>
          <w:trHeight w:val="385"/>
          <w:jc w:val="center"/>
        </w:trPr>
        <w:tc>
          <w:tcPr>
            <w:tcW w:w="242" w:type="pct"/>
          </w:tcPr>
          <w:p w14:paraId="0BD95BA7" w14:textId="77777777" w:rsidR="00D91E44" w:rsidRPr="004B4BD2" w:rsidRDefault="006E6C2A" w:rsidP="002F7721">
            <w:pPr>
              <w:jc w:val="center"/>
              <w:rPr>
                <w:rFonts w:ascii="Times New Roman" w:hAnsi="Times New Roman"/>
                <w:szCs w:val="24"/>
                <w:lang w:eastAsia="ru-RU"/>
              </w:rPr>
            </w:pPr>
            <w:r>
              <w:rPr>
                <w:rFonts w:ascii="Times New Roman" w:hAnsi="Times New Roman"/>
                <w:szCs w:val="24"/>
                <w:lang w:eastAsia="ru-RU"/>
              </w:rPr>
              <w:t>№</w:t>
            </w:r>
            <w:r w:rsidR="00D91E44" w:rsidRPr="004B4BD2">
              <w:rPr>
                <w:rFonts w:ascii="Times New Roman" w:hAnsi="Times New Roman"/>
                <w:szCs w:val="24"/>
                <w:lang w:eastAsia="ru-RU"/>
              </w:rPr>
              <w:t>.</w:t>
            </w:r>
          </w:p>
        </w:tc>
        <w:tc>
          <w:tcPr>
            <w:tcW w:w="950" w:type="pct"/>
            <w:vAlign w:val="center"/>
          </w:tcPr>
          <w:p w14:paraId="2C9DC553" w14:textId="77777777" w:rsidR="00D91E44" w:rsidRPr="004B4BD2" w:rsidRDefault="00D91E44" w:rsidP="002F7721">
            <w:pPr>
              <w:jc w:val="center"/>
              <w:rPr>
                <w:rFonts w:ascii="Times New Roman" w:hAnsi="Times New Roman"/>
                <w:i/>
                <w:szCs w:val="24"/>
                <w:lang w:eastAsia="ru-RU"/>
              </w:rPr>
            </w:pPr>
          </w:p>
        </w:tc>
        <w:tc>
          <w:tcPr>
            <w:tcW w:w="645" w:type="pct"/>
            <w:vAlign w:val="center"/>
          </w:tcPr>
          <w:p w14:paraId="3BA7C8B6" w14:textId="77777777" w:rsidR="00D91E44" w:rsidRPr="004B4BD2" w:rsidRDefault="00D91E44" w:rsidP="002F7721">
            <w:pPr>
              <w:jc w:val="center"/>
              <w:rPr>
                <w:rFonts w:ascii="Times New Roman" w:hAnsi="Times New Roman"/>
                <w:szCs w:val="24"/>
                <w:lang w:eastAsia="ru-RU"/>
              </w:rPr>
            </w:pPr>
          </w:p>
        </w:tc>
        <w:tc>
          <w:tcPr>
            <w:tcW w:w="678" w:type="pct"/>
            <w:vAlign w:val="center"/>
          </w:tcPr>
          <w:p w14:paraId="2ECBB381" w14:textId="77777777" w:rsidR="00D91E44" w:rsidRPr="004B4BD2" w:rsidRDefault="00D91E44" w:rsidP="002F7721">
            <w:pPr>
              <w:jc w:val="center"/>
              <w:rPr>
                <w:rFonts w:ascii="Times New Roman" w:hAnsi="Times New Roman"/>
                <w:szCs w:val="24"/>
                <w:lang w:eastAsia="ru-RU"/>
              </w:rPr>
            </w:pPr>
          </w:p>
        </w:tc>
        <w:tc>
          <w:tcPr>
            <w:tcW w:w="637" w:type="pct"/>
            <w:vAlign w:val="center"/>
          </w:tcPr>
          <w:p w14:paraId="57B216FB" w14:textId="77777777" w:rsidR="00D91E44" w:rsidRPr="004B4BD2" w:rsidRDefault="00D91E44" w:rsidP="002F7721">
            <w:pPr>
              <w:jc w:val="center"/>
              <w:rPr>
                <w:rFonts w:ascii="Times New Roman" w:hAnsi="Times New Roman"/>
                <w:szCs w:val="24"/>
                <w:lang w:eastAsia="ru-RU"/>
              </w:rPr>
            </w:pPr>
          </w:p>
        </w:tc>
        <w:tc>
          <w:tcPr>
            <w:tcW w:w="606" w:type="pct"/>
            <w:vAlign w:val="center"/>
          </w:tcPr>
          <w:p w14:paraId="66288116" w14:textId="77777777" w:rsidR="00D91E44" w:rsidRPr="004B4BD2" w:rsidRDefault="00D91E44" w:rsidP="002F7721">
            <w:pPr>
              <w:jc w:val="center"/>
              <w:rPr>
                <w:rFonts w:ascii="Times New Roman" w:hAnsi="Times New Roman"/>
                <w:szCs w:val="24"/>
                <w:lang w:eastAsia="ru-RU"/>
              </w:rPr>
            </w:pPr>
          </w:p>
        </w:tc>
        <w:tc>
          <w:tcPr>
            <w:tcW w:w="1242" w:type="pct"/>
            <w:vAlign w:val="center"/>
          </w:tcPr>
          <w:p w14:paraId="3AED0408" w14:textId="77777777" w:rsidR="00D91E44" w:rsidRPr="004B4BD2" w:rsidRDefault="00D91E44" w:rsidP="002F7721">
            <w:pPr>
              <w:jc w:val="center"/>
              <w:rPr>
                <w:rFonts w:ascii="Times New Roman" w:hAnsi="Times New Roman"/>
                <w:szCs w:val="24"/>
                <w:lang w:eastAsia="ru-RU"/>
              </w:rPr>
            </w:pPr>
          </w:p>
        </w:tc>
      </w:tr>
      <w:tr w:rsidR="00D91E44" w:rsidRPr="004B4BD2" w14:paraId="2D58B502" w14:textId="77777777" w:rsidTr="00AE2C09">
        <w:trPr>
          <w:trHeight w:val="364"/>
          <w:jc w:val="center"/>
        </w:trPr>
        <w:tc>
          <w:tcPr>
            <w:tcW w:w="5000" w:type="pct"/>
            <w:gridSpan w:val="7"/>
          </w:tcPr>
          <w:p w14:paraId="3F54A55D" w14:textId="77777777" w:rsidR="00D91E44" w:rsidRPr="004B4BD2" w:rsidRDefault="002F7721" w:rsidP="002F7721">
            <w:pPr>
              <w:jc w:val="center"/>
              <w:rPr>
                <w:rFonts w:ascii="Times New Roman" w:hAnsi="Times New Roman"/>
                <w:szCs w:val="24"/>
                <w:lang w:eastAsia="ru-RU"/>
              </w:rPr>
            </w:pPr>
            <w:r>
              <w:rPr>
                <w:rFonts w:ascii="Times New Roman" w:hAnsi="Times New Roman"/>
                <w:i/>
                <w:szCs w:val="24"/>
                <w:lang w:val="en-US" w:eastAsia="ru-RU"/>
              </w:rPr>
              <w:t>№</w:t>
            </w:r>
            <w:r w:rsidR="00D91E44" w:rsidRPr="004B4BD2">
              <w:rPr>
                <w:rFonts w:ascii="Times New Roman" w:hAnsi="Times New Roman"/>
                <w:i/>
                <w:szCs w:val="24"/>
                <w:lang w:eastAsia="ru-RU"/>
              </w:rPr>
              <w:t xml:space="preserve"> Структурный элемент</w:t>
            </w:r>
            <w:r w:rsidR="00D91E44" w:rsidRPr="004B4BD2">
              <w:rPr>
                <w:rFonts w:ascii="Times New Roman" w:hAnsi="Times New Roman"/>
                <w:szCs w:val="24"/>
                <w:lang w:eastAsia="ru-RU"/>
              </w:rPr>
              <w:t xml:space="preserve"> </w:t>
            </w:r>
            <w:r w:rsidR="00D91E44" w:rsidRPr="004B4BD2">
              <w:rPr>
                <w:rFonts w:ascii="Times New Roman" w:hAnsi="Times New Roman"/>
                <w:i/>
                <w:szCs w:val="24"/>
                <w:lang w:eastAsia="ru-RU"/>
              </w:rPr>
              <w:t xml:space="preserve">«Наименование» </w:t>
            </w:r>
          </w:p>
        </w:tc>
      </w:tr>
      <w:tr w:rsidR="00D91E44" w:rsidRPr="004B4BD2" w14:paraId="6753BF3C" w14:textId="77777777" w:rsidTr="00845934">
        <w:trPr>
          <w:jc w:val="center"/>
        </w:trPr>
        <w:tc>
          <w:tcPr>
            <w:tcW w:w="242" w:type="pct"/>
          </w:tcPr>
          <w:p w14:paraId="3F24C77F" w14:textId="77777777" w:rsidR="00D91E44" w:rsidRPr="004B4BD2" w:rsidRDefault="00D91E44" w:rsidP="002F7721">
            <w:pPr>
              <w:jc w:val="center"/>
              <w:rPr>
                <w:rFonts w:ascii="Times New Roman" w:hAnsi="Times New Roman"/>
                <w:szCs w:val="24"/>
                <w:lang w:eastAsia="ru-RU"/>
              </w:rPr>
            </w:pPr>
            <w:r w:rsidRPr="004B4BD2">
              <w:rPr>
                <w:rFonts w:ascii="Times New Roman" w:hAnsi="Times New Roman"/>
                <w:szCs w:val="24"/>
                <w:lang w:val="en-US" w:eastAsia="ru-RU"/>
              </w:rPr>
              <w:t>1</w:t>
            </w:r>
            <w:r w:rsidRPr="004B4BD2">
              <w:rPr>
                <w:rFonts w:ascii="Times New Roman" w:hAnsi="Times New Roman"/>
                <w:szCs w:val="24"/>
                <w:lang w:eastAsia="ru-RU"/>
              </w:rPr>
              <w:t>.</w:t>
            </w:r>
          </w:p>
        </w:tc>
        <w:tc>
          <w:tcPr>
            <w:tcW w:w="950" w:type="pct"/>
            <w:vAlign w:val="center"/>
          </w:tcPr>
          <w:p w14:paraId="01062EB4" w14:textId="77777777" w:rsidR="00D91E44" w:rsidRPr="004B4BD2" w:rsidRDefault="00D91E44" w:rsidP="002F7721">
            <w:pPr>
              <w:jc w:val="center"/>
              <w:rPr>
                <w:rFonts w:ascii="Times New Roman" w:hAnsi="Times New Roman"/>
                <w:szCs w:val="24"/>
                <w:lang w:eastAsia="ru-RU"/>
              </w:rPr>
            </w:pPr>
          </w:p>
        </w:tc>
        <w:tc>
          <w:tcPr>
            <w:tcW w:w="645" w:type="pct"/>
            <w:vAlign w:val="center"/>
          </w:tcPr>
          <w:p w14:paraId="653A6184" w14:textId="77777777" w:rsidR="00D91E44" w:rsidRPr="004B4BD2" w:rsidRDefault="00D91E44" w:rsidP="002F7721">
            <w:pPr>
              <w:jc w:val="center"/>
              <w:rPr>
                <w:rFonts w:ascii="Times New Roman" w:hAnsi="Times New Roman"/>
                <w:szCs w:val="24"/>
                <w:lang w:eastAsia="ru-RU"/>
              </w:rPr>
            </w:pPr>
          </w:p>
        </w:tc>
        <w:tc>
          <w:tcPr>
            <w:tcW w:w="678" w:type="pct"/>
            <w:vAlign w:val="center"/>
          </w:tcPr>
          <w:p w14:paraId="0BBBF2A7" w14:textId="77777777" w:rsidR="00D91E44" w:rsidRPr="004B4BD2" w:rsidRDefault="00D91E44" w:rsidP="002F7721">
            <w:pPr>
              <w:jc w:val="center"/>
              <w:rPr>
                <w:rFonts w:ascii="Times New Roman" w:hAnsi="Times New Roman"/>
                <w:szCs w:val="24"/>
                <w:lang w:eastAsia="ru-RU"/>
              </w:rPr>
            </w:pPr>
          </w:p>
        </w:tc>
        <w:tc>
          <w:tcPr>
            <w:tcW w:w="637" w:type="pct"/>
            <w:vAlign w:val="center"/>
          </w:tcPr>
          <w:p w14:paraId="4458AC9C" w14:textId="77777777" w:rsidR="00D91E44" w:rsidRPr="004B4BD2" w:rsidRDefault="00D91E44" w:rsidP="002F7721">
            <w:pPr>
              <w:jc w:val="center"/>
              <w:rPr>
                <w:rFonts w:ascii="Times New Roman" w:hAnsi="Times New Roman"/>
                <w:szCs w:val="24"/>
                <w:lang w:eastAsia="ru-RU"/>
              </w:rPr>
            </w:pPr>
          </w:p>
        </w:tc>
        <w:tc>
          <w:tcPr>
            <w:tcW w:w="606" w:type="pct"/>
            <w:vAlign w:val="center"/>
          </w:tcPr>
          <w:p w14:paraId="18E2C281" w14:textId="77777777" w:rsidR="00D91E44" w:rsidRPr="004B4BD2" w:rsidRDefault="00D91E44" w:rsidP="002F7721">
            <w:pPr>
              <w:jc w:val="center"/>
              <w:rPr>
                <w:rFonts w:ascii="Times New Roman" w:hAnsi="Times New Roman"/>
                <w:szCs w:val="24"/>
                <w:lang w:eastAsia="ru-RU"/>
              </w:rPr>
            </w:pPr>
          </w:p>
        </w:tc>
        <w:tc>
          <w:tcPr>
            <w:tcW w:w="1242" w:type="pct"/>
            <w:vAlign w:val="center"/>
          </w:tcPr>
          <w:p w14:paraId="4E4C7C92" w14:textId="77777777" w:rsidR="00D91E44" w:rsidRPr="004B4BD2" w:rsidRDefault="00D91E44" w:rsidP="002F7721">
            <w:pPr>
              <w:jc w:val="center"/>
              <w:rPr>
                <w:rFonts w:ascii="Times New Roman" w:hAnsi="Times New Roman"/>
                <w:szCs w:val="24"/>
                <w:lang w:eastAsia="ru-RU"/>
              </w:rPr>
            </w:pPr>
          </w:p>
        </w:tc>
      </w:tr>
      <w:tr w:rsidR="00D91E44" w:rsidRPr="004B4BD2" w14:paraId="3950E61C" w14:textId="77777777" w:rsidTr="00845934">
        <w:trPr>
          <w:jc w:val="center"/>
        </w:trPr>
        <w:tc>
          <w:tcPr>
            <w:tcW w:w="242" w:type="pct"/>
          </w:tcPr>
          <w:p w14:paraId="12DC449B" w14:textId="77777777" w:rsidR="00D91E44" w:rsidRPr="004B4BD2" w:rsidRDefault="002F7721" w:rsidP="002F7721">
            <w:pPr>
              <w:jc w:val="center"/>
              <w:rPr>
                <w:rFonts w:ascii="Times New Roman" w:hAnsi="Times New Roman"/>
                <w:szCs w:val="24"/>
                <w:lang w:eastAsia="ru-RU"/>
              </w:rPr>
            </w:pPr>
            <w:r>
              <w:rPr>
                <w:rFonts w:ascii="Times New Roman" w:hAnsi="Times New Roman"/>
                <w:szCs w:val="24"/>
                <w:lang w:eastAsia="ru-RU"/>
              </w:rPr>
              <w:t>№</w:t>
            </w:r>
            <w:r w:rsidR="00D91E44" w:rsidRPr="004B4BD2">
              <w:rPr>
                <w:rFonts w:ascii="Times New Roman" w:hAnsi="Times New Roman"/>
                <w:szCs w:val="24"/>
                <w:lang w:eastAsia="ru-RU"/>
              </w:rPr>
              <w:t>.</w:t>
            </w:r>
          </w:p>
        </w:tc>
        <w:tc>
          <w:tcPr>
            <w:tcW w:w="950" w:type="pct"/>
            <w:vAlign w:val="center"/>
          </w:tcPr>
          <w:p w14:paraId="27409FB0" w14:textId="77777777" w:rsidR="00D91E44" w:rsidRPr="004B4BD2" w:rsidRDefault="00D91E44" w:rsidP="002F7721">
            <w:pPr>
              <w:jc w:val="center"/>
              <w:rPr>
                <w:rFonts w:ascii="Times New Roman" w:hAnsi="Times New Roman"/>
                <w:szCs w:val="24"/>
                <w:lang w:eastAsia="ru-RU"/>
              </w:rPr>
            </w:pPr>
          </w:p>
        </w:tc>
        <w:tc>
          <w:tcPr>
            <w:tcW w:w="645" w:type="pct"/>
            <w:vAlign w:val="center"/>
          </w:tcPr>
          <w:p w14:paraId="753AF14F" w14:textId="77777777" w:rsidR="00D91E44" w:rsidRPr="004B4BD2" w:rsidRDefault="00D91E44" w:rsidP="002F7721">
            <w:pPr>
              <w:jc w:val="center"/>
              <w:rPr>
                <w:rFonts w:ascii="Times New Roman" w:hAnsi="Times New Roman"/>
                <w:szCs w:val="24"/>
                <w:lang w:eastAsia="ru-RU"/>
              </w:rPr>
            </w:pPr>
          </w:p>
        </w:tc>
        <w:tc>
          <w:tcPr>
            <w:tcW w:w="678" w:type="pct"/>
            <w:vAlign w:val="center"/>
          </w:tcPr>
          <w:p w14:paraId="714863C0" w14:textId="77777777" w:rsidR="00D91E44" w:rsidRPr="004B4BD2" w:rsidRDefault="00D91E44" w:rsidP="002F7721">
            <w:pPr>
              <w:jc w:val="center"/>
              <w:rPr>
                <w:rFonts w:ascii="Times New Roman" w:hAnsi="Times New Roman"/>
                <w:szCs w:val="24"/>
                <w:lang w:eastAsia="ru-RU"/>
              </w:rPr>
            </w:pPr>
          </w:p>
        </w:tc>
        <w:tc>
          <w:tcPr>
            <w:tcW w:w="637" w:type="pct"/>
            <w:vAlign w:val="center"/>
          </w:tcPr>
          <w:p w14:paraId="0127A6ED" w14:textId="77777777" w:rsidR="00D91E44" w:rsidRPr="004B4BD2" w:rsidRDefault="00D91E44" w:rsidP="002F7721">
            <w:pPr>
              <w:jc w:val="center"/>
              <w:rPr>
                <w:rFonts w:ascii="Times New Roman" w:hAnsi="Times New Roman"/>
                <w:szCs w:val="24"/>
                <w:lang w:eastAsia="ru-RU"/>
              </w:rPr>
            </w:pPr>
          </w:p>
        </w:tc>
        <w:tc>
          <w:tcPr>
            <w:tcW w:w="606" w:type="pct"/>
            <w:vAlign w:val="center"/>
          </w:tcPr>
          <w:p w14:paraId="693B9468" w14:textId="77777777" w:rsidR="00D91E44" w:rsidRPr="004B4BD2" w:rsidRDefault="00D91E44" w:rsidP="002F7721">
            <w:pPr>
              <w:jc w:val="center"/>
              <w:rPr>
                <w:rFonts w:ascii="Times New Roman" w:hAnsi="Times New Roman"/>
                <w:szCs w:val="24"/>
                <w:lang w:eastAsia="ru-RU"/>
              </w:rPr>
            </w:pPr>
          </w:p>
        </w:tc>
        <w:tc>
          <w:tcPr>
            <w:tcW w:w="1242" w:type="pct"/>
            <w:vAlign w:val="center"/>
          </w:tcPr>
          <w:p w14:paraId="2DB95078" w14:textId="77777777" w:rsidR="00D91E44" w:rsidRPr="004B4BD2" w:rsidRDefault="00D91E44" w:rsidP="002F7721">
            <w:pPr>
              <w:jc w:val="center"/>
              <w:rPr>
                <w:rFonts w:ascii="Times New Roman" w:hAnsi="Times New Roman"/>
                <w:szCs w:val="24"/>
                <w:lang w:eastAsia="ru-RU"/>
              </w:rPr>
            </w:pPr>
          </w:p>
        </w:tc>
      </w:tr>
    </w:tbl>
    <w:p w14:paraId="6F9883D4" w14:textId="7AAC2809" w:rsidR="00AA5BFD" w:rsidRDefault="00AA5BFD" w:rsidP="002F7721">
      <w:pPr>
        <w:spacing w:after="0" w:line="240" w:lineRule="auto"/>
        <w:jc w:val="both"/>
        <w:rPr>
          <w:rFonts w:ascii="Times New Roman" w:eastAsiaTheme="minorEastAsia" w:hAnsi="Times New Roman" w:cs="Times New Roman"/>
          <w:szCs w:val="28"/>
          <w:lang w:eastAsia="ru-RU"/>
        </w:rPr>
      </w:pPr>
    </w:p>
    <w:p w14:paraId="524AC7E5" w14:textId="77777777" w:rsidR="00F429DB" w:rsidRDefault="00F429DB" w:rsidP="002F7721">
      <w:pPr>
        <w:spacing w:after="0" w:line="240" w:lineRule="auto"/>
        <w:ind w:firstLine="708"/>
        <w:jc w:val="both"/>
        <w:rPr>
          <w:rFonts w:ascii="Times New Roman" w:eastAsiaTheme="minorEastAsia" w:hAnsi="Times New Roman" w:cs="Times New Roman"/>
          <w:sz w:val="28"/>
          <w:szCs w:val="28"/>
          <w:lang w:eastAsia="ru-RU"/>
        </w:rPr>
      </w:pPr>
    </w:p>
    <w:p w14:paraId="5CDB8DCF" w14:textId="43435B6F" w:rsidR="00F429DB" w:rsidRDefault="00F429DB" w:rsidP="002F7721">
      <w:pPr>
        <w:spacing w:after="0" w:line="240" w:lineRule="auto"/>
        <w:ind w:firstLine="708"/>
        <w:jc w:val="both"/>
        <w:rPr>
          <w:rFonts w:ascii="Times New Roman" w:eastAsiaTheme="minorEastAsia" w:hAnsi="Times New Roman" w:cs="Times New Roman"/>
          <w:sz w:val="28"/>
          <w:szCs w:val="28"/>
          <w:lang w:eastAsia="ru-RU"/>
        </w:rPr>
      </w:pPr>
    </w:p>
    <w:p w14:paraId="0A179402" w14:textId="6C420A53" w:rsidR="00EA002F" w:rsidRDefault="00EA002F" w:rsidP="002F7721">
      <w:pPr>
        <w:spacing w:after="0" w:line="240" w:lineRule="auto"/>
        <w:ind w:firstLine="708"/>
        <w:jc w:val="both"/>
        <w:rPr>
          <w:rFonts w:ascii="Times New Roman" w:eastAsiaTheme="minorEastAsia" w:hAnsi="Times New Roman" w:cs="Times New Roman"/>
          <w:sz w:val="28"/>
          <w:szCs w:val="28"/>
          <w:lang w:eastAsia="ru-RU"/>
        </w:rPr>
      </w:pPr>
    </w:p>
    <w:p w14:paraId="3C9302C5" w14:textId="32F796F2" w:rsidR="00EA002F" w:rsidRDefault="00EA002F" w:rsidP="002F7721">
      <w:pPr>
        <w:spacing w:after="0" w:line="240" w:lineRule="auto"/>
        <w:ind w:firstLine="708"/>
        <w:jc w:val="both"/>
        <w:rPr>
          <w:rFonts w:ascii="Times New Roman" w:eastAsiaTheme="minorEastAsia" w:hAnsi="Times New Roman" w:cs="Times New Roman"/>
          <w:sz w:val="28"/>
          <w:szCs w:val="28"/>
          <w:lang w:eastAsia="ru-RU"/>
        </w:rPr>
      </w:pPr>
    </w:p>
    <w:p w14:paraId="5F668AF8" w14:textId="51FFCD58" w:rsidR="003E2BC0" w:rsidRDefault="003E2BC0" w:rsidP="002F7721">
      <w:pPr>
        <w:spacing w:after="0" w:line="240" w:lineRule="auto"/>
        <w:ind w:firstLine="708"/>
        <w:jc w:val="both"/>
        <w:rPr>
          <w:rFonts w:ascii="Times New Roman" w:eastAsiaTheme="minorEastAsia" w:hAnsi="Times New Roman" w:cs="Times New Roman"/>
          <w:sz w:val="28"/>
          <w:szCs w:val="28"/>
          <w:lang w:eastAsia="ru-RU"/>
        </w:rPr>
      </w:pPr>
    </w:p>
    <w:p w14:paraId="5D758B93" w14:textId="27EFFCC3" w:rsidR="003E2BC0" w:rsidRDefault="003E2BC0" w:rsidP="002F7721">
      <w:pPr>
        <w:spacing w:after="0" w:line="240" w:lineRule="auto"/>
        <w:ind w:firstLine="708"/>
        <w:jc w:val="both"/>
        <w:rPr>
          <w:rFonts w:ascii="Times New Roman" w:eastAsiaTheme="minorEastAsia" w:hAnsi="Times New Roman" w:cs="Times New Roman"/>
          <w:sz w:val="28"/>
          <w:szCs w:val="28"/>
          <w:lang w:eastAsia="ru-RU"/>
        </w:rPr>
      </w:pPr>
    </w:p>
    <w:p w14:paraId="3CC084C1" w14:textId="4F29F535" w:rsidR="003E2BC0" w:rsidRDefault="003E2BC0" w:rsidP="002F7721">
      <w:pPr>
        <w:spacing w:after="0" w:line="240" w:lineRule="auto"/>
        <w:ind w:firstLine="708"/>
        <w:jc w:val="both"/>
        <w:rPr>
          <w:rFonts w:ascii="Times New Roman" w:eastAsiaTheme="minorEastAsia" w:hAnsi="Times New Roman" w:cs="Times New Roman"/>
          <w:sz w:val="28"/>
          <w:szCs w:val="28"/>
          <w:lang w:eastAsia="ru-RU"/>
        </w:rPr>
      </w:pPr>
    </w:p>
    <w:p w14:paraId="17B0D097" w14:textId="48820391" w:rsidR="003E2BC0" w:rsidRDefault="003E2BC0" w:rsidP="002F7721">
      <w:pPr>
        <w:spacing w:after="0" w:line="240" w:lineRule="auto"/>
        <w:ind w:firstLine="708"/>
        <w:jc w:val="both"/>
        <w:rPr>
          <w:rFonts w:ascii="Times New Roman" w:eastAsiaTheme="minorEastAsia" w:hAnsi="Times New Roman" w:cs="Times New Roman"/>
          <w:sz w:val="28"/>
          <w:szCs w:val="28"/>
          <w:lang w:eastAsia="ru-RU"/>
        </w:rPr>
      </w:pPr>
    </w:p>
    <w:p w14:paraId="73B92B6D" w14:textId="77777777" w:rsidR="00BA4C95" w:rsidRDefault="00BA4C95" w:rsidP="002F7721">
      <w:pPr>
        <w:spacing w:after="0" w:line="240" w:lineRule="auto"/>
        <w:ind w:firstLine="708"/>
        <w:jc w:val="both"/>
        <w:rPr>
          <w:rFonts w:ascii="Times New Roman" w:eastAsiaTheme="minorEastAsia" w:hAnsi="Times New Roman" w:cs="Times New Roman"/>
          <w:sz w:val="28"/>
          <w:szCs w:val="28"/>
          <w:lang w:eastAsia="ru-RU"/>
        </w:rPr>
      </w:pPr>
    </w:p>
    <w:p w14:paraId="29955CC8" w14:textId="77777777" w:rsidR="00BA4C95" w:rsidRDefault="00BA4C95" w:rsidP="002F7721">
      <w:pPr>
        <w:spacing w:after="0" w:line="240" w:lineRule="auto"/>
        <w:ind w:firstLine="708"/>
        <w:jc w:val="both"/>
        <w:rPr>
          <w:rFonts w:ascii="Times New Roman" w:eastAsiaTheme="minorEastAsia" w:hAnsi="Times New Roman" w:cs="Times New Roman"/>
          <w:sz w:val="28"/>
          <w:szCs w:val="28"/>
          <w:lang w:eastAsia="ru-RU"/>
        </w:rPr>
      </w:pPr>
    </w:p>
    <w:p w14:paraId="2AFD69B4" w14:textId="77777777" w:rsidR="00BA4C95" w:rsidRDefault="00BA4C95" w:rsidP="002F7721">
      <w:pPr>
        <w:spacing w:after="0" w:line="240" w:lineRule="auto"/>
        <w:ind w:firstLine="708"/>
        <w:jc w:val="both"/>
        <w:rPr>
          <w:rFonts w:ascii="Times New Roman" w:eastAsiaTheme="minorEastAsia" w:hAnsi="Times New Roman" w:cs="Times New Roman"/>
          <w:sz w:val="28"/>
          <w:szCs w:val="28"/>
          <w:lang w:eastAsia="ru-RU"/>
        </w:rPr>
      </w:pPr>
    </w:p>
    <w:p w14:paraId="49065D0B" w14:textId="582D2E75" w:rsidR="00845934" w:rsidRPr="004B4BD2" w:rsidRDefault="002D2168" w:rsidP="002F7721">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AA5BFD" w:rsidRPr="004B4BD2">
        <w:rPr>
          <w:rFonts w:ascii="Times New Roman" w:eastAsiaTheme="minorEastAsia" w:hAnsi="Times New Roman" w:cs="Times New Roman"/>
          <w:sz w:val="28"/>
          <w:szCs w:val="28"/>
          <w:lang w:eastAsia="ru-RU"/>
        </w:rPr>
        <w:t>.2.Паспорт муниципальной программы</w:t>
      </w:r>
      <w:r w:rsidR="00BA4C95">
        <w:rPr>
          <w:rFonts w:ascii="Times New Roman" w:eastAsiaTheme="minorEastAsia" w:hAnsi="Times New Roman" w:cs="Times New Roman"/>
          <w:sz w:val="28"/>
          <w:szCs w:val="28"/>
          <w:lang w:eastAsia="ru-RU"/>
        </w:rPr>
        <w:t>.</w:t>
      </w:r>
    </w:p>
    <w:p w14:paraId="142C40BF" w14:textId="77777777" w:rsidR="0038071D" w:rsidRPr="004B4BD2" w:rsidRDefault="0038071D" w:rsidP="002F7721">
      <w:pPr>
        <w:spacing w:after="0" w:line="240" w:lineRule="auto"/>
        <w:ind w:firstLine="708"/>
        <w:jc w:val="both"/>
        <w:rPr>
          <w:rFonts w:ascii="Times New Roman" w:eastAsiaTheme="minorEastAsia" w:hAnsi="Times New Roman" w:cs="Times New Roman"/>
          <w:sz w:val="28"/>
          <w:szCs w:val="28"/>
          <w:lang w:eastAsia="ru-RU"/>
        </w:rPr>
      </w:pPr>
    </w:p>
    <w:p w14:paraId="00BC9963" w14:textId="77777777" w:rsidR="00DE4C69" w:rsidRPr="004B4BD2" w:rsidRDefault="00DE4C69" w:rsidP="002F7721">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Паспорт муниципальной программы</w:t>
      </w:r>
    </w:p>
    <w:p w14:paraId="5E550EB4" w14:textId="77777777" w:rsidR="00DE4C69" w:rsidRPr="004B4BD2" w:rsidRDefault="00DE4C69" w:rsidP="002F7721">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_____________________________________________________</w:t>
      </w:r>
    </w:p>
    <w:p w14:paraId="002201E3" w14:textId="77777777" w:rsidR="00AA5BFD" w:rsidRPr="004B4BD2" w:rsidRDefault="00DE4C69"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(наименование)</w:t>
      </w:r>
    </w:p>
    <w:p w14:paraId="33AF0F06" w14:textId="77777777" w:rsidR="002D2841" w:rsidRPr="004B4BD2" w:rsidRDefault="002D2841" w:rsidP="002F7721">
      <w:pPr>
        <w:spacing w:after="0" w:line="240" w:lineRule="auto"/>
        <w:jc w:val="right"/>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Таблица 2</w:t>
      </w:r>
    </w:p>
    <w:p w14:paraId="5DE01D70" w14:textId="77777777" w:rsidR="00AA5BFD" w:rsidRPr="004B4BD2" w:rsidRDefault="00AA5BFD" w:rsidP="002F7721">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Основные положения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AA5BFD" w:rsidRPr="004B4BD2" w14:paraId="1B7E5363" w14:textId="77777777" w:rsidTr="006E6C2A">
        <w:trPr>
          <w:trHeight w:val="574"/>
        </w:trPr>
        <w:tc>
          <w:tcPr>
            <w:tcW w:w="4111" w:type="dxa"/>
            <w:vAlign w:val="center"/>
          </w:tcPr>
          <w:p w14:paraId="79D64C1E"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Куратор муниципальной программы</w:t>
            </w:r>
          </w:p>
        </w:tc>
        <w:tc>
          <w:tcPr>
            <w:tcW w:w="5245" w:type="dxa"/>
          </w:tcPr>
          <w:p w14:paraId="2D331376" w14:textId="77777777" w:rsidR="00AA5BFD" w:rsidRPr="00E916B9" w:rsidRDefault="00AA5BFD" w:rsidP="002F7721">
            <w:pPr>
              <w:spacing w:after="0" w:line="240" w:lineRule="auto"/>
              <w:jc w:val="both"/>
              <w:rPr>
                <w:rFonts w:ascii="Times New Roman" w:eastAsiaTheme="minorEastAsia" w:hAnsi="Times New Roman" w:cs="Times New Roman"/>
                <w:sz w:val="28"/>
                <w:szCs w:val="28"/>
                <w:lang w:eastAsia="ru-RU"/>
              </w:rPr>
            </w:pPr>
            <w:r w:rsidRPr="00E916B9">
              <w:rPr>
                <w:rFonts w:ascii="Times New Roman" w:eastAsiaTheme="minorEastAsia" w:hAnsi="Times New Roman" w:cs="Times New Roman"/>
                <w:sz w:val="28"/>
                <w:szCs w:val="28"/>
                <w:lang w:eastAsia="ru-RU"/>
              </w:rPr>
              <w:t>Ф.И.О. заместителя главы города Нефтеюганска</w:t>
            </w:r>
          </w:p>
        </w:tc>
      </w:tr>
      <w:tr w:rsidR="00AA5BFD" w:rsidRPr="004B4BD2" w14:paraId="712152FC" w14:textId="77777777" w:rsidTr="006E6C2A">
        <w:trPr>
          <w:trHeight w:val="850"/>
        </w:trPr>
        <w:tc>
          <w:tcPr>
            <w:tcW w:w="4111" w:type="dxa"/>
            <w:vAlign w:val="center"/>
          </w:tcPr>
          <w:p w14:paraId="5851B54F"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Ответственный исполнитель муниципальной программы</w:t>
            </w:r>
          </w:p>
        </w:tc>
        <w:tc>
          <w:tcPr>
            <w:tcW w:w="5245" w:type="dxa"/>
          </w:tcPr>
          <w:p w14:paraId="566B657D" w14:textId="69B547AD" w:rsidR="00AA5BFD" w:rsidRPr="00E916B9" w:rsidRDefault="0070512E" w:rsidP="00EA002F">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Pr="0070512E">
              <w:rPr>
                <w:rFonts w:ascii="Times New Roman" w:eastAsiaTheme="minorEastAsia" w:hAnsi="Times New Roman" w:cs="Times New Roman"/>
                <w:sz w:val="28"/>
                <w:szCs w:val="28"/>
                <w:lang w:eastAsia="ru-RU"/>
              </w:rPr>
              <w:t>дминистрация города</w:t>
            </w:r>
            <w:r w:rsidR="00EA002F">
              <w:rPr>
                <w:rFonts w:ascii="Times New Roman" w:eastAsiaTheme="minorEastAsia" w:hAnsi="Times New Roman" w:cs="Times New Roman"/>
                <w:sz w:val="28"/>
                <w:szCs w:val="28"/>
                <w:lang w:eastAsia="ru-RU"/>
              </w:rPr>
              <w:t>/</w:t>
            </w:r>
            <w:r w:rsidRPr="0070512E">
              <w:rPr>
                <w:rFonts w:ascii="Times New Roman" w:eastAsiaTheme="minorEastAsia" w:hAnsi="Times New Roman" w:cs="Times New Roman"/>
                <w:sz w:val="28"/>
                <w:szCs w:val="28"/>
                <w:lang w:eastAsia="ru-RU"/>
              </w:rPr>
              <w:t xml:space="preserve">орган администрации города Нефтеюганска </w:t>
            </w:r>
            <w:r w:rsidR="00775613" w:rsidRPr="00E916B9">
              <w:rPr>
                <w:rFonts w:ascii="Times New Roman" w:eastAsiaTheme="minorEastAsia" w:hAnsi="Times New Roman" w:cs="Times New Roman"/>
                <w:sz w:val="28"/>
                <w:szCs w:val="28"/>
                <w:lang w:eastAsia="ru-RU"/>
              </w:rPr>
              <w:t>Ф.И.О руководителя</w:t>
            </w:r>
          </w:p>
        </w:tc>
      </w:tr>
      <w:tr w:rsidR="00AA5BFD" w:rsidRPr="004B4BD2" w14:paraId="2E916DAE" w14:textId="77777777" w:rsidTr="006E6C2A">
        <w:trPr>
          <w:trHeight w:val="828"/>
        </w:trPr>
        <w:tc>
          <w:tcPr>
            <w:tcW w:w="4111" w:type="dxa"/>
            <w:vAlign w:val="center"/>
          </w:tcPr>
          <w:p w14:paraId="267980F0"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Период реализации муниципальной программы</w:t>
            </w:r>
          </w:p>
        </w:tc>
        <w:tc>
          <w:tcPr>
            <w:tcW w:w="5245" w:type="dxa"/>
          </w:tcPr>
          <w:p w14:paraId="1E54468A" w14:textId="77777777" w:rsidR="00AA5BFD" w:rsidRPr="004B4BD2" w:rsidRDefault="00AA5BFD"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Этап I: год начала – год окончания</w:t>
            </w:r>
          </w:p>
          <w:p w14:paraId="2222DD53" w14:textId="77777777" w:rsidR="00AA5BFD" w:rsidRPr="004B4BD2" w:rsidRDefault="00AA5BFD" w:rsidP="002F7721">
            <w:pPr>
              <w:spacing w:after="0" w:line="240" w:lineRule="auto"/>
              <w:jc w:val="both"/>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Этап II: год начала – год окончания</w:t>
            </w:r>
          </w:p>
        </w:tc>
      </w:tr>
      <w:tr w:rsidR="002B415B" w:rsidRPr="004B4BD2" w14:paraId="1EC18596" w14:textId="77777777" w:rsidTr="00B91EA8">
        <w:trPr>
          <w:trHeight w:val="395"/>
        </w:trPr>
        <w:tc>
          <w:tcPr>
            <w:tcW w:w="4111" w:type="dxa"/>
            <w:vMerge w:val="restart"/>
            <w:vAlign w:val="center"/>
          </w:tcPr>
          <w:p w14:paraId="1C296C5A"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Цели муниципальной программы</w:t>
            </w:r>
          </w:p>
        </w:tc>
        <w:tc>
          <w:tcPr>
            <w:tcW w:w="5245" w:type="dxa"/>
          </w:tcPr>
          <w:p w14:paraId="7C2E7EC0"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Цель 1</w:t>
            </w:r>
          </w:p>
        </w:tc>
      </w:tr>
      <w:tr w:rsidR="002B415B" w:rsidRPr="004B4BD2" w14:paraId="339DC9EA" w14:textId="77777777" w:rsidTr="006E6C2A">
        <w:trPr>
          <w:trHeight w:val="406"/>
        </w:trPr>
        <w:tc>
          <w:tcPr>
            <w:tcW w:w="4111" w:type="dxa"/>
            <w:vMerge/>
            <w:vAlign w:val="center"/>
          </w:tcPr>
          <w:p w14:paraId="012E8C76"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p>
        </w:tc>
        <w:tc>
          <w:tcPr>
            <w:tcW w:w="5245" w:type="dxa"/>
          </w:tcPr>
          <w:p w14:paraId="71CF2A7C"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 xml:space="preserve">Цель </w:t>
            </w:r>
            <w:r w:rsidR="002F7721">
              <w:rPr>
                <w:rFonts w:ascii="Times New Roman" w:eastAsiaTheme="minorEastAsia" w:hAnsi="Times New Roman" w:cs="Times New Roman"/>
                <w:sz w:val="28"/>
                <w:szCs w:val="28"/>
                <w:lang w:eastAsia="ru-RU"/>
              </w:rPr>
              <w:t>№</w:t>
            </w:r>
          </w:p>
        </w:tc>
      </w:tr>
      <w:tr w:rsidR="002B415B" w:rsidRPr="004B4BD2" w14:paraId="312A99B2" w14:textId="77777777" w:rsidTr="006E6C2A">
        <w:trPr>
          <w:trHeight w:val="1135"/>
        </w:trPr>
        <w:tc>
          <w:tcPr>
            <w:tcW w:w="4111" w:type="dxa"/>
            <w:vAlign w:val="center"/>
          </w:tcPr>
          <w:p w14:paraId="4757E68E"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Направления (подпрограммы) муниципальной программы</w:t>
            </w:r>
          </w:p>
        </w:tc>
        <w:tc>
          <w:tcPr>
            <w:tcW w:w="5245" w:type="dxa"/>
          </w:tcPr>
          <w:p w14:paraId="1234B98B"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 xml:space="preserve">Направление (подпрограмма) 1 «Наименование» </w:t>
            </w:r>
          </w:p>
          <w:p w14:paraId="0BBEC8D0"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 xml:space="preserve">Направление (подпрограмма) </w:t>
            </w:r>
            <w:r w:rsidR="002F7721">
              <w:rPr>
                <w:rFonts w:ascii="Times New Roman" w:eastAsiaTheme="minorEastAsia" w:hAnsi="Times New Roman" w:cs="Times New Roman"/>
                <w:sz w:val="28"/>
                <w:szCs w:val="28"/>
                <w:lang w:eastAsia="ru-RU"/>
              </w:rPr>
              <w:t>№</w:t>
            </w:r>
            <w:r w:rsidRPr="004B4BD2">
              <w:rPr>
                <w:rFonts w:ascii="Times New Roman" w:eastAsiaTheme="minorEastAsia" w:hAnsi="Times New Roman" w:cs="Times New Roman"/>
                <w:sz w:val="28"/>
                <w:szCs w:val="28"/>
                <w:lang w:eastAsia="ru-RU"/>
              </w:rPr>
              <w:t xml:space="preserve"> «Наименование»</w:t>
            </w:r>
          </w:p>
        </w:tc>
      </w:tr>
      <w:tr w:rsidR="002B415B" w:rsidRPr="004B4BD2" w14:paraId="7FF9B148" w14:textId="77777777" w:rsidTr="006E6C2A">
        <w:trPr>
          <w:trHeight w:val="726"/>
        </w:trPr>
        <w:tc>
          <w:tcPr>
            <w:tcW w:w="4111" w:type="dxa"/>
            <w:vAlign w:val="center"/>
          </w:tcPr>
          <w:p w14:paraId="4A571C1A"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245" w:type="dxa"/>
          </w:tcPr>
          <w:p w14:paraId="0ADDF481" w14:textId="77777777" w:rsidR="002B415B" w:rsidRPr="004B4BD2" w:rsidRDefault="002B415B" w:rsidP="002F7721">
            <w:pPr>
              <w:spacing w:after="0" w:line="240" w:lineRule="auto"/>
              <w:rPr>
                <w:rFonts w:ascii="Times New Roman" w:eastAsiaTheme="minorEastAsia" w:hAnsi="Times New Roman" w:cs="Times New Roman"/>
                <w:sz w:val="28"/>
                <w:szCs w:val="28"/>
                <w:lang w:eastAsia="ru-RU"/>
              </w:rPr>
            </w:pPr>
          </w:p>
        </w:tc>
      </w:tr>
      <w:tr w:rsidR="002B415B" w:rsidRPr="004B4BD2" w14:paraId="5E133EAE" w14:textId="77777777" w:rsidTr="00BC1400">
        <w:trPr>
          <w:trHeight w:val="1135"/>
        </w:trPr>
        <w:tc>
          <w:tcPr>
            <w:tcW w:w="4111" w:type="dxa"/>
          </w:tcPr>
          <w:p w14:paraId="29130EBE" w14:textId="210D17C8" w:rsidR="002B415B" w:rsidRPr="00BC1400" w:rsidRDefault="00D56B09" w:rsidP="00BC1400">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Связь с национальными целями</w:t>
            </w:r>
            <w:r w:rsidR="00C97C6F">
              <w:rPr>
                <w:rFonts w:ascii="Times New Roman" w:eastAsiaTheme="minorEastAsia" w:hAnsi="Times New Roman" w:cs="Times New Roman"/>
                <w:sz w:val="28"/>
                <w:szCs w:val="28"/>
                <w:lang w:eastAsia="ru-RU"/>
              </w:rPr>
              <w:t xml:space="preserve"> </w:t>
            </w:r>
            <w:r w:rsidR="00C97C6F" w:rsidRPr="00C97C6F">
              <w:rPr>
                <w:rFonts w:ascii="Times New Roman" w:eastAsiaTheme="minorEastAsia" w:hAnsi="Times New Roman" w:cs="Times New Roman"/>
                <w:sz w:val="28"/>
                <w:szCs w:val="28"/>
                <w:lang w:eastAsia="ru-RU"/>
              </w:rPr>
              <w:t xml:space="preserve">развития Российской Федерации </w:t>
            </w:r>
            <w:r>
              <w:rPr>
                <w:rFonts w:ascii="Times New Roman" w:eastAsiaTheme="minorEastAsia" w:hAnsi="Times New Roman" w:cs="Times New Roman"/>
                <w:sz w:val="28"/>
                <w:szCs w:val="28"/>
                <w:lang w:eastAsia="ru-RU"/>
              </w:rPr>
              <w:t xml:space="preserve">/ </w:t>
            </w:r>
            <w:r w:rsidR="00B63223" w:rsidRPr="00BC1400">
              <w:rPr>
                <w:rFonts w:ascii="Times New Roman" w:eastAsiaTheme="minorEastAsia" w:hAnsi="Times New Roman" w:cs="Times New Roman"/>
                <w:sz w:val="28"/>
                <w:szCs w:val="28"/>
                <w:lang w:eastAsia="ru-RU"/>
              </w:rPr>
              <w:t>Региональный проект</w:t>
            </w:r>
            <w:r w:rsidR="00BC1400" w:rsidRPr="00BC1400">
              <w:rPr>
                <w:rFonts w:ascii="Times New Roman" w:eastAsiaTheme="minorEastAsia" w:hAnsi="Times New Roman" w:cs="Times New Roman"/>
                <w:sz w:val="28"/>
                <w:szCs w:val="28"/>
                <w:lang w:eastAsia="ru-RU"/>
              </w:rPr>
              <w:t>/</w:t>
            </w:r>
            <w:r w:rsidR="002B415B" w:rsidRPr="00BC1400">
              <w:rPr>
                <w:rFonts w:ascii="Times New Roman" w:eastAsiaTheme="minorEastAsia" w:hAnsi="Times New Roman" w:cs="Times New Roman"/>
                <w:sz w:val="28"/>
                <w:szCs w:val="28"/>
                <w:lang w:eastAsia="ru-RU"/>
              </w:rPr>
              <w:t xml:space="preserve"> </w:t>
            </w:r>
            <w:r w:rsidR="00BC1400">
              <w:rPr>
                <w:rFonts w:ascii="Times New Roman" w:eastAsiaTheme="minorEastAsia" w:hAnsi="Times New Roman" w:cs="Times New Roman"/>
                <w:sz w:val="28"/>
                <w:szCs w:val="28"/>
                <w:lang w:eastAsia="ru-RU"/>
              </w:rPr>
              <w:t>Г</w:t>
            </w:r>
            <w:r w:rsidR="002B415B" w:rsidRPr="00BC1400">
              <w:rPr>
                <w:rFonts w:ascii="Times New Roman" w:eastAsiaTheme="minorEastAsia" w:hAnsi="Times New Roman" w:cs="Times New Roman"/>
                <w:sz w:val="28"/>
                <w:szCs w:val="28"/>
                <w:lang w:eastAsia="ru-RU"/>
              </w:rPr>
              <w:t>осударственн</w:t>
            </w:r>
            <w:r w:rsidR="00BC1400">
              <w:rPr>
                <w:rFonts w:ascii="Times New Roman" w:eastAsiaTheme="minorEastAsia" w:hAnsi="Times New Roman" w:cs="Times New Roman"/>
                <w:sz w:val="28"/>
                <w:szCs w:val="28"/>
                <w:lang w:eastAsia="ru-RU"/>
              </w:rPr>
              <w:t>ая</w:t>
            </w:r>
            <w:r w:rsidR="002B415B" w:rsidRPr="00BC1400">
              <w:rPr>
                <w:rFonts w:ascii="Times New Roman" w:eastAsiaTheme="minorEastAsia" w:hAnsi="Times New Roman" w:cs="Times New Roman"/>
                <w:sz w:val="28"/>
                <w:szCs w:val="28"/>
                <w:lang w:eastAsia="ru-RU"/>
              </w:rPr>
              <w:t xml:space="preserve"> программ</w:t>
            </w:r>
            <w:r w:rsidR="00BC1400">
              <w:rPr>
                <w:rFonts w:ascii="Times New Roman" w:eastAsiaTheme="minorEastAsia" w:hAnsi="Times New Roman" w:cs="Times New Roman"/>
                <w:sz w:val="28"/>
                <w:szCs w:val="28"/>
                <w:lang w:eastAsia="ru-RU"/>
              </w:rPr>
              <w:t>а</w:t>
            </w:r>
            <w:r w:rsidR="002B415B" w:rsidRPr="00BC1400">
              <w:rPr>
                <w:rFonts w:ascii="Times New Roman" w:eastAsiaTheme="minorEastAsia" w:hAnsi="Times New Roman" w:cs="Times New Roman"/>
                <w:sz w:val="28"/>
                <w:szCs w:val="28"/>
                <w:lang w:eastAsia="ru-RU"/>
              </w:rPr>
              <w:t xml:space="preserve"> Ханты-Мансийского автономного округа - Югры</w:t>
            </w:r>
          </w:p>
        </w:tc>
        <w:tc>
          <w:tcPr>
            <w:tcW w:w="5245" w:type="dxa"/>
          </w:tcPr>
          <w:p w14:paraId="5B2964F7" w14:textId="34303FDB" w:rsidR="002B415B" w:rsidRPr="004B4BD2" w:rsidRDefault="00B91EA8" w:rsidP="00BC1400">
            <w:pPr>
              <w:spacing w:after="0" w:line="240" w:lineRule="auto"/>
              <w:rPr>
                <w:rFonts w:ascii="Times New Roman" w:eastAsiaTheme="minorEastAsia" w:hAnsi="Times New Roman" w:cs="Times New Roman"/>
                <w:sz w:val="28"/>
                <w:szCs w:val="28"/>
                <w:lang w:eastAsia="ru-RU"/>
              </w:rPr>
            </w:pPr>
            <w:r w:rsidRPr="00B91EA8">
              <w:rPr>
                <w:rFonts w:ascii="Times New Roman" w:eastAsiaTheme="minorEastAsia" w:hAnsi="Times New Roman" w:cs="Times New Roman"/>
                <w:sz w:val="28"/>
                <w:szCs w:val="28"/>
                <w:lang w:eastAsia="ru-RU"/>
              </w:rPr>
              <w:t>Связь с национальными целями</w:t>
            </w:r>
            <w:r w:rsidR="00C97C6F">
              <w:t xml:space="preserve"> </w:t>
            </w:r>
            <w:r w:rsidR="00C97C6F" w:rsidRPr="00C97C6F">
              <w:rPr>
                <w:rFonts w:ascii="Times New Roman" w:eastAsiaTheme="minorEastAsia" w:hAnsi="Times New Roman" w:cs="Times New Roman"/>
                <w:sz w:val="28"/>
                <w:szCs w:val="28"/>
                <w:lang w:eastAsia="ru-RU"/>
              </w:rPr>
              <w:t xml:space="preserve">развития Российской Федерации </w:t>
            </w:r>
            <w:r>
              <w:rPr>
                <w:rFonts w:ascii="Times New Roman" w:eastAsiaTheme="minorEastAsia" w:hAnsi="Times New Roman" w:cs="Times New Roman"/>
                <w:sz w:val="28"/>
                <w:szCs w:val="28"/>
                <w:lang w:eastAsia="ru-RU"/>
              </w:rPr>
              <w:t>/</w:t>
            </w:r>
            <w:r w:rsidRPr="00B91EA8">
              <w:rPr>
                <w:rFonts w:ascii="Times New Roman" w:eastAsiaTheme="minorEastAsia" w:hAnsi="Times New Roman" w:cs="Times New Roman"/>
                <w:sz w:val="28"/>
                <w:szCs w:val="28"/>
                <w:lang w:eastAsia="ru-RU"/>
              </w:rPr>
              <w:t xml:space="preserve"> </w:t>
            </w:r>
            <w:r w:rsidR="00B63223">
              <w:rPr>
                <w:rFonts w:ascii="Times New Roman" w:eastAsiaTheme="minorEastAsia" w:hAnsi="Times New Roman" w:cs="Times New Roman"/>
                <w:sz w:val="28"/>
                <w:szCs w:val="28"/>
                <w:lang w:eastAsia="ru-RU"/>
              </w:rPr>
              <w:t xml:space="preserve">Наименование регионального </w:t>
            </w:r>
            <w:r w:rsidR="00BC1400">
              <w:rPr>
                <w:rFonts w:ascii="Times New Roman" w:eastAsiaTheme="minorEastAsia" w:hAnsi="Times New Roman" w:cs="Times New Roman"/>
                <w:sz w:val="28"/>
                <w:szCs w:val="28"/>
                <w:lang w:eastAsia="ru-RU"/>
              </w:rPr>
              <w:t>проекта</w:t>
            </w:r>
            <w:r w:rsidR="002B415B" w:rsidRPr="004B4BD2">
              <w:rPr>
                <w:rFonts w:ascii="Times New Roman" w:eastAsiaTheme="minorEastAsia" w:hAnsi="Times New Roman" w:cs="Times New Roman"/>
                <w:sz w:val="28"/>
                <w:szCs w:val="28"/>
                <w:lang w:eastAsia="ru-RU"/>
              </w:rPr>
              <w:t>/</w:t>
            </w:r>
            <w:r w:rsidR="00BC1400">
              <w:rPr>
                <w:rFonts w:ascii="Times New Roman" w:eastAsiaTheme="minorEastAsia" w:hAnsi="Times New Roman" w:cs="Times New Roman"/>
                <w:sz w:val="28"/>
                <w:szCs w:val="28"/>
                <w:lang w:eastAsia="ru-RU"/>
              </w:rPr>
              <w:t xml:space="preserve"> </w:t>
            </w:r>
            <w:r w:rsidR="00BC1400" w:rsidRPr="004B4BD2">
              <w:rPr>
                <w:rFonts w:ascii="Times New Roman" w:eastAsiaTheme="minorEastAsia" w:hAnsi="Times New Roman" w:cs="Times New Roman"/>
                <w:sz w:val="28"/>
                <w:szCs w:val="28"/>
                <w:lang w:eastAsia="ru-RU"/>
              </w:rPr>
              <w:t xml:space="preserve"> </w:t>
            </w:r>
            <w:r w:rsidR="002B415B" w:rsidRPr="004B4BD2">
              <w:rPr>
                <w:rFonts w:ascii="Times New Roman" w:eastAsiaTheme="minorEastAsia" w:hAnsi="Times New Roman" w:cs="Times New Roman"/>
                <w:sz w:val="28"/>
                <w:szCs w:val="28"/>
                <w:lang w:eastAsia="ru-RU"/>
              </w:rPr>
              <w:t>Наименование государственной программы</w:t>
            </w:r>
            <w:r w:rsidR="00AD730E" w:rsidRPr="004B4BD2">
              <w:rPr>
                <w:rFonts w:ascii="Times New Roman" w:eastAsiaTheme="minorEastAsia" w:hAnsi="Times New Roman" w:cs="Times New Roman"/>
                <w:sz w:val="28"/>
                <w:szCs w:val="28"/>
                <w:lang w:eastAsia="ru-RU"/>
              </w:rPr>
              <w:t xml:space="preserve"> автономного </w:t>
            </w:r>
            <w:r w:rsidR="00AD730E" w:rsidRPr="00BC1400">
              <w:rPr>
                <w:rFonts w:ascii="Times New Roman" w:eastAsiaTheme="minorEastAsia" w:hAnsi="Times New Roman" w:cs="Times New Roman"/>
                <w:sz w:val="28"/>
                <w:szCs w:val="28"/>
                <w:lang w:eastAsia="ru-RU"/>
              </w:rPr>
              <w:t>округа</w:t>
            </w:r>
            <w:r w:rsidR="006611A5" w:rsidRPr="00BC1400">
              <w:rPr>
                <w:rFonts w:ascii="Times New Roman" w:eastAsiaTheme="minorEastAsia" w:hAnsi="Times New Roman" w:cs="Times New Roman"/>
                <w:sz w:val="28"/>
                <w:szCs w:val="28"/>
                <w:lang w:eastAsia="ru-RU"/>
              </w:rPr>
              <w:t xml:space="preserve"> - Югры</w:t>
            </w:r>
          </w:p>
        </w:tc>
      </w:tr>
    </w:tbl>
    <w:p w14:paraId="23588915" w14:textId="77777777" w:rsidR="002B415B" w:rsidRPr="004B4BD2" w:rsidRDefault="002B415B" w:rsidP="002F7721">
      <w:pPr>
        <w:spacing w:after="0" w:line="240" w:lineRule="auto"/>
        <w:jc w:val="center"/>
        <w:rPr>
          <w:rFonts w:ascii="Times New Roman" w:eastAsiaTheme="minorEastAsia" w:hAnsi="Times New Roman" w:cs="Times New Roman"/>
          <w:sz w:val="24"/>
          <w:szCs w:val="24"/>
          <w:lang w:eastAsia="ru-RU"/>
        </w:rPr>
      </w:pPr>
    </w:p>
    <w:p w14:paraId="168FA560" w14:textId="77777777" w:rsidR="00BD15B4" w:rsidRPr="003E2E89" w:rsidRDefault="00BD15B4" w:rsidP="002F7721">
      <w:pPr>
        <w:spacing w:after="0" w:line="240" w:lineRule="auto"/>
        <w:jc w:val="right"/>
        <w:rPr>
          <w:rFonts w:ascii="Times New Roman" w:eastAsiaTheme="minorEastAsia" w:hAnsi="Times New Roman" w:cs="Times New Roman"/>
          <w:sz w:val="28"/>
          <w:szCs w:val="28"/>
          <w:highlight w:val="green"/>
          <w:lang w:eastAsia="ru-RU"/>
        </w:rPr>
        <w:sectPr w:rsidR="00BD15B4" w:rsidRPr="003E2E89" w:rsidSect="00BA4C95">
          <w:headerReference w:type="default" r:id="rId9"/>
          <w:pgSz w:w="11906" w:h="16838"/>
          <w:pgMar w:top="1134" w:right="567" w:bottom="1134" w:left="1701" w:header="709" w:footer="709" w:gutter="0"/>
          <w:cols w:space="708"/>
          <w:titlePg/>
          <w:docGrid w:linePitch="360"/>
        </w:sectPr>
      </w:pPr>
    </w:p>
    <w:p w14:paraId="1FC816F0" w14:textId="77777777" w:rsidR="002B415B" w:rsidRDefault="00A630F1" w:rsidP="002F7721">
      <w:pPr>
        <w:spacing w:after="0" w:line="240" w:lineRule="auto"/>
        <w:jc w:val="right"/>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Таблица 3</w:t>
      </w:r>
    </w:p>
    <w:p w14:paraId="5A24BE77" w14:textId="77777777" w:rsidR="000C4D86" w:rsidRPr="004B4BD2" w:rsidRDefault="000C4D86" w:rsidP="002F7721">
      <w:pPr>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Y="568"/>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76"/>
        <w:gridCol w:w="1276"/>
        <w:gridCol w:w="1134"/>
        <w:gridCol w:w="992"/>
        <w:gridCol w:w="709"/>
        <w:gridCol w:w="567"/>
        <w:gridCol w:w="425"/>
        <w:gridCol w:w="709"/>
        <w:gridCol w:w="567"/>
        <w:gridCol w:w="709"/>
        <w:gridCol w:w="850"/>
        <w:gridCol w:w="1559"/>
        <w:gridCol w:w="1560"/>
        <w:gridCol w:w="1559"/>
      </w:tblGrid>
      <w:tr w:rsidR="00185290" w:rsidRPr="004B4BD2" w14:paraId="2DF24B8A" w14:textId="77777777" w:rsidTr="002D2168">
        <w:trPr>
          <w:trHeight w:val="558"/>
        </w:trPr>
        <w:tc>
          <w:tcPr>
            <w:tcW w:w="562" w:type="dxa"/>
            <w:vMerge w:val="restart"/>
            <w:vAlign w:val="center"/>
          </w:tcPr>
          <w:p w14:paraId="4EABCDCC"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 п/п</w:t>
            </w:r>
          </w:p>
        </w:tc>
        <w:tc>
          <w:tcPr>
            <w:tcW w:w="1276" w:type="dxa"/>
            <w:vMerge w:val="restart"/>
            <w:vAlign w:val="center"/>
          </w:tcPr>
          <w:p w14:paraId="3002DA89"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Наименование показателя</w:t>
            </w:r>
            <w:r w:rsidR="000C4D86">
              <w:rPr>
                <w:rStyle w:val="affff6"/>
                <w:rFonts w:ascii="Times New Roman" w:eastAsiaTheme="minorEastAsia" w:hAnsi="Times New Roman" w:cs="Times New Roman"/>
                <w:lang w:eastAsia="ru-RU"/>
              </w:rPr>
              <w:footnoteReference w:id="7"/>
            </w:r>
          </w:p>
        </w:tc>
        <w:tc>
          <w:tcPr>
            <w:tcW w:w="1276" w:type="dxa"/>
            <w:vMerge w:val="restart"/>
            <w:vAlign w:val="center"/>
          </w:tcPr>
          <w:p w14:paraId="788681EC" w14:textId="77777777" w:rsidR="00185290" w:rsidRPr="004B4BD2" w:rsidRDefault="00185290" w:rsidP="002F7721">
            <w:pPr>
              <w:spacing w:after="0" w:line="240" w:lineRule="auto"/>
              <w:jc w:val="center"/>
              <w:rPr>
                <w:rFonts w:ascii="Times New Roman" w:eastAsiaTheme="minorEastAsia" w:hAnsi="Times New Roman" w:cs="Times New Roman"/>
                <w:color w:val="000000"/>
                <w:lang w:eastAsia="ru-RU"/>
              </w:rPr>
            </w:pPr>
            <w:r w:rsidRPr="004B4BD2">
              <w:rPr>
                <w:rFonts w:ascii="Times New Roman" w:eastAsiaTheme="minorEastAsia" w:hAnsi="Times New Roman" w:cs="Times New Roman"/>
                <w:color w:val="000000"/>
                <w:lang w:eastAsia="ru-RU"/>
              </w:rPr>
              <w:t>Уровень показателя</w:t>
            </w:r>
            <w:r w:rsidR="004A7ADD">
              <w:rPr>
                <w:rStyle w:val="affff6"/>
                <w:rFonts w:ascii="Times New Roman" w:eastAsiaTheme="minorEastAsia" w:hAnsi="Times New Roman" w:cs="Times New Roman"/>
                <w:color w:val="000000"/>
                <w:lang w:eastAsia="ru-RU"/>
              </w:rPr>
              <w:footnoteReference w:id="8"/>
            </w:r>
          </w:p>
        </w:tc>
        <w:tc>
          <w:tcPr>
            <w:tcW w:w="1134" w:type="dxa"/>
            <w:vMerge w:val="restart"/>
            <w:vAlign w:val="center"/>
          </w:tcPr>
          <w:p w14:paraId="5B3337DD"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color w:val="000000"/>
                <w:lang w:eastAsia="ru-RU"/>
              </w:rPr>
              <w:t>Признак возрастания/ убывания</w:t>
            </w:r>
          </w:p>
        </w:tc>
        <w:tc>
          <w:tcPr>
            <w:tcW w:w="992" w:type="dxa"/>
            <w:vMerge w:val="restart"/>
            <w:vAlign w:val="center"/>
          </w:tcPr>
          <w:p w14:paraId="56F3004F"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Единица измерения (по ОКЕИ)</w:t>
            </w:r>
          </w:p>
        </w:tc>
        <w:tc>
          <w:tcPr>
            <w:tcW w:w="1276" w:type="dxa"/>
            <w:gridSpan w:val="2"/>
            <w:vAlign w:val="center"/>
          </w:tcPr>
          <w:p w14:paraId="435FCD89"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Базовое значение</w:t>
            </w:r>
            <w:r w:rsidR="000C4D86">
              <w:rPr>
                <w:rStyle w:val="affff6"/>
                <w:rFonts w:ascii="Times New Roman" w:eastAsiaTheme="minorEastAsia" w:hAnsi="Times New Roman" w:cs="Times New Roman"/>
                <w:lang w:eastAsia="ru-RU"/>
              </w:rPr>
              <w:footnoteReference w:id="9"/>
            </w:r>
          </w:p>
        </w:tc>
        <w:tc>
          <w:tcPr>
            <w:tcW w:w="2410" w:type="dxa"/>
            <w:gridSpan w:val="4"/>
            <w:vAlign w:val="center"/>
          </w:tcPr>
          <w:p w14:paraId="4D5CDDC1"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Значение показателя по годам</w:t>
            </w:r>
          </w:p>
        </w:tc>
        <w:tc>
          <w:tcPr>
            <w:tcW w:w="850" w:type="dxa"/>
            <w:vMerge w:val="restart"/>
            <w:vAlign w:val="center"/>
          </w:tcPr>
          <w:p w14:paraId="7EB41EE9"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Документ</w:t>
            </w:r>
            <w:r w:rsidR="000C4D86">
              <w:rPr>
                <w:rStyle w:val="affff6"/>
                <w:rFonts w:ascii="Times New Roman" w:eastAsiaTheme="minorEastAsia" w:hAnsi="Times New Roman" w:cs="Times New Roman"/>
                <w:lang w:eastAsia="ru-RU"/>
              </w:rPr>
              <w:footnoteReference w:id="10"/>
            </w:r>
          </w:p>
        </w:tc>
        <w:tc>
          <w:tcPr>
            <w:tcW w:w="1559" w:type="dxa"/>
            <w:vMerge w:val="restart"/>
            <w:vAlign w:val="center"/>
          </w:tcPr>
          <w:p w14:paraId="5F12BCC4"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Ответственный за достижение показателя</w:t>
            </w:r>
            <w:r w:rsidR="000C4D86">
              <w:rPr>
                <w:rStyle w:val="affff6"/>
                <w:rFonts w:ascii="Times New Roman" w:eastAsiaTheme="minorEastAsia" w:hAnsi="Times New Roman" w:cs="Times New Roman"/>
                <w:lang w:eastAsia="ru-RU"/>
              </w:rPr>
              <w:footnoteReference w:id="11"/>
            </w:r>
          </w:p>
        </w:tc>
        <w:tc>
          <w:tcPr>
            <w:tcW w:w="1560" w:type="dxa"/>
            <w:vMerge w:val="restart"/>
            <w:shd w:val="clear" w:color="auto" w:fill="FFFFFF" w:themeFill="background1"/>
            <w:vAlign w:val="center"/>
          </w:tcPr>
          <w:p w14:paraId="6CE0893C"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Связь с показателями национальных целей</w:t>
            </w:r>
            <w:r w:rsidR="00995988">
              <w:rPr>
                <w:rStyle w:val="affff6"/>
                <w:rFonts w:ascii="Times New Roman" w:eastAsiaTheme="minorEastAsia" w:hAnsi="Times New Roman" w:cs="Times New Roman"/>
                <w:lang w:eastAsia="ru-RU"/>
              </w:rPr>
              <w:footnoteReference w:id="12"/>
            </w:r>
          </w:p>
        </w:tc>
        <w:tc>
          <w:tcPr>
            <w:tcW w:w="1559" w:type="dxa"/>
            <w:vMerge w:val="restart"/>
            <w:shd w:val="clear" w:color="auto" w:fill="FFFFFF" w:themeFill="background1"/>
            <w:vAlign w:val="center"/>
          </w:tcPr>
          <w:p w14:paraId="7CFDC16C"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Информационная система</w:t>
            </w:r>
            <w:r w:rsidR="000C4D86">
              <w:rPr>
                <w:rStyle w:val="affff6"/>
                <w:rFonts w:ascii="Times New Roman" w:eastAsiaTheme="minorEastAsia" w:hAnsi="Times New Roman" w:cs="Times New Roman"/>
                <w:lang w:eastAsia="ru-RU"/>
              </w:rPr>
              <w:footnoteReference w:id="13"/>
            </w:r>
            <w:r w:rsidR="00302BF5" w:rsidRPr="004B4BD2">
              <w:rPr>
                <w:rFonts w:ascii="Times New Roman" w:eastAsiaTheme="minorEastAsia" w:hAnsi="Times New Roman" w:cs="Times New Roman"/>
                <w:lang w:eastAsia="ru-RU"/>
              </w:rPr>
              <w:t xml:space="preserve"> </w:t>
            </w:r>
          </w:p>
        </w:tc>
      </w:tr>
      <w:tr w:rsidR="00185290" w:rsidRPr="004B4BD2" w14:paraId="7D65F20B" w14:textId="77777777" w:rsidTr="00185290">
        <w:trPr>
          <w:cantSplit/>
          <w:trHeight w:val="912"/>
        </w:trPr>
        <w:tc>
          <w:tcPr>
            <w:tcW w:w="562" w:type="dxa"/>
            <w:vMerge/>
          </w:tcPr>
          <w:p w14:paraId="4348B7FC"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1276" w:type="dxa"/>
            <w:vMerge/>
          </w:tcPr>
          <w:p w14:paraId="57C729FE"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1276" w:type="dxa"/>
            <w:vMerge/>
          </w:tcPr>
          <w:p w14:paraId="0EA2E140"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1134" w:type="dxa"/>
            <w:vMerge/>
          </w:tcPr>
          <w:p w14:paraId="19A7FDEA"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992" w:type="dxa"/>
            <w:vMerge/>
          </w:tcPr>
          <w:p w14:paraId="5CC4AD2F"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709" w:type="dxa"/>
            <w:vAlign w:val="center"/>
          </w:tcPr>
          <w:p w14:paraId="0034C03E"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значение</w:t>
            </w:r>
          </w:p>
        </w:tc>
        <w:tc>
          <w:tcPr>
            <w:tcW w:w="567" w:type="dxa"/>
            <w:vAlign w:val="center"/>
          </w:tcPr>
          <w:p w14:paraId="02BFA7AD"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год</w:t>
            </w:r>
          </w:p>
        </w:tc>
        <w:tc>
          <w:tcPr>
            <w:tcW w:w="425" w:type="dxa"/>
            <w:vAlign w:val="center"/>
          </w:tcPr>
          <w:p w14:paraId="0D903E37" w14:textId="77777777" w:rsidR="00185290" w:rsidRPr="004B4BD2" w:rsidRDefault="002F7721" w:rsidP="002F7721">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00DE005A">
              <w:rPr>
                <w:rStyle w:val="affff6"/>
                <w:rFonts w:ascii="Times New Roman" w:eastAsiaTheme="minorEastAsia" w:hAnsi="Times New Roman" w:cs="Times New Roman"/>
                <w:lang w:eastAsia="ru-RU"/>
              </w:rPr>
              <w:footnoteReference w:id="14"/>
            </w:r>
          </w:p>
        </w:tc>
        <w:tc>
          <w:tcPr>
            <w:tcW w:w="709" w:type="dxa"/>
            <w:vAlign w:val="center"/>
          </w:tcPr>
          <w:p w14:paraId="71AF85D4" w14:textId="77777777" w:rsidR="00185290" w:rsidRPr="004B4BD2" w:rsidRDefault="002F7721" w:rsidP="002F7721">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00185290" w:rsidRPr="004B4BD2">
              <w:rPr>
                <w:rFonts w:ascii="Times New Roman" w:eastAsiaTheme="minorEastAsia" w:hAnsi="Times New Roman" w:cs="Times New Roman"/>
                <w:lang w:eastAsia="ru-RU"/>
              </w:rPr>
              <w:t>+1</w:t>
            </w:r>
          </w:p>
        </w:tc>
        <w:tc>
          <w:tcPr>
            <w:tcW w:w="567" w:type="dxa"/>
            <w:vAlign w:val="center"/>
          </w:tcPr>
          <w:p w14:paraId="75AE095D"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w:t>
            </w:r>
          </w:p>
        </w:tc>
        <w:tc>
          <w:tcPr>
            <w:tcW w:w="709" w:type="dxa"/>
            <w:vAlign w:val="center"/>
          </w:tcPr>
          <w:p w14:paraId="30AA3A3C" w14:textId="77777777" w:rsidR="00185290" w:rsidRPr="004B4BD2" w:rsidRDefault="002F7721" w:rsidP="002F7721">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00185290" w:rsidRPr="004B4BD2">
              <w:rPr>
                <w:rFonts w:ascii="Times New Roman" w:eastAsiaTheme="minorEastAsia" w:hAnsi="Times New Roman" w:cs="Times New Roman"/>
                <w:lang w:eastAsia="ru-RU"/>
              </w:rPr>
              <w:t>+</w:t>
            </w:r>
            <w:r>
              <w:rPr>
                <w:rFonts w:ascii="Times New Roman" w:eastAsiaTheme="minorEastAsia" w:hAnsi="Times New Roman" w:cs="Times New Roman"/>
                <w:lang w:eastAsia="ru-RU"/>
              </w:rPr>
              <w:t>№</w:t>
            </w:r>
          </w:p>
        </w:tc>
        <w:tc>
          <w:tcPr>
            <w:tcW w:w="850" w:type="dxa"/>
            <w:vMerge/>
          </w:tcPr>
          <w:p w14:paraId="0D88D69C"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1559" w:type="dxa"/>
            <w:vMerge/>
          </w:tcPr>
          <w:p w14:paraId="559DC4BC"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1560" w:type="dxa"/>
            <w:vMerge/>
            <w:shd w:val="clear" w:color="auto" w:fill="FFFFFF" w:themeFill="background1"/>
          </w:tcPr>
          <w:p w14:paraId="209144A1"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c>
          <w:tcPr>
            <w:tcW w:w="1559" w:type="dxa"/>
            <w:vMerge/>
            <w:shd w:val="clear" w:color="auto" w:fill="FFFFFF" w:themeFill="background1"/>
          </w:tcPr>
          <w:p w14:paraId="00029049"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p>
        </w:tc>
      </w:tr>
      <w:tr w:rsidR="00185290" w:rsidRPr="004B4BD2" w14:paraId="41AED645" w14:textId="77777777" w:rsidTr="00185290">
        <w:trPr>
          <w:trHeight w:val="331"/>
        </w:trPr>
        <w:tc>
          <w:tcPr>
            <w:tcW w:w="562" w:type="dxa"/>
            <w:vAlign w:val="center"/>
          </w:tcPr>
          <w:p w14:paraId="4B0392AC"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1</w:t>
            </w:r>
          </w:p>
        </w:tc>
        <w:tc>
          <w:tcPr>
            <w:tcW w:w="1276" w:type="dxa"/>
            <w:vAlign w:val="center"/>
          </w:tcPr>
          <w:p w14:paraId="631EAFDE" w14:textId="77777777" w:rsidR="00185290" w:rsidRPr="004B4BD2" w:rsidRDefault="00185290" w:rsidP="002F7721">
            <w:pPr>
              <w:spacing w:after="0" w:line="240" w:lineRule="auto"/>
              <w:ind w:right="-21"/>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2</w:t>
            </w:r>
          </w:p>
        </w:tc>
        <w:tc>
          <w:tcPr>
            <w:tcW w:w="1276" w:type="dxa"/>
            <w:vAlign w:val="center"/>
          </w:tcPr>
          <w:p w14:paraId="2B4DBA41" w14:textId="77777777" w:rsidR="00185290" w:rsidRPr="004B4BD2" w:rsidRDefault="00185290" w:rsidP="002F7721">
            <w:pPr>
              <w:spacing w:after="0" w:line="240" w:lineRule="auto"/>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3</w:t>
            </w:r>
          </w:p>
        </w:tc>
        <w:tc>
          <w:tcPr>
            <w:tcW w:w="1134" w:type="dxa"/>
            <w:vAlign w:val="center"/>
          </w:tcPr>
          <w:p w14:paraId="5FEF2AF3" w14:textId="77777777" w:rsidR="00185290" w:rsidRPr="004B4BD2" w:rsidRDefault="00185290" w:rsidP="002F7721">
            <w:pPr>
              <w:spacing w:after="0" w:line="240" w:lineRule="auto"/>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4</w:t>
            </w:r>
          </w:p>
        </w:tc>
        <w:tc>
          <w:tcPr>
            <w:tcW w:w="992" w:type="dxa"/>
            <w:vAlign w:val="center"/>
          </w:tcPr>
          <w:p w14:paraId="754F9639"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5</w:t>
            </w:r>
          </w:p>
        </w:tc>
        <w:tc>
          <w:tcPr>
            <w:tcW w:w="709" w:type="dxa"/>
            <w:vAlign w:val="center"/>
          </w:tcPr>
          <w:p w14:paraId="094302C5"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6</w:t>
            </w:r>
          </w:p>
        </w:tc>
        <w:tc>
          <w:tcPr>
            <w:tcW w:w="567" w:type="dxa"/>
            <w:vAlign w:val="center"/>
          </w:tcPr>
          <w:p w14:paraId="6ACDEEFE" w14:textId="77777777" w:rsidR="00185290" w:rsidRPr="004B4BD2" w:rsidRDefault="00185290" w:rsidP="002F7721">
            <w:pPr>
              <w:spacing w:after="0" w:line="240" w:lineRule="auto"/>
              <w:ind w:left="27"/>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7</w:t>
            </w:r>
          </w:p>
        </w:tc>
        <w:tc>
          <w:tcPr>
            <w:tcW w:w="425" w:type="dxa"/>
            <w:vAlign w:val="center"/>
          </w:tcPr>
          <w:p w14:paraId="795685A6" w14:textId="77777777" w:rsidR="00185290" w:rsidRPr="004B4BD2" w:rsidRDefault="00185290" w:rsidP="002F7721">
            <w:pPr>
              <w:spacing w:after="0" w:line="240" w:lineRule="auto"/>
              <w:jc w:val="center"/>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8</w:t>
            </w:r>
          </w:p>
        </w:tc>
        <w:tc>
          <w:tcPr>
            <w:tcW w:w="709" w:type="dxa"/>
            <w:vAlign w:val="center"/>
          </w:tcPr>
          <w:p w14:paraId="0752296B" w14:textId="77777777" w:rsidR="00185290" w:rsidRPr="004B4BD2" w:rsidRDefault="00185290" w:rsidP="002F7721">
            <w:pPr>
              <w:spacing w:after="0" w:line="240" w:lineRule="auto"/>
              <w:ind w:left="-2"/>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9</w:t>
            </w:r>
          </w:p>
        </w:tc>
        <w:tc>
          <w:tcPr>
            <w:tcW w:w="567" w:type="dxa"/>
            <w:vAlign w:val="center"/>
          </w:tcPr>
          <w:p w14:paraId="760BA7F0" w14:textId="77777777" w:rsidR="00185290" w:rsidRPr="004B4BD2" w:rsidRDefault="00185290" w:rsidP="002F7721">
            <w:pPr>
              <w:spacing w:after="0" w:line="240" w:lineRule="auto"/>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10</w:t>
            </w:r>
          </w:p>
        </w:tc>
        <w:tc>
          <w:tcPr>
            <w:tcW w:w="709" w:type="dxa"/>
            <w:vAlign w:val="center"/>
          </w:tcPr>
          <w:p w14:paraId="383699A0" w14:textId="77777777" w:rsidR="00185290" w:rsidRPr="004B4BD2" w:rsidRDefault="00185290" w:rsidP="002F7721">
            <w:pPr>
              <w:spacing w:after="0" w:line="240" w:lineRule="auto"/>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11</w:t>
            </w:r>
          </w:p>
        </w:tc>
        <w:tc>
          <w:tcPr>
            <w:tcW w:w="850" w:type="dxa"/>
            <w:vAlign w:val="center"/>
          </w:tcPr>
          <w:p w14:paraId="21B05748" w14:textId="77777777" w:rsidR="00185290" w:rsidRPr="004B4BD2" w:rsidRDefault="00185290" w:rsidP="002F7721">
            <w:pPr>
              <w:spacing w:after="0" w:line="240" w:lineRule="auto"/>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12</w:t>
            </w:r>
          </w:p>
        </w:tc>
        <w:tc>
          <w:tcPr>
            <w:tcW w:w="1559" w:type="dxa"/>
            <w:vAlign w:val="center"/>
          </w:tcPr>
          <w:p w14:paraId="05113BED" w14:textId="77777777" w:rsidR="00185290" w:rsidRPr="004B4BD2" w:rsidRDefault="00185290" w:rsidP="002F7721">
            <w:pPr>
              <w:spacing w:after="0" w:line="240" w:lineRule="auto"/>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13</w:t>
            </w:r>
          </w:p>
        </w:tc>
        <w:tc>
          <w:tcPr>
            <w:tcW w:w="1560" w:type="dxa"/>
            <w:vAlign w:val="center"/>
          </w:tcPr>
          <w:p w14:paraId="0134B39D" w14:textId="77777777" w:rsidR="00185290" w:rsidRPr="004B4BD2" w:rsidRDefault="00185290" w:rsidP="002F7721">
            <w:pPr>
              <w:spacing w:after="0" w:line="240" w:lineRule="auto"/>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14</w:t>
            </w:r>
          </w:p>
        </w:tc>
        <w:tc>
          <w:tcPr>
            <w:tcW w:w="1559" w:type="dxa"/>
            <w:vAlign w:val="center"/>
          </w:tcPr>
          <w:p w14:paraId="5DDB5092" w14:textId="77777777" w:rsidR="00185290" w:rsidRPr="004B4BD2" w:rsidRDefault="00185290" w:rsidP="002F7721">
            <w:pPr>
              <w:spacing w:after="0" w:line="240" w:lineRule="auto"/>
              <w:ind w:left="-30"/>
              <w:contextualSpacing/>
              <w:jc w:val="center"/>
              <w:rPr>
                <w:rFonts w:ascii="Times New Roman" w:eastAsiaTheme="minorEastAsia" w:hAnsi="Times New Roman" w:cs="Times New Roman"/>
              </w:rPr>
            </w:pPr>
            <w:r w:rsidRPr="004B4BD2">
              <w:rPr>
                <w:rFonts w:ascii="Times New Roman" w:eastAsiaTheme="minorEastAsia" w:hAnsi="Times New Roman" w:cs="Times New Roman"/>
              </w:rPr>
              <w:t>15</w:t>
            </w:r>
          </w:p>
        </w:tc>
      </w:tr>
      <w:tr w:rsidR="00185290" w:rsidRPr="004B4BD2" w14:paraId="323FA021" w14:textId="77777777" w:rsidTr="00185290">
        <w:trPr>
          <w:trHeight w:val="408"/>
        </w:trPr>
        <w:tc>
          <w:tcPr>
            <w:tcW w:w="14454" w:type="dxa"/>
            <w:gridSpan w:val="15"/>
          </w:tcPr>
          <w:p w14:paraId="6B5EE337" w14:textId="77777777" w:rsidR="00185290" w:rsidRPr="004B4BD2" w:rsidRDefault="002F7721" w:rsidP="002F7721">
            <w:pPr>
              <w:spacing w:after="0"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i/>
                <w:lang w:val="en-US" w:eastAsia="ru-RU"/>
              </w:rPr>
              <w:t>№</w:t>
            </w:r>
            <w:r w:rsidR="00185290" w:rsidRPr="004B4BD2">
              <w:rPr>
                <w:rFonts w:ascii="Times New Roman" w:eastAsiaTheme="minorEastAsia" w:hAnsi="Times New Roman" w:cs="Times New Roman"/>
                <w:i/>
                <w:lang w:eastAsia="ru-RU"/>
              </w:rPr>
              <w:t xml:space="preserve">.Цель муниципальной программы «Наименование» </w:t>
            </w:r>
          </w:p>
        </w:tc>
      </w:tr>
      <w:tr w:rsidR="00185290" w:rsidRPr="004B4BD2" w14:paraId="3712839D" w14:textId="77777777" w:rsidTr="00185290">
        <w:trPr>
          <w:trHeight w:val="414"/>
        </w:trPr>
        <w:tc>
          <w:tcPr>
            <w:tcW w:w="562" w:type="dxa"/>
          </w:tcPr>
          <w:p w14:paraId="4DEEE23C" w14:textId="77777777" w:rsidR="00185290" w:rsidRPr="004B4BD2" w:rsidRDefault="00185290" w:rsidP="002F7721">
            <w:pPr>
              <w:spacing w:after="0" w:line="240" w:lineRule="auto"/>
              <w:rPr>
                <w:rFonts w:ascii="Times New Roman" w:eastAsiaTheme="minorEastAsia" w:hAnsi="Times New Roman" w:cs="Times New Roman"/>
                <w:lang w:eastAsia="ru-RU"/>
              </w:rPr>
            </w:pPr>
            <w:r w:rsidRPr="004B4BD2">
              <w:rPr>
                <w:rFonts w:ascii="Times New Roman" w:eastAsiaTheme="minorEastAsia" w:hAnsi="Times New Roman" w:cs="Times New Roman"/>
                <w:lang w:eastAsia="ru-RU"/>
              </w:rPr>
              <w:t>1.</w:t>
            </w:r>
          </w:p>
        </w:tc>
        <w:tc>
          <w:tcPr>
            <w:tcW w:w="1276" w:type="dxa"/>
          </w:tcPr>
          <w:p w14:paraId="606A063D" w14:textId="77777777" w:rsidR="00185290" w:rsidRPr="004B4BD2" w:rsidRDefault="00185290" w:rsidP="002F7721">
            <w:pPr>
              <w:spacing w:after="0" w:line="240" w:lineRule="auto"/>
              <w:rPr>
                <w:rFonts w:ascii="Times New Roman" w:eastAsiaTheme="minorEastAsia" w:hAnsi="Times New Roman" w:cs="Times New Roman"/>
                <w:i/>
                <w:lang w:eastAsia="ru-RU"/>
              </w:rPr>
            </w:pPr>
          </w:p>
        </w:tc>
        <w:tc>
          <w:tcPr>
            <w:tcW w:w="1276" w:type="dxa"/>
          </w:tcPr>
          <w:p w14:paraId="5E7E4852" w14:textId="77777777" w:rsidR="00185290" w:rsidRPr="004B4BD2" w:rsidRDefault="00185290" w:rsidP="002F7721">
            <w:pPr>
              <w:spacing w:after="0" w:line="240" w:lineRule="auto"/>
              <w:rPr>
                <w:rFonts w:ascii="Times New Roman" w:eastAsiaTheme="minorEastAsia" w:hAnsi="Times New Roman" w:cs="Times New Roman"/>
                <w:lang w:eastAsia="ru-RU"/>
              </w:rPr>
            </w:pPr>
            <w:r w:rsidRPr="004B4BD2">
              <w:rPr>
                <w:rFonts w:ascii="Times New Roman" w:eastAsiaTheme="minorEastAsia" w:hAnsi="Times New Roman" w:cs="Times New Roman"/>
                <w:i/>
                <w:color w:val="000000"/>
                <w:u w:color="000000"/>
                <w:lang w:eastAsia="ru-RU"/>
              </w:rPr>
              <w:t>«НП», «ГП РФ», «ФП вне НП», «ГП», «ВДЛ»</w:t>
            </w:r>
          </w:p>
        </w:tc>
        <w:tc>
          <w:tcPr>
            <w:tcW w:w="1134" w:type="dxa"/>
          </w:tcPr>
          <w:p w14:paraId="2DA95CCA"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992" w:type="dxa"/>
          </w:tcPr>
          <w:p w14:paraId="5559738B"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709" w:type="dxa"/>
          </w:tcPr>
          <w:p w14:paraId="63B2843E"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567" w:type="dxa"/>
          </w:tcPr>
          <w:p w14:paraId="52883C2D"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425" w:type="dxa"/>
          </w:tcPr>
          <w:p w14:paraId="4F797BA3"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709" w:type="dxa"/>
          </w:tcPr>
          <w:p w14:paraId="02890EA2"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567" w:type="dxa"/>
          </w:tcPr>
          <w:p w14:paraId="5F031E56"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709" w:type="dxa"/>
          </w:tcPr>
          <w:p w14:paraId="15AFC002"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850" w:type="dxa"/>
          </w:tcPr>
          <w:p w14:paraId="1265D363"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559" w:type="dxa"/>
          </w:tcPr>
          <w:p w14:paraId="676B3B74"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560" w:type="dxa"/>
          </w:tcPr>
          <w:p w14:paraId="17D4BDB7"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559" w:type="dxa"/>
          </w:tcPr>
          <w:p w14:paraId="577ED086" w14:textId="77777777" w:rsidR="00185290" w:rsidRPr="004B4BD2" w:rsidRDefault="00185290" w:rsidP="002F7721">
            <w:pPr>
              <w:spacing w:after="0" w:line="240" w:lineRule="auto"/>
              <w:rPr>
                <w:rFonts w:ascii="Times New Roman" w:eastAsiaTheme="minorEastAsia" w:hAnsi="Times New Roman" w:cs="Times New Roman"/>
                <w:lang w:eastAsia="ru-RU"/>
              </w:rPr>
            </w:pPr>
          </w:p>
        </w:tc>
      </w:tr>
      <w:tr w:rsidR="00185290" w:rsidRPr="004B4BD2" w14:paraId="26E5BA26" w14:textId="77777777" w:rsidTr="00185290">
        <w:trPr>
          <w:trHeight w:val="415"/>
        </w:trPr>
        <w:tc>
          <w:tcPr>
            <w:tcW w:w="562" w:type="dxa"/>
          </w:tcPr>
          <w:p w14:paraId="5C4FFD31" w14:textId="77777777" w:rsidR="00185290" w:rsidRPr="004B4BD2" w:rsidRDefault="002F7721" w:rsidP="002F7721">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00185290" w:rsidRPr="004B4BD2">
              <w:rPr>
                <w:rFonts w:ascii="Times New Roman" w:eastAsiaTheme="minorEastAsia" w:hAnsi="Times New Roman" w:cs="Times New Roman"/>
                <w:lang w:eastAsia="ru-RU"/>
              </w:rPr>
              <w:t>.</w:t>
            </w:r>
          </w:p>
        </w:tc>
        <w:tc>
          <w:tcPr>
            <w:tcW w:w="1276" w:type="dxa"/>
          </w:tcPr>
          <w:p w14:paraId="03B134DE"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276" w:type="dxa"/>
          </w:tcPr>
          <w:p w14:paraId="4045E9FC"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134" w:type="dxa"/>
          </w:tcPr>
          <w:p w14:paraId="552E515F"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992" w:type="dxa"/>
          </w:tcPr>
          <w:p w14:paraId="6CF487C5"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709" w:type="dxa"/>
          </w:tcPr>
          <w:p w14:paraId="7C097DBC"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567" w:type="dxa"/>
          </w:tcPr>
          <w:p w14:paraId="1329882A"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425" w:type="dxa"/>
          </w:tcPr>
          <w:p w14:paraId="3B597844"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709" w:type="dxa"/>
          </w:tcPr>
          <w:p w14:paraId="7267ADB4"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567" w:type="dxa"/>
          </w:tcPr>
          <w:p w14:paraId="0E7FCCE7"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709" w:type="dxa"/>
          </w:tcPr>
          <w:p w14:paraId="57E46CCB"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850" w:type="dxa"/>
          </w:tcPr>
          <w:p w14:paraId="712E8E65"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559" w:type="dxa"/>
          </w:tcPr>
          <w:p w14:paraId="2219B30D"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560" w:type="dxa"/>
          </w:tcPr>
          <w:p w14:paraId="4EF6C506" w14:textId="77777777" w:rsidR="00185290" w:rsidRPr="004B4BD2" w:rsidRDefault="00185290" w:rsidP="002F7721">
            <w:pPr>
              <w:spacing w:after="0" w:line="240" w:lineRule="auto"/>
              <w:rPr>
                <w:rFonts w:ascii="Times New Roman" w:eastAsiaTheme="minorEastAsia" w:hAnsi="Times New Roman" w:cs="Times New Roman"/>
                <w:lang w:eastAsia="ru-RU"/>
              </w:rPr>
            </w:pPr>
          </w:p>
        </w:tc>
        <w:tc>
          <w:tcPr>
            <w:tcW w:w="1559" w:type="dxa"/>
          </w:tcPr>
          <w:p w14:paraId="6BF16612" w14:textId="77777777" w:rsidR="00185290" w:rsidRPr="004B4BD2" w:rsidRDefault="00185290" w:rsidP="002F7721">
            <w:pPr>
              <w:spacing w:after="0" w:line="240" w:lineRule="auto"/>
              <w:rPr>
                <w:rFonts w:ascii="Times New Roman" w:eastAsiaTheme="minorEastAsia" w:hAnsi="Times New Roman" w:cs="Times New Roman"/>
                <w:lang w:eastAsia="ru-RU"/>
              </w:rPr>
            </w:pPr>
          </w:p>
        </w:tc>
      </w:tr>
    </w:tbl>
    <w:p w14:paraId="1DE4D6BE" w14:textId="04C9F087" w:rsidR="001B31E8" w:rsidRDefault="001B31E8" w:rsidP="002F7721">
      <w:pPr>
        <w:spacing w:after="0" w:line="240" w:lineRule="auto"/>
        <w:jc w:val="right"/>
        <w:rPr>
          <w:rFonts w:ascii="Times New Roman" w:eastAsiaTheme="minorEastAsia" w:hAnsi="Times New Roman" w:cs="Times New Roman"/>
          <w:sz w:val="20"/>
          <w:szCs w:val="20"/>
          <w:lang w:eastAsia="ru-RU"/>
        </w:rPr>
      </w:pPr>
    </w:p>
    <w:p w14:paraId="521D3093" w14:textId="77777777" w:rsidR="0070512E" w:rsidRPr="004B4BD2" w:rsidRDefault="0070512E" w:rsidP="002F7721">
      <w:pPr>
        <w:spacing w:after="0" w:line="240" w:lineRule="auto"/>
        <w:jc w:val="right"/>
        <w:rPr>
          <w:rFonts w:ascii="Times New Roman" w:eastAsiaTheme="minorEastAsia" w:hAnsi="Times New Roman" w:cs="Times New Roman"/>
          <w:sz w:val="20"/>
          <w:szCs w:val="20"/>
          <w:lang w:eastAsia="ru-RU"/>
        </w:rPr>
      </w:pPr>
    </w:p>
    <w:p w14:paraId="6F0EE9BF" w14:textId="77777777" w:rsidR="009F1521" w:rsidRPr="004B4BD2" w:rsidRDefault="009F1521" w:rsidP="002F7721">
      <w:pPr>
        <w:spacing w:after="0" w:line="240" w:lineRule="auto"/>
        <w:jc w:val="right"/>
        <w:rPr>
          <w:rFonts w:ascii="Times New Roman" w:eastAsiaTheme="minorEastAsia" w:hAnsi="Times New Roman" w:cs="Times New Roman"/>
          <w:sz w:val="20"/>
          <w:szCs w:val="20"/>
          <w:lang w:eastAsia="ru-RU"/>
        </w:rPr>
      </w:pPr>
    </w:p>
    <w:p w14:paraId="2A2A4377" w14:textId="77777777" w:rsidR="00A630F1" w:rsidRPr="004B4BD2" w:rsidRDefault="00A630F1" w:rsidP="002F7721">
      <w:pPr>
        <w:spacing w:after="0" w:line="240" w:lineRule="auto"/>
        <w:jc w:val="right"/>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Таблица 3.1.</w:t>
      </w:r>
    </w:p>
    <w:p w14:paraId="326B0878" w14:textId="77777777" w:rsidR="00480321" w:rsidRPr="004B4BD2" w:rsidRDefault="00480321" w:rsidP="002F7721">
      <w:pPr>
        <w:spacing w:after="0" w:line="240" w:lineRule="auto"/>
        <w:jc w:val="center"/>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П</w:t>
      </w:r>
      <w:r w:rsidR="00F9360E" w:rsidRPr="004B4BD2">
        <w:rPr>
          <w:rFonts w:ascii="Times New Roman" w:eastAsiaTheme="minorEastAsia" w:hAnsi="Times New Roman" w:cs="Times New Roman"/>
          <w:sz w:val="28"/>
          <w:szCs w:val="28"/>
          <w:lang w:eastAsia="ru-RU"/>
        </w:rPr>
        <w:t xml:space="preserve">рокси-показатели </w:t>
      </w:r>
      <w:r w:rsidRPr="004B4BD2">
        <w:rPr>
          <w:rFonts w:ascii="Times New Roman" w:eastAsiaTheme="minorEastAsia" w:hAnsi="Times New Roman" w:cs="Times New Roman"/>
          <w:sz w:val="28"/>
          <w:szCs w:val="28"/>
          <w:lang w:eastAsia="ru-RU"/>
        </w:rPr>
        <w:t>муниципальной программы в … (</w:t>
      </w:r>
      <w:r w:rsidRPr="004B4BD2">
        <w:rPr>
          <w:rFonts w:ascii="Times New Roman" w:eastAsiaTheme="minorEastAsia" w:hAnsi="Times New Roman" w:cs="Times New Roman"/>
          <w:i/>
          <w:sz w:val="28"/>
          <w:szCs w:val="28"/>
          <w:lang w:eastAsia="ru-RU"/>
        </w:rPr>
        <w:t>текущем</w:t>
      </w:r>
      <w:r w:rsidRPr="004B4BD2">
        <w:rPr>
          <w:rFonts w:ascii="Times New Roman" w:eastAsiaTheme="minorEastAsia" w:hAnsi="Times New Roman" w:cs="Times New Roman"/>
          <w:sz w:val="28"/>
          <w:szCs w:val="28"/>
          <w:lang w:eastAsia="ru-RU"/>
        </w:rPr>
        <w:t>) году</w:t>
      </w:r>
    </w:p>
    <w:p w14:paraId="4F30AE12" w14:textId="77777777" w:rsidR="001B31E8" w:rsidRPr="004B4BD2" w:rsidRDefault="001B31E8" w:rsidP="002F7721">
      <w:pPr>
        <w:spacing w:after="0" w:line="240" w:lineRule="auto"/>
        <w:jc w:val="center"/>
        <w:rPr>
          <w:rFonts w:ascii="Times New Roman" w:eastAsiaTheme="minorEastAsia" w:hAnsi="Times New Roman" w:cs="Times New Roman"/>
          <w:sz w:val="28"/>
          <w:szCs w:val="28"/>
          <w:lang w:eastAsia="ru-RU"/>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2409"/>
        <w:gridCol w:w="1560"/>
        <w:gridCol w:w="1275"/>
        <w:gridCol w:w="709"/>
        <w:gridCol w:w="709"/>
        <w:gridCol w:w="709"/>
        <w:gridCol w:w="708"/>
        <w:gridCol w:w="709"/>
        <w:gridCol w:w="3119"/>
      </w:tblGrid>
      <w:tr w:rsidR="00480321" w:rsidRPr="004B4BD2" w14:paraId="0066FE6C" w14:textId="77777777" w:rsidTr="009F1521">
        <w:trPr>
          <w:trHeight w:val="473"/>
        </w:trPr>
        <w:tc>
          <w:tcPr>
            <w:tcW w:w="851" w:type="dxa"/>
            <w:vMerge w:val="restart"/>
            <w:vAlign w:val="center"/>
          </w:tcPr>
          <w:p w14:paraId="1992D783"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 п/п</w:t>
            </w:r>
          </w:p>
        </w:tc>
        <w:tc>
          <w:tcPr>
            <w:tcW w:w="1985" w:type="dxa"/>
            <w:vMerge w:val="restart"/>
            <w:vAlign w:val="center"/>
          </w:tcPr>
          <w:p w14:paraId="31627071"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p>
          <w:p w14:paraId="28806D34"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Наименование показателя</w:t>
            </w:r>
          </w:p>
        </w:tc>
        <w:tc>
          <w:tcPr>
            <w:tcW w:w="2409" w:type="dxa"/>
            <w:vMerge w:val="restart"/>
            <w:vAlign w:val="center"/>
          </w:tcPr>
          <w:p w14:paraId="61EA28AC"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color w:val="000000"/>
                <w:sz w:val="20"/>
                <w:szCs w:val="20"/>
                <w:lang w:eastAsia="ru-RU"/>
              </w:rPr>
              <w:t>Признак возрастания/ убывания</w:t>
            </w:r>
          </w:p>
        </w:tc>
        <w:tc>
          <w:tcPr>
            <w:tcW w:w="1560" w:type="dxa"/>
            <w:vMerge w:val="restart"/>
            <w:vAlign w:val="center"/>
          </w:tcPr>
          <w:p w14:paraId="6F2744F2"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Единица измерения (по ОКЕИ)</w:t>
            </w:r>
          </w:p>
        </w:tc>
        <w:tc>
          <w:tcPr>
            <w:tcW w:w="1984" w:type="dxa"/>
            <w:gridSpan w:val="2"/>
            <w:vAlign w:val="center"/>
          </w:tcPr>
          <w:p w14:paraId="508CD86C"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Базовое значение</w:t>
            </w:r>
          </w:p>
        </w:tc>
        <w:tc>
          <w:tcPr>
            <w:tcW w:w="2835" w:type="dxa"/>
            <w:gridSpan w:val="4"/>
            <w:vAlign w:val="center"/>
          </w:tcPr>
          <w:p w14:paraId="46577F46"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Значение показателя по кварталам/месяцам</w:t>
            </w:r>
          </w:p>
        </w:tc>
        <w:tc>
          <w:tcPr>
            <w:tcW w:w="3119" w:type="dxa"/>
            <w:vMerge w:val="restart"/>
            <w:vAlign w:val="center"/>
          </w:tcPr>
          <w:p w14:paraId="25BA8AAE"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Ответственный за достижение показателя</w:t>
            </w:r>
          </w:p>
        </w:tc>
      </w:tr>
      <w:tr w:rsidR="00480321" w:rsidRPr="004B4BD2" w14:paraId="0CFE9BEE" w14:textId="77777777" w:rsidTr="009F1521">
        <w:trPr>
          <w:trHeight w:val="633"/>
        </w:trPr>
        <w:tc>
          <w:tcPr>
            <w:tcW w:w="851" w:type="dxa"/>
            <w:vMerge/>
            <w:vAlign w:val="center"/>
          </w:tcPr>
          <w:p w14:paraId="0A3B141C"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p>
        </w:tc>
        <w:tc>
          <w:tcPr>
            <w:tcW w:w="1985" w:type="dxa"/>
            <w:vMerge/>
            <w:vAlign w:val="center"/>
          </w:tcPr>
          <w:p w14:paraId="177F235C"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p>
        </w:tc>
        <w:tc>
          <w:tcPr>
            <w:tcW w:w="2409" w:type="dxa"/>
            <w:vMerge/>
          </w:tcPr>
          <w:p w14:paraId="037C3039"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p>
        </w:tc>
        <w:tc>
          <w:tcPr>
            <w:tcW w:w="1560" w:type="dxa"/>
            <w:vMerge/>
            <w:vAlign w:val="center"/>
          </w:tcPr>
          <w:p w14:paraId="4E529A97"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p>
        </w:tc>
        <w:tc>
          <w:tcPr>
            <w:tcW w:w="1275" w:type="dxa"/>
            <w:vAlign w:val="center"/>
          </w:tcPr>
          <w:p w14:paraId="52016490"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значение</w:t>
            </w:r>
          </w:p>
        </w:tc>
        <w:tc>
          <w:tcPr>
            <w:tcW w:w="709" w:type="dxa"/>
            <w:vAlign w:val="center"/>
          </w:tcPr>
          <w:p w14:paraId="1A7BD868"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год</w:t>
            </w:r>
          </w:p>
        </w:tc>
        <w:tc>
          <w:tcPr>
            <w:tcW w:w="709" w:type="dxa"/>
            <w:vAlign w:val="center"/>
          </w:tcPr>
          <w:p w14:paraId="1C29DD6F" w14:textId="77777777" w:rsidR="00480321" w:rsidRPr="004B4BD2" w:rsidRDefault="006E6C2A" w:rsidP="002F772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709" w:type="dxa"/>
            <w:vAlign w:val="center"/>
          </w:tcPr>
          <w:p w14:paraId="0D20A206" w14:textId="77777777" w:rsidR="00480321" w:rsidRPr="004B4BD2" w:rsidRDefault="006E6C2A" w:rsidP="002F772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480321" w:rsidRPr="004B4BD2">
              <w:rPr>
                <w:rFonts w:ascii="Times New Roman" w:eastAsiaTheme="minorEastAsia" w:hAnsi="Times New Roman" w:cs="Times New Roman"/>
                <w:sz w:val="20"/>
                <w:szCs w:val="20"/>
                <w:lang w:eastAsia="ru-RU"/>
              </w:rPr>
              <w:t>+1</w:t>
            </w:r>
          </w:p>
        </w:tc>
        <w:tc>
          <w:tcPr>
            <w:tcW w:w="708" w:type="dxa"/>
            <w:vAlign w:val="center"/>
          </w:tcPr>
          <w:p w14:paraId="37F48A96"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w:t>
            </w:r>
          </w:p>
        </w:tc>
        <w:tc>
          <w:tcPr>
            <w:tcW w:w="709" w:type="dxa"/>
            <w:vAlign w:val="center"/>
          </w:tcPr>
          <w:p w14:paraId="3B755E21" w14:textId="77777777" w:rsidR="00480321" w:rsidRPr="004B4BD2" w:rsidRDefault="002F7721" w:rsidP="002F772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480321" w:rsidRPr="004B4BD2">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w:t>
            </w:r>
          </w:p>
        </w:tc>
        <w:tc>
          <w:tcPr>
            <w:tcW w:w="3119" w:type="dxa"/>
            <w:vMerge/>
            <w:vAlign w:val="center"/>
          </w:tcPr>
          <w:p w14:paraId="20A8F653"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p>
        </w:tc>
      </w:tr>
      <w:tr w:rsidR="00480321" w:rsidRPr="004B4BD2" w14:paraId="542FA63D" w14:textId="77777777" w:rsidTr="009F1521">
        <w:trPr>
          <w:trHeight w:val="317"/>
        </w:trPr>
        <w:tc>
          <w:tcPr>
            <w:tcW w:w="851" w:type="dxa"/>
            <w:vAlign w:val="center"/>
          </w:tcPr>
          <w:p w14:paraId="1EB0C1C5"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1</w:t>
            </w:r>
          </w:p>
        </w:tc>
        <w:tc>
          <w:tcPr>
            <w:tcW w:w="1985" w:type="dxa"/>
            <w:vAlign w:val="center"/>
          </w:tcPr>
          <w:p w14:paraId="7E0660E7"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2</w:t>
            </w:r>
          </w:p>
        </w:tc>
        <w:tc>
          <w:tcPr>
            <w:tcW w:w="2409" w:type="dxa"/>
          </w:tcPr>
          <w:p w14:paraId="55C082EA"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3</w:t>
            </w:r>
          </w:p>
        </w:tc>
        <w:tc>
          <w:tcPr>
            <w:tcW w:w="1560" w:type="dxa"/>
            <w:vAlign w:val="center"/>
          </w:tcPr>
          <w:p w14:paraId="556B34BB"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4</w:t>
            </w:r>
          </w:p>
        </w:tc>
        <w:tc>
          <w:tcPr>
            <w:tcW w:w="1275" w:type="dxa"/>
            <w:vAlign w:val="center"/>
          </w:tcPr>
          <w:p w14:paraId="0CD2CF17"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5</w:t>
            </w:r>
          </w:p>
        </w:tc>
        <w:tc>
          <w:tcPr>
            <w:tcW w:w="709" w:type="dxa"/>
            <w:vAlign w:val="center"/>
          </w:tcPr>
          <w:p w14:paraId="0E5F6114"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6</w:t>
            </w:r>
          </w:p>
        </w:tc>
        <w:tc>
          <w:tcPr>
            <w:tcW w:w="709" w:type="dxa"/>
            <w:vAlign w:val="center"/>
          </w:tcPr>
          <w:p w14:paraId="7C1BE6D2"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7</w:t>
            </w:r>
          </w:p>
        </w:tc>
        <w:tc>
          <w:tcPr>
            <w:tcW w:w="709" w:type="dxa"/>
            <w:vAlign w:val="center"/>
          </w:tcPr>
          <w:p w14:paraId="55730D16"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8</w:t>
            </w:r>
          </w:p>
        </w:tc>
        <w:tc>
          <w:tcPr>
            <w:tcW w:w="708" w:type="dxa"/>
            <w:vAlign w:val="center"/>
          </w:tcPr>
          <w:p w14:paraId="39C9D624"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9</w:t>
            </w:r>
          </w:p>
        </w:tc>
        <w:tc>
          <w:tcPr>
            <w:tcW w:w="709" w:type="dxa"/>
            <w:vAlign w:val="center"/>
          </w:tcPr>
          <w:p w14:paraId="0F28F20E"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10</w:t>
            </w:r>
          </w:p>
        </w:tc>
        <w:tc>
          <w:tcPr>
            <w:tcW w:w="3119" w:type="dxa"/>
            <w:vAlign w:val="center"/>
          </w:tcPr>
          <w:p w14:paraId="30DAC7CC"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val="en-US" w:eastAsia="ru-RU"/>
              </w:rPr>
            </w:pPr>
            <w:r w:rsidRPr="004B4BD2">
              <w:rPr>
                <w:rFonts w:ascii="Times New Roman" w:eastAsiaTheme="minorEastAsia" w:hAnsi="Times New Roman" w:cs="Times New Roman"/>
                <w:sz w:val="20"/>
                <w:szCs w:val="20"/>
                <w:lang w:eastAsia="ru-RU"/>
              </w:rPr>
              <w:t>11</w:t>
            </w:r>
          </w:p>
        </w:tc>
      </w:tr>
      <w:tr w:rsidR="00480321" w:rsidRPr="004B4BD2" w14:paraId="10D8C922" w14:textId="77777777" w:rsidTr="009F1521">
        <w:trPr>
          <w:trHeight w:val="396"/>
        </w:trPr>
        <w:tc>
          <w:tcPr>
            <w:tcW w:w="851" w:type="dxa"/>
            <w:vAlign w:val="center"/>
          </w:tcPr>
          <w:p w14:paraId="430956CA"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1</w:t>
            </w:r>
          </w:p>
        </w:tc>
        <w:tc>
          <w:tcPr>
            <w:tcW w:w="13892" w:type="dxa"/>
            <w:gridSpan w:val="10"/>
          </w:tcPr>
          <w:p w14:paraId="58535B0C"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i/>
                <w:sz w:val="20"/>
                <w:szCs w:val="20"/>
                <w:lang w:eastAsia="ru-RU"/>
              </w:rPr>
              <w:t>Показатель муниципальной программы «Наименование», ед. измерения по ОКЕИ</w:t>
            </w:r>
          </w:p>
        </w:tc>
      </w:tr>
      <w:tr w:rsidR="00480321" w:rsidRPr="004B4BD2" w14:paraId="2300D6B7" w14:textId="77777777" w:rsidTr="009F1521">
        <w:trPr>
          <w:trHeight w:val="396"/>
        </w:trPr>
        <w:tc>
          <w:tcPr>
            <w:tcW w:w="851" w:type="dxa"/>
            <w:vAlign w:val="center"/>
          </w:tcPr>
          <w:p w14:paraId="67A8D4CC"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1.1</w:t>
            </w:r>
          </w:p>
        </w:tc>
        <w:tc>
          <w:tcPr>
            <w:tcW w:w="1985" w:type="dxa"/>
          </w:tcPr>
          <w:p w14:paraId="52F87FD5" w14:textId="77777777" w:rsidR="00480321" w:rsidRPr="004B4BD2" w:rsidRDefault="00480321" w:rsidP="002F7721">
            <w:pPr>
              <w:spacing w:after="0" w:line="240" w:lineRule="auto"/>
              <w:rPr>
                <w:rFonts w:ascii="Times New Roman" w:eastAsiaTheme="minorEastAsia" w:hAnsi="Times New Roman" w:cs="Times New Roman"/>
                <w:i/>
                <w:sz w:val="20"/>
                <w:szCs w:val="20"/>
                <w:lang w:eastAsia="ru-RU"/>
              </w:rPr>
            </w:pPr>
            <w:r w:rsidRPr="004B4BD2">
              <w:rPr>
                <w:rFonts w:ascii="Times New Roman" w:eastAsiaTheme="minorEastAsia" w:hAnsi="Times New Roman" w:cs="Times New Roman"/>
                <w:i/>
                <w:sz w:val="20"/>
                <w:szCs w:val="20"/>
                <w:lang w:eastAsia="ru-RU"/>
              </w:rPr>
              <w:t xml:space="preserve">«Наименование прокси-показателя» </w:t>
            </w:r>
          </w:p>
        </w:tc>
        <w:tc>
          <w:tcPr>
            <w:tcW w:w="2409" w:type="dxa"/>
          </w:tcPr>
          <w:p w14:paraId="224CF389"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560" w:type="dxa"/>
          </w:tcPr>
          <w:p w14:paraId="7D278A7C"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275" w:type="dxa"/>
          </w:tcPr>
          <w:p w14:paraId="70F8AE54"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0F44D351"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5E6B7535"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5B7C6797"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8" w:type="dxa"/>
          </w:tcPr>
          <w:p w14:paraId="4E9EF6ED"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4373D197"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3119" w:type="dxa"/>
          </w:tcPr>
          <w:p w14:paraId="4D3C727C"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r>
      <w:tr w:rsidR="00480321" w:rsidRPr="004B4BD2" w14:paraId="2004C528" w14:textId="77777777" w:rsidTr="009F1521">
        <w:trPr>
          <w:trHeight w:val="397"/>
        </w:trPr>
        <w:tc>
          <w:tcPr>
            <w:tcW w:w="851" w:type="dxa"/>
            <w:vAlign w:val="center"/>
          </w:tcPr>
          <w:p w14:paraId="7239F1E2" w14:textId="77777777" w:rsidR="00480321" w:rsidRPr="002F7721"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eastAsia="ru-RU"/>
              </w:rPr>
              <w:t>1.</w:t>
            </w:r>
            <w:r w:rsidR="002F7721">
              <w:rPr>
                <w:rFonts w:ascii="Times New Roman" w:eastAsiaTheme="minorEastAsia" w:hAnsi="Times New Roman" w:cs="Times New Roman"/>
                <w:sz w:val="20"/>
                <w:szCs w:val="20"/>
                <w:lang w:eastAsia="ru-RU"/>
              </w:rPr>
              <w:t>№</w:t>
            </w:r>
          </w:p>
        </w:tc>
        <w:tc>
          <w:tcPr>
            <w:tcW w:w="1985" w:type="dxa"/>
          </w:tcPr>
          <w:p w14:paraId="34016F47"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2409" w:type="dxa"/>
          </w:tcPr>
          <w:p w14:paraId="3616BA28"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560" w:type="dxa"/>
          </w:tcPr>
          <w:p w14:paraId="20F04F53"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275" w:type="dxa"/>
          </w:tcPr>
          <w:p w14:paraId="3E1FDEDF"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67B5E1EF"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47A96E42"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49F7AB0C"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8" w:type="dxa"/>
          </w:tcPr>
          <w:p w14:paraId="3D69D9BB"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20D2A3C4"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3119" w:type="dxa"/>
          </w:tcPr>
          <w:p w14:paraId="4BE15EF5"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r>
      <w:tr w:rsidR="00480321" w:rsidRPr="004B4BD2" w14:paraId="6F15648B" w14:textId="77777777" w:rsidTr="009F1521">
        <w:trPr>
          <w:trHeight w:val="397"/>
        </w:trPr>
        <w:tc>
          <w:tcPr>
            <w:tcW w:w="851" w:type="dxa"/>
            <w:vAlign w:val="center"/>
          </w:tcPr>
          <w:p w14:paraId="720C5570" w14:textId="77777777" w:rsidR="00480321" w:rsidRPr="002F7721" w:rsidRDefault="002F7721" w:rsidP="002F772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3892" w:type="dxa"/>
            <w:gridSpan w:val="10"/>
            <w:vAlign w:val="center"/>
          </w:tcPr>
          <w:p w14:paraId="5E369595"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i/>
                <w:sz w:val="20"/>
                <w:szCs w:val="20"/>
                <w:lang w:eastAsia="ru-RU"/>
              </w:rPr>
              <w:t>Показатель</w:t>
            </w:r>
            <w:r w:rsidR="00F9360E" w:rsidRPr="004B4BD2">
              <w:rPr>
                <w:rFonts w:ascii="Times New Roman" w:eastAsiaTheme="minorEastAsia" w:hAnsi="Times New Roman" w:cs="Times New Roman"/>
                <w:i/>
                <w:sz w:val="20"/>
                <w:szCs w:val="20"/>
                <w:lang w:eastAsia="ru-RU"/>
              </w:rPr>
              <w:t xml:space="preserve"> </w:t>
            </w:r>
            <w:r w:rsidRPr="004B4BD2">
              <w:rPr>
                <w:rFonts w:ascii="Times New Roman" w:eastAsiaTheme="minorEastAsia" w:hAnsi="Times New Roman" w:cs="Times New Roman"/>
                <w:i/>
                <w:sz w:val="20"/>
                <w:szCs w:val="20"/>
                <w:lang w:eastAsia="ru-RU"/>
              </w:rPr>
              <w:t>муниципальной программы «Наименование», ед. измерения по ОКЕИ</w:t>
            </w:r>
          </w:p>
        </w:tc>
      </w:tr>
      <w:tr w:rsidR="00480321" w:rsidRPr="004B4BD2" w14:paraId="7098A558" w14:textId="77777777" w:rsidTr="009F1521">
        <w:trPr>
          <w:trHeight w:val="397"/>
        </w:trPr>
        <w:tc>
          <w:tcPr>
            <w:tcW w:w="851" w:type="dxa"/>
            <w:vAlign w:val="center"/>
          </w:tcPr>
          <w:p w14:paraId="22BF2C86" w14:textId="77777777" w:rsidR="00480321" w:rsidRPr="004B4BD2" w:rsidRDefault="002F7721" w:rsidP="002F7721">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eastAsia="ru-RU"/>
              </w:rPr>
              <w:t>№</w:t>
            </w:r>
            <w:r w:rsidR="00480321" w:rsidRPr="004B4BD2">
              <w:rPr>
                <w:rFonts w:ascii="Times New Roman" w:eastAsiaTheme="minorEastAsia" w:hAnsi="Times New Roman" w:cs="Times New Roman"/>
                <w:sz w:val="20"/>
                <w:szCs w:val="20"/>
                <w:lang w:val="en-US" w:eastAsia="ru-RU"/>
              </w:rPr>
              <w:t>.</w:t>
            </w:r>
            <w:r>
              <w:rPr>
                <w:rFonts w:ascii="Times New Roman" w:eastAsiaTheme="minorEastAsia" w:hAnsi="Times New Roman" w:cs="Times New Roman"/>
                <w:sz w:val="20"/>
                <w:szCs w:val="20"/>
                <w:lang w:val="en-US" w:eastAsia="ru-RU"/>
              </w:rPr>
              <w:t>№</w:t>
            </w:r>
          </w:p>
        </w:tc>
        <w:tc>
          <w:tcPr>
            <w:tcW w:w="1985" w:type="dxa"/>
          </w:tcPr>
          <w:p w14:paraId="1B1BC642" w14:textId="77777777" w:rsidR="00480321" w:rsidRPr="004B4BD2" w:rsidRDefault="00480321" w:rsidP="002F7721">
            <w:pPr>
              <w:spacing w:after="0" w:line="240" w:lineRule="auto"/>
              <w:rPr>
                <w:rFonts w:ascii="Times New Roman" w:eastAsiaTheme="minorEastAsia" w:hAnsi="Times New Roman" w:cs="Times New Roman"/>
                <w:i/>
                <w:sz w:val="20"/>
                <w:szCs w:val="20"/>
                <w:lang w:val="en-US" w:eastAsia="ru-RU"/>
              </w:rPr>
            </w:pPr>
            <w:r w:rsidRPr="004B4BD2">
              <w:rPr>
                <w:rFonts w:ascii="Times New Roman" w:eastAsiaTheme="minorEastAsia" w:hAnsi="Times New Roman" w:cs="Times New Roman"/>
                <w:i/>
                <w:sz w:val="20"/>
                <w:szCs w:val="20"/>
                <w:lang w:eastAsia="ru-RU"/>
              </w:rPr>
              <w:t>«Наименование прокси-показателя»</w:t>
            </w:r>
          </w:p>
        </w:tc>
        <w:tc>
          <w:tcPr>
            <w:tcW w:w="2409" w:type="dxa"/>
          </w:tcPr>
          <w:p w14:paraId="13918096"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560" w:type="dxa"/>
          </w:tcPr>
          <w:p w14:paraId="4FFEAD38"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275" w:type="dxa"/>
          </w:tcPr>
          <w:p w14:paraId="7848160E"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008319B1"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407D3F7E"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1FF9945A"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8" w:type="dxa"/>
          </w:tcPr>
          <w:p w14:paraId="44BCFBE4"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21182056"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3119" w:type="dxa"/>
          </w:tcPr>
          <w:p w14:paraId="359D5A29"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r>
      <w:tr w:rsidR="00480321" w:rsidRPr="004B4BD2" w14:paraId="0B3DDA28" w14:textId="77777777" w:rsidTr="009F1521">
        <w:trPr>
          <w:trHeight w:val="397"/>
        </w:trPr>
        <w:tc>
          <w:tcPr>
            <w:tcW w:w="851" w:type="dxa"/>
            <w:vAlign w:val="center"/>
          </w:tcPr>
          <w:p w14:paraId="2B0C01A1" w14:textId="77777777" w:rsidR="00480321" w:rsidRPr="004B4BD2" w:rsidRDefault="00480321" w:rsidP="002F7721">
            <w:pPr>
              <w:spacing w:after="0" w:line="240" w:lineRule="auto"/>
              <w:jc w:val="center"/>
              <w:rPr>
                <w:rFonts w:ascii="Times New Roman" w:eastAsiaTheme="minorEastAsia" w:hAnsi="Times New Roman" w:cs="Times New Roman"/>
                <w:sz w:val="20"/>
                <w:szCs w:val="20"/>
                <w:lang w:eastAsia="ru-RU"/>
              </w:rPr>
            </w:pPr>
            <w:r w:rsidRPr="004B4BD2">
              <w:rPr>
                <w:rFonts w:ascii="Times New Roman" w:eastAsiaTheme="minorEastAsia" w:hAnsi="Times New Roman" w:cs="Times New Roman"/>
                <w:sz w:val="20"/>
                <w:szCs w:val="20"/>
                <w:lang w:val="en-US" w:eastAsia="ru-RU"/>
              </w:rPr>
              <w:t>…</w:t>
            </w:r>
          </w:p>
        </w:tc>
        <w:tc>
          <w:tcPr>
            <w:tcW w:w="1985" w:type="dxa"/>
          </w:tcPr>
          <w:p w14:paraId="06A73D42" w14:textId="77777777" w:rsidR="00480321" w:rsidRPr="004B4BD2" w:rsidRDefault="00480321" w:rsidP="002F7721">
            <w:pPr>
              <w:spacing w:after="0" w:line="240" w:lineRule="auto"/>
              <w:rPr>
                <w:rFonts w:ascii="Times New Roman" w:eastAsiaTheme="minorEastAsia" w:hAnsi="Times New Roman" w:cs="Times New Roman"/>
                <w:i/>
                <w:sz w:val="20"/>
                <w:szCs w:val="20"/>
                <w:lang w:eastAsia="ru-RU"/>
              </w:rPr>
            </w:pPr>
            <w:r w:rsidRPr="004B4BD2">
              <w:rPr>
                <w:rFonts w:ascii="Times New Roman" w:eastAsiaTheme="minorEastAsia" w:hAnsi="Times New Roman" w:cs="Times New Roman"/>
                <w:i/>
                <w:sz w:val="20"/>
                <w:szCs w:val="20"/>
                <w:lang w:eastAsia="ru-RU"/>
              </w:rPr>
              <w:t>…</w:t>
            </w:r>
          </w:p>
        </w:tc>
        <w:tc>
          <w:tcPr>
            <w:tcW w:w="2409" w:type="dxa"/>
          </w:tcPr>
          <w:p w14:paraId="58E5B031"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560" w:type="dxa"/>
          </w:tcPr>
          <w:p w14:paraId="7EA52FDF"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1275" w:type="dxa"/>
          </w:tcPr>
          <w:p w14:paraId="222A89AE"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54F0A1DD"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2E7E8A55"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478D99B3"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8" w:type="dxa"/>
          </w:tcPr>
          <w:p w14:paraId="1E4E320F"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709" w:type="dxa"/>
          </w:tcPr>
          <w:p w14:paraId="38E32E9C"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c>
          <w:tcPr>
            <w:tcW w:w="3119" w:type="dxa"/>
          </w:tcPr>
          <w:p w14:paraId="7E7FE33F" w14:textId="77777777" w:rsidR="00480321" w:rsidRPr="004B4BD2" w:rsidRDefault="00480321" w:rsidP="002F7721">
            <w:pPr>
              <w:spacing w:after="0" w:line="240" w:lineRule="auto"/>
              <w:rPr>
                <w:rFonts w:ascii="Times New Roman" w:eastAsiaTheme="minorEastAsia" w:hAnsi="Times New Roman" w:cs="Times New Roman"/>
                <w:sz w:val="20"/>
                <w:szCs w:val="20"/>
                <w:lang w:eastAsia="ru-RU"/>
              </w:rPr>
            </w:pPr>
          </w:p>
        </w:tc>
      </w:tr>
    </w:tbl>
    <w:p w14:paraId="5EE6E428" w14:textId="77777777" w:rsidR="00A630F1" w:rsidRPr="004B4BD2" w:rsidRDefault="00A630F1" w:rsidP="002F7721">
      <w:pPr>
        <w:spacing w:after="0" w:line="240" w:lineRule="auto"/>
        <w:jc w:val="right"/>
        <w:rPr>
          <w:rFonts w:ascii="Times New Roman" w:eastAsiaTheme="minorEastAsia" w:hAnsi="Times New Roman" w:cs="Times New Roman"/>
          <w:sz w:val="28"/>
          <w:szCs w:val="28"/>
          <w:lang w:eastAsia="ru-RU"/>
        </w:rPr>
      </w:pPr>
    </w:p>
    <w:p w14:paraId="5ACBB223" w14:textId="77777777" w:rsidR="009F1521" w:rsidRPr="004B4BD2" w:rsidRDefault="009F1521" w:rsidP="002F7721">
      <w:pPr>
        <w:spacing w:after="0" w:line="240" w:lineRule="auto"/>
        <w:jc w:val="right"/>
        <w:rPr>
          <w:rFonts w:ascii="Times New Roman" w:eastAsiaTheme="minorEastAsia" w:hAnsi="Times New Roman" w:cs="Times New Roman"/>
          <w:sz w:val="28"/>
          <w:szCs w:val="28"/>
          <w:lang w:eastAsia="ru-RU"/>
        </w:rPr>
      </w:pPr>
    </w:p>
    <w:p w14:paraId="115B67AC" w14:textId="1FDECB2B" w:rsidR="001B31E8" w:rsidRDefault="001B31E8" w:rsidP="002F7721">
      <w:pPr>
        <w:spacing w:after="0" w:line="240" w:lineRule="auto"/>
        <w:jc w:val="right"/>
        <w:rPr>
          <w:rFonts w:ascii="Times New Roman" w:eastAsiaTheme="minorEastAsia" w:hAnsi="Times New Roman" w:cs="Times New Roman"/>
          <w:sz w:val="28"/>
          <w:szCs w:val="28"/>
          <w:lang w:eastAsia="ru-RU"/>
        </w:rPr>
      </w:pPr>
    </w:p>
    <w:p w14:paraId="4124E7D8" w14:textId="77777777" w:rsidR="002D2168" w:rsidRPr="004B4BD2" w:rsidRDefault="002D2168" w:rsidP="002F7721">
      <w:pPr>
        <w:spacing w:after="0" w:line="240" w:lineRule="auto"/>
        <w:jc w:val="right"/>
        <w:rPr>
          <w:rFonts w:ascii="Times New Roman" w:eastAsiaTheme="minorEastAsia" w:hAnsi="Times New Roman" w:cs="Times New Roman"/>
          <w:sz w:val="28"/>
          <w:szCs w:val="28"/>
          <w:lang w:eastAsia="ru-RU"/>
        </w:rPr>
      </w:pPr>
    </w:p>
    <w:p w14:paraId="7AA4F045" w14:textId="5056613F" w:rsidR="009F1521" w:rsidRDefault="009F1521" w:rsidP="002F7721">
      <w:pPr>
        <w:spacing w:after="0" w:line="240" w:lineRule="auto"/>
        <w:jc w:val="right"/>
        <w:rPr>
          <w:rFonts w:ascii="Times New Roman" w:eastAsiaTheme="minorEastAsia" w:hAnsi="Times New Roman" w:cs="Times New Roman"/>
          <w:sz w:val="28"/>
          <w:szCs w:val="28"/>
          <w:lang w:eastAsia="ru-RU"/>
        </w:rPr>
      </w:pPr>
    </w:p>
    <w:p w14:paraId="1CDD7C74" w14:textId="5EBC4ED8" w:rsidR="00BA4C95" w:rsidRDefault="00BA4C95" w:rsidP="002F7721">
      <w:pPr>
        <w:spacing w:after="0" w:line="240" w:lineRule="auto"/>
        <w:jc w:val="right"/>
        <w:rPr>
          <w:rFonts w:ascii="Times New Roman" w:eastAsiaTheme="minorEastAsia" w:hAnsi="Times New Roman" w:cs="Times New Roman"/>
          <w:sz w:val="28"/>
          <w:szCs w:val="28"/>
          <w:lang w:eastAsia="ru-RU"/>
        </w:rPr>
      </w:pPr>
    </w:p>
    <w:p w14:paraId="79299A25" w14:textId="64DB960B" w:rsidR="00BA4C95" w:rsidRDefault="00BA4C95" w:rsidP="002F7721">
      <w:pPr>
        <w:spacing w:after="0" w:line="240" w:lineRule="auto"/>
        <w:jc w:val="right"/>
        <w:rPr>
          <w:rFonts w:ascii="Times New Roman" w:eastAsiaTheme="minorEastAsia" w:hAnsi="Times New Roman" w:cs="Times New Roman"/>
          <w:sz w:val="28"/>
          <w:szCs w:val="28"/>
          <w:lang w:eastAsia="ru-RU"/>
        </w:rPr>
      </w:pPr>
    </w:p>
    <w:p w14:paraId="57180CBF" w14:textId="7A62D727" w:rsidR="00BA4C95" w:rsidRDefault="00BA4C95" w:rsidP="002F7721">
      <w:pPr>
        <w:spacing w:after="0" w:line="240" w:lineRule="auto"/>
        <w:jc w:val="right"/>
        <w:rPr>
          <w:rFonts w:ascii="Times New Roman" w:eastAsiaTheme="minorEastAsia" w:hAnsi="Times New Roman" w:cs="Times New Roman"/>
          <w:sz w:val="28"/>
          <w:szCs w:val="28"/>
          <w:lang w:eastAsia="ru-RU"/>
        </w:rPr>
      </w:pPr>
    </w:p>
    <w:p w14:paraId="3CE4FE63" w14:textId="3D44EB15" w:rsidR="00BA4C95" w:rsidRDefault="00BA4C95" w:rsidP="002F7721">
      <w:pPr>
        <w:spacing w:after="0" w:line="240" w:lineRule="auto"/>
        <w:jc w:val="right"/>
        <w:rPr>
          <w:rFonts w:ascii="Times New Roman" w:eastAsiaTheme="minorEastAsia" w:hAnsi="Times New Roman" w:cs="Times New Roman"/>
          <w:sz w:val="28"/>
          <w:szCs w:val="28"/>
          <w:lang w:eastAsia="ru-RU"/>
        </w:rPr>
      </w:pPr>
    </w:p>
    <w:p w14:paraId="17FB6537" w14:textId="5C61F86F" w:rsidR="00BA4C95" w:rsidRDefault="00BA4C95" w:rsidP="002F7721">
      <w:pPr>
        <w:spacing w:after="0" w:line="240" w:lineRule="auto"/>
        <w:jc w:val="right"/>
        <w:rPr>
          <w:rFonts w:ascii="Times New Roman" w:eastAsiaTheme="minorEastAsia" w:hAnsi="Times New Roman" w:cs="Times New Roman"/>
          <w:sz w:val="28"/>
          <w:szCs w:val="28"/>
          <w:lang w:eastAsia="ru-RU"/>
        </w:rPr>
      </w:pPr>
    </w:p>
    <w:p w14:paraId="3584A433" w14:textId="7A558D40" w:rsidR="00BA4C95" w:rsidRDefault="00BA4C95" w:rsidP="002F7721">
      <w:pPr>
        <w:spacing w:after="0" w:line="240" w:lineRule="auto"/>
        <w:jc w:val="right"/>
        <w:rPr>
          <w:rFonts w:ascii="Times New Roman" w:eastAsiaTheme="minorEastAsia" w:hAnsi="Times New Roman" w:cs="Times New Roman"/>
          <w:sz w:val="28"/>
          <w:szCs w:val="28"/>
          <w:lang w:eastAsia="ru-RU"/>
        </w:rPr>
      </w:pPr>
    </w:p>
    <w:p w14:paraId="3F18DA6B" w14:textId="77777777" w:rsidR="00BA4C95" w:rsidRPr="004B4BD2" w:rsidRDefault="00BA4C95" w:rsidP="002F7721">
      <w:pPr>
        <w:spacing w:after="0" w:line="240" w:lineRule="auto"/>
        <w:jc w:val="right"/>
        <w:rPr>
          <w:rFonts w:ascii="Times New Roman" w:eastAsiaTheme="minorEastAsia" w:hAnsi="Times New Roman" w:cs="Times New Roman"/>
          <w:sz w:val="28"/>
          <w:szCs w:val="28"/>
          <w:lang w:eastAsia="ru-RU"/>
        </w:rPr>
      </w:pPr>
    </w:p>
    <w:p w14:paraId="24A28F83" w14:textId="77777777" w:rsidR="00A630F1" w:rsidRPr="004B4BD2" w:rsidRDefault="00A630F1" w:rsidP="002F7721">
      <w:pPr>
        <w:spacing w:after="0" w:line="240" w:lineRule="auto"/>
        <w:jc w:val="right"/>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Таблица 4</w:t>
      </w:r>
    </w:p>
    <w:p w14:paraId="0B686597" w14:textId="77777777" w:rsidR="001B31E8" w:rsidRDefault="00480321" w:rsidP="002F7721">
      <w:pPr>
        <w:spacing w:after="0" w:line="240" w:lineRule="auto"/>
        <w:jc w:val="center"/>
        <w:rPr>
          <w:rFonts w:ascii="Times New Roman" w:eastAsiaTheme="minorEastAsia" w:hAnsi="Times New Roman" w:cs="Times New Roman"/>
          <w:sz w:val="28"/>
          <w:szCs w:val="28"/>
          <w:vertAlign w:val="superscript"/>
          <w:lang w:eastAsia="ru-RU"/>
        </w:rPr>
      </w:pPr>
      <w:r w:rsidRPr="004B4BD2">
        <w:rPr>
          <w:rFonts w:ascii="Times New Roman" w:eastAsiaTheme="minorEastAsia" w:hAnsi="Times New Roman" w:cs="Times New Roman"/>
          <w:sz w:val="28"/>
          <w:szCs w:val="28"/>
          <w:lang w:eastAsia="ru-RU"/>
        </w:rPr>
        <w:t xml:space="preserve">План достижения показателей муниципальной программы в </w:t>
      </w:r>
      <w:r w:rsidRPr="004B4BD2">
        <w:rPr>
          <w:rFonts w:ascii="Times New Roman" w:eastAsiaTheme="minorEastAsia" w:hAnsi="Times New Roman" w:cs="Times New Roman"/>
          <w:i/>
          <w:sz w:val="28"/>
          <w:szCs w:val="28"/>
          <w:lang w:eastAsia="ru-RU"/>
        </w:rPr>
        <w:t>(указывается год)</w:t>
      </w:r>
      <w:r w:rsidRPr="004B4BD2">
        <w:rPr>
          <w:rFonts w:ascii="Times New Roman" w:eastAsiaTheme="minorEastAsia" w:hAnsi="Times New Roman" w:cs="Times New Roman"/>
          <w:sz w:val="28"/>
          <w:szCs w:val="28"/>
          <w:lang w:eastAsia="ru-RU"/>
        </w:rPr>
        <w:t xml:space="preserve"> году</w:t>
      </w:r>
      <w:r w:rsidR="00DE005A">
        <w:rPr>
          <w:rStyle w:val="affff6"/>
          <w:rFonts w:ascii="Times New Roman" w:eastAsiaTheme="minorEastAsia" w:hAnsi="Times New Roman" w:cs="Times New Roman"/>
          <w:sz w:val="28"/>
          <w:szCs w:val="28"/>
          <w:lang w:eastAsia="ru-RU"/>
        </w:rPr>
        <w:footnoteReference w:id="15"/>
      </w:r>
    </w:p>
    <w:p w14:paraId="3F0E12E5" w14:textId="77777777" w:rsidR="00557694" w:rsidRPr="004B4BD2" w:rsidRDefault="00557694" w:rsidP="002F7721">
      <w:pPr>
        <w:spacing w:after="0" w:line="240" w:lineRule="auto"/>
        <w:jc w:val="center"/>
        <w:rPr>
          <w:rFonts w:ascii="Times New Roman" w:eastAsiaTheme="minorEastAsia" w:hAnsi="Times New Roman" w:cs="Times New Roman"/>
          <w:sz w:val="28"/>
          <w:szCs w:val="28"/>
          <w:lang w:eastAsia="ru-RU"/>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59"/>
        <w:gridCol w:w="3689"/>
        <w:gridCol w:w="1384"/>
        <w:gridCol w:w="1362"/>
        <w:gridCol w:w="546"/>
        <w:gridCol w:w="546"/>
        <w:gridCol w:w="546"/>
        <w:gridCol w:w="546"/>
        <w:gridCol w:w="546"/>
        <w:gridCol w:w="558"/>
        <w:gridCol w:w="549"/>
        <w:gridCol w:w="546"/>
        <w:gridCol w:w="546"/>
        <w:gridCol w:w="546"/>
        <w:gridCol w:w="546"/>
        <w:gridCol w:w="1501"/>
      </w:tblGrid>
      <w:tr w:rsidR="00557694" w:rsidRPr="00557694" w14:paraId="499D1008" w14:textId="77777777" w:rsidTr="00557694">
        <w:trPr>
          <w:trHeight w:val="349"/>
          <w:tblHeader/>
        </w:trPr>
        <w:tc>
          <w:tcPr>
            <w:tcW w:w="193" w:type="pct"/>
            <w:vMerge w:val="restart"/>
            <w:vAlign w:val="center"/>
          </w:tcPr>
          <w:p w14:paraId="19F7A825"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 п/п</w:t>
            </w:r>
          </w:p>
        </w:tc>
        <w:tc>
          <w:tcPr>
            <w:tcW w:w="1271" w:type="pct"/>
            <w:vMerge w:val="restart"/>
            <w:vAlign w:val="center"/>
          </w:tcPr>
          <w:p w14:paraId="578060CA" w14:textId="77777777" w:rsidR="0070512E" w:rsidRDefault="0070512E" w:rsidP="0070512E">
            <w:pPr>
              <w:spacing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Цели/показатели</w:t>
            </w:r>
          </w:p>
          <w:p w14:paraId="4CFA5BD2" w14:textId="110DBFB6" w:rsidR="00557694" w:rsidRPr="00557694" w:rsidRDefault="00557694" w:rsidP="0070512E">
            <w:pPr>
              <w:spacing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 xml:space="preserve">муниципальной программы </w:t>
            </w:r>
          </w:p>
        </w:tc>
        <w:tc>
          <w:tcPr>
            <w:tcW w:w="477" w:type="pct"/>
            <w:vMerge w:val="restart"/>
            <w:vAlign w:val="center"/>
          </w:tcPr>
          <w:p w14:paraId="3BA172F6" w14:textId="77777777" w:rsidR="00557694" w:rsidRPr="00557694" w:rsidRDefault="00557694" w:rsidP="002F7721">
            <w:pPr>
              <w:spacing w:line="240" w:lineRule="auto"/>
              <w:jc w:val="center"/>
              <w:rPr>
                <w:rFonts w:ascii="Times New Roman" w:eastAsiaTheme="minorEastAsia" w:hAnsi="Times New Roman" w:cs="Times New Roman"/>
                <w:sz w:val="24"/>
                <w:szCs w:val="24"/>
                <w:highlight w:val="yellow"/>
                <w:lang w:eastAsia="ru-RU"/>
              </w:rPr>
            </w:pPr>
            <w:r w:rsidRPr="00557694">
              <w:rPr>
                <w:rFonts w:ascii="Times New Roman" w:eastAsiaTheme="minorEastAsia" w:hAnsi="Times New Roman" w:cs="Times New Roman"/>
                <w:sz w:val="24"/>
                <w:szCs w:val="24"/>
                <w:lang w:eastAsia="ru-RU"/>
              </w:rPr>
              <w:t>Уровень показателя</w:t>
            </w:r>
            <w:r w:rsidR="00DE005A">
              <w:rPr>
                <w:rStyle w:val="affff6"/>
                <w:rFonts w:ascii="Times New Roman" w:eastAsiaTheme="minorEastAsia" w:hAnsi="Times New Roman" w:cs="Times New Roman"/>
                <w:sz w:val="24"/>
                <w:szCs w:val="24"/>
                <w:lang w:eastAsia="ru-RU"/>
              </w:rPr>
              <w:footnoteReference w:id="16"/>
            </w:r>
            <w:r>
              <w:rPr>
                <w:rFonts w:ascii="Times New Roman" w:eastAsiaTheme="minorEastAsia" w:hAnsi="Times New Roman" w:cs="Times New Roman"/>
                <w:sz w:val="24"/>
                <w:szCs w:val="24"/>
                <w:lang w:eastAsia="ru-RU"/>
              </w:rPr>
              <w:t xml:space="preserve"> </w:t>
            </w:r>
          </w:p>
        </w:tc>
        <w:tc>
          <w:tcPr>
            <w:tcW w:w="469" w:type="pct"/>
            <w:vMerge w:val="restart"/>
            <w:vAlign w:val="center"/>
          </w:tcPr>
          <w:p w14:paraId="3BC421E2"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Единица измерения</w:t>
            </w:r>
          </w:p>
          <w:p w14:paraId="6E549EC2"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(по ОКЕИ)</w:t>
            </w:r>
          </w:p>
        </w:tc>
        <w:tc>
          <w:tcPr>
            <w:tcW w:w="2073" w:type="pct"/>
            <w:gridSpan w:val="11"/>
            <w:vAlign w:val="center"/>
          </w:tcPr>
          <w:p w14:paraId="3F5B7981"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Плановые значения по месяцам</w:t>
            </w:r>
          </w:p>
        </w:tc>
        <w:tc>
          <w:tcPr>
            <w:tcW w:w="517" w:type="pct"/>
            <w:vMerge w:val="restart"/>
            <w:vAlign w:val="center"/>
          </w:tcPr>
          <w:p w14:paraId="33511B9C"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 xml:space="preserve">На конец </w:t>
            </w:r>
            <w:r w:rsidRPr="00557694">
              <w:rPr>
                <w:rFonts w:ascii="Times New Roman" w:eastAsiaTheme="minorEastAsia" w:hAnsi="Times New Roman" w:cs="Times New Roman"/>
                <w:i/>
                <w:sz w:val="24"/>
                <w:szCs w:val="24"/>
                <w:lang w:eastAsia="ru-RU"/>
              </w:rPr>
              <w:t>(указывается год)</w:t>
            </w:r>
            <w:r w:rsidRPr="00557694">
              <w:rPr>
                <w:rFonts w:ascii="Times New Roman" w:eastAsiaTheme="minorEastAsia" w:hAnsi="Times New Roman" w:cs="Times New Roman"/>
                <w:sz w:val="24"/>
                <w:szCs w:val="24"/>
                <w:lang w:eastAsia="ru-RU"/>
              </w:rPr>
              <w:t xml:space="preserve"> года</w:t>
            </w:r>
          </w:p>
        </w:tc>
      </w:tr>
      <w:tr w:rsidR="00557694" w:rsidRPr="00557694" w14:paraId="47750BBB" w14:textId="77777777" w:rsidTr="00557694">
        <w:trPr>
          <w:trHeight w:val="661"/>
          <w:tblHeader/>
        </w:trPr>
        <w:tc>
          <w:tcPr>
            <w:tcW w:w="193" w:type="pct"/>
            <w:vMerge/>
            <w:vAlign w:val="center"/>
          </w:tcPr>
          <w:p w14:paraId="297CCD03"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p>
        </w:tc>
        <w:tc>
          <w:tcPr>
            <w:tcW w:w="1271" w:type="pct"/>
            <w:vMerge/>
            <w:vAlign w:val="center"/>
          </w:tcPr>
          <w:p w14:paraId="33D1B838"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p>
        </w:tc>
        <w:tc>
          <w:tcPr>
            <w:tcW w:w="477" w:type="pct"/>
            <w:vMerge/>
            <w:vAlign w:val="center"/>
          </w:tcPr>
          <w:p w14:paraId="0F9504CD"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p>
        </w:tc>
        <w:tc>
          <w:tcPr>
            <w:tcW w:w="469" w:type="pct"/>
            <w:vMerge/>
            <w:vAlign w:val="center"/>
          </w:tcPr>
          <w:p w14:paraId="62E5F8BF"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p>
        </w:tc>
        <w:tc>
          <w:tcPr>
            <w:tcW w:w="188" w:type="pct"/>
            <w:vAlign w:val="center"/>
          </w:tcPr>
          <w:p w14:paraId="2B84B425"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янв.</w:t>
            </w:r>
          </w:p>
        </w:tc>
        <w:tc>
          <w:tcPr>
            <w:tcW w:w="188" w:type="pct"/>
            <w:vAlign w:val="center"/>
          </w:tcPr>
          <w:p w14:paraId="1CFFB37B"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фев.</w:t>
            </w:r>
          </w:p>
        </w:tc>
        <w:tc>
          <w:tcPr>
            <w:tcW w:w="188" w:type="pct"/>
            <w:vAlign w:val="center"/>
          </w:tcPr>
          <w:p w14:paraId="18952677"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март</w:t>
            </w:r>
          </w:p>
        </w:tc>
        <w:tc>
          <w:tcPr>
            <w:tcW w:w="188" w:type="pct"/>
            <w:vAlign w:val="center"/>
          </w:tcPr>
          <w:p w14:paraId="2CF16039"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апр.</w:t>
            </w:r>
          </w:p>
        </w:tc>
        <w:tc>
          <w:tcPr>
            <w:tcW w:w="188" w:type="pct"/>
            <w:vAlign w:val="center"/>
          </w:tcPr>
          <w:p w14:paraId="43053F00"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май</w:t>
            </w:r>
          </w:p>
        </w:tc>
        <w:tc>
          <w:tcPr>
            <w:tcW w:w="192" w:type="pct"/>
            <w:vAlign w:val="center"/>
          </w:tcPr>
          <w:p w14:paraId="3B4ECA1A"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июнь</w:t>
            </w:r>
          </w:p>
        </w:tc>
        <w:tc>
          <w:tcPr>
            <w:tcW w:w="189" w:type="pct"/>
            <w:vAlign w:val="center"/>
          </w:tcPr>
          <w:p w14:paraId="58AC1EE3"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июль</w:t>
            </w:r>
          </w:p>
        </w:tc>
        <w:tc>
          <w:tcPr>
            <w:tcW w:w="188" w:type="pct"/>
            <w:vAlign w:val="center"/>
          </w:tcPr>
          <w:p w14:paraId="5E29C354"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авг.</w:t>
            </w:r>
          </w:p>
        </w:tc>
        <w:tc>
          <w:tcPr>
            <w:tcW w:w="188" w:type="pct"/>
            <w:vAlign w:val="center"/>
          </w:tcPr>
          <w:p w14:paraId="033757B1"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сен.</w:t>
            </w:r>
          </w:p>
        </w:tc>
        <w:tc>
          <w:tcPr>
            <w:tcW w:w="188" w:type="pct"/>
            <w:vAlign w:val="center"/>
          </w:tcPr>
          <w:p w14:paraId="7D2BE389"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окт.</w:t>
            </w:r>
          </w:p>
        </w:tc>
        <w:tc>
          <w:tcPr>
            <w:tcW w:w="188" w:type="pct"/>
            <w:vAlign w:val="center"/>
          </w:tcPr>
          <w:p w14:paraId="17C4EE7E"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ноя.</w:t>
            </w:r>
          </w:p>
        </w:tc>
        <w:tc>
          <w:tcPr>
            <w:tcW w:w="517" w:type="pct"/>
            <w:vMerge/>
            <w:vAlign w:val="center"/>
          </w:tcPr>
          <w:p w14:paraId="78FE1B95"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p>
        </w:tc>
      </w:tr>
      <w:tr w:rsidR="00557694" w:rsidRPr="00557694" w14:paraId="4B39A48A" w14:textId="77777777" w:rsidTr="00557694">
        <w:trPr>
          <w:trHeight w:val="386"/>
        </w:trPr>
        <w:tc>
          <w:tcPr>
            <w:tcW w:w="193" w:type="pct"/>
            <w:vAlign w:val="center"/>
          </w:tcPr>
          <w:p w14:paraId="704FCE49" w14:textId="77777777" w:rsidR="00557694" w:rsidRPr="00557694" w:rsidRDefault="00557694" w:rsidP="002F7721">
            <w:pPr>
              <w:spacing w:before="60" w:after="60"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1.</w:t>
            </w:r>
          </w:p>
        </w:tc>
        <w:tc>
          <w:tcPr>
            <w:tcW w:w="4807" w:type="pct"/>
            <w:gridSpan w:val="15"/>
            <w:vAlign w:val="center"/>
          </w:tcPr>
          <w:p w14:paraId="40A9C00E" w14:textId="77777777" w:rsidR="00557694" w:rsidRPr="00557694" w:rsidRDefault="00557694" w:rsidP="002F7721">
            <w:pPr>
              <w:spacing w:line="240" w:lineRule="auto"/>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bCs/>
                <w:i/>
                <w:color w:val="000000"/>
                <w:sz w:val="24"/>
                <w:szCs w:val="24"/>
                <w:u w:color="000000"/>
                <w:lang w:eastAsia="ru-RU"/>
              </w:rPr>
              <w:t>Цель муниципальной программы</w:t>
            </w:r>
          </w:p>
        </w:tc>
      </w:tr>
      <w:tr w:rsidR="00557694" w:rsidRPr="00557694" w14:paraId="4E179460" w14:textId="77777777" w:rsidTr="00557694">
        <w:trPr>
          <w:trHeight w:val="386"/>
        </w:trPr>
        <w:tc>
          <w:tcPr>
            <w:tcW w:w="193" w:type="pct"/>
            <w:vAlign w:val="center"/>
          </w:tcPr>
          <w:p w14:paraId="7D6A1899"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sz w:val="24"/>
                <w:szCs w:val="24"/>
                <w:lang w:eastAsia="ru-RU"/>
              </w:rPr>
              <w:t>1.1.</w:t>
            </w:r>
          </w:p>
        </w:tc>
        <w:tc>
          <w:tcPr>
            <w:tcW w:w="1271" w:type="pct"/>
            <w:vAlign w:val="center"/>
          </w:tcPr>
          <w:p w14:paraId="6A3E96F2" w14:textId="77777777" w:rsidR="00557694" w:rsidRPr="00557694" w:rsidRDefault="00557694" w:rsidP="002F7721">
            <w:pPr>
              <w:spacing w:line="240" w:lineRule="auto"/>
              <w:ind w:left="259"/>
              <w:rPr>
                <w:rFonts w:ascii="Times New Roman" w:eastAsiaTheme="minorEastAsia" w:hAnsi="Times New Roman" w:cs="Times New Roman"/>
                <w:i/>
                <w:sz w:val="24"/>
                <w:szCs w:val="24"/>
                <w:u w:color="000000"/>
                <w:lang w:eastAsia="ru-RU"/>
              </w:rPr>
            </w:pPr>
            <w:r w:rsidRPr="00557694">
              <w:rPr>
                <w:rFonts w:ascii="Times New Roman" w:eastAsiaTheme="minorEastAsia" w:hAnsi="Times New Roman" w:cs="Times New Roman"/>
                <w:bCs/>
                <w:i/>
                <w:color w:val="000000"/>
                <w:sz w:val="24"/>
                <w:szCs w:val="24"/>
                <w:u w:color="000000"/>
                <w:lang w:eastAsia="ru-RU"/>
              </w:rPr>
              <w:t>(наименование показателя)</w:t>
            </w:r>
          </w:p>
        </w:tc>
        <w:tc>
          <w:tcPr>
            <w:tcW w:w="477" w:type="pct"/>
            <w:vAlign w:val="center"/>
          </w:tcPr>
          <w:p w14:paraId="7E31BB5F" w14:textId="77777777" w:rsidR="00557694" w:rsidRPr="00557694" w:rsidRDefault="00557694" w:rsidP="002F7721">
            <w:pPr>
              <w:spacing w:line="240" w:lineRule="auto"/>
              <w:rPr>
                <w:rFonts w:ascii="Times New Roman" w:eastAsiaTheme="minorEastAsia" w:hAnsi="Times New Roman" w:cs="Times New Roman"/>
                <w:i/>
                <w:sz w:val="24"/>
                <w:szCs w:val="24"/>
                <w:u w:color="000000"/>
                <w:lang w:eastAsia="ru-RU"/>
              </w:rPr>
            </w:pPr>
          </w:p>
        </w:tc>
        <w:tc>
          <w:tcPr>
            <w:tcW w:w="469" w:type="pct"/>
          </w:tcPr>
          <w:p w14:paraId="54EE1635" w14:textId="77777777" w:rsidR="00557694" w:rsidRPr="00557694" w:rsidRDefault="00557694" w:rsidP="002F7721">
            <w:pPr>
              <w:spacing w:line="240" w:lineRule="auto"/>
              <w:jc w:val="center"/>
              <w:rPr>
                <w:rFonts w:ascii="Times New Roman" w:eastAsiaTheme="minorEastAsia" w:hAnsi="Times New Roman" w:cs="Times New Roman"/>
                <w:i/>
                <w:sz w:val="24"/>
                <w:szCs w:val="24"/>
                <w:lang w:eastAsia="ru-RU"/>
              </w:rPr>
            </w:pPr>
          </w:p>
        </w:tc>
        <w:tc>
          <w:tcPr>
            <w:tcW w:w="188" w:type="pct"/>
          </w:tcPr>
          <w:p w14:paraId="4CD6E245" w14:textId="77777777" w:rsidR="00557694" w:rsidRPr="00557694" w:rsidRDefault="00557694" w:rsidP="002F7721">
            <w:pPr>
              <w:spacing w:line="240" w:lineRule="auto"/>
              <w:jc w:val="center"/>
              <w:rPr>
                <w:rFonts w:ascii="Times New Roman" w:eastAsiaTheme="minorEastAsia" w:hAnsi="Times New Roman" w:cs="Times New Roman"/>
                <w:i/>
                <w:sz w:val="24"/>
                <w:szCs w:val="24"/>
                <w:lang w:eastAsia="ru-RU"/>
              </w:rPr>
            </w:pPr>
          </w:p>
        </w:tc>
        <w:tc>
          <w:tcPr>
            <w:tcW w:w="188" w:type="pct"/>
          </w:tcPr>
          <w:p w14:paraId="6AB343EF" w14:textId="77777777" w:rsidR="00557694" w:rsidRPr="00557694" w:rsidRDefault="00557694" w:rsidP="002F7721">
            <w:pPr>
              <w:spacing w:line="240" w:lineRule="auto"/>
              <w:jc w:val="center"/>
              <w:rPr>
                <w:rFonts w:ascii="Times New Roman" w:eastAsiaTheme="minorEastAsia" w:hAnsi="Times New Roman" w:cs="Times New Roman"/>
                <w:i/>
                <w:sz w:val="24"/>
                <w:szCs w:val="24"/>
                <w:lang w:eastAsia="ru-RU"/>
              </w:rPr>
            </w:pPr>
          </w:p>
        </w:tc>
        <w:tc>
          <w:tcPr>
            <w:tcW w:w="188" w:type="pct"/>
            <w:vAlign w:val="center"/>
          </w:tcPr>
          <w:p w14:paraId="7A4223FA"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566B2D33"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68B1CF46"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92" w:type="pct"/>
            <w:vAlign w:val="center"/>
          </w:tcPr>
          <w:p w14:paraId="086990CB"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54E45F7C"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58300A89"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46111897"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18E92523"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43425FBE"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517" w:type="pct"/>
            <w:vAlign w:val="center"/>
          </w:tcPr>
          <w:p w14:paraId="645FE66B"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r>
      <w:tr w:rsidR="00557694" w:rsidRPr="00557694" w14:paraId="3C97BFBF" w14:textId="77777777" w:rsidTr="00557694">
        <w:trPr>
          <w:trHeight w:val="386"/>
        </w:trPr>
        <w:tc>
          <w:tcPr>
            <w:tcW w:w="193" w:type="pct"/>
            <w:vAlign w:val="center"/>
          </w:tcPr>
          <w:p w14:paraId="79A40A3A" w14:textId="77777777" w:rsidR="00557694" w:rsidRPr="00557694" w:rsidRDefault="002F7721" w:rsidP="002F7721">
            <w:pPr>
              <w:spacing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w:t>
            </w:r>
            <w:r w:rsidR="00557694" w:rsidRPr="00557694">
              <w:rPr>
                <w:rFonts w:ascii="Times New Roman" w:eastAsiaTheme="minorEastAsia" w:hAnsi="Times New Roman" w:cs="Times New Roman"/>
                <w:sz w:val="24"/>
                <w:szCs w:val="24"/>
                <w:lang w:val="en-US" w:eastAsia="ru-RU"/>
              </w:rPr>
              <w:t>.</w:t>
            </w:r>
          </w:p>
        </w:tc>
        <w:tc>
          <w:tcPr>
            <w:tcW w:w="4807" w:type="pct"/>
            <w:gridSpan w:val="15"/>
            <w:vAlign w:val="center"/>
          </w:tcPr>
          <w:p w14:paraId="25294DBB" w14:textId="77777777" w:rsidR="00557694" w:rsidRPr="00557694" w:rsidRDefault="00557694" w:rsidP="002F7721">
            <w:pPr>
              <w:spacing w:line="240" w:lineRule="auto"/>
              <w:rPr>
                <w:rFonts w:ascii="Times New Roman" w:eastAsiaTheme="minorEastAsia" w:hAnsi="Times New Roman" w:cs="Times New Roman"/>
                <w:sz w:val="24"/>
                <w:szCs w:val="24"/>
                <w:lang w:eastAsia="ru-RU"/>
              </w:rPr>
            </w:pPr>
            <w:r w:rsidRPr="00557694">
              <w:rPr>
                <w:rFonts w:ascii="Times New Roman" w:eastAsiaTheme="minorEastAsia" w:hAnsi="Times New Roman" w:cs="Times New Roman"/>
                <w:bCs/>
                <w:i/>
                <w:color w:val="000000"/>
                <w:sz w:val="24"/>
                <w:szCs w:val="24"/>
                <w:u w:color="000000"/>
                <w:lang w:val="en-US" w:eastAsia="ru-RU"/>
              </w:rPr>
              <w:t>…</w:t>
            </w:r>
          </w:p>
        </w:tc>
      </w:tr>
      <w:tr w:rsidR="00557694" w:rsidRPr="00557694" w14:paraId="2773CB6D" w14:textId="77777777" w:rsidTr="00557694">
        <w:trPr>
          <w:trHeight w:val="386"/>
        </w:trPr>
        <w:tc>
          <w:tcPr>
            <w:tcW w:w="193" w:type="pct"/>
            <w:vAlign w:val="center"/>
          </w:tcPr>
          <w:p w14:paraId="24A3E0CC" w14:textId="77777777" w:rsidR="00557694" w:rsidRPr="00557694" w:rsidRDefault="002F7721" w:rsidP="002F7721">
            <w:pPr>
              <w:spacing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w:t>
            </w:r>
            <w:r w:rsidR="00557694" w:rsidRPr="00557694">
              <w:rPr>
                <w:rFonts w:ascii="Times New Roman" w:eastAsiaTheme="minorEastAsia" w:hAnsi="Times New Roman" w:cs="Times New Roman"/>
                <w:sz w:val="24"/>
                <w:szCs w:val="24"/>
                <w:lang w:val="en-US" w:eastAsia="ru-RU"/>
              </w:rPr>
              <w:t>.1</w:t>
            </w:r>
          </w:p>
        </w:tc>
        <w:tc>
          <w:tcPr>
            <w:tcW w:w="1271" w:type="pct"/>
            <w:vAlign w:val="center"/>
          </w:tcPr>
          <w:p w14:paraId="3DF3C6DB" w14:textId="77777777" w:rsidR="00557694" w:rsidRPr="00557694" w:rsidRDefault="00557694" w:rsidP="002F7721">
            <w:pPr>
              <w:spacing w:line="240" w:lineRule="auto"/>
              <w:ind w:left="259"/>
              <w:rPr>
                <w:rFonts w:ascii="Times New Roman" w:eastAsiaTheme="minorEastAsia" w:hAnsi="Times New Roman" w:cs="Times New Roman"/>
                <w:bCs/>
                <w:i/>
                <w:color w:val="000000"/>
                <w:sz w:val="24"/>
                <w:szCs w:val="24"/>
                <w:u w:color="000000"/>
                <w:lang w:val="en-US" w:eastAsia="ru-RU"/>
              </w:rPr>
            </w:pPr>
            <w:r w:rsidRPr="00557694">
              <w:rPr>
                <w:rFonts w:ascii="Times New Roman" w:eastAsiaTheme="minorEastAsia" w:hAnsi="Times New Roman" w:cs="Times New Roman"/>
                <w:bCs/>
                <w:i/>
                <w:color w:val="000000"/>
                <w:sz w:val="24"/>
                <w:szCs w:val="24"/>
                <w:u w:color="000000"/>
                <w:lang w:val="en-US" w:eastAsia="ru-RU"/>
              </w:rPr>
              <w:t>…</w:t>
            </w:r>
          </w:p>
        </w:tc>
        <w:tc>
          <w:tcPr>
            <w:tcW w:w="477" w:type="pct"/>
            <w:vAlign w:val="center"/>
          </w:tcPr>
          <w:p w14:paraId="4C2083BE" w14:textId="77777777" w:rsidR="00557694" w:rsidRPr="00557694" w:rsidRDefault="00557694" w:rsidP="002F7721">
            <w:pPr>
              <w:spacing w:line="240" w:lineRule="auto"/>
              <w:rPr>
                <w:rFonts w:ascii="Times New Roman" w:eastAsiaTheme="minorEastAsia" w:hAnsi="Times New Roman" w:cs="Times New Roman"/>
                <w:i/>
                <w:sz w:val="24"/>
                <w:szCs w:val="24"/>
                <w:u w:color="000000"/>
                <w:lang w:eastAsia="ru-RU"/>
              </w:rPr>
            </w:pPr>
          </w:p>
        </w:tc>
        <w:tc>
          <w:tcPr>
            <w:tcW w:w="469" w:type="pct"/>
          </w:tcPr>
          <w:p w14:paraId="166AF51B" w14:textId="77777777" w:rsidR="00557694" w:rsidRPr="00557694" w:rsidRDefault="00557694" w:rsidP="002F7721">
            <w:pPr>
              <w:spacing w:line="240" w:lineRule="auto"/>
              <w:jc w:val="center"/>
              <w:rPr>
                <w:rFonts w:ascii="Times New Roman" w:eastAsiaTheme="minorEastAsia" w:hAnsi="Times New Roman" w:cs="Times New Roman"/>
                <w:i/>
                <w:sz w:val="24"/>
                <w:szCs w:val="24"/>
                <w:lang w:eastAsia="ru-RU"/>
              </w:rPr>
            </w:pPr>
          </w:p>
        </w:tc>
        <w:tc>
          <w:tcPr>
            <w:tcW w:w="188" w:type="pct"/>
          </w:tcPr>
          <w:p w14:paraId="2049C18F" w14:textId="77777777" w:rsidR="00557694" w:rsidRPr="00557694" w:rsidRDefault="00557694" w:rsidP="002F7721">
            <w:pPr>
              <w:spacing w:line="240" w:lineRule="auto"/>
              <w:jc w:val="center"/>
              <w:rPr>
                <w:rFonts w:ascii="Times New Roman" w:eastAsiaTheme="minorEastAsia" w:hAnsi="Times New Roman" w:cs="Times New Roman"/>
                <w:i/>
                <w:sz w:val="24"/>
                <w:szCs w:val="24"/>
                <w:lang w:eastAsia="ru-RU"/>
              </w:rPr>
            </w:pPr>
          </w:p>
        </w:tc>
        <w:tc>
          <w:tcPr>
            <w:tcW w:w="188" w:type="pct"/>
          </w:tcPr>
          <w:p w14:paraId="48935FFE" w14:textId="77777777" w:rsidR="00557694" w:rsidRPr="00557694" w:rsidRDefault="00557694" w:rsidP="002F7721">
            <w:pPr>
              <w:spacing w:line="240" w:lineRule="auto"/>
              <w:jc w:val="center"/>
              <w:rPr>
                <w:rFonts w:ascii="Times New Roman" w:eastAsiaTheme="minorEastAsia" w:hAnsi="Times New Roman" w:cs="Times New Roman"/>
                <w:i/>
                <w:sz w:val="24"/>
                <w:szCs w:val="24"/>
                <w:lang w:eastAsia="ru-RU"/>
              </w:rPr>
            </w:pPr>
          </w:p>
        </w:tc>
        <w:tc>
          <w:tcPr>
            <w:tcW w:w="188" w:type="pct"/>
            <w:vAlign w:val="center"/>
          </w:tcPr>
          <w:p w14:paraId="58D67355"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36135879"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1F35F692"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92" w:type="pct"/>
            <w:vAlign w:val="center"/>
          </w:tcPr>
          <w:p w14:paraId="744105FE"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7D8FE1FF"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13DDF63D"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453C4CB7"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3557D80E"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188" w:type="pct"/>
            <w:vAlign w:val="center"/>
          </w:tcPr>
          <w:p w14:paraId="0608672F"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c>
          <w:tcPr>
            <w:tcW w:w="517" w:type="pct"/>
            <w:vAlign w:val="center"/>
          </w:tcPr>
          <w:p w14:paraId="0B6B1E3D" w14:textId="77777777" w:rsidR="00557694" w:rsidRPr="00557694" w:rsidRDefault="00557694" w:rsidP="002F7721">
            <w:pPr>
              <w:spacing w:line="240" w:lineRule="auto"/>
              <w:jc w:val="center"/>
              <w:rPr>
                <w:rFonts w:ascii="Times New Roman" w:eastAsiaTheme="minorEastAsia" w:hAnsi="Times New Roman" w:cs="Times New Roman"/>
                <w:sz w:val="24"/>
                <w:szCs w:val="24"/>
                <w:lang w:eastAsia="ru-RU"/>
              </w:rPr>
            </w:pPr>
          </w:p>
        </w:tc>
      </w:tr>
    </w:tbl>
    <w:p w14:paraId="204FD018" w14:textId="77777777" w:rsidR="00834132" w:rsidRPr="004B4BD2" w:rsidRDefault="00834132" w:rsidP="002F7721">
      <w:pPr>
        <w:spacing w:after="0" w:line="240" w:lineRule="auto"/>
        <w:jc w:val="center"/>
        <w:rPr>
          <w:rFonts w:ascii="Times New Roman" w:eastAsiaTheme="minorEastAsia" w:hAnsi="Times New Roman" w:cs="Times New Roman"/>
          <w:sz w:val="28"/>
          <w:szCs w:val="28"/>
          <w:lang w:eastAsia="ru-RU"/>
        </w:rPr>
      </w:pPr>
    </w:p>
    <w:p w14:paraId="30EEE4BD" w14:textId="77777777" w:rsidR="009F1521" w:rsidRPr="004B4BD2" w:rsidRDefault="009F1521" w:rsidP="002F7721">
      <w:pPr>
        <w:spacing w:after="0" w:line="240" w:lineRule="auto"/>
        <w:jc w:val="center"/>
        <w:rPr>
          <w:rFonts w:ascii="Times New Roman" w:eastAsiaTheme="minorEastAsia" w:hAnsi="Times New Roman" w:cs="Times New Roman"/>
          <w:sz w:val="28"/>
          <w:szCs w:val="28"/>
          <w:lang w:eastAsia="ru-RU"/>
        </w:rPr>
      </w:pPr>
    </w:p>
    <w:p w14:paraId="57C9ED17" w14:textId="77777777" w:rsidR="009F1521" w:rsidRPr="004B4BD2" w:rsidRDefault="009F1521" w:rsidP="002F7721">
      <w:pPr>
        <w:spacing w:after="0" w:line="240" w:lineRule="auto"/>
        <w:jc w:val="center"/>
        <w:rPr>
          <w:rFonts w:ascii="Times New Roman" w:eastAsiaTheme="minorEastAsia" w:hAnsi="Times New Roman" w:cs="Times New Roman"/>
          <w:sz w:val="28"/>
          <w:szCs w:val="28"/>
          <w:lang w:eastAsia="ru-RU"/>
        </w:rPr>
      </w:pPr>
    </w:p>
    <w:p w14:paraId="789981AA" w14:textId="77777777" w:rsidR="009F1521" w:rsidRPr="004B4BD2" w:rsidRDefault="009F1521" w:rsidP="002F7721">
      <w:pPr>
        <w:spacing w:after="0" w:line="240" w:lineRule="auto"/>
        <w:jc w:val="center"/>
        <w:rPr>
          <w:rFonts w:ascii="Times New Roman" w:eastAsiaTheme="minorEastAsia" w:hAnsi="Times New Roman" w:cs="Times New Roman"/>
          <w:sz w:val="28"/>
          <w:szCs w:val="28"/>
          <w:lang w:eastAsia="ru-RU"/>
        </w:rPr>
      </w:pPr>
    </w:p>
    <w:p w14:paraId="34104FB1" w14:textId="77777777" w:rsidR="009F1521" w:rsidRPr="004B4BD2" w:rsidRDefault="009F1521" w:rsidP="002F7721">
      <w:pPr>
        <w:spacing w:after="0" w:line="240" w:lineRule="auto"/>
        <w:jc w:val="center"/>
        <w:rPr>
          <w:rFonts w:ascii="Times New Roman" w:eastAsiaTheme="minorEastAsia" w:hAnsi="Times New Roman" w:cs="Times New Roman"/>
          <w:sz w:val="28"/>
          <w:szCs w:val="28"/>
          <w:lang w:eastAsia="ru-RU"/>
        </w:rPr>
      </w:pPr>
    </w:p>
    <w:p w14:paraId="70CE19BB" w14:textId="77777777" w:rsidR="008624AC" w:rsidRDefault="008624AC" w:rsidP="002F7721">
      <w:pPr>
        <w:spacing w:after="0" w:line="240" w:lineRule="auto"/>
        <w:jc w:val="center"/>
        <w:rPr>
          <w:rFonts w:ascii="Times New Roman" w:eastAsiaTheme="minorEastAsia" w:hAnsi="Times New Roman" w:cs="Times New Roman"/>
          <w:sz w:val="28"/>
          <w:szCs w:val="28"/>
          <w:lang w:eastAsia="ru-RU"/>
        </w:rPr>
      </w:pPr>
    </w:p>
    <w:p w14:paraId="2DBE125F" w14:textId="77777777" w:rsidR="00DE005A" w:rsidRDefault="00DE005A" w:rsidP="002F7721">
      <w:pPr>
        <w:spacing w:after="0" w:line="240" w:lineRule="auto"/>
        <w:jc w:val="center"/>
        <w:rPr>
          <w:rFonts w:ascii="Times New Roman" w:eastAsiaTheme="minorEastAsia" w:hAnsi="Times New Roman" w:cs="Times New Roman"/>
          <w:sz w:val="28"/>
          <w:szCs w:val="28"/>
          <w:lang w:eastAsia="ru-RU"/>
        </w:rPr>
      </w:pPr>
    </w:p>
    <w:p w14:paraId="6FD38EAA" w14:textId="77777777" w:rsidR="00DE005A" w:rsidRDefault="00DE005A" w:rsidP="002F7721">
      <w:pPr>
        <w:spacing w:after="0" w:line="240" w:lineRule="auto"/>
        <w:jc w:val="center"/>
        <w:rPr>
          <w:rFonts w:ascii="Times New Roman" w:eastAsiaTheme="minorEastAsia" w:hAnsi="Times New Roman" w:cs="Times New Roman"/>
          <w:sz w:val="28"/>
          <w:szCs w:val="28"/>
          <w:lang w:eastAsia="ru-RU"/>
        </w:rPr>
      </w:pPr>
    </w:p>
    <w:p w14:paraId="22150CE4" w14:textId="77777777" w:rsidR="00DE005A" w:rsidRDefault="00DE005A" w:rsidP="002F7721">
      <w:pPr>
        <w:spacing w:after="0" w:line="240" w:lineRule="auto"/>
        <w:jc w:val="center"/>
        <w:rPr>
          <w:rFonts w:ascii="Times New Roman" w:eastAsiaTheme="minorEastAsia" w:hAnsi="Times New Roman" w:cs="Times New Roman"/>
          <w:sz w:val="28"/>
          <w:szCs w:val="28"/>
          <w:lang w:eastAsia="ru-RU"/>
        </w:rPr>
      </w:pPr>
    </w:p>
    <w:p w14:paraId="1C9C477E" w14:textId="77777777" w:rsidR="008624AC" w:rsidRDefault="008624AC" w:rsidP="002F7721">
      <w:pPr>
        <w:spacing w:after="0" w:line="240" w:lineRule="auto"/>
        <w:jc w:val="center"/>
        <w:rPr>
          <w:rFonts w:ascii="Times New Roman" w:eastAsiaTheme="minorEastAsia" w:hAnsi="Times New Roman" w:cs="Times New Roman"/>
          <w:sz w:val="28"/>
          <w:szCs w:val="28"/>
          <w:highlight w:val="green"/>
          <w:lang w:eastAsia="ru-RU"/>
        </w:rPr>
      </w:pPr>
    </w:p>
    <w:p w14:paraId="326F7D3F" w14:textId="77777777" w:rsidR="0044107F" w:rsidRPr="003E2E89" w:rsidRDefault="0044107F" w:rsidP="002F7721">
      <w:pPr>
        <w:spacing w:after="0" w:line="240" w:lineRule="auto"/>
        <w:jc w:val="center"/>
        <w:rPr>
          <w:rFonts w:ascii="Times New Roman" w:eastAsiaTheme="minorEastAsia" w:hAnsi="Times New Roman" w:cs="Times New Roman"/>
          <w:sz w:val="28"/>
          <w:szCs w:val="28"/>
          <w:highlight w:val="green"/>
          <w:lang w:eastAsia="ru-RU"/>
        </w:rPr>
      </w:pPr>
    </w:p>
    <w:p w14:paraId="7A24B6DF" w14:textId="77777777" w:rsidR="009F1521" w:rsidRPr="003E2E89" w:rsidRDefault="009F1521" w:rsidP="002F7721">
      <w:pPr>
        <w:spacing w:after="0" w:line="240" w:lineRule="auto"/>
        <w:jc w:val="center"/>
        <w:rPr>
          <w:rFonts w:ascii="Times New Roman" w:eastAsiaTheme="minorEastAsia" w:hAnsi="Times New Roman" w:cs="Times New Roman"/>
          <w:sz w:val="28"/>
          <w:szCs w:val="28"/>
          <w:highlight w:val="green"/>
          <w:lang w:eastAsia="ru-RU"/>
        </w:rPr>
      </w:pPr>
    </w:p>
    <w:p w14:paraId="6D8872CF" w14:textId="77777777" w:rsidR="009F1521" w:rsidRPr="003E2E89" w:rsidRDefault="009F1521" w:rsidP="00FE5CC9">
      <w:pPr>
        <w:spacing w:after="0" w:line="240" w:lineRule="auto"/>
        <w:jc w:val="right"/>
        <w:rPr>
          <w:rFonts w:ascii="Times New Roman" w:eastAsiaTheme="minorEastAsia" w:hAnsi="Times New Roman" w:cs="Times New Roman"/>
          <w:sz w:val="28"/>
          <w:szCs w:val="28"/>
          <w:highlight w:val="green"/>
          <w:lang w:eastAsia="ru-RU"/>
        </w:rPr>
      </w:pPr>
    </w:p>
    <w:p w14:paraId="26A95B53" w14:textId="77777777" w:rsidR="00A630F1" w:rsidRPr="00DE005A" w:rsidRDefault="00A630F1" w:rsidP="002F7721">
      <w:pPr>
        <w:spacing w:after="0" w:line="240" w:lineRule="auto"/>
        <w:jc w:val="right"/>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Таблица 5</w:t>
      </w:r>
    </w:p>
    <w:p w14:paraId="774114EA" w14:textId="0267134E" w:rsidR="0038071D" w:rsidRPr="00DE005A" w:rsidRDefault="00834132" w:rsidP="002F7721">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Структура </w:t>
      </w:r>
      <w:r w:rsidR="0038071D" w:rsidRPr="00DE005A">
        <w:rPr>
          <w:rFonts w:ascii="Times New Roman" w:eastAsiaTheme="minorEastAsia" w:hAnsi="Times New Roman" w:cs="Times New Roman"/>
          <w:sz w:val="28"/>
          <w:szCs w:val="28"/>
          <w:lang w:eastAsia="ru-RU"/>
        </w:rPr>
        <w:t>муниципальной программы</w:t>
      </w:r>
    </w:p>
    <w:tbl>
      <w:tblPr>
        <w:tblW w:w="14596" w:type="dxa"/>
        <w:tblLook w:val="01E0" w:firstRow="1" w:lastRow="1" w:firstColumn="1" w:lastColumn="1" w:noHBand="0" w:noVBand="0"/>
      </w:tblPr>
      <w:tblGrid>
        <w:gridCol w:w="899"/>
        <w:gridCol w:w="4340"/>
        <w:gridCol w:w="5104"/>
        <w:gridCol w:w="4253"/>
      </w:tblGrid>
      <w:tr w:rsidR="00480321" w:rsidRPr="00DE005A" w14:paraId="6BAF22D1" w14:textId="77777777" w:rsidTr="008624AC">
        <w:trPr>
          <w:trHeight w:val="498"/>
        </w:trPr>
        <w:tc>
          <w:tcPr>
            <w:tcW w:w="899" w:type="dxa"/>
            <w:tcBorders>
              <w:top w:val="single" w:sz="4" w:space="0" w:color="auto"/>
              <w:left w:val="single" w:sz="4" w:space="0" w:color="auto"/>
              <w:bottom w:val="single" w:sz="4" w:space="0" w:color="auto"/>
              <w:right w:val="single" w:sz="4" w:space="0" w:color="auto"/>
            </w:tcBorders>
            <w:vAlign w:val="center"/>
          </w:tcPr>
          <w:p w14:paraId="16CC542A"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vAlign w:val="center"/>
          </w:tcPr>
          <w:p w14:paraId="37C58C2D"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r w:rsidR="00DE005A">
              <w:rPr>
                <w:rStyle w:val="affff6"/>
                <w:rFonts w:ascii="Times New Roman" w:eastAsiaTheme="minorEastAsia" w:hAnsi="Times New Roman" w:cs="Times New Roman"/>
                <w:sz w:val="24"/>
                <w:szCs w:val="24"/>
                <w:lang w:eastAsia="ru-RU"/>
              </w:rPr>
              <w:footnoteReference w:id="17"/>
            </w:r>
          </w:p>
        </w:tc>
        <w:tc>
          <w:tcPr>
            <w:tcW w:w="5104" w:type="dxa"/>
            <w:tcBorders>
              <w:top w:val="single" w:sz="4" w:space="0" w:color="auto"/>
              <w:left w:val="single" w:sz="4" w:space="0" w:color="auto"/>
              <w:bottom w:val="single" w:sz="4" w:space="0" w:color="auto"/>
              <w:right w:val="single" w:sz="4" w:space="0" w:color="auto"/>
            </w:tcBorders>
            <w:vAlign w:val="center"/>
          </w:tcPr>
          <w:p w14:paraId="309F67AD"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r w:rsidR="00DE005A">
              <w:rPr>
                <w:rStyle w:val="affff6"/>
                <w:rFonts w:ascii="Times New Roman" w:eastAsiaTheme="minorEastAsia" w:hAnsi="Times New Roman" w:cs="Times New Roman"/>
                <w:sz w:val="24"/>
                <w:szCs w:val="24"/>
                <w:lang w:eastAsia="ru-RU"/>
              </w:rPr>
              <w:footnoteReference w:id="18"/>
            </w:r>
          </w:p>
        </w:tc>
        <w:tc>
          <w:tcPr>
            <w:tcW w:w="4253" w:type="dxa"/>
            <w:tcBorders>
              <w:top w:val="single" w:sz="4" w:space="0" w:color="auto"/>
              <w:left w:val="single" w:sz="4" w:space="0" w:color="auto"/>
              <w:bottom w:val="single" w:sz="4" w:space="0" w:color="auto"/>
              <w:right w:val="single" w:sz="4" w:space="0" w:color="auto"/>
            </w:tcBorders>
            <w:vAlign w:val="center"/>
          </w:tcPr>
          <w:p w14:paraId="6E591CB4"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w:t>
            </w:r>
            <w:r w:rsidR="007E621B" w:rsidRPr="00DE005A">
              <w:rPr>
                <w:rFonts w:ascii="Times New Roman" w:eastAsiaTheme="minorEastAsia" w:hAnsi="Times New Roman" w:cs="Times New Roman"/>
                <w:sz w:val="24"/>
                <w:szCs w:val="24"/>
                <w:lang w:eastAsia="ru-RU"/>
              </w:rPr>
              <w:t xml:space="preserve"> </w:t>
            </w:r>
            <w:r w:rsidRPr="00DE005A">
              <w:rPr>
                <w:rFonts w:ascii="Times New Roman" w:eastAsiaTheme="minorEastAsia" w:hAnsi="Times New Roman" w:cs="Times New Roman"/>
                <w:sz w:val="24"/>
                <w:szCs w:val="24"/>
                <w:lang w:eastAsia="ru-RU"/>
              </w:rPr>
              <w:t>с показателями</w:t>
            </w:r>
            <w:r w:rsidR="00DE005A">
              <w:rPr>
                <w:rStyle w:val="affff6"/>
                <w:rFonts w:ascii="Times New Roman" w:eastAsiaTheme="minorEastAsia" w:hAnsi="Times New Roman" w:cs="Times New Roman"/>
                <w:sz w:val="24"/>
                <w:szCs w:val="24"/>
                <w:lang w:eastAsia="ru-RU"/>
              </w:rPr>
              <w:footnoteReference w:id="19"/>
            </w:r>
          </w:p>
        </w:tc>
      </w:tr>
      <w:tr w:rsidR="00480321" w:rsidRPr="00DE005A" w14:paraId="6D33B620" w14:textId="77777777" w:rsidTr="008624AC">
        <w:trPr>
          <w:trHeight w:val="274"/>
        </w:trPr>
        <w:tc>
          <w:tcPr>
            <w:tcW w:w="899" w:type="dxa"/>
            <w:tcBorders>
              <w:top w:val="single" w:sz="4" w:space="0" w:color="auto"/>
              <w:left w:val="single" w:sz="4" w:space="0" w:color="auto"/>
              <w:bottom w:val="single" w:sz="4" w:space="0" w:color="auto"/>
              <w:right w:val="single" w:sz="4" w:space="0" w:color="auto"/>
            </w:tcBorders>
            <w:vAlign w:val="center"/>
          </w:tcPr>
          <w:p w14:paraId="38D7AED4"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vAlign w:val="center"/>
          </w:tcPr>
          <w:p w14:paraId="455ABB14"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vAlign w:val="center"/>
          </w:tcPr>
          <w:p w14:paraId="44C7D3B8"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vAlign w:val="center"/>
          </w:tcPr>
          <w:p w14:paraId="4112116F"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480321" w:rsidRPr="00DE005A" w14:paraId="748B6C71" w14:textId="77777777" w:rsidTr="009F152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3DECB8E"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4533F003" w14:textId="77777777" w:rsidR="00480321" w:rsidRPr="00DE005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r w:rsidR="00480321" w:rsidRPr="00DE005A">
              <w:rPr>
                <w:rFonts w:ascii="Times New Roman" w:eastAsiaTheme="minorEastAsia" w:hAnsi="Times New Roman" w:cs="Times New Roman"/>
                <w:sz w:val="24"/>
                <w:szCs w:val="24"/>
                <w:lang w:eastAsia="ru-RU"/>
              </w:rPr>
              <w:t>. Направление (подпрограмма) «Наименование»</w:t>
            </w:r>
          </w:p>
        </w:tc>
      </w:tr>
      <w:tr w:rsidR="00480321" w:rsidRPr="00DE005A" w14:paraId="748CCD9A" w14:textId="77777777" w:rsidTr="009F152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23CC2496"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69A459F1" w14:textId="51F408CB" w:rsidR="00480321" w:rsidRPr="00DE005A" w:rsidRDefault="00C97C6F" w:rsidP="002F7721">
            <w:pPr>
              <w:spacing w:after="0" w:line="240" w:lineRule="auto"/>
              <w:jc w:val="center"/>
              <w:rPr>
                <w:rFonts w:ascii="Times New Roman" w:eastAsiaTheme="minorEastAsia" w:hAnsi="Times New Roman" w:cs="Times New Roman"/>
                <w:sz w:val="24"/>
                <w:szCs w:val="24"/>
                <w:lang w:eastAsia="ru-RU"/>
              </w:rPr>
            </w:pPr>
            <w:r w:rsidRPr="00C97C6F">
              <w:rPr>
                <w:rFonts w:ascii="Times New Roman" w:eastAsiaTheme="minorEastAsia" w:hAnsi="Times New Roman" w:cs="Times New Roman"/>
                <w:sz w:val="24"/>
                <w:szCs w:val="24"/>
                <w:lang w:eastAsia="ru-RU"/>
              </w:rPr>
              <w:t>Региональный</w:t>
            </w:r>
            <w:r w:rsidR="00480321" w:rsidRPr="00DE005A">
              <w:rPr>
                <w:rFonts w:ascii="Times New Roman" w:eastAsiaTheme="minorEastAsia" w:hAnsi="Times New Roman" w:cs="Times New Roman"/>
                <w:sz w:val="24"/>
                <w:szCs w:val="24"/>
                <w:lang w:eastAsia="ru-RU"/>
              </w:rPr>
              <w:t xml:space="preserve"> проект Наименование»</w:t>
            </w:r>
          </w:p>
          <w:p w14:paraId="611B6F61"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(Ф.И.О. куратора)</w:t>
            </w:r>
          </w:p>
        </w:tc>
      </w:tr>
      <w:tr w:rsidR="00480321" w:rsidRPr="00DE005A" w14:paraId="323F2AE4" w14:textId="77777777" w:rsidTr="009F1521">
        <w:trPr>
          <w:trHeight w:val="347"/>
        </w:trPr>
        <w:tc>
          <w:tcPr>
            <w:tcW w:w="899" w:type="dxa"/>
            <w:tcBorders>
              <w:top w:val="single" w:sz="4" w:space="0" w:color="auto"/>
              <w:left w:val="single" w:sz="4" w:space="0" w:color="auto"/>
              <w:bottom w:val="single" w:sz="4" w:space="0" w:color="auto"/>
              <w:right w:val="single" w:sz="4" w:space="0" w:color="auto"/>
            </w:tcBorders>
            <w:vAlign w:val="center"/>
          </w:tcPr>
          <w:p w14:paraId="58B88654"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A06283F" w14:textId="72703AB7" w:rsidR="00480321" w:rsidRPr="00DE005A" w:rsidRDefault="00480321" w:rsidP="002F7721">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Ответственный за реализацию (</w:t>
            </w:r>
            <w:r w:rsidR="0070512E" w:rsidRPr="0070512E">
              <w:rPr>
                <w:rFonts w:ascii="Times New Roman" w:eastAsiaTheme="minorEastAsia" w:hAnsi="Times New Roman" w:cs="Times New Roman"/>
                <w:sz w:val="24"/>
                <w:szCs w:val="24"/>
                <w:lang w:eastAsia="ru-RU"/>
              </w:rPr>
              <w:t>администрация города и (или) орган администрации города Нефтеюганска</w:t>
            </w:r>
            <w:r w:rsidRPr="00DE005A">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1942C9A9"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Срок реализации (год начала - год окончания)</w:t>
            </w:r>
          </w:p>
        </w:tc>
      </w:tr>
      <w:tr w:rsidR="00480321" w:rsidRPr="00DE005A" w14:paraId="7463E9B8" w14:textId="77777777" w:rsidTr="008624AC">
        <w:trPr>
          <w:trHeight w:val="190"/>
        </w:trPr>
        <w:tc>
          <w:tcPr>
            <w:tcW w:w="899" w:type="dxa"/>
            <w:tcBorders>
              <w:top w:val="single" w:sz="4" w:space="0" w:color="auto"/>
              <w:left w:val="single" w:sz="4" w:space="0" w:color="auto"/>
              <w:bottom w:val="single" w:sz="4" w:space="0" w:color="auto"/>
              <w:right w:val="single" w:sz="4" w:space="0" w:color="auto"/>
            </w:tcBorders>
            <w:vAlign w:val="center"/>
          </w:tcPr>
          <w:p w14:paraId="3C5D4625"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1.1.1</w:t>
            </w:r>
          </w:p>
        </w:tc>
        <w:tc>
          <w:tcPr>
            <w:tcW w:w="4340" w:type="dxa"/>
            <w:tcBorders>
              <w:top w:val="single" w:sz="4" w:space="0" w:color="auto"/>
              <w:left w:val="single" w:sz="4" w:space="0" w:color="auto"/>
              <w:bottom w:val="single" w:sz="4" w:space="0" w:color="auto"/>
              <w:right w:val="single" w:sz="4" w:space="0" w:color="auto"/>
            </w:tcBorders>
            <w:vAlign w:val="center"/>
          </w:tcPr>
          <w:p w14:paraId="6158C0B2"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24E562E7"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0F100386"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DE005A" w14:paraId="2E87D6CA" w14:textId="77777777" w:rsidTr="008624AC">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380A20F8"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1.1.2</w:t>
            </w:r>
          </w:p>
        </w:tc>
        <w:tc>
          <w:tcPr>
            <w:tcW w:w="4340" w:type="dxa"/>
            <w:tcBorders>
              <w:top w:val="single" w:sz="4" w:space="0" w:color="auto"/>
              <w:left w:val="single" w:sz="4" w:space="0" w:color="auto"/>
              <w:bottom w:val="single" w:sz="4" w:space="0" w:color="auto"/>
              <w:right w:val="single" w:sz="4" w:space="0" w:color="auto"/>
            </w:tcBorders>
            <w:vAlign w:val="center"/>
          </w:tcPr>
          <w:p w14:paraId="779F9DEF"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sidR="002F7721">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417AE3D8"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22839F6D"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DE005A" w14:paraId="4805DCFA" w14:textId="77777777" w:rsidTr="009F1521">
        <w:trPr>
          <w:trHeight w:val="448"/>
        </w:trPr>
        <w:tc>
          <w:tcPr>
            <w:tcW w:w="899" w:type="dxa"/>
            <w:tcBorders>
              <w:top w:val="single" w:sz="4" w:space="0" w:color="auto"/>
              <w:left w:val="single" w:sz="4" w:space="0" w:color="auto"/>
              <w:bottom w:val="single" w:sz="4" w:space="0" w:color="auto"/>
              <w:right w:val="single" w:sz="4" w:space="0" w:color="auto"/>
            </w:tcBorders>
            <w:vAlign w:val="center"/>
          </w:tcPr>
          <w:p w14:paraId="2C47D415"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sidR="002F7721">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A9FF528" w14:textId="749F6196" w:rsidR="00480321" w:rsidRPr="00DE005A" w:rsidRDefault="00C97C6F"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Муниципальный </w:t>
            </w:r>
            <w:r w:rsidR="00480321" w:rsidRPr="00DE005A">
              <w:rPr>
                <w:rFonts w:ascii="Times New Roman" w:eastAsiaTheme="minorEastAsia" w:hAnsi="Times New Roman" w:cs="Times New Roman"/>
                <w:sz w:val="24"/>
                <w:szCs w:val="24"/>
                <w:lang w:eastAsia="ru-RU"/>
              </w:rPr>
              <w:t>проект «Наименование»</w:t>
            </w:r>
          </w:p>
          <w:p w14:paraId="458CDCF8"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(Ф.И.О. куратора)</w:t>
            </w:r>
          </w:p>
        </w:tc>
      </w:tr>
      <w:tr w:rsidR="00480321" w:rsidRPr="00DE005A" w14:paraId="2121818A" w14:textId="77777777" w:rsidTr="009F1521">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23FB3638"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75BBC2F" w14:textId="4B5F46E5" w:rsidR="00480321" w:rsidRPr="00DE005A" w:rsidRDefault="000A22BF" w:rsidP="002F7721">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Ответственный за реализацию (</w:t>
            </w:r>
            <w:r w:rsidR="0070512E" w:rsidRPr="0070512E">
              <w:rPr>
                <w:rFonts w:ascii="Times New Roman" w:eastAsiaTheme="minorEastAsia" w:hAnsi="Times New Roman" w:cs="Times New Roman"/>
                <w:sz w:val="24"/>
                <w:szCs w:val="24"/>
                <w:lang w:eastAsia="ru-RU"/>
              </w:rPr>
              <w:t>администрация города и (или) орган администрации города Нефтеюганска</w:t>
            </w:r>
            <w:r w:rsidRPr="00DE005A">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154F5FF9"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Срок реализации (год начала - год окончания)</w:t>
            </w:r>
          </w:p>
        </w:tc>
      </w:tr>
      <w:tr w:rsidR="00480321" w:rsidRPr="00DE005A" w14:paraId="312C9301" w14:textId="77777777" w:rsidTr="008624AC">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1D7359CF"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6D492965"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2AC607AC"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0A210E41"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DE005A" w14:paraId="36EF776C" w14:textId="77777777" w:rsidTr="008624AC">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16105A78"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0C6B5D8D" w14:textId="77777777" w:rsidR="00480321" w:rsidRPr="002F7721" w:rsidRDefault="00480321"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sidR="002F7721">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0DF0A74B"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644E9D25" w14:textId="77777777" w:rsidR="00480321" w:rsidRPr="00DE005A" w:rsidRDefault="00480321" w:rsidP="002F7721">
            <w:pPr>
              <w:spacing w:after="0" w:line="240" w:lineRule="auto"/>
              <w:jc w:val="center"/>
              <w:rPr>
                <w:rFonts w:ascii="Times New Roman" w:eastAsiaTheme="minorEastAsia" w:hAnsi="Times New Roman" w:cs="Times New Roman"/>
                <w:sz w:val="24"/>
                <w:szCs w:val="24"/>
                <w:lang w:eastAsia="ru-RU"/>
              </w:rPr>
            </w:pPr>
          </w:p>
        </w:tc>
      </w:tr>
      <w:tr w:rsidR="00983690" w:rsidRPr="00DE005A" w14:paraId="43C1BCB9" w14:textId="77777777" w:rsidTr="00983690">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4CBDCFCA" w14:textId="77777777" w:rsidR="00983690" w:rsidRPr="00DE005A" w:rsidRDefault="00983690" w:rsidP="002F7721">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4CFA5F83" w14:textId="6FDB19D2" w:rsidR="00983690" w:rsidRDefault="00C97C6F" w:rsidP="002F7721">
            <w:pPr>
              <w:spacing w:after="0" w:line="240" w:lineRule="auto"/>
              <w:jc w:val="center"/>
              <w:rPr>
                <w:rFonts w:ascii="Times New Roman" w:eastAsiaTheme="minorEastAsia" w:hAnsi="Times New Roman" w:cs="Times New Roman"/>
                <w:sz w:val="24"/>
                <w:szCs w:val="24"/>
                <w:lang w:eastAsia="ru-RU"/>
              </w:rPr>
            </w:pPr>
            <w:r w:rsidRPr="00C97C6F">
              <w:rPr>
                <w:rFonts w:ascii="Times New Roman" w:eastAsiaTheme="minorEastAsia" w:hAnsi="Times New Roman" w:cs="Times New Roman"/>
                <w:sz w:val="24"/>
                <w:szCs w:val="24"/>
                <w:lang w:eastAsia="ru-RU"/>
              </w:rPr>
              <w:t xml:space="preserve">Ведомственный </w:t>
            </w:r>
            <w:r w:rsidR="00983690">
              <w:rPr>
                <w:rFonts w:ascii="Times New Roman" w:eastAsiaTheme="minorEastAsia" w:hAnsi="Times New Roman" w:cs="Times New Roman"/>
                <w:sz w:val="24"/>
                <w:szCs w:val="24"/>
                <w:lang w:eastAsia="ru-RU"/>
              </w:rPr>
              <w:t>проект «Наименование»</w:t>
            </w:r>
          </w:p>
          <w:p w14:paraId="10666873" w14:textId="12DF7A59" w:rsidR="00983690" w:rsidRPr="00DE005A" w:rsidRDefault="00983690" w:rsidP="002F7721">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(Ф.И.О. куратора)</w:t>
            </w:r>
          </w:p>
        </w:tc>
      </w:tr>
      <w:tr w:rsidR="00983690" w:rsidRPr="00DE005A" w14:paraId="2127D651" w14:textId="77777777" w:rsidTr="00983690">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391033B7" w14:textId="77777777" w:rsidR="00983690" w:rsidRPr="00DE005A" w:rsidRDefault="00983690" w:rsidP="002F7721">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D9CD051" w14:textId="787E72AA" w:rsidR="00983690" w:rsidRPr="00DE005A" w:rsidRDefault="00983690" w:rsidP="00983690">
            <w:pPr>
              <w:spacing w:after="0" w:line="240" w:lineRule="auto"/>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Ответственный за реализацию (администрация города и (или) орган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7EB5D7E1" w14:textId="2DA15AEA" w:rsidR="00983690" w:rsidRPr="00DE005A" w:rsidRDefault="00983690" w:rsidP="002F7721">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(год начала - год окончания)</w:t>
            </w:r>
          </w:p>
        </w:tc>
      </w:tr>
      <w:tr w:rsidR="00983690" w:rsidRPr="00DE005A" w14:paraId="1E1C32B2" w14:textId="77777777" w:rsidTr="008624AC">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0F03BE68"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DAC4D50" w14:textId="4F061FEF"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761EAC02"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11B9C08A"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1101E009" w14:textId="77777777" w:rsidTr="008624AC">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45F6332A"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1159A58" w14:textId="390406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04CECB68"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0C5E196B"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4EB8DBBE" w14:textId="77777777" w:rsidTr="009F1521">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1BC5420E"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1.M.</w:t>
            </w: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7983C210"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«Наименование»</w:t>
            </w:r>
          </w:p>
        </w:tc>
      </w:tr>
      <w:tr w:rsidR="00983690" w:rsidRPr="00DE005A" w14:paraId="36AD7A56" w14:textId="77777777" w:rsidTr="009F1521">
        <w:trPr>
          <w:trHeight w:val="347"/>
        </w:trPr>
        <w:tc>
          <w:tcPr>
            <w:tcW w:w="899" w:type="dxa"/>
            <w:tcBorders>
              <w:top w:val="single" w:sz="4" w:space="0" w:color="auto"/>
              <w:left w:val="single" w:sz="4" w:space="0" w:color="auto"/>
              <w:bottom w:val="single" w:sz="4" w:space="0" w:color="auto"/>
              <w:right w:val="single" w:sz="4" w:space="0" w:color="auto"/>
            </w:tcBorders>
            <w:vAlign w:val="center"/>
          </w:tcPr>
          <w:p w14:paraId="24D2F2A6"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BB38FFD" w14:textId="735332F2" w:rsidR="00983690" w:rsidRPr="00DE005A" w:rsidRDefault="00983690" w:rsidP="00983690">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Ответственный за реализацию (</w:t>
            </w:r>
            <w:r w:rsidRPr="0070512E">
              <w:rPr>
                <w:rFonts w:ascii="Times New Roman" w:eastAsiaTheme="minorEastAsia" w:hAnsi="Times New Roman" w:cs="Times New Roman"/>
                <w:sz w:val="24"/>
                <w:szCs w:val="24"/>
                <w:lang w:eastAsia="ru-RU"/>
              </w:rPr>
              <w:t>администрация города и (или) орган администрации города Нефтеюганска</w:t>
            </w:r>
            <w:r w:rsidRPr="00DE005A">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42A7B3E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w:t>
            </w:r>
          </w:p>
        </w:tc>
      </w:tr>
      <w:tr w:rsidR="00983690" w:rsidRPr="00DE005A" w14:paraId="1F5B5B21" w14:textId="77777777" w:rsidTr="008624AC">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383B11C8"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1.M.1</w:t>
            </w:r>
          </w:p>
        </w:tc>
        <w:tc>
          <w:tcPr>
            <w:tcW w:w="4340" w:type="dxa"/>
            <w:tcBorders>
              <w:top w:val="single" w:sz="4" w:space="0" w:color="auto"/>
              <w:left w:val="single" w:sz="4" w:space="0" w:color="auto"/>
              <w:bottom w:val="single" w:sz="4" w:space="0" w:color="auto"/>
              <w:right w:val="single" w:sz="4" w:space="0" w:color="auto"/>
            </w:tcBorders>
            <w:vAlign w:val="center"/>
          </w:tcPr>
          <w:p w14:paraId="4D25E5A5"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41E7C96D"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7427364F"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6819C269" w14:textId="77777777" w:rsidTr="008624AC">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EC3C028"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1.M.m</w:t>
            </w:r>
          </w:p>
        </w:tc>
        <w:tc>
          <w:tcPr>
            <w:tcW w:w="4340" w:type="dxa"/>
            <w:tcBorders>
              <w:top w:val="single" w:sz="4" w:space="0" w:color="auto"/>
              <w:left w:val="single" w:sz="4" w:space="0" w:color="auto"/>
              <w:bottom w:val="single" w:sz="4" w:space="0" w:color="auto"/>
              <w:right w:val="single" w:sz="4" w:space="0" w:color="auto"/>
            </w:tcBorders>
            <w:vAlign w:val="center"/>
          </w:tcPr>
          <w:p w14:paraId="06AF76BB"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146AA041"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5992998E"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7CBC142B"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F443094"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6086FF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Структурные элементы, не входящие в направления (подпрограммы)</w:t>
            </w:r>
            <w:r>
              <w:rPr>
                <w:rStyle w:val="affff6"/>
                <w:rFonts w:ascii="Times New Roman" w:eastAsiaTheme="minorEastAsia" w:hAnsi="Times New Roman" w:cs="Times New Roman"/>
                <w:sz w:val="24"/>
                <w:szCs w:val="24"/>
                <w:lang w:eastAsia="ru-RU"/>
              </w:rPr>
              <w:footnoteReference w:id="20"/>
            </w:r>
          </w:p>
        </w:tc>
      </w:tr>
      <w:tr w:rsidR="00983690" w:rsidRPr="00DE005A" w14:paraId="56EA44EF"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565EB3B9"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0A21B506"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Муниципальный проект «Наименование»</w:t>
            </w:r>
          </w:p>
          <w:p w14:paraId="4A2A6179"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(Ф.И.О. куратора)</w:t>
            </w:r>
          </w:p>
        </w:tc>
      </w:tr>
      <w:tr w:rsidR="00983690" w:rsidRPr="00DE005A" w14:paraId="23B1EAE5"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46366D4"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246CC356" w14:textId="44C10652" w:rsidR="00983690" w:rsidRPr="00DE005A" w:rsidRDefault="00983690" w:rsidP="00983690">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Ответственный за реализацию </w:t>
            </w:r>
            <w:r w:rsidR="00EA002F" w:rsidRPr="00EA002F">
              <w:rPr>
                <w:rFonts w:ascii="Times New Roman" w:eastAsiaTheme="minorEastAsia" w:hAnsi="Times New Roman" w:cs="Times New Roman"/>
                <w:sz w:val="24"/>
                <w:szCs w:val="24"/>
                <w:lang w:eastAsia="ru-RU"/>
              </w:rPr>
              <w:t>(администрация города и (или) орган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7B8E7881"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Срок реализации (год начала - год окончания)</w:t>
            </w:r>
          </w:p>
        </w:tc>
      </w:tr>
      <w:tr w:rsidR="00983690" w:rsidRPr="00DE005A" w14:paraId="3BF6B7D9"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B8D1ABF"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6F47FD22"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37C6E2FC"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63FEAB19"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3949BFE1" w14:textId="77777777" w:rsidTr="008624AC">
        <w:trPr>
          <w:trHeight w:val="349"/>
        </w:trPr>
        <w:tc>
          <w:tcPr>
            <w:tcW w:w="899" w:type="dxa"/>
            <w:tcBorders>
              <w:top w:val="single" w:sz="4" w:space="0" w:color="auto"/>
              <w:left w:val="single" w:sz="4" w:space="0" w:color="auto"/>
              <w:bottom w:val="single" w:sz="4" w:space="0" w:color="auto"/>
              <w:right w:val="single" w:sz="4" w:space="0" w:color="auto"/>
            </w:tcBorders>
            <w:vAlign w:val="center"/>
          </w:tcPr>
          <w:p w14:paraId="02F7CA8A"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7721C74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65E6E302"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659FAA00"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05B4B2B7"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5D52FA92"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5363991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Ведомственный проект «Наименование»</w:t>
            </w:r>
          </w:p>
          <w:p w14:paraId="2EF4F055"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(Ф.И.О. куратора)</w:t>
            </w:r>
          </w:p>
        </w:tc>
      </w:tr>
      <w:tr w:rsidR="00983690" w:rsidRPr="00DE005A" w14:paraId="0E1E01C9"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0038D50D"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F51FA8A" w14:textId="02BE97B7" w:rsidR="00983690" w:rsidRPr="00DE005A" w:rsidRDefault="00983690" w:rsidP="00983690">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Ответственный за реализацию </w:t>
            </w:r>
            <w:r w:rsidR="00EA002F" w:rsidRPr="00EA002F">
              <w:rPr>
                <w:rFonts w:ascii="Times New Roman" w:eastAsiaTheme="minorEastAsia" w:hAnsi="Times New Roman" w:cs="Times New Roman"/>
                <w:sz w:val="24"/>
                <w:szCs w:val="24"/>
                <w:lang w:eastAsia="ru-RU"/>
              </w:rPr>
              <w:t>(администрация города и (или) орган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2705370F"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Срок реализации (год начала - год окончания)</w:t>
            </w:r>
          </w:p>
        </w:tc>
      </w:tr>
      <w:tr w:rsidR="00983690" w:rsidRPr="00DE005A" w14:paraId="3FBC879F"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0372C80"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4FB2F1FB"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1EFA0EF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7A1CD8F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5A41D20A"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EABBD66"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D8DB557" w14:textId="77777777" w:rsidR="00983690" w:rsidRPr="002F7721"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2072A8CB"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69C23395"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36E9131E"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2A23AD9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5C7392C"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«Наименование»</w:t>
            </w:r>
          </w:p>
        </w:tc>
      </w:tr>
      <w:tr w:rsidR="00983690" w:rsidRPr="00DE005A" w14:paraId="7FEEA3E9"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268F405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60A4064C" w14:textId="50DDA46B" w:rsidR="00983690" w:rsidRPr="00DE005A" w:rsidRDefault="00983690" w:rsidP="00983690">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Ответственный за реализацию </w:t>
            </w:r>
            <w:r w:rsidR="00EA002F" w:rsidRPr="00EA002F">
              <w:rPr>
                <w:rFonts w:ascii="Times New Roman" w:eastAsiaTheme="minorEastAsia" w:hAnsi="Times New Roman" w:cs="Times New Roman"/>
                <w:sz w:val="24"/>
                <w:szCs w:val="24"/>
                <w:lang w:eastAsia="ru-RU"/>
              </w:rPr>
              <w:t>(администрация города и (или) орган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0F927066"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w:t>
            </w:r>
          </w:p>
        </w:tc>
      </w:tr>
      <w:tr w:rsidR="00983690" w:rsidRPr="00DE005A" w14:paraId="5F899D16"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01131DF4"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570DA4E"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6573B2CF"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229F97A7"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17BFE858"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D5C3068"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14B9D056"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377A42D1"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68622204"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04BCEF45"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3841393B"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vAlign w:val="center"/>
          </w:tcPr>
          <w:p w14:paraId="393D6E4A"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Отдельные мероприятия, направленные на ликвидацию последствий чрезвычайных ситуаций </w:t>
            </w:r>
            <w:r>
              <w:rPr>
                <w:rStyle w:val="affff6"/>
                <w:rFonts w:ascii="Times New Roman" w:eastAsiaTheme="minorEastAsia" w:hAnsi="Times New Roman" w:cs="Times New Roman"/>
                <w:sz w:val="24"/>
                <w:szCs w:val="24"/>
                <w:lang w:eastAsia="ru-RU"/>
              </w:rPr>
              <w:footnoteReference w:id="21"/>
            </w:r>
          </w:p>
        </w:tc>
      </w:tr>
      <w:tr w:rsidR="00983690" w:rsidRPr="00DE005A" w14:paraId="7EA102CC" w14:textId="77777777" w:rsidTr="009F1521">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5F33CA22"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60DE70A9" w14:textId="53F3F293" w:rsidR="00983690" w:rsidRPr="00DE005A" w:rsidRDefault="00983690" w:rsidP="00983690">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Ответственный за реализацию </w:t>
            </w:r>
            <w:r w:rsidR="00EA002F" w:rsidRPr="00EA002F">
              <w:rPr>
                <w:rFonts w:ascii="Times New Roman" w:eastAsiaTheme="minorEastAsia" w:hAnsi="Times New Roman" w:cs="Times New Roman"/>
                <w:sz w:val="24"/>
                <w:szCs w:val="24"/>
                <w:lang w:eastAsia="ru-RU"/>
              </w:rPr>
              <w:t>(администрация города и (или) орган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vAlign w:val="center"/>
          </w:tcPr>
          <w:p w14:paraId="5094FC54"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Срок реализации (год начала – год окончания)</w:t>
            </w:r>
          </w:p>
        </w:tc>
      </w:tr>
      <w:tr w:rsidR="00983690" w:rsidRPr="00DE005A" w14:paraId="485F5B80"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01F5359D"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371671EC"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p>
        </w:tc>
        <w:tc>
          <w:tcPr>
            <w:tcW w:w="5104" w:type="dxa"/>
            <w:tcBorders>
              <w:top w:val="single" w:sz="4" w:space="0" w:color="auto"/>
              <w:left w:val="single" w:sz="4" w:space="0" w:color="auto"/>
              <w:bottom w:val="single" w:sz="4" w:space="0" w:color="auto"/>
              <w:right w:val="single" w:sz="4" w:space="0" w:color="auto"/>
            </w:tcBorders>
            <w:vAlign w:val="center"/>
          </w:tcPr>
          <w:p w14:paraId="731D32D1"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423362BA"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r w:rsidR="00983690" w:rsidRPr="00DE005A" w14:paraId="445F831B" w14:textId="77777777" w:rsidTr="008624AC">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0D4626DA"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14:paraId="574D3B81"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p>
        </w:tc>
        <w:tc>
          <w:tcPr>
            <w:tcW w:w="5104" w:type="dxa"/>
            <w:tcBorders>
              <w:top w:val="single" w:sz="4" w:space="0" w:color="auto"/>
              <w:left w:val="single" w:sz="4" w:space="0" w:color="auto"/>
              <w:bottom w:val="single" w:sz="4" w:space="0" w:color="auto"/>
              <w:right w:val="single" w:sz="4" w:space="0" w:color="auto"/>
            </w:tcBorders>
            <w:vAlign w:val="center"/>
          </w:tcPr>
          <w:p w14:paraId="48F0BA8D"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14:paraId="56318245" w14:textId="77777777" w:rsidR="00983690" w:rsidRPr="00DE005A" w:rsidRDefault="00983690" w:rsidP="00983690">
            <w:pPr>
              <w:spacing w:after="0" w:line="240" w:lineRule="auto"/>
              <w:jc w:val="center"/>
              <w:rPr>
                <w:rFonts w:ascii="Times New Roman" w:eastAsiaTheme="minorEastAsia" w:hAnsi="Times New Roman" w:cs="Times New Roman"/>
                <w:sz w:val="24"/>
                <w:szCs w:val="24"/>
                <w:lang w:eastAsia="ru-RU"/>
              </w:rPr>
            </w:pPr>
          </w:p>
        </w:tc>
      </w:tr>
    </w:tbl>
    <w:p w14:paraId="478D92B7"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36016858"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2C0F4E15"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6C065C34"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3EAA36C0"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5CC88CCF"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44A10578"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5B704F4D"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4A60DCF7"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06CBF713" w14:textId="02A761EA"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6A6410EB" w14:textId="332B9745" w:rsidR="00A838BC" w:rsidRDefault="00A838BC" w:rsidP="002F7721">
      <w:pPr>
        <w:spacing w:after="0" w:line="240" w:lineRule="auto"/>
        <w:jc w:val="right"/>
        <w:rPr>
          <w:rFonts w:ascii="Times New Roman" w:eastAsiaTheme="minorEastAsia" w:hAnsi="Times New Roman" w:cs="Times New Roman"/>
          <w:sz w:val="28"/>
          <w:szCs w:val="28"/>
          <w:lang w:eastAsia="ru-RU"/>
        </w:rPr>
      </w:pPr>
    </w:p>
    <w:p w14:paraId="2A57137A" w14:textId="77777777" w:rsidR="00A838BC" w:rsidRDefault="00A838BC" w:rsidP="002F7721">
      <w:pPr>
        <w:spacing w:after="0" w:line="240" w:lineRule="auto"/>
        <w:jc w:val="right"/>
        <w:rPr>
          <w:rFonts w:ascii="Times New Roman" w:eastAsiaTheme="minorEastAsia" w:hAnsi="Times New Roman" w:cs="Times New Roman"/>
          <w:sz w:val="28"/>
          <w:szCs w:val="28"/>
          <w:lang w:eastAsia="ru-RU"/>
        </w:rPr>
      </w:pPr>
    </w:p>
    <w:p w14:paraId="0466AE40"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1E77F37E"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415D9D92"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10D1982E"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4C9A0256"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01977D68" w14:textId="77777777" w:rsidR="00983690" w:rsidRDefault="00983690" w:rsidP="002F7721">
      <w:pPr>
        <w:spacing w:after="0" w:line="240" w:lineRule="auto"/>
        <w:jc w:val="right"/>
        <w:rPr>
          <w:rFonts w:ascii="Times New Roman" w:eastAsiaTheme="minorEastAsia" w:hAnsi="Times New Roman" w:cs="Times New Roman"/>
          <w:sz w:val="28"/>
          <w:szCs w:val="28"/>
          <w:lang w:eastAsia="ru-RU"/>
        </w:rPr>
      </w:pPr>
    </w:p>
    <w:p w14:paraId="649C5FB6" w14:textId="7370FFD4" w:rsidR="00480321" w:rsidRPr="00DE005A" w:rsidRDefault="00A630F1" w:rsidP="002F7721">
      <w:pPr>
        <w:spacing w:after="0" w:line="240" w:lineRule="auto"/>
        <w:jc w:val="right"/>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Таблица 6</w:t>
      </w:r>
    </w:p>
    <w:p w14:paraId="5E10C3A0" w14:textId="77777777" w:rsidR="00480321" w:rsidRPr="00DE005A" w:rsidRDefault="00480321" w:rsidP="002F7721">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tbl>
      <w:tblPr>
        <w:tblpPr w:leftFromText="180" w:rightFromText="180" w:vertAnchor="text" w:horzAnchor="margin" w:tblpY="241"/>
        <w:tblW w:w="14596" w:type="dxa"/>
        <w:tblLook w:val="01E0" w:firstRow="1" w:lastRow="1" w:firstColumn="1" w:lastColumn="1" w:noHBand="0" w:noVBand="0"/>
      </w:tblPr>
      <w:tblGrid>
        <w:gridCol w:w="6923"/>
        <w:gridCol w:w="992"/>
        <w:gridCol w:w="1134"/>
        <w:gridCol w:w="1134"/>
        <w:gridCol w:w="1276"/>
        <w:gridCol w:w="3137"/>
      </w:tblGrid>
      <w:tr w:rsidR="00C36A3B" w:rsidRPr="00DE005A" w14:paraId="15B76ACB" w14:textId="77777777" w:rsidTr="00C36A3B">
        <w:trPr>
          <w:trHeight w:val="353"/>
        </w:trPr>
        <w:tc>
          <w:tcPr>
            <w:tcW w:w="6923" w:type="dxa"/>
            <w:vMerge w:val="restart"/>
            <w:tcBorders>
              <w:top w:val="single" w:sz="4" w:space="0" w:color="000000"/>
              <w:left w:val="single" w:sz="4" w:space="0" w:color="000000"/>
            </w:tcBorders>
            <w:vAlign w:val="center"/>
          </w:tcPr>
          <w:p w14:paraId="442DAA4A"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Наименование муниципальной программы, структурного элемента / источник финансового обеспечения </w:t>
            </w:r>
            <w:r w:rsidR="000E5B38">
              <w:rPr>
                <w:rStyle w:val="affff6"/>
                <w:rFonts w:ascii="Times New Roman" w:eastAsiaTheme="minorEastAsia" w:hAnsi="Times New Roman" w:cs="Times New Roman"/>
                <w:sz w:val="24"/>
                <w:szCs w:val="24"/>
                <w:lang w:eastAsia="ru-RU"/>
              </w:rPr>
              <w:footnoteReference w:id="22"/>
            </w:r>
          </w:p>
        </w:tc>
        <w:tc>
          <w:tcPr>
            <w:tcW w:w="7673" w:type="dxa"/>
            <w:gridSpan w:val="5"/>
            <w:tcBorders>
              <w:top w:val="single" w:sz="4" w:space="0" w:color="000000"/>
              <w:left w:val="single" w:sz="4" w:space="0" w:color="000000"/>
              <w:bottom w:val="single" w:sz="4" w:space="0" w:color="000000"/>
              <w:right w:val="single" w:sz="4" w:space="0" w:color="000000"/>
            </w:tcBorders>
            <w:vAlign w:val="center"/>
          </w:tcPr>
          <w:p w14:paraId="26EAB891"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r>
      <w:tr w:rsidR="00C36A3B" w:rsidRPr="00DE005A" w14:paraId="675C9747" w14:textId="77777777" w:rsidTr="00C36A3B">
        <w:trPr>
          <w:trHeight w:val="328"/>
        </w:trPr>
        <w:tc>
          <w:tcPr>
            <w:tcW w:w="6923" w:type="dxa"/>
            <w:vMerge/>
            <w:tcBorders>
              <w:left w:val="single" w:sz="4" w:space="0" w:color="000000"/>
              <w:bottom w:val="single" w:sz="4" w:space="0" w:color="000000"/>
            </w:tcBorders>
            <w:vAlign w:val="center"/>
          </w:tcPr>
          <w:p w14:paraId="3888B89A" w14:textId="77777777" w:rsidR="00C36A3B" w:rsidRPr="00DE005A" w:rsidRDefault="00C36A3B" w:rsidP="002F7721">
            <w:pPr>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01EB107" w14:textId="77777777" w:rsidR="00C36A3B" w:rsidRPr="00DE005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A4583" w14:textId="77777777" w:rsidR="00C36A3B" w:rsidRPr="00DE005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C36A3B" w:rsidRPr="00DE005A">
              <w:rPr>
                <w:rFonts w:ascii="Times New Roman" w:eastAsiaTheme="minorEastAsia"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1C9A90D"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067383A" w14:textId="77777777" w:rsidR="00C36A3B" w:rsidRPr="00DE005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C36A3B"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tc>
        <w:tc>
          <w:tcPr>
            <w:tcW w:w="3137" w:type="dxa"/>
            <w:tcBorders>
              <w:top w:val="single" w:sz="4" w:space="0" w:color="000000"/>
              <w:left w:val="single" w:sz="4" w:space="0" w:color="000000"/>
              <w:bottom w:val="single" w:sz="4" w:space="0" w:color="000000"/>
              <w:right w:val="single" w:sz="4" w:space="0" w:color="000000"/>
            </w:tcBorders>
            <w:vAlign w:val="center"/>
          </w:tcPr>
          <w:p w14:paraId="42E50779"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Всего</w:t>
            </w:r>
          </w:p>
        </w:tc>
      </w:tr>
      <w:tr w:rsidR="00C36A3B" w:rsidRPr="00DE005A" w14:paraId="7598CB38" w14:textId="77777777" w:rsidTr="00C36A3B">
        <w:trPr>
          <w:trHeight w:val="328"/>
        </w:trPr>
        <w:tc>
          <w:tcPr>
            <w:tcW w:w="6923" w:type="dxa"/>
            <w:tcBorders>
              <w:top w:val="single" w:sz="4" w:space="0" w:color="000000"/>
              <w:left w:val="single" w:sz="4" w:space="0" w:color="000000"/>
              <w:bottom w:val="single" w:sz="4" w:space="0" w:color="000000"/>
            </w:tcBorders>
            <w:vAlign w:val="center"/>
          </w:tcPr>
          <w:p w14:paraId="66247554"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FB5FEFE"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4042A32"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ED3846C"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238C0F48"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5</w:t>
            </w:r>
          </w:p>
        </w:tc>
        <w:tc>
          <w:tcPr>
            <w:tcW w:w="3137" w:type="dxa"/>
            <w:tcBorders>
              <w:top w:val="single" w:sz="4" w:space="0" w:color="000000"/>
              <w:left w:val="single" w:sz="4" w:space="0" w:color="000000"/>
              <w:bottom w:val="single" w:sz="4" w:space="0" w:color="000000"/>
              <w:right w:val="single" w:sz="4" w:space="0" w:color="000000"/>
            </w:tcBorders>
            <w:vAlign w:val="center"/>
          </w:tcPr>
          <w:p w14:paraId="4F331426"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6</w:t>
            </w:r>
          </w:p>
        </w:tc>
      </w:tr>
      <w:tr w:rsidR="00C36A3B" w:rsidRPr="00DE005A" w14:paraId="575AB7A2" w14:textId="77777777" w:rsidTr="00C36A3B">
        <w:trPr>
          <w:trHeight w:val="328"/>
        </w:trPr>
        <w:tc>
          <w:tcPr>
            <w:tcW w:w="6923" w:type="dxa"/>
            <w:tcBorders>
              <w:top w:val="single" w:sz="4" w:space="0" w:color="000000"/>
              <w:left w:val="single" w:sz="4" w:space="0" w:color="000000"/>
              <w:bottom w:val="single" w:sz="4" w:space="0" w:color="000000"/>
            </w:tcBorders>
            <w:vAlign w:val="center"/>
          </w:tcPr>
          <w:p w14:paraId="01B9263F" w14:textId="77777777" w:rsidR="00C36A3B" w:rsidRPr="00DE005A" w:rsidRDefault="00C36A3B" w:rsidP="002F7721">
            <w:pPr>
              <w:spacing w:after="0" w:line="240" w:lineRule="auto"/>
              <w:rPr>
                <w:rFonts w:ascii="Times New Roman" w:eastAsiaTheme="minorEastAsia" w:hAnsi="Times New Roman" w:cs="Times New Roman"/>
                <w:i/>
                <w:sz w:val="24"/>
                <w:szCs w:val="24"/>
                <w:lang w:eastAsia="ru-RU"/>
              </w:rPr>
            </w:pPr>
            <w:r w:rsidRPr="00DE005A">
              <w:rPr>
                <w:rFonts w:ascii="Times New Roman" w:eastAsiaTheme="minorEastAsia" w:hAnsi="Times New Roman" w:cs="Times New Roman"/>
                <w:i/>
                <w:sz w:val="24"/>
                <w:szCs w:val="24"/>
                <w:lang w:eastAsia="ru-RU"/>
              </w:rPr>
              <w:t>Муниципальная программа (всего), в том числе:</w:t>
            </w:r>
          </w:p>
        </w:tc>
        <w:tc>
          <w:tcPr>
            <w:tcW w:w="992" w:type="dxa"/>
            <w:tcBorders>
              <w:top w:val="single" w:sz="4" w:space="0" w:color="000000"/>
              <w:left w:val="single" w:sz="4" w:space="0" w:color="000000"/>
              <w:bottom w:val="single" w:sz="4" w:space="0" w:color="000000"/>
              <w:right w:val="single" w:sz="4" w:space="0" w:color="000000"/>
            </w:tcBorders>
            <w:vAlign w:val="center"/>
          </w:tcPr>
          <w:p w14:paraId="36FCFEF4"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CD95BC"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F61587"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2A4B9C7"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1477EA0D"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r>
      <w:tr w:rsidR="00C36A3B" w:rsidRPr="00DE005A" w14:paraId="2964DCC0" w14:textId="77777777" w:rsidTr="00C36A3B">
        <w:trPr>
          <w:trHeight w:val="266"/>
        </w:trPr>
        <w:tc>
          <w:tcPr>
            <w:tcW w:w="6923" w:type="dxa"/>
            <w:tcBorders>
              <w:top w:val="single" w:sz="4" w:space="0" w:color="000000"/>
              <w:left w:val="single" w:sz="4" w:space="0" w:color="000000"/>
              <w:bottom w:val="single" w:sz="4" w:space="0" w:color="000000"/>
            </w:tcBorders>
            <w:vAlign w:val="center"/>
          </w:tcPr>
          <w:p w14:paraId="4E43A38F" w14:textId="77777777" w:rsidR="00C36A3B" w:rsidRPr="00DE005A" w:rsidRDefault="00C36A3B" w:rsidP="002F7721">
            <w:pPr>
              <w:spacing w:after="0" w:line="240" w:lineRule="auto"/>
              <w:ind w:firstLine="431"/>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Местный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13E67965"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BCBE65F"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517359"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C2F6F2"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6D88850B"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r>
      <w:tr w:rsidR="002741F3" w:rsidRPr="00DE005A" w14:paraId="218D400C" w14:textId="77777777" w:rsidTr="00C36A3B">
        <w:trPr>
          <w:trHeight w:val="266"/>
        </w:trPr>
        <w:tc>
          <w:tcPr>
            <w:tcW w:w="6923" w:type="dxa"/>
            <w:tcBorders>
              <w:top w:val="single" w:sz="4" w:space="0" w:color="000000"/>
              <w:left w:val="single" w:sz="4" w:space="0" w:color="000000"/>
              <w:bottom w:val="single" w:sz="4" w:space="0" w:color="000000"/>
            </w:tcBorders>
            <w:vAlign w:val="center"/>
          </w:tcPr>
          <w:p w14:paraId="1D757F01" w14:textId="77777777" w:rsidR="002741F3" w:rsidRPr="00DE005A" w:rsidRDefault="002741F3" w:rsidP="002F7721">
            <w:pPr>
              <w:spacing w:after="0" w:line="240" w:lineRule="auto"/>
              <w:ind w:firstLine="431"/>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Окружной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3F960741"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A123CC"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E74B7C"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547AFFD"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2A372B84"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r>
      <w:tr w:rsidR="002741F3" w:rsidRPr="00DE005A" w14:paraId="3201023C" w14:textId="77777777" w:rsidTr="00C36A3B">
        <w:trPr>
          <w:trHeight w:val="266"/>
        </w:trPr>
        <w:tc>
          <w:tcPr>
            <w:tcW w:w="6923" w:type="dxa"/>
            <w:tcBorders>
              <w:top w:val="single" w:sz="4" w:space="0" w:color="000000"/>
              <w:left w:val="single" w:sz="4" w:space="0" w:color="000000"/>
              <w:bottom w:val="single" w:sz="4" w:space="0" w:color="000000"/>
            </w:tcBorders>
            <w:vAlign w:val="center"/>
          </w:tcPr>
          <w:p w14:paraId="42DEBEB6" w14:textId="77777777" w:rsidR="002741F3" w:rsidRPr="00DE005A" w:rsidRDefault="002741F3" w:rsidP="002F7721">
            <w:pPr>
              <w:spacing w:after="0" w:line="240" w:lineRule="auto"/>
              <w:ind w:firstLine="431"/>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7647285A"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3F58A"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4F77E4"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B7279D"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32779E4F"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r>
      <w:tr w:rsidR="00C36A3B" w:rsidRPr="00DE005A" w14:paraId="40A53D4E" w14:textId="77777777" w:rsidTr="00C36A3B">
        <w:trPr>
          <w:trHeight w:val="302"/>
        </w:trPr>
        <w:tc>
          <w:tcPr>
            <w:tcW w:w="6923" w:type="dxa"/>
            <w:tcBorders>
              <w:top w:val="single" w:sz="4" w:space="0" w:color="000000"/>
              <w:left w:val="single" w:sz="4" w:space="0" w:color="000000"/>
              <w:bottom w:val="single" w:sz="4" w:space="0" w:color="000000"/>
            </w:tcBorders>
            <w:vAlign w:val="center"/>
          </w:tcPr>
          <w:p w14:paraId="6BBF80DA" w14:textId="77777777" w:rsidR="00C36A3B" w:rsidRPr="00DE005A" w:rsidRDefault="00C36A3B" w:rsidP="002F7721">
            <w:pPr>
              <w:spacing w:after="0" w:line="240" w:lineRule="auto"/>
              <w:ind w:firstLine="431"/>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2CBF08DB"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C3957F"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4AFE1A"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9032AE7"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59919245"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r>
      <w:tr w:rsidR="00C36A3B" w:rsidRPr="00DE005A" w14:paraId="22A137FA" w14:textId="77777777" w:rsidTr="00C36A3B">
        <w:trPr>
          <w:trHeight w:val="464"/>
        </w:trPr>
        <w:tc>
          <w:tcPr>
            <w:tcW w:w="6923" w:type="dxa"/>
            <w:tcBorders>
              <w:top w:val="single" w:sz="4" w:space="0" w:color="000000"/>
              <w:left w:val="single" w:sz="4" w:space="0" w:color="000000"/>
              <w:bottom w:val="single" w:sz="4" w:space="0" w:color="000000"/>
            </w:tcBorders>
            <w:vAlign w:val="center"/>
          </w:tcPr>
          <w:p w14:paraId="1E2DA3D1" w14:textId="77777777" w:rsidR="00C36A3B" w:rsidRPr="00DE005A" w:rsidRDefault="00C36A3B" w:rsidP="002F7721">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Объем налоговых расходов муниципального образования (</w:t>
            </w:r>
            <w:proofErr w:type="spellStart"/>
            <w:r w:rsidRPr="00DE005A">
              <w:rPr>
                <w:rFonts w:ascii="Times New Roman" w:eastAsiaTheme="minorEastAsia" w:hAnsi="Times New Roman" w:cs="Times New Roman"/>
                <w:sz w:val="24"/>
                <w:szCs w:val="24"/>
                <w:lang w:eastAsia="ru-RU"/>
              </w:rPr>
              <w:t>справочно</w:t>
            </w:r>
            <w:proofErr w:type="spellEnd"/>
            <w:r w:rsidRPr="00DE005A">
              <w:rPr>
                <w:rFonts w:ascii="Times New Roman" w:eastAsiaTheme="minorEastAsia" w:hAnsi="Times New Roman" w:cs="Times New Roman"/>
                <w:sz w:val="24"/>
                <w:szCs w:val="24"/>
                <w:lang w:eastAsia="ru-RU"/>
              </w:rPr>
              <w:t xml:space="preserve">) </w:t>
            </w:r>
            <w:r w:rsidR="000E5B38">
              <w:rPr>
                <w:rStyle w:val="affff6"/>
                <w:rFonts w:ascii="Times New Roman" w:eastAsiaTheme="minorEastAsia" w:hAnsi="Times New Roman" w:cs="Times New Roman"/>
                <w:sz w:val="24"/>
                <w:szCs w:val="24"/>
                <w:lang w:eastAsia="ru-RU"/>
              </w:rPr>
              <w:footnoteReference w:id="23"/>
            </w:r>
          </w:p>
        </w:tc>
        <w:tc>
          <w:tcPr>
            <w:tcW w:w="992" w:type="dxa"/>
            <w:tcBorders>
              <w:top w:val="single" w:sz="4" w:space="0" w:color="000000"/>
              <w:left w:val="single" w:sz="4" w:space="0" w:color="000000"/>
              <w:bottom w:val="single" w:sz="4" w:space="0" w:color="000000"/>
              <w:right w:val="single" w:sz="4" w:space="0" w:color="000000"/>
            </w:tcBorders>
            <w:vAlign w:val="center"/>
          </w:tcPr>
          <w:p w14:paraId="57F25188"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2EA8A0"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07A9E9"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0E3ACC"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18F24DD9"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r>
      <w:tr w:rsidR="00AA0DB4" w:rsidRPr="00DE005A" w14:paraId="4FCC262F" w14:textId="77777777" w:rsidTr="00C36A3B">
        <w:trPr>
          <w:trHeight w:val="464"/>
        </w:trPr>
        <w:tc>
          <w:tcPr>
            <w:tcW w:w="6923" w:type="dxa"/>
            <w:tcBorders>
              <w:top w:val="single" w:sz="4" w:space="0" w:color="000000"/>
              <w:left w:val="single" w:sz="4" w:space="0" w:color="000000"/>
              <w:bottom w:val="single" w:sz="4" w:space="0" w:color="000000"/>
            </w:tcBorders>
            <w:vAlign w:val="center"/>
          </w:tcPr>
          <w:p w14:paraId="268E3B3D" w14:textId="165BD66B" w:rsidR="00AA0DB4" w:rsidRPr="00550D9E" w:rsidRDefault="00AA0DB4" w:rsidP="002F7721">
            <w:pPr>
              <w:spacing w:after="0" w:line="240" w:lineRule="auto"/>
              <w:rPr>
                <w:rFonts w:ascii="Times New Roman" w:eastAsiaTheme="minorEastAsia" w:hAnsi="Times New Roman" w:cs="Times New Roman"/>
                <w:i/>
                <w:sz w:val="24"/>
                <w:szCs w:val="24"/>
                <w:lang w:eastAsia="ru-RU"/>
              </w:rPr>
            </w:pPr>
            <w:r w:rsidRPr="00550D9E">
              <w:rPr>
                <w:rFonts w:ascii="Times New Roman" w:eastAsiaTheme="minorEastAsia" w:hAnsi="Times New Roman" w:cs="Times New Roman"/>
                <w:i/>
                <w:sz w:val="24"/>
                <w:szCs w:val="24"/>
                <w:lang w:eastAsia="ru-RU"/>
              </w:rPr>
              <w:t>Подпрограмма «Наименование»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39834B22" w14:textId="77777777" w:rsidR="00AA0DB4" w:rsidRPr="00DE005A" w:rsidRDefault="00AA0DB4"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E62520" w14:textId="77777777" w:rsidR="00AA0DB4" w:rsidRPr="00DE005A" w:rsidRDefault="00AA0DB4"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2B2B4C" w14:textId="77777777" w:rsidR="00AA0DB4" w:rsidRPr="00DE005A" w:rsidRDefault="00AA0DB4"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28C107" w14:textId="77777777" w:rsidR="00AA0DB4" w:rsidRPr="00DE005A" w:rsidRDefault="00AA0DB4"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6181E8C8" w14:textId="77777777" w:rsidR="00AA0DB4" w:rsidRPr="00DE005A" w:rsidRDefault="00AA0DB4" w:rsidP="002F7721">
            <w:pPr>
              <w:spacing w:after="0" w:line="240" w:lineRule="auto"/>
              <w:jc w:val="center"/>
              <w:rPr>
                <w:rFonts w:ascii="Times New Roman" w:eastAsiaTheme="minorEastAsia" w:hAnsi="Times New Roman" w:cs="Times New Roman"/>
                <w:sz w:val="24"/>
                <w:szCs w:val="24"/>
                <w:lang w:eastAsia="ru-RU"/>
              </w:rPr>
            </w:pPr>
          </w:p>
        </w:tc>
      </w:tr>
      <w:tr w:rsidR="00C36A3B" w:rsidRPr="00DE005A" w14:paraId="5653B80B" w14:textId="77777777" w:rsidTr="00C36A3B">
        <w:trPr>
          <w:trHeight w:val="389"/>
        </w:trPr>
        <w:tc>
          <w:tcPr>
            <w:tcW w:w="6923" w:type="dxa"/>
            <w:tcBorders>
              <w:top w:val="single" w:sz="4" w:space="0" w:color="000000"/>
              <w:left w:val="single" w:sz="4" w:space="0" w:color="000000"/>
              <w:bottom w:val="single" w:sz="4" w:space="0" w:color="000000"/>
            </w:tcBorders>
            <w:vAlign w:val="center"/>
          </w:tcPr>
          <w:p w14:paraId="1DED49DD" w14:textId="77777777" w:rsidR="00C36A3B" w:rsidRPr="00DE005A" w:rsidRDefault="00C36A3B" w:rsidP="002F7721">
            <w:pPr>
              <w:spacing w:after="0" w:line="240" w:lineRule="auto"/>
              <w:rPr>
                <w:rFonts w:ascii="Times New Roman" w:eastAsiaTheme="minorEastAsia" w:hAnsi="Times New Roman" w:cs="Times New Roman"/>
                <w:i/>
                <w:sz w:val="24"/>
                <w:szCs w:val="24"/>
                <w:lang w:eastAsia="ru-RU"/>
              </w:rPr>
            </w:pPr>
            <w:r w:rsidRPr="00DE005A">
              <w:rPr>
                <w:rFonts w:ascii="Times New Roman" w:eastAsiaTheme="minorEastAsia" w:hAnsi="Times New Roman" w:cs="Times New Roman"/>
                <w:i/>
                <w:sz w:val="24"/>
                <w:szCs w:val="24"/>
                <w:lang w:eastAsia="ru-RU"/>
              </w:rPr>
              <w:t>Структурный элемент «Наименование» (всего), в том числе:</w:t>
            </w:r>
          </w:p>
        </w:tc>
        <w:tc>
          <w:tcPr>
            <w:tcW w:w="992" w:type="dxa"/>
            <w:tcBorders>
              <w:top w:val="single" w:sz="4" w:space="0" w:color="000000"/>
              <w:left w:val="single" w:sz="4" w:space="0" w:color="000000"/>
              <w:bottom w:val="single" w:sz="4" w:space="0" w:color="000000"/>
              <w:right w:val="single" w:sz="4" w:space="0" w:color="000000"/>
            </w:tcBorders>
            <w:vAlign w:val="center"/>
          </w:tcPr>
          <w:p w14:paraId="3337672C"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7DCC30"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80F3909"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0BE1D1"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61E2D6B5"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r>
      <w:tr w:rsidR="00C36A3B" w:rsidRPr="00DE005A" w14:paraId="1FB61C95" w14:textId="77777777" w:rsidTr="00C36A3B">
        <w:trPr>
          <w:trHeight w:val="324"/>
        </w:trPr>
        <w:tc>
          <w:tcPr>
            <w:tcW w:w="6923" w:type="dxa"/>
            <w:tcBorders>
              <w:top w:val="single" w:sz="4" w:space="0" w:color="000000"/>
              <w:left w:val="single" w:sz="4" w:space="0" w:color="000000"/>
              <w:bottom w:val="single" w:sz="4" w:space="0" w:color="000000"/>
            </w:tcBorders>
            <w:vAlign w:val="center"/>
          </w:tcPr>
          <w:p w14:paraId="64C8531D" w14:textId="77777777" w:rsidR="00C36A3B" w:rsidRPr="00DE005A" w:rsidRDefault="00C36A3B" w:rsidP="002F7721">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       Местный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7429668F"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5072C8"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506627"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6BDDFA"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602FAABE" w14:textId="77777777" w:rsidR="00C36A3B" w:rsidRPr="00DE005A" w:rsidRDefault="00C36A3B" w:rsidP="002F7721">
            <w:pPr>
              <w:spacing w:after="0" w:line="240" w:lineRule="auto"/>
              <w:jc w:val="center"/>
              <w:rPr>
                <w:rFonts w:ascii="Times New Roman" w:eastAsiaTheme="minorEastAsia" w:hAnsi="Times New Roman" w:cs="Times New Roman"/>
                <w:sz w:val="24"/>
                <w:szCs w:val="24"/>
                <w:lang w:eastAsia="ru-RU"/>
              </w:rPr>
            </w:pPr>
          </w:p>
        </w:tc>
      </w:tr>
      <w:tr w:rsidR="002741F3" w:rsidRPr="00DE005A" w14:paraId="2B1EA99E" w14:textId="77777777" w:rsidTr="00C36A3B">
        <w:trPr>
          <w:trHeight w:val="391"/>
        </w:trPr>
        <w:tc>
          <w:tcPr>
            <w:tcW w:w="6923" w:type="dxa"/>
            <w:tcBorders>
              <w:top w:val="single" w:sz="4" w:space="0" w:color="000000"/>
              <w:left w:val="single" w:sz="4" w:space="0" w:color="000000"/>
              <w:bottom w:val="single" w:sz="4" w:space="0" w:color="000000"/>
            </w:tcBorders>
            <w:vAlign w:val="center"/>
          </w:tcPr>
          <w:p w14:paraId="287346A3" w14:textId="77777777" w:rsidR="002741F3" w:rsidRPr="00DE005A" w:rsidRDefault="002741F3" w:rsidP="002F7721">
            <w:pPr>
              <w:spacing w:after="0" w:line="240" w:lineRule="auto"/>
              <w:ind w:firstLine="431"/>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Окружной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6969B221"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E390CE"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36E922"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9A7CF7"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2DB8F1BD"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r>
      <w:tr w:rsidR="002741F3" w:rsidRPr="00DE005A" w14:paraId="75B8B148" w14:textId="77777777" w:rsidTr="00C36A3B">
        <w:trPr>
          <w:trHeight w:val="391"/>
        </w:trPr>
        <w:tc>
          <w:tcPr>
            <w:tcW w:w="6923" w:type="dxa"/>
            <w:tcBorders>
              <w:top w:val="single" w:sz="4" w:space="0" w:color="000000"/>
              <w:left w:val="single" w:sz="4" w:space="0" w:color="000000"/>
              <w:bottom w:val="single" w:sz="4" w:space="0" w:color="000000"/>
            </w:tcBorders>
            <w:vAlign w:val="center"/>
          </w:tcPr>
          <w:p w14:paraId="525DD097" w14:textId="77777777" w:rsidR="002741F3" w:rsidRPr="00DE005A" w:rsidRDefault="002741F3" w:rsidP="002F7721">
            <w:pPr>
              <w:spacing w:after="0" w:line="240" w:lineRule="auto"/>
              <w:ind w:firstLine="431"/>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Федеральный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7418018D"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00701D"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D9E5F9"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584856"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4ADC0500"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r>
      <w:tr w:rsidR="002741F3" w:rsidRPr="00DE005A" w14:paraId="1092A182" w14:textId="77777777" w:rsidTr="00C36A3B">
        <w:trPr>
          <w:trHeight w:val="391"/>
        </w:trPr>
        <w:tc>
          <w:tcPr>
            <w:tcW w:w="6923" w:type="dxa"/>
            <w:tcBorders>
              <w:top w:val="single" w:sz="4" w:space="0" w:color="000000"/>
              <w:left w:val="single" w:sz="4" w:space="0" w:color="000000"/>
              <w:bottom w:val="single" w:sz="4" w:space="0" w:color="000000"/>
            </w:tcBorders>
            <w:vAlign w:val="center"/>
          </w:tcPr>
          <w:p w14:paraId="497600A8" w14:textId="77777777" w:rsidR="002741F3" w:rsidRPr="00DE005A" w:rsidRDefault="002741F3" w:rsidP="002F7721">
            <w:pPr>
              <w:spacing w:after="0"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       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4F03FD47"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187B3C"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13CA2F6"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447BFF"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c>
          <w:tcPr>
            <w:tcW w:w="3137" w:type="dxa"/>
            <w:tcBorders>
              <w:top w:val="single" w:sz="4" w:space="0" w:color="000000"/>
              <w:left w:val="single" w:sz="4" w:space="0" w:color="000000"/>
              <w:bottom w:val="single" w:sz="4" w:space="0" w:color="000000"/>
              <w:right w:val="single" w:sz="4" w:space="0" w:color="000000"/>
            </w:tcBorders>
            <w:vAlign w:val="center"/>
          </w:tcPr>
          <w:p w14:paraId="2455F487" w14:textId="77777777" w:rsidR="002741F3" w:rsidRPr="00DE005A" w:rsidRDefault="002741F3" w:rsidP="002F7721">
            <w:pPr>
              <w:spacing w:after="0" w:line="240" w:lineRule="auto"/>
              <w:jc w:val="center"/>
              <w:rPr>
                <w:rFonts w:ascii="Times New Roman" w:eastAsiaTheme="minorEastAsia" w:hAnsi="Times New Roman" w:cs="Times New Roman"/>
                <w:sz w:val="24"/>
                <w:szCs w:val="24"/>
                <w:lang w:eastAsia="ru-RU"/>
              </w:rPr>
            </w:pPr>
          </w:p>
        </w:tc>
      </w:tr>
    </w:tbl>
    <w:p w14:paraId="7A28BA1C" w14:textId="77777777" w:rsidR="00B36ABF" w:rsidRDefault="00B36ABF" w:rsidP="00344DF7">
      <w:pPr>
        <w:spacing w:after="0" w:line="240" w:lineRule="auto"/>
        <w:ind w:firstLine="708"/>
        <w:jc w:val="both"/>
        <w:rPr>
          <w:rFonts w:ascii="Times New Roman" w:eastAsiaTheme="minorEastAsia" w:hAnsi="Times New Roman" w:cs="Times New Roman"/>
          <w:sz w:val="28"/>
          <w:szCs w:val="28"/>
          <w:lang w:eastAsia="ru-RU"/>
        </w:rPr>
      </w:pPr>
    </w:p>
    <w:p w14:paraId="1543BE3B" w14:textId="77777777" w:rsidR="00B36ABF" w:rsidRDefault="00B36ABF" w:rsidP="00344DF7">
      <w:pPr>
        <w:spacing w:after="0" w:line="240" w:lineRule="auto"/>
        <w:ind w:firstLine="708"/>
        <w:jc w:val="both"/>
        <w:rPr>
          <w:rFonts w:ascii="Times New Roman" w:eastAsiaTheme="minorEastAsia" w:hAnsi="Times New Roman" w:cs="Times New Roman"/>
          <w:sz w:val="28"/>
          <w:szCs w:val="28"/>
          <w:lang w:eastAsia="ru-RU"/>
        </w:rPr>
      </w:pPr>
    </w:p>
    <w:p w14:paraId="0F710136" w14:textId="77777777" w:rsidR="00B36ABF" w:rsidRDefault="00B36ABF" w:rsidP="00344DF7">
      <w:pPr>
        <w:spacing w:after="0" w:line="240" w:lineRule="auto"/>
        <w:ind w:firstLine="708"/>
        <w:jc w:val="both"/>
        <w:rPr>
          <w:rFonts w:ascii="Times New Roman" w:eastAsiaTheme="minorEastAsia" w:hAnsi="Times New Roman" w:cs="Times New Roman"/>
          <w:sz w:val="28"/>
          <w:szCs w:val="28"/>
          <w:lang w:eastAsia="ru-RU"/>
        </w:rPr>
      </w:pPr>
    </w:p>
    <w:p w14:paraId="01D37BEF" w14:textId="77777777" w:rsidR="00B36ABF" w:rsidRDefault="00B36ABF" w:rsidP="00344DF7">
      <w:pPr>
        <w:spacing w:after="0" w:line="240" w:lineRule="auto"/>
        <w:ind w:firstLine="708"/>
        <w:jc w:val="both"/>
        <w:rPr>
          <w:rFonts w:ascii="Times New Roman" w:eastAsiaTheme="minorEastAsia" w:hAnsi="Times New Roman" w:cs="Times New Roman"/>
          <w:sz w:val="28"/>
          <w:szCs w:val="28"/>
          <w:lang w:eastAsia="ru-RU"/>
        </w:rPr>
      </w:pPr>
    </w:p>
    <w:p w14:paraId="2367E4C6" w14:textId="3AC23B78" w:rsidR="00A838BC" w:rsidRDefault="0038071D" w:rsidP="00A838BC">
      <w:pPr>
        <w:spacing w:after="0" w:line="240" w:lineRule="auto"/>
        <w:ind w:firstLine="708"/>
        <w:jc w:val="both"/>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7.3.</w:t>
      </w:r>
      <w:r w:rsidR="00973DF9" w:rsidRPr="00DE005A">
        <w:rPr>
          <w:rFonts w:ascii="Times New Roman" w:eastAsiaTheme="minorEastAsia" w:hAnsi="Times New Roman" w:cs="Times New Roman"/>
          <w:sz w:val="28"/>
          <w:szCs w:val="28"/>
          <w:lang w:eastAsia="ru-RU"/>
        </w:rPr>
        <w:t>Паспорт муниципального (ведомственного) проекта</w:t>
      </w:r>
      <w:r w:rsidR="006E6C2A">
        <w:rPr>
          <w:rFonts w:ascii="Times New Roman" w:eastAsiaTheme="minorEastAsia" w:hAnsi="Times New Roman" w:cs="Times New Roman"/>
          <w:sz w:val="28"/>
          <w:szCs w:val="28"/>
          <w:lang w:eastAsia="ru-RU"/>
        </w:rPr>
        <w:t>.</w:t>
      </w:r>
    </w:p>
    <w:p w14:paraId="487042A2" w14:textId="77777777" w:rsidR="003E2BC0" w:rsidRPr="00BA4C95" w:rsidRDefault="003E2BC0" w:rsidP="00A838BC">
      <w:pPr>
        <w:spacing w:after="0" w:line="240" w:lineRule="auto"/>
        <w:ind w:firstLine="708"/>
        <w:jc w:val="both"/>
        <w:rPr>
          <w:rFonts w:ascii="Times New Roman" w:eastAsiaTheme="minorEastAsia" w:hAnsi="Times New Roman" w:cs="Times New Roman"/>
          <w:sz w:val="16"/>
          <w:szCs w:val="16"/>
          <w:lang w:eastAsia="ru-RU"/>
        </w:rPr>
      </w:pPr>
    </w:p>
    <w:p w14:paraId="1F2F9A08" w14:textId="77777777" w:rsidR="00930B88" w:rsidRPr="00DE005A" w:rsidRDefault="00973DF9" w:rsidP="002F7721">
      <w:pPr>
        <w:widowControl w:val="0"/>
        <w:pBdr>
          <w:bottom w:val="single" w:sz="6" w:space="1" w:color="auto"/>
        </w:pBdr>
        <w:autoSpaceDE w:val="0"/>
        <w:autoSpaceDN w:val="0"/>
        <w:spacing w:after="0" w:line="240" w:lineRule="auto"/>
        <w:jc w:val="center"/>
        <w:outlineLvl w:val="0"/>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Паспорт муниципального</w:t>
      </w:r>
      <w:r w:rsidR="00480321" w:rsidRPr="00DE005A">
        <w:rPr>
          <w:rFonts w:ascii="Times New Roman" w:eastAsiaTheme="minorEastAsia" w:hAnsi="Times New Roman" w:cs="Times New Roman"/>
          <w:sz w:val="28"/>
          <w:szCs w:val="28"/>
          <w:lang w:eastAsia="ru-RU"/>
        </w:rPr>
        <w:t xml:space="preserve"> (ведомственного) проекта</w:t>
      </w:r>
      <w:r w:rsidR="00930B88" w:rsidRPr="00DE005A">
        <w:rPr>
          <w:rFonts w:ascii="Times New Roman" w:eastAsiaTheme="minorEastAsia" w:hAnsi="Times New Roman" w:cs="Times New Roman"/>
          <w:sz w:val="28"/>
          <w:szCs w:val="28"/>
          <w:lang w:eastAsia="ru-RU"/>
        </w:rPr>
        <w:t xml:space="preserve"> </w:t>
      </w:r>
      <w:r w:rsidR="000E5B38">
        <w:rPr>
          <w:rStyle w:val="affff6"/>
          <w:rFonts w:ascii="Times New Roman" w:eastAsiaTheme="minorEastAsia" w:hAnsi="Times New Roman" w:cs="Times New Roman"/>
          <w:sz w:val="28"/>
          <w:szCs w:val="28"/>
          <w:lang w:eastAsia="ru-RU"/>
        </w:rPr>
        <w:footnoteReference w:id="24"/>
      </w:r>
    </w:p>
    <w:p w14:paraId="0034EFB0" w14:textId="77777777" w:rsidR="00930B88" w:rsidRPr="00DE005A" w:rsidRDefault="00930B88" w:rsidP="002F7721">
      <w:pPr>
        <w:widowControl w:val="0"/>
        <w:pBdr>
          <w:bottom w:val="single" w:sz="6" w:space="1" w:color="auto"/>
        </w:pBdr>
        <w:autoSpaceDE w:val="0"/>
        <w:autoSpaceDN w:val="0"/>
        <w:spacing w:after="0" w:line="240" w:lineRule="auto"/>
        <w:jc w:val="center"/>
        <w:outlineLvl w:val="0"/>
        <w:rPr>
          <w:rFonts w:ascii="Times New Roman" w:eastAsiaTheme="minorEastAsia" w:hAnsi="Times New Roman" w:cs="Times New Roman"/>
          <w:sz w:val="28"/>
          <w:szCs w:val="28"/>
          <w:lang w:eastAsia="ru-RU"/>
        </w:rPr>
      </w:pPr>
    </w:p>
    <w:p w14:paraId="09DBF10F" w14:textId="77777777" w:rsidR="002D2841" w:rsidRPr="00DE005A" w:rsidRDefault="00480321" w:rsidP="002F7721">
      <w:pPr>
        <w:widowControl w:val="0"/>
        <w:autoSpaceDE w:val="0"/>
        <w:autoSpaceDN w:val="0"/>
        <w:spacing w:after="0" w:line="240" w:lineRule="auto"/>
        <w:jc w:val="center"/>
        <w:outlineLvl w:val="0"/>
        <w:rPr>
          <w:rFonts w:ascii="Times New Roman" w:eastAsiaTheme="minorEastAsia" w:hAnsi="Times New Roman" w:cs="Times New Roman"/>
          <w:i/>
          <w:sz w:val="24"/>
          <w:szCs w:val="24"/>
          <w:lang w:eastAsia="ru-RU"/>
        </w:rPr>
      </w:pPr>
      <w:r w:rsidRPr="00DE005A">
        <w:rPr>
          <w:rFonts w:ascii="Times New Roman" w:eastAsiaTheme="minorEastAsia" w:hAnsi="Times New Roman" w:cs="Times New Roman"/>
          <w:i/>
          <w:sz w:val="24"/>
          <w:szCs w:val="24"/>
          <w:lang w:eastAsia="ru-RU"/>
        </w:rPr>
        <w:t>(наименование</w:t>
      </w:r>
      <w:r w:rsidR="00973DF9" w:rsidRPr="00DE005A">
        <w:rPr>
          <w:rFonts w:ascii="Times New Roman" w:eastAsiaTheme="minorEastAsia" w:hAnsi="Times New Roman" w:cs="Times New Roman"/>
          <w:i/>
          <w:sz w:val="24"/>
          <w:szCs w:val="24"/>
          <w:lang w:eastAsia="ru-RU"/>
        </w:rPr>
        <w:t>)</w:t>
      </w:r>
      <w:r w:rsidR="00930B88" w:rsidRPr="00DE005A">
        <w:rPr>
          <w:rFonts w:ascii="Times New Roman" w:eastAsiaTheme="minorEastAsia" w:hAnsi="Times New Roman" w:cs="Times New Roman"/>
          <w:i/>
          <w:sz w:val="24"/>
          <w:szCs w:val="24"/>
          <w:lang w:eastAsia="ru-RU"/>
        </w:rPr>
        <w:t xml:space="preserve"> </w:t>
      </w:r>
      <w:r w:rsidR="000E5B38">
        <w:rPr>
          <w:rStyle w:val="affff6"/>
          <w:rFonts w:ascii="Times New Roman" w:eastAsiaTheme="minorEastAsia" w:hAnsi="Times New Roman" w:cs="Times New Roman"/>
          <w:i/>
          <w:sz w:val="24"/>
          <w:szCs w:val="24"/>
          <w:lang w:eastAsia="ru-RU"/>
        </w:rPr>
        <w:footnoteReference w:id="25"/>
      </w:r>
    </w:p>
    <w:p w14:paraId="55BB6FD1" w14:textId="77777777" w:rsidR="002D2841" w:rsidRPr="00DE005A" w:rsidRDefault="002D2841" w:rsidP="002F7721">
      <w:pPr>
        <w:spacing w:after="0" w:line="240" w:lineRule="auto"/>
        <w:jc w:val="right"/>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 Таблица 7</w:t>
      </w:r>
    </w:p>
    <w:p w14:paraId="12BD82F4" w14:textId="77777777" w:rsidR="00480321" w:rsidRPr="00DE005A" w:rsidRDefault="00480321" w:rsidP="002F7721">
      <w:pPr>
        <w:spacing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Основные положения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685"/>
        <w:gridCol w:w="3163"/>
        <w:gridCol w:w="1870"/>
        <w:gridCol w:w="1788"/>
        <w:gridCol w:w="1998"/>
      </w:tblGrid>
      <w:tr w:rsidR="00480321" w:rsidRPr="00DE005A" w14:paraId="2528C0EE" w14:textId="77777777" w:rsidTr="00CE3953">
        <w:trPr>
          <w:cantSplit/>
          <w:trHeight w:val="798"/>
        </w:trPr>
        <w:tc>
          <w:tcPr>
            <w:tcW w:w="1751" w:type="pct"/>
            <w:vAlign w:val="center"/>
          </w:tcPr>
          <w:p w14:paraId="0B5593A0" w14:textId="77777777" w:rsidR="00480321" w:rsidRPr="00DE005A" w:rsidRDefault="00480321" w:rsidP="002F7721">
            <w:pPr>
              <w:spacing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Краткое наименование </w:t>
            </w:r>
            <w:r w:rsidR="00973DF9" w:rsidRPr="00DE005A">
              <w:rPr>
                <w:rFonts w:ascii="Times New Roman" w:eastAsiaTheme="minorEastAsia" w:hAnsi="Times New Roman" w:cs="Times New Roman"/>
                <w:sz w:val="24"/>
                <w:szCs w:val="24"/>
                <w:lang w:eastAsia="ru-RU"/>
              </w:rPr>
              <w:t>муниципального</w:t>
            </w:r>
            <w:r w:rsidRPr="00DE005A">
              <w:rPr>
                <w:rFonts w:ascii="Times New Roman" w:eastAsiaTheme="minorEastAsia" w:hAnsi="Times New Roman" w:cs="Times New Roman"/>
                <w:sz w:val="24"/>
                <w:szCs w:val="24"/>
                <w:lang w:eastAsia="ru-RU"/>
              </w:rPr>
              <w:t xml:space="preserve"> (ведомственного) проекта</w:t>
            </w:r>
          </w:p>
        </w:tc>
        <w:tc>
          <w:tcPr>
            <w:tcW w:w="1304" w:type="pct"/>
            <w:gridSpan w:val="2"/>
            <w:vAlign w:val="center"/>
          </w:tcPr>
          <w:p w14:paraId="6D0D1174" w14:textId="77777777" w:rsidR="00480321" w:rsidRPr="00DE005A" w:rsidRDefault="00480321" w:rsidP="002F7721">
            <w:pPr>
              <w:spacing w:line="240" w:lineRule="auto"/>
              <w:jc w:val="center"/>
              <w:rPr>
                <w:rFonts w:ascii="Times New Roman" w:eastAsiaTheme="minorEastAsia" w:hAnsi="Times New Roman" w:cs="Times New Roman"/>
                <w:sz w:val="24"/>
                <w:szCs w:val="24"/>
                <w:lang w:eastAsia="ru-RU"/>
              </w:rPr>
            </w:pPr>
          </w:p>
        </w:tc>
        <w:tc>
          <w:tcPr>
            <w:tcW w:w="643" w:type="pct"/>
            <w:vAlign w:val="center"/>
          </w:tcPr>
          <w:p w14:paraId="29636F0D" w14:textId="77777777" w:rsidR="00480321" w:rsidRPr="00DE005A" w:rsidRDefault="00480321" w:rsidP="002F7721">
            <w:pPr>
              <w:spacing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Срок реализации проекта</w:t>
            </w:r>
          </w:p>
        </w:tc>
        <w:tc>
          <w:tcPr>
            <w:tcW w:w="615" w:type="pct"/>
            <w:vAlign w:val="center"/>
          </w:tcPr>
          <w:p w14:paraId="66A80C61"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(дата начала)</w:t>
            </w:r>
          </w:p>
        </w:tc>
        <w:tc>
          <w:tcPr>
            <w:tcW w:w="687" w:type="pct"/>
            <w:vAlign w:val="center"/>
          </w:tcPr>
          <w:p w14:paraId="57EFCA17"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(дата окончания)</w:t>
            </w:r>
          </w:p>
        </w:tc>
      </w:tr>
      <w:tr w:rsidR="00480321" w:rsidRPr="00DE005A" w14:paraId="5CF2F5C4" w14:textId="77777777" w:rsidTr="00CE3953">
        <w:trPr>
          <w:cantSplit/>
          <w:trHeight w:val="399"/>
        </w:trPr>
        <w:tc>
          <w:tcPr>
            <w:tcW w:w="1751" w:type="pct"/>
            <w:vAlign w:val="center"/>
          </w:tcPr>
          <w:p w14:paraId="277E2582" w14:textId="26425BCB" w:rsidR="00480321" w:rsidRPr="00DE005A" w:rsidRDefault="00480321" w:rsidP="002F7721">
            <w:pPr>
              <w:spacing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Куратор </w:t>
            </w:r>
            <w:r w:rsidR="00973DF9" w:rsidRPr="00DE005A">
              <w:rPr>
                <w:rFonts w:ascii="Times New Roman" w:eastAsiaTheme="minorEastAsia" w:hAnsi="Times New Roman" w:cs="Times New Roman"/>
                <w:sz w:val="24"/>
                <w:szCs w:val="24"/>
                <w:lang w:eastAsia="ru-RU"/>
              </w:rPr>
              <w:t>муниципального</w:t>
            </w:r>
            <w:r w:rsidRPr="00DE005A">
              <w:rPr>
                <w:rFonts w:ascii="Times New Roman" w:eastAsiaTheme="minorEastAsia" w:hAnsi="Times New Roman" w:cs="Times New Roman"/>
                <w:sz w:val="24"/>
                <w:szCs w:val="24"/>
                <w:lang w:eastAsia="ru-RU"/>
              </w:rPr>
              <w:t xml:space="preserve"> (ведомственного) проекта</w:t>
            </w:r>
            <w:r w:rsidR="0069150B">
              <w:rPr>
                <w:rFonts w:ascii="Times New Roman" w:eastAsiaTheme="minorEastAsia" w:hAnsi="Times New Roman" w:cs="Times New Roman"/>
                <w:sz w:val="24"/>
                <w:szCs w:val="24"/>
                <w:lang w:eastAsia="ru-RU"/>
              </w:rPr>
              <w:t xml:space="preserve"> </w:t>
            </w:r>
            <w:r w:rsidR="0069150B">
              <w:rPr>
                <w:rStyle w:val="affff6"/>
                <w:rFonts w:ascii="Times New Roman" w:eastAsiaTheme="minorEastAsia" w:hAnsi="Times New Roman" w:cs="Times New Roman"/>
                <w:sz w:val="24"/>
                <w:szCs w:val="24"/>
                <w:lang w:eastAsia="ru-RU"/>
              </w:rPr>
              <w:footnoteReference w:id="26"/>
            </w:r>
          </w:p>
        </w:tc>
        <w:tc>
          <w:tcPr>
            <w:tcW w:w="1304" w:type="pct"/>
            <w:gridSpan w:val="2"/>
            <w:vAlign w:val="center"/>
          </w:tcPr>
          <w:p w14:paraId="2D71A4CD"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(ФИО)</w:t>
            </w:r>
          </w:p>
        </w:tc>
        <w:tc>
          <w:tcPr>
            <w:tcW w:w="1945" w:type="pct"/>
            <w:gridSpan w:val="3"/>
            <w:vAlign w:val="center"/>
          </w:tcPr>
          <w:p w14:paraId="7BCC0544"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(должность)</w:t>
            </w:r>
          </w:p>
        </w:tc>
      </w:tr>
      <w:tr w:rsidR="00480321" w:rsidRPr="00DE005A" w14:paraId="0B013B88" w14:textId="77777777" w:rsidTr="00CE3953">
        <w:trPr>
          <w:cantSplit/>
          <w:trHeight w:val="399"/>
        </w:trPr>
        <w:tc>
          <w:tcPr>
            <w:tcW w:w="1751" w:type="pct"/>
            <w:vAlign w:val="center"/>
          </w:tcPr>
          <w:p w14:paraId="6FCB47FA" w14:textId="67E2BF2E" w:rsidR="00480321" w:rsidRPr="00DE005A" w:rsidRDefault="00480321" w:rsidP="002F7721">
            <w:pPr>
              <w:spacing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Руководитель </w:t>
            </w:r>
            <w:r w:rsidR="00973DF9" w:rsidRPr="00DE005A">
              <w:rPr>
                <w:rFonts w:ascii="Times New Roman" w:eastAsiaTheme="minorEastAsia" w:hAnsi="Times New Roman" w:cs="Times New Roman"/>
                <w:sz w:val="24"/>
                <w:szCs w:val="24"/>
                <w:lang w:eastAsia="ru-RU"/>
              </w:rPr>
              <w:t>муниципального</w:t>
            </w:r>
            <w:r w:rsidRPr="00DE005A">
              <w:rPr>
                <w:rFonts w:ascii="Times New Roman" w:eastAsiaTheme="minorEastAsia" w:hAnsi="Times New Roman" w:cs="Times New Roman"/>
                <w:sz w:val="24"/>
                <w:szCs w:val="24"/>
                <w:lang w:eastAsia="ru-RU"/>
              </w:rPr>
              <w:t xml:space="preserve"> (ведомственного) проекта</w:t>
            </w:r>
            <w:r w:rsidR="00F15FD3">
              <w:rPr>
                <w:rFonts w:ascii="Times New Roman" w:eastAsiaTheme="minorEastAsia" w:hAnsi="Times New Roman" w:cs="Times New Roman"/>
                <w:sz w:val="24"/>
                <w:szCs w:val="24"/>
                <w:lang w:eastAsia="ru-RU"/>
              </w:rPr>
              <w:t xml:space="preserve"> </w:t>
            </w:r>
            <w:r w:rsidR="00F15FD3">
              <w:rPr>
                <w:rStyle w:val="affff6"/>
                <w:rFonts w:ascii="Times New Roman" w:eastAsiaTheme="minorEastAsia" w:hAnsi="Times New Roman" w:cs="Times New Roman"/>
                <w:sz w:val="24"/>
                <w:szCs w:val="24"/>
                <w:lang w:eastAsia="ru-RU"/>
              </w:rPr>
              <w:footnoteReference w:id="27"/>
            </w:r>
          </w:p>
        </w:tc>
        <w:tc>
          <w:tcPr>
            <w:tcW w:w="1304" w:type="pct"/>
            <w:gridSpan w:val="2"/>
            <w:vAlign w:val="center"/>
          </w:tcPr>
          <w:p w14:paraId="6495319D"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(ФИО)</w:t>
            </w:r>
          </w:p>
        </w:tc>
        <w:tc>
          <w:tcPr>
            <w:tcW w:w="1945" w:type="pct"/>
            <w:gridSpan w:val="3"/>
            <w:vAlign w:val="center"/>
          </w:tcPr>
          <w:p w14:paraId="4A9D2E2C"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(должность)</w:t>
            </w:r>
          </w:p>
        </w:tc>
      </w:tr>
      <w:tr w:rsidR="00480321" w:rsidRPr="00DE005A" w14:paraId="0E68F915" w14:textId="77777777" w:rsidTr="00CE3953">
        <w:trPr>
          <w:cantSplit/>
          <w:trHeight w:val="399"/>
        </w:trPr>
        <w:tc>
          <w:tcPr>
            <w:tcW w:w="1751" w:type="pct"/>
            <w:vAlign w:val="center"/>
          </w:tcPr>
          <w:p w14:paraId="49559950" w14:textId="5D3027D4" w:rsidR="00480321" w:rsidRPr="00DE005A" w:rsidRDefault="00480321" w:rsidP="002F7721">
            <w:pPr>
              <w:spacing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Администратор </w:t>
            </w:r>
            <w:r w:rsidR="003262D7" w:rsidRPr="00DE005A">
              <w:rPr>
                <w:rFonts w:ascii="Times New Roman" w:eastAsiaTheme="minorEastAsia" w:hAnsi="Times New Roman" w:cs="Times New Roman"/>
                <w:sz w:val="24"/>
                <w:szCs w:val="24"/>
                <w:lang w:eastAsia="ru-RU"/>
              </w:rPr>
              <w:t>муниципального</w:t>
            </w:r>
            <w:r w:rsidRPr="00DE005A">
              <w:rPr>
                <w:rFonts w:ascii="Times New Roman" w:eastAsiaTheme="minorEastAsia" w:hAnsi="Times New Roman" w:cs="Times New Roman"/>
                <w:sz w:val="24"/>
                <w:szCs w:val="24"/>
                <w:lang w:eastAsia="ru-RU"/>
              </w:rPr>
              <w:t xml:space="preserve"> (ведомственного) проекта</w:t>
            </w:r>
            <w:r w:rsidR="00F15FD3">
              <w:rPr>
                <w:rFonts w:ascii="Times New Roman" w:eastAsiaTheme="minorEastAsia" w:hAnsi="Times New Roman" w:cs="Times New Roman"/>
                <w:sz w:val="24"/>
                <w:szCs w:val="24"/>
                <w:lang w:eastAsia="ru-RU"/>
              </w:rPr>
              <w:t xml:space="preserve"> </w:t>
            </w:r>
            <w:r w:rsidR="00F15FD3">
              <w:rPr>
                <w:rStyle w:val="affff6"/>
                <w:rFonts w:ascii="Times New Roman" w:eastAsiaTheme="minorEastAsia" w:hAnsi="Times New Roman" w:cs="Times New Roman"/>
                <w:sz w:val="24"/>
                <w:szCs w:val="24"/>
                <w:lang w:eastAsia="ru-RU"/>
              </w:rPr>
              <w:footnoteReference w:id="28"/>
            </w:r>
          </w:p>
        </w:tc>
        <w:tc>
          <w:tcPr>
            <w:tcW w:w="1304" w:type="pct"/>
            <w:gridSpan w:val="2"/>
            <w:vAlign w:val="center"/>
          </w:tcPr>
          <w:p w14:paraId="73E761C9"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(ФИО)</w:t>
            </w:r>
          </w:p>
        </w:tc>
        <w:tc>
          <w:tcPr>
            <w:tcW w:w="1945" w:type="pct"/>
            <w:gridSpan w:val="3"/>
            <w:vAlign w:val="center"/>
          </w:tcPr>
          <w:p w14:paraId="0E9F400D"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(должность)</w:t>
            </w:r>
          </w:p>
        </w:tc>
      </w:tr>
      <w:tr w:rsidR="00480321" w:rsidRPr="00DE005A" w14:paraId="5A20CC88" w14:textId="77777777" w:rsidTr="00CE3953">
        <w:trPr>
          <w:cantSplit/>
          <w:trHeight w:val="198"/>
        </w:trPr>
        <w:tc>
          <w:tcPr>
            <w:tcW w:w="1751" w:type="pct"/>
            <w:vMerge w:val="restart"/>
          </w:tcPr>
          <w:p w14:paraId="6C28639B" w14:textId="67AC6CF3" w:rsidR="00480321" w:rsidRPr="00DE005A" w:rsidRDefault="00480321" w:rsidP="004B6DDE">
            <w:pPr>
              <w:spacing w:line="240" w:lineRule="auto"/>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Связь с государственными программами (комплексными программами) </w:t>
            </w:r>
            <w:r w:rsidR="003262D7" w:rsidRPr="00DE005A">
              <w:rPr>
                <w:rFonts w:ascii="Times New Roman" w:eastAsiaTheme="minorEastAsia" w:hAnsi="Times New Roman" w:cs="Times New Roman"/>
                <w:sz w:val="24"/>
                <w:szCs w:val="24"/>
                <w:lang w:eastAsia="ru-RU"/>
              </w:rPr>
              <w:t xml:space="preserve">автономного округа </w:t>
            </w:r>
            <w:r w:rsidRPr="00DE005A">
              <w:rPr>
                <w:rFonts w:ascii="Times New Roman" w:eastAsiaTheme="minorEastAsia" w:hAnsi="Times New Roman" w:cs="Times New Roman"/>
                <w:sz w:val="24"/>
                <w:szCs w:val="24"/>
                <w:lang w:eastAsia="ru-RU"/>
              </w:rPr>
              <w:t>(далее - государственные программы)</w:t>
            </w:r>
          </w:p>
        </w:tc>
        <w:tc>
          <w:tcPr>
            <w:tcW w:w="218" w:type="pct"/>
          </w:tcPr>
          <w:p w14:paraId="64822E5D"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1.</w:t>
            </w:r>
          </w:p>
        </w:tc>
        <w:tc>
          <w:tcPr>
            <w:tcW w:w="1086" w:type="pct"/>
            <w:vAlign w:val="center"/>
          </w:tcPr>
          <w:p w14:paraId="713985C4" w14:textId="77777777" w:rsidR="00480321" w:rsidRPr="005964B6" w:rsidRDefault="00480321" w:rsidP="002F7721">
            <w:pPr>
              <w:spacing w:line="240" w:lineRule="auto"/>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Государственная программа</w:t>
            </w:r>
          </w:p>
        </w:tc>
        <w:tc>
          <w:tcPr>
            <w:tcW w:w="1945" w:type="pct"/>
            <w:gridSpan w:val="3"/>
          </w:tcPr>
          <w:p w14:paraId="46CDA431"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(наименование)</w:t>
            </w:r>
          </w:p>
        </w:tc>
      </w:tr>
      <w:tr w:rsidR="00480321" w:rsidRPr="00DE005A" w14:paraId="5D0F694C" w14:textId="77777777" w:rsidTr="005964B6">
        <w:trPr>
          <w:cantSplit/>
          <w:trHeight w:val="606"/>
        </w:trPr>
        <w:tc>
          <w:tcPr>
            <w:tcW w:w="1751" w:type="pct"/>
            <w:vMerge/>
          </w:tcPr>
          <w:p w14:paraId="37536A5A" w14:textId="77777777" w:rsidR="00480321" w:rsidRPr="00DE005A" w:rsidRDefault="00480321" w:rsidP="002F7721">
            <w:pPr>
              <w:spacing w:line="240" w:lineRule="auto"/>
              <w:rPr>
                <w:rFonts w:ascii="Times New Roman" w:eastAsiaTheme="minorEastAsia" w:hAnsi="Times New Roman" w:cs="Times New Roman"/>
                <w:i/>
                <w:sz w:val="24"/>
                <w:szCs w:val="24"/>
                <w:lang w:eastAsia="ru-RU"/>
              </w:rPr>
            </w:pPr>
          </w:p>
        </w:tc>
        <w:tc>
          <w:tcPr>
            <w:tcW w:w="218" w:type="pct"/>
          </w:tcPr>
          <w:p w14:paraId="1623DC95"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1.</w:t>
            </w:r>
            <w:r w:rsidR="002F7721" w:rsidRPr="005964B6">
              <w:rPr>
                <w:rFonts w:ascii="Times New Roman" w:eastAsiaTheme="minorEastAsia" w:hAnsi="Times New Roman" w:cs="Times New Roman"/>
                <w:sz w:val="24"/>
                <w:szCs w:val="24"/>
                <w:lang w:val="en-US" w:eastAsia="ru-RU"/>
              </w:rPr>
              <w:t>№</w:t>
            </w:r>
            <w:r w:rsidRPr="005964B6">
              <w:rPr>
                <w:rFonts w:ascii="Times New Roman" w:eastAsiaTheme="minorEastAsia" w:hAnsi="Times New Roman" w:cs="Times New Roman"/>
                <w:sz w:val="24"/>
                <w:szCs w:val="24"/>
                <w:lang w:eastAsia="ru-RU"/>
              </w:rPr>
              <w:t>.</w:t>
            </w:r>
          </w:p>
        </w:tc>
        <w:tc>
          <w:tcPr>
            <w:tcW w:w="1086" w:type="pct"/>
            <w:vAlign w:val="center"/>
          </w:tcPr>
          <w:p w14:paraId="78D20A74" w14:textId="1520B613" w:rsidR="00480321" w:rsidRPr="005964B6" w:rsidRDefault="00480321" w:rsidP="004B6DDE">
            <w:pPr>
              <w:spacing w:line="240" w:lineRule="auto"/>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Государственная программа (комплексная программа)</w:t>
            </w:r>
          </w:p>
        </w:tc>
        <w:tc>
          <w:tcPr>
            <w:tcW w:w="1945" w:type="pct"/>
            <w:gridSpan w:val="3"/>
          </w:tcPr>
          <w:p w14:paraId="2CE80B8A" w14:textId="77777777" w:rsidR="00480321" w:rsidRPr="005964B6" w:rsidRDefault="00480321" w:rsidP="002F7721">
            <w:pPr>
              <w:spacing w:line="240" w:lineRule="auto"/>
              <w:jc w:val="center"/>
              <w:rPr>
                <w:rFonts w:ascii="Times New Roman" w:eastAsiaTheme="minorEastAsia" w:hAnsi="Times New Roman" w:cs="Times New Roman"/>
                <w:sz w:val="24"/>
                <w:szCs w:val="24"/>
                <w:lang w:eastAsia="ru-RU"/>
              </w:rPr>
            </w:pPr>
            <w:r w:rsidRPr="005964B6">
              <w:rPr>
                <w:rFonts w:ascii="Times New Roman" w:eastAsiaTheme="minorEastAsia" w:hAnsi="Times New Roman" w:cs="Times New Roman"/>
                <w:sz w:val="24"/>
                <w:szCs w:val="24"/>
                <w:lang w:eastAsia="ru-RU"/>
              </w:rPr>
              <w:t>(наименование)</w:t>
            </w:r>
          </w:p>
        </w:tc>
      </w:tr>
    </w:tbl>
    <w:p w14:paraId="09AE619E" w14:textId="77777777" w:rsidR="00F15FD3" w:rsidRDefault="00F15FD3" w:rsidP="002F7721">
      <w:pPr>
        <w:spacing w:line="240" w:lineRule="auto"/>
        <w:jc w:val="right"/>
        <w:rPr>
          <w:rFonts w:ascii="Times New Roman" w:eastAsiaTheme="minorEastAsia" w:hAnsi="Times New Roman" w:cs="Times New Roman"/>
          <w:sz w:val="28"/>
          <w:szCs w:val="28"/>
          <w:lang w:eastAsia="ru-RU"/>
        </w:rPr>
      </w:pPr>
    </w:p>
    <w:p w14:paraId="33478358" w14:textId="55AA849D" w:rsidR="00480321" w:rsidRPr="002D2841" w:rsidRDefault="0044107F" w:rsidP="002F7721">
      <w:pPr>
        <w:spacing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w:t>
      </w:r>
      <w:r w:rsidR="002D2841" w:rsidRPr="002D2841">
        <w:rPr>
          <w:rFonts w:ascii="Times New Roman" w:eastAsiaTheme="minorEastAsia" w:hAnsi="Times New Roman" w:cs="Times New Roman"/>
          <w:sz w:val="28"/>
          <w:szCs w:val="28"/>
          <w:lang w:eastAsia="ru-RU"/>
        </w:rPr>
        <w:t>аблица 8</w:t>
      </w:r>
    </w:p>
    <w:p w14:paraId="59868EAD" w14:textId="77777777" w:rsidR="00480321" w:rsidRPr="004E4C9A" w:rsidRDefault="00480321" w:rsidP="002F7721">
      <w:pPr>
        <w:spacing w:line="240" w:lineRule="auto"/>
        <w:jc w:val="center"/>
        <w:rPr>
          <w:rFonts w:ascii="Times New Roman" w:eastAsiaTheme="minorEastAsia" w:hAnsi="Times New Roman" w:cs="Times New Roman"/>
          <w:sz w:val="28"/>
          <w:szCs w:val="28"/>
          <w:lang w:val="en-US" w:eastAsia="ru-RU"/>
        </w:rPr>
      </w:pPr>
      <w:r w:rsidRPr="004E4C9A">
        <w:rPr>
          <w:rFonts w:ascii="Times New Roman" w:eastAsiaTheme="minorEastAsia" w:hAnsi="Times New Roman" w:cs="Times New Roman"/>
          <w:sz w:val="28"/>
          <w:szCs w:val="28"/>
          <w:lang w:eastAsia="ru-RU"/>
        </w:rPr>
        <w:t xml:space="preserve">Показатели </w:t>
      </w:r>
      <w:r w:rsidR="002D2841" w:rsidRPr="004E4C9A">
        <w:rPr>
          <w:rFonts w:ascii="Times New Roman" w:eastAsiaTheme="minorEastAsia" w:hAnsi="Times New Roman" w:cs="Times New Roman"/>
          <w:sz w:val="28"/>
          <w:szCs w:val="28"/>
          <w:lang w:eastAsia="ru-RU"/>
        </w:rPr>
        <w:t>муниципального</w:t>
      </w:r>
      <w:r w:rsidRPr="004E4C9A">
        <w:rPr>
          <w:rFonts w:ascii="Times New Roman" w:eastAsiaTheme="minorEastAsia" w:hAnsi="Times New Roman" w:cs="Times New Roman"/>
          <w:sz w:val="28"/>
          <w:szCs w:val="28"/>
          <w:lang w:eastAsia="ru-RU"/>
        </w:rPr>
        <w:t xml:space="preserve"> (ведомственного) проекта</w:t>
      </w:r>
      <w:r w:rsidRPr="004E4C9A" w:rsidDel="001703C4">
        <w:rPr>
          <w:rFonts w:ascii="Times New Roman" w:eastAsiaTheme="minorEastAsia" w:hAnsi="Times New Roman" w:cs="Times New Roman"/>
          <w:sz w:val="28"/>
          <w:szCs w:val="28"/>
          <w:lang w:eastAsia="ru-RU"/>
        </w:rPr>
        <w:t xml:space="preserve"> </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985"/>
        <w:gridCol w:w="992"/>
        <w:gridCol w:w="1276"/>
        <w:gridCol w:w="1275"/>
        <w:gridCol w:w="567"/>
        <w:gridCol w:w="426"/>
        <w:gridCol w:w="708"/>
        <w:gridCol w:w="426"/>
        <w:gridCol w:w="708"/>
        <w:gridCol w:w="1418"/>
        <w:gridCol w:w="1559"/>
        <w:gridCol w:w="1276"/>
        <w:gridCol w:w="1984"/>
      </w:tblGrid>
      <w:tr w:rsidR="00480321" w:rsidRPr="004E4C9A" w14:paraId="2A010EAF" w14:textId="77777777" w:rsidTr="00EB6364">
        <w:trPr>
          <w:trHeight w:val="502"/>
          <w:tblHeader/>
        </w:trPr>
        <w:tc>
          <w:tcPr>
            <w:tcW w:w="568" w:type="dxa"/>
            <w:vMerge w:val="restart"/>
            <w:vAlign w:val="center"/>
          </w:tcPr>
          <w:p w14:paraId="1A1C562C"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 п/п</w:t>
            </w:r>
          </w:p>
        </w:tc>
        <w:tc>
          <w:tcPr>
            <w:tcW w:w="1985" w:type="dxa"/>
            <w:vMerge w:val="restart"/>
            <w:vAlign w:val="center"/>
          </w:tcPr>
          <w:p w14:paraId="4C2288DC"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Показатели</w:t>
            </w:r>
            <w:r w:rsidRPr="004E4C9A">
              <w:rPr>
                <w:rFonts w:ascii="Times New Roman" w:eastAsiaTheme="minorEastAsia" w:hAnsi="Times New Roman" w:cs="Times New Roman"/>
                <w:sz w:val="24"/>
                <w:szCs w:val="24"/>
                <w:lang w:val="en-US" w:eastAsia="ru-RU"/>
              </w:rPr>
              <w:t xml:space="preserve"> </w:t>
            </w:r>
            <w:r w:rsidR="002D2841" w:rsidRPr="004E4C9A">
              <w:rPr>
                <w:rFonts w:ascii="Times New Roman" w:eastAsiaTheme="minorEastAsia" w:hAnsi="Times New Roman" w:cs="Times New Roman"/>
                <w:sz w:val="24"/>
                <w:szCs w:val="24"/>
                <w:lang w:eastAsia="ru-RU"/>
              </w:rPr>
              <w:t>муниципального</w:t>
            </w:r>
            <w:r w:rsidRPr="004E4C9A">
              <w:rPr>
                <w:rFonts w:ascii="Times New Roman" w:eastAsiaTheme="minorEastAsia" w:hAnsi="Times New Roman" w:cs="Times New Roman"/>
                <w:sz w:val="24"/>
                <w:szCs w:val="24"/>
                <w:lang w:eastAsia="ru-RU"/>
              </w:rPr>
              <w:t xml:space="preserve"> (ведомственного) проекта</w:t>
            </w:r>
          </w:p>
        </w:tc>
        <w:tc>
          <w:tcPr>
            <w:tcW w:w="992" w:type="dxa"/>
            <w:vMerge w:val="restart"/>
            <w:vAlign w:val="center"/>
          </w:tcPr>
          <w:p w14:paraId="63E94692"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Уровень показателя</w:t>
            </w:r>
          </w:p>
        </w:tc>
        <w:tc>
          <w:tcPr>
            <w:tcW w:w="1276" w:type="dxa"/>
            <w:vMerge w:val="restart"/>
            <w:vAlign w:val="center"/>
          </w:tcPr>
          <w:p w14:paraId="0745496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Единица измерения</w:t>
            </w:r>
          </w:p>
          <w:p w14:paraId="081D9949"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(по ОКЕИ)</w:t>
            </w:r>
          </w:p>
        </w:tc>
        <w:tc>
          <w:tcPr>
            <w:tcW w:w="1842" w:type="dxa"/>
            <w:gridSpan w:val="2"/>
            <w:vAlign w:val="center"/>
          </w:tcPr>
          <w:p w14:paraId="728E4714" w14:textId="77777777" w:rsidR="009A3CC7"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 xml:space="preserve">Базовое </w:t>
            </w:r>
          </w:p>
          <w:p w14:paraId="5749C7FF" w14:textId="77777777" w:rsidR="00480321" w:rsidRPr="004E4C9A" w:rsidRDefault="009A3CC7" w:rsidP="002F7721">
            <w:pPr>
              <w:spacing w:before="60" w:after="6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з</w:t>
            </w:r>
            <w:r w:rsidR="00480321" w:rsidRPr="004E4C9A">
              <w:rPr>
                <w:rFonts w:ascii="Times New Roman" w:eastAsiaTheme="minorEastAsia" w:hAnsi="Times New Roman" w:cs="Times New Roman"/>
                <w:sz w:val="24"/>
                <w:szCs w:val="24"/>
                <w:lang w:eastAsia="ru-RU"/>
              </w:rPr>
              <w:t>начение</w:t>
            </w:r>
          </w:p>
        </w:tc>
        <w:tc>
          <w:tcPr>
            <w:tcW w:w="2268" w:type="dxa"/>
            <w:gridSpan w:val="4"/>
            <w:vAlign w:val="center"/>
          </w:tcPr>
          <w:p w14:paraId="448A53AF"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Период, год</w:t>
            </w:r>
          </w:p>
        </w:tc>
        <w:tc>
          <w:tcPr>
            <w:tcW w:w="1418" w:type="dxa"/>
            <w:vMerge w:val="restart"/>
            <w:vAlign w:val="center"/>
          </w:tcPr>
          <w:p w14:paraId="09B93672" w14:textId="77777777" w:rsidR="00480321" w:rsidRPr="004E4C9A" w:rsidRDefault="00480321" w:rsidP="002F7721">
            <w:pPr>
              <w:spacing w:line="240" w:lineRule="auto"/>
              <w:jc w:val="center"/>
              <w:rPr>
                <w:rFonts w:ascii="Times New Roman" w:eastAsiaTheme="minorEastAsia" w:hAnsi="Times New Roman" w:cs="Times New Roman"/>
                <w:sz w:val="24"/>
                <w:szCs w:val="24"/>
                <w:vertAlign w:val="superscript"/>
                <w:lang w:eastAsia="ru-RU"/>
              </w:rPr>
            </w:pPr>
            <w:r w:rsidRPr="004E4C9A">
              <w:rPr>
                <w:rFonts w:ascii="Times New Roman" w:eastAsiaTheme="minorEastAsia" w:hAnsi="Times New Roman" w:cs="Times New Roman"/>
                <w:sz w:val="24"/>
                <w:szCs w:val="24"/>
                <w:lang w:eastAsia="ru-RU"/>
              </w:rPr>
              <w:t>Признак возрастания/убывания</w:t>
            </w:r>
            <w:r w:rsidRPr="004E4C9A" w:rsidDel="00893B0D">
              <w:rPr>
                <w:rFonts w:ascii="Times New Roman" w:eastAsiaTheme="minorEastAsia" w:hAnsi="Times New Roman" w:cs="Times New Roman"/>
                <w:sz w:val="24"/>
                <w:szCs w:val="24"/>
                <w:lang w:eastAsia="ru-RU"/>
              </w:rPr>
              <w:t xml:space="preserve"> </w:t>
            </w:r>
          </w:p>
        </w:tc>
        <w:tc>
          <w:tcPr>
            <w:tcW w:w="1559" w:type="dxa"/>
            <w:vMerge w:val="restart"/>
            <w:vAlign w:val="center"/>
          </w:tcPr>
          <w:p w14:paraId="216A6D09" w14:textId="77777777" w:rsidR="00480321" w:rsidRPr="004E4C9A" w:rsidRDefault="00480321" w:rsidP="002F7721">
            <w:pPr>
              <w:spacing w:line="240" w:lineRule="auto"/>
              <w:jc w:val="center"/>
              <w:rPr>
                <w:rFonts w:ascii="Times New Roman" w:eastAsiaTheme="minorEastAsia" w:hAnsi="Times New Roman" w:cs="Times New Roman"/>
                <w:sz w:val="24"/>
                <w:szCs w:val="24"/>
                <w:vertAlign w:val="superscript"/>
                <w:lang w:eastAsia="ru-RU"/>
              </w:rPr>
            </w:pPr>
            <w:r w:rsidRPr="004E4C9A">
              <w:rPr>
                <w:rFonts w:ascii="Times New Roman" w:eastAsiaTheme="minorEastAsia" w:hAnsi="Times New Roman" w:cs="Times New Roman"/>
                <w:sz w:val="24"/>
                <w:szCs w:val="24"/>
                <w:lang w:eastAsia="ru-RU"/>
              </w:rPr>
              <w:t>Нарастающий итог</w:t>
            </w:r>
          </w:p>
        </w:tc>
        <w:tc>
          <w:tcPr>
            <w:tcW w:w="1276" w:type="dxa"/>
            <w:vMerge w:val="restart"/>
            <w:vAlign w:val="center"/>
          </w:tcPr>
          <w:p w14:paraId="0AE5BFE6" w14:textId="77777777" w:rsidR="00480321" w:rsidRPr="004E4C9A" w:rsidRDefault="00480321" w:rsidP="002F7721">
            <w:pPr>
              <w:spacing w:line="240" w:lineRule="auto"/>
              <w:jc w:val="center"/>
              <w:rPr>
                <w:rFonts w:ascii="Times New Roman" w:eastAsiaTheme="minorEastAsia" w:hAnsi="Times New Roman" w:cs="Times New Roman"/>
                <w:sz w:val="24"/>
                <w:szCs w:val="24"/>
                <w:vertAlign w:val="superscript"/>
                <w:lang w:eastAsia="ru-RU"/>
              </w:rPr>
            </w:pPr>
            <w:r w:rsidRPr="004E4C9A">
              <w:rPr>
                <w:rFonts w:ascii="Times New Roman" w:eastAsiaTheme="minorEastAsia" w:hAnsi="Times New Roman" w:cs="Times New Roman"/>
                <w:sz w:val="24"/>
                <w:szCs w:val="24"/>
                <w:lang w:eastAsia="ru-RU"/>
              </w:rPr>
              <w:t>Декомпозиция на МО</w:t>
            </w:r>
            <w:r w:rsidRPr="004E4C9A">
              <w:rPr>
                <w:rFonts w:ascii="Times New Roman" w:eastAsiaTheme="minorEastAsia" w:hAnsi="Times New Roman" w:cs="Times New Roman"/>
                <w:sz w:val="24"/>
                <w:szCs w:val="24"/>
                <w:vertAlign w:val="superscript"/>
                <w:lang w:eastAsia="ru-RU"/>
              </w:rPr>
              <w:t xml:space="preserve"> </w:t>
            </w:r>
          </w:p>
        </w:tc>
        <w:tc>
          <w:tcPr>
            <w:tcW w:w="1984" w:type="dxa"/>
            <w:vMerge w:val="restart"/>
            <w:vAlign w:val="center"/>
          </w:tcPr>
          <w:p w14:paraId="2AFF94ED"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Информационная система (источник данных)</w:t>
            </w:r>
            <w:r w:rsidR="002D2841" w:rsidRPr="004E4C9A">
              <w:rPr>
                <w:rFonts w:ascii="Times New Roman" w:eastAsiaTheme="minorEastAsia" w:hAnsi="Times New Roman" w:cs="Times New Roman"/>
                <w:sz w:val="24"/>
                <w:szCs w:val="24"/>
                <w:lang w:eastAsia="ru-RU"/>
              </w:rPr>
              <w:t xml:space="preserve"> </w:t>
            </w:r>
          </w:p>
        </w:tc>
      </w:tr>
      <w:tr w:rsidR="00480321" w:rsidRPr="004E4C9A" w14:paraId="17B0CB2A" w14:textId="77777777" w:rsidTr="009A3C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92"/>
        </w:trPr>
        <w:tc>
          <w:tcPr>
            <w:tcW w:w="568" w:type="dxa"/>
            <w:vMerge/>
            <w:tcBorders>
              <w:top w:val="single" w:sz="4" w:space="0" w:color="auto"/>
              <w:left w:val="single" w:sz="4" w:space="0" w:color="auto"/>
              <w:bottom w:val="single" w:sz="4" w:space="0" w:color="auto"/>
              <w:right w:val="single" w:sz="4" w:space="0" w:color="auto"/>
            </w:tcBorders>
          </w:tcPr>
          <w:p w14:paraId="059D071A"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4261468"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3E9E12D"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E705DE0"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7CE552E"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значение</w:t>
            </w:r>
          </w:p>
        </w:tc>
        <w:tc>
          <w:tcPr>
            <w:tcW w:w="567" w:type="dxa"/>
            <w:tcBorders>
              <w:top w:val="single" w:sz="4" w:space="0" w:color="auto"/>
              <w:left w:val="single" w:sz="4" w:space="0" w:color="auto"/>
              <w:bottom w:val="single" w:sz="4" w:space="0" w:color="auto"/>
              <w:right w:val="single" w:sz="4" w:space="0" w:color="auto"/>
            </w:tcBorders>
          </w:tcPr>
          <w:p w14:paraId="71A6BAD2"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год</w:t>
            </w:r>
          </w:p>
        </w:tc>
        <w:tc>
          <w:tcPr>
            <w:tcW w:w="426" w:type="dxa"/>
            <w:tcBorders>
              <w:top w:val="single" w:sz="4" w:space="0" w:color="auto"/>
              <w:left w:val="single" w:sz="4" w:space="0" w:color="auto"/>
              <w:bottom w:val="single" w:sz="4" w:space="0" w:color="auto"/>
              <w:right w:val="single" w:sz="4" w:space="0" w:color="auto"/>
            </w:tcBorders>
          </w:tcPr>
          <w:p w14:paraId="245A06D2" w14:textId="77777777" w:rsidR="00480321" w:rsidRPr="004E4C9A" w:rsidRDefault="002F7721" w:rsidP="002F7721">
            <w:pPr>
              <w:spacing w:before="60" w:after="6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p>
        </w:tc>
        <w:tc>
          <w:tcPr>
            <w:tcW w:w="708" w:type="dxa"/>
            <w:tcBorders>
              <w:top w:val="single" w:sz="4" w:space="0" w:color="auto"/>
              <w:left w:val="single" w:sz="4" w:space="0" w:color="auto"/>
              <w:bottom w:val="single" w:sz="4" w:space="0" w:color="auto"/>
              <w:right w:val="single" w:sz="4" w:space="0" w:color="auto"/>
            </w:tcBorders>
          </w:tcPr>
          <w:p w14:paraId="2CC47BEF" w14:textId="77777777" w:rsidR="00480321" w:rsidRPr="004E4C9A" w:rsidRDefault="002F7721" w:rsidP="002F7721">
            <w:pPr>
              <w:spacing w:before="60" w:after="6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r w:rsidR="00480321" w:rsidRPr="004E4C9A">
              <w:rPr>
                <w:rFonts w:ascii="Times New Roman" w:eastAsiaTheme="minorEastAsia" w:hAnsi="Times New Roman" w:cs="Times New Roman"/>
                <w:sz w:val="24"/>
                <w:szCs w:val="24"/>
                <w:lang w:val="en-US" w:eastAsia="ru-RU"/>
              </w:rPr>
              <w:t>+1</w:t>
            </w:r>
          </w:p>
        </w:tc>
        <w:tc>
          <w:tcPr>
            <w:tcW w:w="426" w:type="dxa"/>
            <w:tcBorders>
              <w:top w:val="single" w:sz="4" w:space="0" w:color="auto"/>
              <w:left w:val="single" w:sz="4" w:space="0" w:color="auto"/>
              <w:bottom w:val="single" w:sz="4" w:space="0" w:color="auto"/>
              <w:right w:val="single" w:sz="4" w:space="0" w:color="auto"/>
            </w:tcBorders>
          </w:tcPr>
          <w:p w14:paraId="08D34AE8"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14:paraId="2CED59E9" w14:textId="77777777" w:rsidR="00480321" w:rsidRPr="004E4C9A" w:rsidRDefault="002F7721" w:rsidP="002F7721">
            <w:pPr>
              <w:spacing w:before="60" w:after="60"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w:t>
            </w:r>
            <w:r w:rsidR="00480321" w:rsidRPr="004E4C9A">
              <w:rPr>
                <w:rFonts w:ascii="Times New Roman" w:eastAsiaTheme="minorEastAsia" w:hAnsi="Times New Roman" w:cs="Times New Roman"/>
                <w:sz w:val="24"/>
                <w:szCs w:val="24"/>
                <w:lang w:val="en-US" w:eastAsia="ru-RU"/>
              </w:rPr>
              <w:t>+</w:t>
            </w:r>
            <w:r>
              <w:rPr>
                <w:rFonts w:ascii="Times New Roman" w:eastAsiaTheme="minorEastAsia" w:hAnsi="Times New Roman" w:cs="Times New Roman"/>
                <w:sz w:val="24"/>
                <w:szCs w:val="24"/>
                <w:lang w:val="en-US" w:eastAsia="ru-RU"/>
              </w:rPr>
              <w:t>№</w:t>
            </w:r>
          </w:p>
        </w:tc>
        <w:tc>
          <w:tcPr>
            <w:tcW w:w="1418" w:type="dxa"/>
            <w:vMerge/>
            <w:tcBorders>
              <w:top w:val="single" w:sz="4" w:space="0" w:color="auto"/>
              <w:left w:val="single" w:sz="4" w:space="0" w:color="auto"/>
              <w:bottom w:val="single" w:sz="4" w:space="0" w:color="auto"/>
              <w:right w:val="single" w:sz="4" w:space="0" w:color="auto"/>
            </w:tcBorders>
          </w:tcPr>
          <w:p w14:paraId="289EF8E4"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75BF13F9"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E6E2CCC"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23B952F8" w14:textId="77777777" w:rsidR="00480321" w:rsidRPr="004E4C9A" w:rsidRDefault="00480321" w:rsidP="002F7721">
            <w:pPr>
              <w:spacing w:before="60" w:after="60" w:line="240" w:lineRule="auto"/>
              <w:jc w:val="center"/>
              <w:rPr>
                <w:rFonts w:ascii="Times New Roman" w:eastAsiaTheme="minorEastAsia" w:hAnsi="Times New Roman" w:cs="Times New Roman"/>
                <w:sz w:val="24"/>
                <w:szCs w:val="24"/>
                <w:lang w:eastAsia="ru-RU"/>
              </w:rPr>
            </w:pPr>
          </w:p>
        </w:tc>
      </w:tr>
      <w:tr w:rsidR="00480321" w:rsidRPr="004E4C9A" w14:paraId="5E645B7B" w14:textId="77777777" w:rsidTr="009A3C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6"/>
        </w:trPr>
        <w:tc>
          <w:tcPr>
            <w:tcW w:w="568" w:type="dxa"/>
            <w:tcBorders>
              <w:top w:val="single" w:sz="4" w:space="0" w:color="auto"/>
              <w:left w:val="single" w:sz="4" w:space="0" w:color="auto"/>
              <w:bottom w:val="single" w:sz="4" w:space="0" w:color="auto"/>
              <w:right w:val="single" w:sz="4" w:space="0" w:color="auto"/>
            </w:tcBorders>
            <w:vAlign w:val="center"/>
          </w:tcPr>
          <w:p w14:paraId="746EC04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57D36292"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637961C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14:paraId="42A8772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53F073BA"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A948EDF"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6</w:t>
            </w:r>
          </w:p>
        </w:tc>
        <w:tc>
          <w:tcPr>
            <w:tcW w:w="426" w:type="dxa"/>
            <w:tcBorders>
              <w:top w:val="single" w:sz="4" w:space="0" w:color="auto"/>
              <w:left w:val="single" w:sz="4" w:space="0" w:color="auto"/>
              <w:bottom w:val="single" w:sz="4" w:space="0" w:color="auto"/>
              <w:right w:val="single" w:sz="4" w:space="0" w:color="auto"/>
            </w:tcBorders>
            <w:vAlign w:val="center"/>
          </w:tcPr>
          <w:p w14:paraId="4039D4D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14:paraId="05A7B938"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8</w:t>
            </w:r>
          </w:p>
        </w:tc>
        <w:tc>
          <w:tcPr>
            <w:tcW w:w="426" w:type="dxa"/>
            <w:tcBorders>
              <w:top w:val="single" w:sz="4" w:space="0" w:color="auto"/>
              <w:left w:val="single" w:sz="4" w:space="0" w:color="auto"/>
              <w:bottom w:val="single" w:sz="4" w:space="0" w:color="auto"/>
              <w:right w:val="single" w:sz="4" w:space="0" w:color="auto"/>
            </w:tcBorders>
            <w:vAlign w:val="center"/>
          </w:tcPr>
          <w:p w14:paraId="0E793CCA"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vAlign w:val="center"/>
          </w:tcPr>
          <w:p w14:paraId="5C1DC1A3"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C9A632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vAlign w:val="center"/>
          </w:tcPr>
          <w:p w14:paraId="49DAC04F"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14:paraId="68107B53"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13</w:t>
            </w:r>
          </w:p>
        </w:tc>
        <w:tc>
          <w:tcPr>
            <w:tcW w:w="1984" w:type="dxa"/>
            <w:tcBorders>
              <w:top w:val="single" w:sz="4" w:space="0" w:color="auto"/>
              <w:left w:val="single" w:sz="4" w:space="0" w:color="auto"/>
              <w:bottom w:val="single" w:sz="4" w:space="0" w:color="auto"/>
              <w:right w:val="single" w:sz="4" w:space="0" w:color="auto"/>
            </w:tcBorders>
            <w:vAlign w:val="center"/>
          </w:tcPr>
          <w:p w14:paraId="5B581D2E"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14</w:t>
            </w:r>
          </w:p>
        </w:tc>
      </w:tr>
      <w:tr w:rsidR="00480321" w:rsidRPr="004E4C9A" w14:paraId="088B1F4B" w14:textId="77777777" w:rsidTr="00EB6364">
        <w:trPr>
          <w:trHeight w:val="223"/>
        </w:trPr>
        <w:tc>
          <w:tcPr>
            <w:tcW w:w="568" w:type="dxa"/>
            <w:vAlign w:val="center"/>
          </w:tcPr>
          <w:p w14:paraId="4B165B7E"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w:t>
            </w:r>
          </w:p>
        </w:tc>
        <w:tc>
          <w:tcPr>
            <w:tcW w:w="14600" w:type="dxa"/>
            <w:gridSpan w:val="13"/>
            <w:vAlign w:val="center"/>
          </w:tcPr>
          <w:p w14:paraId="33C0DA80" w14:textId="77777777" w:rsidR="00480321" w:rsidRPr="004E4C9A" w:rsidRDefault="00480321" w:rsidP="002F7721">
            <w:pPr>
              <w:spacing w:line="240" w:lineRule="auto"/>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i/>
                <w:sz w:val="24"/>
                <w:szCs w:val="24"/>
                <w:lang w:eastAsia="ru-RU"/>
              </w:rPr>
              <w:t>(наименование общественно значимого результата (далее – ОЗР)</w:t>
            </w:r>
          </w:p>
        </w:tc>
      </w:tr>
      <w:tr w:rsidR="00480321" w:rsidRPr="004E4C9A" w14:paraId="5EFB47C8" w14:textId="77777777" w:rsidTr="009A3CC7">
        <w:trPr>
          <w:trHeight w:val="838"/>
        </w:trPr>
        <w:tc>
          <w:tcPr>
            <w:tcW w:w="568" w:type="dxa"/>
            <w:vAlign w:val="center"/>
          </w:tcPr>
          <w:p w14:paraId="5C3C3BF6"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1.1.</w:t>
            </w:r>
          </w:p>
        </w:tc>
        <w:tc>
          <w:tcPr>
            <w:tcW w:w="1985" w:type="dxa"/>
            <w:vAlign w:val="center"/>
          </w:tcPr>
          <w:p w14:paraId="0DD543A8" w14:textId="77777777" w:rsidR="00480321" w:rsidRPr="004E4C9A" w:rsidRDefault="00480321" w:rsidP="002F7721">
            <w:pPr>
              <w:spacing w:line="240" w:lineRule="auto"/>
              <w:rPr>
                <w:rFonts w:ascii="Times New Roman" w:eastAsiaTheme="minorEastAsia" w:hAnsi="Times New Roman" w:cs="Times New Roman"/>
                <w:bCs/>
                <w:i/>
                <w:color w:val="000000"/>
                <w:sz w:val="24"/>
                <w:szCs w:val="24"/>
                <w:u w:color="000000"/>
                <w:lang w:eastAsia="ru-RU"/>
              </w:rPr>
            </w:pPr>
            <w:r w:rsidRPr="004E4C9A">
              <w:rPr>
                <w:rFonts w:ascii="Times New Roman" w:eastAsiaTheme="minorEastAsia" w:hAnsi="Times New Roman" w:cs="Times New Roman"/>
                <w:bCs/>
                <w:i/>
                <w:color w:val="000000"/>
                <w:sz w:val="24"/>
                <w:szCs w:val="24"/>
                <w:u w:color="000000"/>
                <w:lang w:eastAsia="ru-RU"/>
              </w:rPr>
              <w:t>(наименование показателя)</w:t>
            </w:r>
          </w:p>
        </w:tc>
        <w:tc>
          <w:tcPr>
            <w:tcW w:w="992" w:type="dxa"/>
            <w:vAlign w:val="center"/>
          </w:tcPr>
          <w:p w14:paraId="49913E1A" w14:textId="77777777" w:rsidR="00480321" w:rsidRPr="004E4C9A" w:rsidRDefault="00480321" w:rsidP="002F7721">
            <w:pPr>
              <w:spacing w:line="240" w:lineRule="auto"/>
              <w:jc w:val="center"/>
              <w:rPr>
                <w:rFonts w:ascii="Times New Roman" w:eastAsiaTheme="minorEastAsia" w:hAnsi="Times New Roman" w:cs="Times New Roman"/>
                <w:i/>
                <w:color w:val="000000"/>
                <w:sz w:val="24"/>
                <w:szCs w:val="24"/>
                <w:u w:color="000000"/>
                <w:lang w:eastAsia="ru-RU"/>
              </w:rPr>
            </w:pPr>
            <w:r w:rsidRPr="004E4C9A">
              <w:rPr>
                <w:rFonts w:ascii="Times New Roman" w:eastAsiaTheme="minorEastAsia" w:hAnsi="Times New Roman" w:cs="Times New Roman"/>
                <w:i/>
                <w:color w:val="000000"/>
                <w:sz w:val="24"/>
                <w:szCs w:val="24"/>
                <w:u w:color="000000"/>
                <w:lang w:eastAsia="ru-RU"/>
              </w:rPr>
              <w:t>«НП», «ГП РФ», «ФП», «ГП», «РП»</w:t>
            </w:r>
          </w:p>
        </w:tc>
        <w:tc>
          <w:tcPr>
            <w:tcW w:w="1276" w:type="dxa"/>
            <w:vAlign w:val="center"/>
          </w:tcPr>
          <w:p w14:paraId="64083C84" w14:textId="77777777" w:rsidR="00480321" w:rsidRPr="004E4C9A" w:rsidRDefault="00480321" w:rsidP="002F7721">
            <w:pPr>
              <w:spacing w:line="240" w:lineRule="auto"/>
              <w:jc w:val="center"/>
              <w:rPr>
                <w:rFonts w:ascii="Times New Roman" w:eastAsiaTheme="minorEastAsia" w:hAnsi="Times New Roman" w:cs="Times New Roman"/>
                <w:i/>
                <w:sz w:val="24"/>
                <w:szCs w:val="24"/>
                <w:u w:color="000000"/>
                <w:lang w:eastAsia="ru-RU"/>
              </w:rPr>
            </w:pPr>
          </w:p>
        </w:tc>
        <w:tc>
          <w:tcPr>
            <w:tcW w:w="1275" w:type="dxa"/>
            <w:vAlign w:val="center"/>
          </w:tcPr>
          <w:p w14:paraId="2B068253" w14:textId="77777777" w:rsidR="00480321" w:rsidRPr="004E4C9A" w:rsidRDefault="00480321" w:rsidP="002F7721">
            <w:pPr>
              <w:spacing w:line="240" w:lineRule="auto"/>
              <w:jc w:val="center"/>
              <w:rPr>
                <w:rFonts w:ascii="Times New Roman" w:eastAsiaTheme="minorEastAsia" w:hAnsi="Times New Roman" w:cs="Times New Roman"/>
                <w:i/>
                <w:sz w:val="24"/>
                <w:szCs w:val="24"/>
                <w:u w:color="000000"/>
                <w:lang w:eastAsia="ru-RU"/>
              </w:rPr>
            </w:pPr>
          </w:p>
        </w:tc>
        <w:tc>
          <w:tcPr>
            <w:tcW w:w="567" w:type="dxa"/>
            <w:vAlign w:val="center"/>
          </w:tcPr>
          <w:p w14:paraId="33C272FC" w14:textId="77777777" w:rsidR="00480321" w:rsidRPr="004E4C9A" w:rsidRDefault="00480321" w:rsidP="002F7721">
            <w:pPr>
              <w:spacing w:line="240" w:lineRule="auto"/>
              <w:jc w:val="center"/>
              <w:rPr>
                <w:rFonts w:ascii="Times New Roman" w:eastAsiaTheme="minorEastAsia" w:hAnsi="Times New Roman" w:cs="Times New Roman"/>
                <w:i/>
                <w:sz w:val="24"/>
                <w:szCs w:val="24"/>
                <w:u w:color="000000"/>
                <w:lang w:eastAsia="ru-RU"/>
              </w:rPr>
            </w:pPr>
          </w:p>
        </w:tc>
        <w:tc>
          <w:tcPr>
            <w:tcW w:w="426" w:type="dxa"/>
            <w:vAlign w:val="center"/>
          </w:tcPr>
          <w:p w14:paraId="45C1F64D"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708" w:type="dxa"/>
            <w:vAlign w:val="center"/>
          </w:tcPr>
          <w:p w14:paraId="3D12D020"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426" w:type="dxa"/>
            <w:vAlign w:val="center"/>
          </w:tcPr>
          <w:p w14:paraId="15C72189"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708" w:type="dxa"/>
            <w:vAlign w:val="center"/>
          </w:tcPr>
          <w:p w14:paraId="135E4A4E"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1418" w:type="dxa"/>
            <w:vAlign w:val="center"/>
          </w:tcPr>
          <w:p w14:paraId="23555B65" w14:textId="77777777" w:rsidR="00480321" w:rsidRPr="004E4C9A" w:rsidRDefault="00480321" w:rsidP="002F7721">
            <w:pPr>
              <w:spacing w:line="240" w:lineRule="auto"/>
              <w:jc w:val="center"/>
              <w:rPr>
                <w:rFonts w:ascii="Times New Roman" w:eastAsiaTheme="minorEastAsia" w:hAnsi="Times New Roman" w:cs="Times New Roman"/>
                <w:i/>
                <w:sz w:val="24"/>
                <w:szCs w:val="24"/>
                <w:lang w:eastAsia="ru-RU"/>
              </w:rPr>
            </w:pPr>
            <w:r w:rsidRPr="004E4C9A">
              <w:rPr>
                <w:rFonts w:ascii="Times New Roman" w:eastAsiaTheme="minorEastAsia" w:hAnsi="Times New Roman" w:cs="Times New Roman"/>
                <w:i/>
                <w:sz w:val="24"/>
                <w:szCs w:val="24"/>
                <w:lang w:eastAsia="ru-RU"/>
              </w:rPr>
              <w:t>Возрастающий / убывающий</w:t>
            </w:r>
          </w:p>
        </w:tc>
        <w:tc>
          <w:tcPr>
            <w:tcW w:w="1559" w:type="dxa"/>
            <w:vAlign w:val="center"/>
          </w:tcPr>
          <w:p w14:paraId="1C9FE8FE"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i/>
                <w:sz w:val="24"/>
                <w:szCs w:val="24"/>
                <w:lang w:eastAsia="ru-RU"/>
              </w:rPr>
              <w:t>Да/Нет</w:t>
            </w:r>
          </w:p>
        </w:tc>
        <w:tc>
          <w:tcPr>
            <w:tcW w:w="1276" w:type="dxa"/>
            <w:vAlign w:val="center"/>
          </w:tcPr>
          <w:p w14:paraId="3DBA0DB3" w14:textId="77777777" w:rsidR="00480321" w:rsidRPr="004E4C9A" w:rsidRDefault="00480321" w:rsidP="002F7721">
            <w:pPr>
              <w:spacing w:line="240" w:lineRule="auto"/>
              <w:jc w:val="center"/>
              <w:rPr>
                <w:rFonts w:ascii="Times New Roman" w:eastAsiaTheme="minorEastAsia" w:hAnsi="Times New Roman" w:cs="Times New Roman"/>
                <w:i/>
                <w:sz w:val="24"/>
                <w:szCs w:val="24"/>
                <w:lang w:eastAsia="ru-RU"/>
              </w:rPr>
            </w:pPr>
            <w:r w:rsidRPr="004E4C9A">
              <w:rPr>
                <w:rFonts w:ascii="Times New Roman" w:eastAsiaTheme="minorEastAsia" w:hAnsi="Times New Roman" w:cs="Times New Roman"/>
                <w:i/>
                <w:sz w:val="24"/>
                <w:szCs w:val="24"/>
                <w:lang w:eastAsia="ru-RU"/>
              </w:rPr>
              <w:t>Да/Нет</w:t>
            </w:r>
          </w:p>
        </w:tc>
        <w:tc>
          <w:tcPr>
            <w:tcW w:w="1984" w:type="dxa"/>
            <w:vAlign w:val="center"/>
          </w:tcPr>
          <w:p w14:paraId="25AC5310"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r>
      <w:tr w:rsidR="00480321" w:rsidRPr="004E4C9A" w14:paraId="3A1CA153" w14:textId="77777777" w:rsidTr="00EB6364">
        <w:trPr>
          <w:trHeight w:val="320"/>
        </w:trPr>
        <w:tc>
          <w:tcPr>
            <w:tcW w:w="568" w:type="dxa"/>
            <w:vAlign w:val="center"/>
          </w:tcPr>
          <w:p w14:paraId="68FD9B9F"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2</w:t>
            </w:r>
          </w:p>
        </w:tc>
        <w:tc>
          <w:tcPr>
            <w:tcW w:w="14600" w:type="dxa"/>
            <w:gridSpan w:val="13"/>
            <w:vAlign w:val="center"/>
          </w:tcPr>
          <w:p w14:paraId="6448060A" w14:textId="77777777" w:rsidR="00480321" w:rsidRPr="004E4C9A" w:rsidRDefault="00480321" w:rsidP="002F7721">
            <w:pPr>
              <w:spacing w:line="240" w:lineRule="auto"/>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bCs/>
                <w:i/>
                <w:color w:val="000000"/>
                <w:sz w:val="24"/>
                <w:szCs w:val="24"/>
                <w:u w:color="000000"/>
                <w:lang w:eastAsia="ru-RU"/>
              </w:rPr>
              <w:t>(Наименование задачи, не являющейся ОЗР)</w:t>
            </w:r>
          </w:p>
        </w:tc>
      </w:tr>
      <w:tr w:rsidR="00480321" w:rsidRPr="004E4C9A" w14:paraId="77FF4563" w14:textId="77777777" w:rsidTr="009A3CC7">
        <w:trPr>
          <w:trHeight w:val="838"/>
        </w:trPr>
        <w:tc>
          <w:tcPr>
            <w:tcW w:w="568" w:type="dxa"/>
            <w:vAlign w:val="center"/>
          </w:tcPr>
          <w:p w14:paraId="7765B202"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2.1</w:t>
            </w:r>
          </w:p>
        </w:tc>
        <w:tc>
          <w:tcPr>
            <w:tcW w:w="1985" w:type="dxa"/>
            <w:vAlign w:val="center"/>
          </w:tcPr>
          <w:p w14:paraId="136AF429" w14:textId="77777777" w:rsidR="00480321" w:rsidRPr="004E4C9A" w:rsidRDefault="00480321" w:rsidP="002F7721">
            <w:pPr>
              <w:spacing w:line="240" w:lineRule="auto"/>
              <w:rPr>
                <w:rFonts w:ascii="Times New Roman" w:eastAsiaTheme="minorEastAsia" w:hAnsi="Times New Roman" w:cs="Times New Roman"/>
                <w:bCs/>
                <w:i/>
                <w:color w:val="000000"/>
                <w:sz w:val="24"/>
                <w:szCs w:val="24"/>
                <w:u w:color="000000"/>
                <w:lang w:eastAsia="ru-RU"/>
              </w:rPr>
            </w:pPr>
            <w:r w:rsidRPr="004E4C9A">
              <w:rPr>
                <w:rFonts w:ascii="Times New Roman" w:eastAsiaTheme="minorEastAsia" w:hAnsi="Times New Roman" w:cs="Times New Roman"/>
                <w:bCs/>
                <w:i/>
                <w:color w:val="000000"/>
                <w:sz w:val="24"/>
                <w:szCs w:val="24"/>
                <w:u w:color="000000"/>
                <w:lang w:eastAsia="ru-RU"/>
              </w:rPr>
              <w:t>(наименование показателя)</w:t>
            </w:r>
          </w:p>
        </w:tc>
        <w:tc>
          <w:tcPr>
            <w:tcW w:w="992" w:type="dxa"/>
            <w:vAlign w:val="center"/>
          </w:tcPr>
          <w:p w14:paraId="09257F12" w14:textId="77777777" w:rsidR="00480321" w:rsidRPr="004E4C9A" w:rsidDel="00A74E36" w:rsidRDefault="00480321" w:rsidP="002F7721">
            <w:pPr>
              <w:spacing w:line="240" w:lineRule="auto"/>
              <w:jc w:val="center"/>
              <w:rPr>
                <w:rFonts w:ascii="Times New Roman" w:eastAsiaTheme="minorEastAsia" w:hAnsi="Times New Roman" w:cs="Times New Roman"/>
                <w:i/>
                <w:color w:val="000000"/>
                <w:sz w:val="24"/>
                <w:szCs w:val="24"/>
                <w:u w:color="000000"/>
                <w:lang w:eastAsia="ru-RU"/>
              </w:rPr>
            </w:pPr>
            <w:r w:rsidRPr="004E4C9A">
              <w:rPr>
                <w:rFonts w:ascii="Times New Roman" w:eastAsiaTheme="minorEastAsia" w:hAnsi="Times New Roman" w:cs="Times New Roman"/>
                <w:i/>
                <w:color w:val="000000"/>
                <w:sz w:val="24"/>
                <w:szCs w:val="24"/>
                <w:u w:color="000000"/>
                <w:lang w:eastAsia="ru-RU"/>
              </w:rPr>
              <w:t>«НП», «ГП РФ», «ФП», «ГП», «РП», «ВП»</w:t>
            </w:r>
          </w:p>
        </w:tc>
        <w:tc>
          <w:tcPr>
            <w:tcW w:w="1276" w:type="dxa"/>
            <w:vAlign w:val="center"/>
          </w:tcPr>
          <w:p w14:paraId="7E889586" w14:textId="77777777" w:rsidR="00480321" w:rsidRPr="004E4C9A" w:rsidRDefault="00480321" w:rsidP="002F7721">
            <w:pPr>
              <w:spacing w:line="240" w:lineRule="auto"/>
              <w:jc w:val="center"/>
              <w:rPr>
                <w:rFonts w:ascii="Times New Roman" w:eastAsiaTheme="minorEastAsia" w:hAnsi="Times New Roman" w:cs="Times New Roman"/>
                <w:i/>
                <w:sz w:val="24"/>
                <w:szCs w:val="24"/>
                <w:u w:color="000000"/>
                <w:lang w:eastAsia="ru-RU"/>
              </w:rPr>
            </w:pPr>
          </w:p>
        </w:tc>
        <w:tc>
          <w:tcPr>
            <w:tcW w:w="1275" w:type="dxa"/>
            <w:vAlign w:val="center"/>
          </w:tcPr>
          <w:p w14:paraId="58DD3A87" w14:textId="77777777" w:rsidR="00480321" w:rsidRPr="004E4C9A" w:rsidRDefault="00480321" w:rsidP="002F7721">
            <w:pPr>
              <w:spacing w:line="240" w:lineRule="auto"/>
              <w:jc w:val="center"/>
              <w:rPr>
                <w:rFonts w:ascii="Times New Roman" w:eastAsiaTheme="minorEastAsia" w:hAnsi="Times New Roman" w:cs="Times New Roman"/>
                <w:i/>
                <w:sz w:val="24"/>
                <w:szCs w:val="24"/>
                <w:u w:color="000000"/>
                <w:lang w:eastAsia="ru-RU"/>
              </w:rPr>
            </w:pPr>
          </w:p>
        </w:tc>
        <w:tc>
          <w:tcPr>
            <w:tcW w:w="567" w:type="dxa"/>
            <w:vAlign w:val="center"/>
          </w:tcPr>
          <w:p w14:paraId="3A1B28D5" w14:textId="77777777" w:rsidR="00480321" w:rsidRPr="004E4C9A" w:rsidRDefault="00480321" w:rsidP="002F7721">
            <w:pPr>
              <w:spacing w:line="240" w:lineRule="auto"/>
              <w:jc w:val="center"/>
              <w:rPr>
                <w:rFonts w:ascii="Times New Roman" w:eastAsiaTheme="minorEastAsia" w:hAnsi="Times New Roman" w:cs="Times New Roman"/>
                <w:i/>
                <w:sz w:val="24"/>
                <w:szCs w:val="24"/>
                <w:u w:color="000000"/>
                <w:lang w:eastAsia="ru-RU"/>
              </w:rPr>
            </w:pPr>
          </w:p>
        </w:tc>
        <w:tc>
          <w:tcPr>
            <w:tcW w:w="426" w:type="dxa"/>
            <w:vAlign w:val="center"/>
          </w:tcPr>
          <w:p w14:paraId="3EFA3A69"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708" w:type="dxa"/>
            <w:vAlign w:val="center"/>
          </w:tcPr>
          <w:p w14:paraId="209FAF7B"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426" w:type="dxa"/>
            <w:vAlign w:val="center"/>
          </w:tcPr>
          <w:p w14:paraId="291BB34A"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708" w:type="dxa"/>
            <w:vAlign w:val="center"/>
          </w:tcPr>
          <w:p w14:paraId="26B9DACD"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c>
          <w:tcPr>
            <w:tcW w:w="1418" w:type="dxa"/>
          </w:tcPr>
          <w:p w14:paraId="430BB7CC" w14:textId="77777777" w:rsidR="00480321" w:rsidRPr="004E4C9A" w:rsidRDefault="00480321" w:rsidP="002F7721">
            <w:pPr>
              <w:spacing w:line="240" w:lineRule="auto"/>
              <w:jc w:val="center"/>
              <w:rPr>
                <w:rFonts w:ascii="Times New Roman" w:eastAsiaTheme="minorEastAsia" w:hAnsi="Times New Roman" w:cs="Times New Roman"/>
                <w:i/>
                <w:sz w:val="24"/>
                <w:szCs w:val="24"/>
                <w:lang w:eastAsia="ru-RU"/>
              </w:rPr>
            </w:pPr>
            <w:r w:rsidRPr="004E4C9A">
              <w:rPr>
                <w:rFonts w:ascii="Times New Roman" w:eastAsiaTheme="minorEastAsia" w:hAnsi="Times New Roman" w:cs="Times New Roman"/>
                <w:i/>
                <w:sz w:val="24"/>
                <w:szCs w:val="24"/>
                <w:lang w:eastAsia="ru-RU"/>
              </w:rPr>
              <w:t>Возрастающий / убывающий</w:t>
            </w:r>
          </w:p>
        </w:tc>
        <w:tc>
          <w:tcPr>
            <w:tcW w:w="1559" w:type="dxa"/>
          </w:tcPr>
          <w:p w14:paraId="3396F855" w14:textId="77777777" w:rsidR="00480321" w:rsidRPr="004E4C9A" w:rsidRDefault="00480321" w:rsidP="002F7721">
            <w:pPr>
              <w:spacing w:line="240" w:lineRule="auto"/>
              <w:jc w:val="center"/>
              <w:rPr>
                <w:rFonts w:ascii="Times New Roman" w:eastAsiaTheme="minorEastAsia" w:hAnsi="Times New Roman" w:cs="Times New Roman"/>
                <w:i/>
                <w:sz w:val="24"/>
                <w:szCs w:val="24"/>
                <w:lang w:eastAsia="ru-RU"/>
              </w:rPr>
            </w:pPr>
            <w:r w:rsidRPr="004E4C9A">
              <w:rPr>
                <w:rFonts w:ascii="Times New Roman" w:eastAsiaTheme="minorEastAsia" w:hAnsi="Times New Roman" w:cs="Times New Roman"/>
                <w:i/>
                <w:sz w:val="24"/>
                <w:szCs w:val="24"/>
                <w:lang w:eastAsia="ru-RU"/>
              </w:rPr>
              <w:t>Да/Нет</w:t>
            </w:r>
          </w:p>
        </w:tc>
        <w:tc>
          <w:tcPr>
            <w:tcW w:w="1276" w:type="dxa"/>
          </w:tcPr>
          <w:p w14:paraId="41C1ABF2" w14:textId="77777777" w:rsidR="00480321" w:rsidRPr="004E4C9A" w:rsidRDefault="00480321" w:rsidP="002F7721">
            <w:pPr>
              <w:spacing w:line="240" w:lineRule="auto"/>
              <w:jc w:val="center"/>
              <w:rPr>
                <w:rFonts w:ascii="Times New Roman" w:eastAsiaTheme="minorEastAsia" w:hAnsi="Times New Roman" w:cs="Times New Roman"/>
                <w:i/>
                <w:sz w:val="24"/>
                <w:szCs w:val="24"/>
                <w:lang w:eastAsia="ru-RU"/>
              </w:rPr>
            </w:pPr>
            <w:r w:rsidRPr="004E4C9A">
              <w:rPr>
                <w:rFonts w:ascii="Times New Roman" w:eastAsiaTheme="minorEastAsia" w:hAnsi="Times New Roman" w:cs="Times New Roman"/>
                <w:i/>
                <w:sz w:val="24"/>
                <w:szCs w:val="24"/>
                <w:lang w:eastAsia="ru-RU"/>
              </w:rPr>
              <w:t>Да/Нет</w:t>
            </w:r>
          </w:p>
        </w:tc>
        <w:tc>
          <w:tcPr>
            <w:tcW w:w="1984" w:type="dxa"/>
            <w:vAlign w:val="center"/>
          </w:tcPr>
          <w:p w14:paraId="3DEE3F4D" w14:textId="77777777" w:rsidR="00480321" w:rsidRPr="004E4C9A" w:rsidRDefault="00480321" w:rsidP="002F7721">
            <w:pPr>
              <w:spacing w:line="240" w:lineRule="auto"/>
              <w:jc w:val="center"/>
              <w:rPr>
                <w:rFonts w:ascii="Times New Roman" w:eastAsiaTheme="minorEastAsia" w:hAnsi="Times New Roman" w:cs="Times New Roman"/>
                <w:sz w:val="24"/>
                <w:szCs w:val="24"/>
                <w:lang w:eastAsia="ru-RU"/>
              </w:rPr>
            </w:pPr>
          </w:p>
        </w:tc>
      </w:tr>
    </w:tbl>
    <w:p w14:paraId="1715CDB2" w14:textId="77777777" w:rsidR="0060344D" w:rsidRPr="004E4C9A" w:rsidRDefault="0060344D" w:rsidP="002F7721">
      <w:pPr>
        <w:spacing w:after="0" w:line="240" w:lineRule="auto"/>
        <w:jc w:val="right"/>
        <w:rPr>
          <w:rFonts w:ascii="Times New Roman" w:eastAsiaTheme="minorEastAsia" w:hAnsi="Times New Roman" w:cs="Times New Roman"/>
          <w:sz w:val="28"/>
          <w:szCs w:val="28"/>
          <w:lang w:eastAsia="ru-RU"/>
        </w:rPr>
      </w:pPr>
    </w:p>
    <w:p w14:paraId="3A80DA57" w14:textId="77777777" w:rsidR="009A3CC7" w:rsidRPr="004E4C9A" w:rsidRDefault="009A3CC7" w:rsidP="002F7721">
      <w:pPr>
        <w:spacing w:after="0" w:line="240" w:lineRule="auto"/>
        <w:jc w:val="right"/>
        <w:rPr>
          <w:rFonts w:ascii="Times New Roman" w:eastAsiaTheme="minorEastAsia" w:hAnsi="Times New Roman" w:cs="Times New Roman"/>
          <w:sz w:val="28"/>
          <w:szCs w:val="28"/>
          <w:lang w:eastAsia="ru-RU"/>
        </w:rPr>
      </w:pPr>
    </w:p>
    <w:p w14:paraId="01C69CA0" w14:textId="77777777" w:rsidR="002D3EAC" w:rsidRPr="004E4C9A" w:rsidRDefault="002D3EAC" w:rsidP="002F7721">
      <w:pPr>
        <w:spacing w:after="0" w:line="240" w:lineRule="auto"/>
        <w:jc w:val="right"/>
        <w:rPr>
          <w:rFonts w:ascii="Times New Roman" w:eastAsiaTheme="minorEastAsia" w:hAnsi="Times New Roman" w:cs="Times New Roman"/>
          <w:sz w:val="28"/>
          <w:szCs w:val="28"/>
          <w:lang w:eastAsia="ru-RU"/>
        </w:rPr>
      </w:pPr>
      <w:r w:rsidRPr="004E4C9A">
        <w:rPr>
          <w:rFonts w:ascii="Times New Roman" w:eastAsiaTheme="minorEastAsia" w:hAnsi="Times New Roman" w:cs="Times New Roman"/>
          <w:sz w:val="28"/>
          <w:szCs w:val="28"/>
          <w:lang w:eastAsia="ru-RU"/>
        </w:rPr>
        <w:t>Таблица 8.1</w:t>
      </w:r>
    </w:p>
    <w:p w14:paraId="3B7366F0" w14:textId="77777777" w:rsidR="00480321" w:rsidRPr="004E4C9A" w:rsidRDefault="00480321" w:rsidP="002F7721">
      <w:pPr>
        <w:spacing w:after="0" w:line="240" w:lineRule="auto"/>
        <w:jc w:val="center"/>
        <w:rPr>
          <w:rFonts w:ascii="Times New Roman" w:eastAsiaTheme="minorEastAsia" w:hAnsi="Times New Roman" w:cs="Times New Roman"/>
          <w:sz w:val="28"/>
          <w:szCs w:val="28"/>
          <w:lang w:eastAsia="ru-RU"/>
        </w:rPr>
      </w:pPr>
      <w:r w:rsidRPr="004E4C9A">
        <w:rPr>
          <w:rFonts w:ascii="Times New Roman" w:eastAsiaTheme="minorEastAsia" w:hAnsi="Times New Roman" w:cs="Times New Roman"/>
          <w:sz w:val="28"/>
          <w:szCs w:val="28"/>
          <w:lang w:eastAsia="ru-RU"/>
        </w:rPr>
        <w:t xml:space="preserve">Прокси-показатели </w:t>
      </w:r>
      <w:r w:rsidR="00D14629" w:rsidRPr="004E4C9A">
        <w:rPr>
          <w:rFonts w:ascii="Times New Roman" w:eastAsiaTheme="minorEastAsia" w:hAnsi="Times New Roman" w:cs="Times New Roman"/>
          <w:sz w:val="28"/>
          <w:szCs w:val="28"/>
          <w:lang w:eastAsia="ru-RU"/>
        </w:rPr>
        <w:t>муниципального</w:t>
      </w:r>
      <w:r w:rsidRPr="004E4C9A">
        <w:rPr>
          <w:rFonts w:ascii="Times New Roman" w:eastAsiaTheme="minorEastAsia" w:hAnsi="Times New Roman" w:cs="Times New Roman"/>
          <w:sz w:val="28"/>
          <w:szCs w:val="28"/>
          <w:lang w:eastAsia="ru-RU"/>
        </w:rPr>
        <w:t xml:space="preserve"> (ведомственного) проекта в … (текущем) году</w:t>
      </w:r>
    </w:p>
    <w:p w14:paraId="5540E399" w14:textId="77777777" w:rsidR="00480321" w:rsidRPr="004E4C9A" w:rsidRDefault="00480321" w:rsidP="002F7721">
      <w:pPr>
        <w:spacing w:after="0" w:line="240" w:lineRule="auto"/>
        <w:jc w:val="center"/>
        <w:rPr>
          <w:rFonts w:ascii="Times New Roman" w:eastAsiaTheme="minorEastAsia" w:hAnsi="Times New Roman" w:cs="Times New Roman"/>
          <w:sz w:val="28"/>
          <w:szCs w:val="28"/>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818"/>
        <w:gridCol w:w="3601"/>
        <w:gridCol w:w="1406"/>
        <w:gridCol w:w="1264"/>
        <w:gridCol w:w="825"/>
        <w:gridCol w:w="634"/>
        <w:gridCol w:w="701"/>
        <w:gridCol w:w="681"/>
        <w:gridCol w:w="842"/>
        <w:gridCol w:w="2090"/>
      </w:tblGrid>
      <w:tr w:rsidR="00480321" w:rsidRPr="004E4C9A" w14:paraId="6DD219EA" w14:textId="77777777" w:rsidTr="0060344D">
        <w:trPr>
          <w:trHeight w:val="489"/>
        </w:trPr>
        <w:tc>
          <w:tcPr>
            <w:tcW w:w="570" w:type="dxa"/>
            <w:vMerge w:val="restart"/>
            <w:vAlign w:val="center"/>
          </w:tcPr>
          <w:p w14:paraId="3568505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 п/п</w:t>
            </w:r>
          </w:p>
        </w:tc>
        <w:tc>
          <w:tcPr>
            <w:tcW w:w="1818" w:type="dxa"/>
            <w:vMerge w:val="restart"/>
            <w:vAlign w:val="center"/>
          </w:tcPr>
          <w:p w14:paraId="7DDE87FE"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p w14:paraId="5D14278A"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Наименование прокси-показателя</w:t>
            </w:r>
            <w:r w:rsidR="00E26F26" w:rsidRPr="004E4C9A">
              <w:rPr>
                <w:rFonts w:ascii="Times New Roman" w:eastAsiaTheme="minorEastAsia" w:hAnsi="Times New Roman" w:cs="Times New Roman"/>
                <w:sz w:val="24"/>
                <w:szCs w:val="24"/>
                <w:lang w:eastAsia="ru-RU"/>
              </w:rPr>
              <w:t xml:space="preserve"> </w:t>
            </w:r>
            <w:r w:rsidR="004E4C9A">
              <w:rPr>
                <w:rStyle w:val="affff6"/>
                <w:rFonts w:ascii="Times New Roman" w:eastAsiaTheme="minorEastAsia" w:hAnsi="Times New Roman" w:cs="Times New Roman"/>
                <w:sz w:val="24"/>
                <w:szCs w:val="24"/>
                <w:lang w:eastAsia="ru-RU"/>
              </w:rPr>
              <w:footnoteReference w:id="29"/>
            </w:r>
          </w:p>
        </w:tc>
        <w:tc>
          <w:tcPr>
            <w:tcW w:w="3703" w:type="dxa"/>
            <w:vMerge w:val="restart"/>
            <w:vAlign w:val="center"/>
          </w:tcPr>
          <w:p w14:paraId="693DB42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Признак возрастания/убывания</w:t>
            </w:r>
          </w:p>
        </w:tc>
        <w:tc>
          <w:tcPr>
            <w:tcW w:w="1417" w:type="dxa"/>
            <w:vMerge w:val="restart"/>
            <w:vAlign w:val="center"/>
          </w:tcPr>
          <w:p w14:paraId="7F35CA0E"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Единица измерения (по ОКЕИ)</w:t>
            </w:r>
          </w:p>
        </w:tc>
        <w:tc>
          <w:tcPr>
            <w:tcW w:w="2126" w:type="dxa"/>
            <w:gridSpan w:val="2"/>
            <w:vAlign w:val="center"/>
          </w:tcPr>
          <w:p w14:paraId="4D9585A1" w14:textId="77777777" w:rsidR="00480321" w:rsidRPr="004E4C9A" w:rsidRDefault="00480321" w:rsidP="002F7721">
            <w:pPr>
              <w:spacing w:after="0" w:line="240" w:lineRule="auto"/>
              <w:jc w:val="center"/>
              <w:rPr>
                <w:rFonts w:ascii="Times New Roman" w:eastAsiaTheme="minorEastAsia" w:hAnsi="Times New Roman" w:cs="Times New Roman"/>
                <w:sz w:val="24"/>
                <w:szCs w:val="24"/>
                <w:vertAlign w:val="superscript"/>
                <w:lang w:eastAsia="ru-RU"/>
              </w:rPr>
            </w:pPr>
            <w:r w:rsidRPr="004E4C9A">
              <w:rPr>
                <w:rFonts w:ascii="Times New Roman" w:eastAsiaTheme="minorEastAsia" w:hAnsi="Times New Roman" w:cs="Times New Roman"/>
                <w:sz w:val="24"/>
                <w:szCs w:val="24"/>
                <w:lang w:eastAsia="ru-RU"/>
              </w:rPr>
              <w:t>Базовое значение</w:t>
            </w:r>
            <w:r w:rsidRPr="004E4C9A">
              <w:rPr>
                <w:rFonts w:ascii="Times New Roman" w:eastAsiaTheme="minorEastAsia" w:hAnsi="Times New Roman" w:cs="Times New Roman"/>
                <w:sz w:val="24"/>
                <w:szCs w:val="24"/>
                <w:vertAlign w:val="superscript"/>
                <w:lang w:eastAsia="ru-RU"/>
              </w:rPr>
              <w:t xml:space="preserve"> </w:t>
            </w:r>
          </w:p>
        </w:tc>
        <w:tc>
          <w:tcPr>
            <w:tcW w:w="2844" w:type="dxa"/>
            <w:gridSpan w:val="4"/>
            <w:vAlign w:val="center"/>
          </w:tcPr>
          <w:p w14:paraId="7C3445C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Значение показателя по кварталам/месяцам</w:t>
            </w:r>
          </w:p>
        </w:tc>
        <w:tc>
          <w:tcPr>
            <w:tcW w:w="2118" w:type="dxa"/>
            <w:vMerge w:val="restart"/>
            <w:vAlign w:val="center"/>
          </w:tcPr>
          <w:p w14:paraId="7C65F0C1"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Ответственный за достижение прокси-показателя</w:t>
            </w:r>
            <w:r w:rsidR="00E26F26" w:rsidRPr="004E4C9A">
              <w:rPr>
                <w:rFonts w:ascii="Times New Roman" w:eastAsiaTheme="minorEastAsia" w:hAnsi="Times New Roman" w:cs="Times New Roman"/>
                <w:sz w:val="24"/>
                <w:szCs w:val="24"/>
                <w:lang w:eastAsia="ru-RU"/>
              </w:rPr>
              <w:t xml:space="preserve"> </w:t>
            </w:r>
            <w:r w:rsidR="004E4C9A">
              <w:rPr>
                <w:rStyle w:val="affff6"/>
                <w:rFonts w:ascii="Times New Roman" w:eastAsiaTheme="minorEastAsia" w:hAnsi="Times New Roman" w:cs="Times New Roman"/>
                <w:sz w:val="24"/>
                <w:szCs w:val="24"/>
                <w:lang w:eastAsia="ru-RU"/>
              </w:rPr>
              <w:footnoteReference w:id="30"/>
            </w:r>
          </w:p>
        </w:tc>
      </w:tr>
      <w:tr w:rsidR="00480321" w:rsidRPr="004E4C9A" w14:paraId="058F643B" w14:textId="77777777" w:rsidTr="0060344D">
        <w:trPr>
          <w:trHeight w:val="655"/>
        </w:trPr>
        <w:tc>
          <w:tcPr>
            <w:tcW w:w="570" w:type="dxa"/>
            <w:vMerge/>
            <w:vAlign w:val="center"/>
          </w:tcPr>
          <w:p w14:paraId="30392550"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18" w:type="dxa"/>
            <w:vMerge/>
            <w:vAlign w:val="center"/>
          </w:tcPr>
          <w:p w14:paraId="1B5938E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3703" w:type="dxa"/>
            <w:vMerge/>
          </w:tcPr>
          <w:p w14:paraId="48E9547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417" w:type="dxa"/>
            <w:vMerge/>
            <w:vAlign w:val="center"/>
          </w:tcPr>
          <w:p w14:paraId="3A59D21D"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276" w:type="dxa"/>
            <w:vAlign w:val="center"/>
          </w:tcPr>
          <w:p w14:paraId="22DE7290"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значение</w:t>
            </w:r>
          </w:p>
        </w:tc>
        <w:tc>
          <w:tcPr>
            <w:tcW w:w="850" w:type="dxa"/>
            <w:vAlign w:val="center"/>
          </w:tcPr>
          <w:p w14:paraId="4ADDB17D"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год</w:t>
            </w:r>
          </w:p>
        </w:tc>
        <w:tc>
          <w:tcPr>
            <w:tcW w:w="652" w:type="dxa"/>
            <w:vAlign w:val="center"/>
          </w:tcPr>
          <w:p w14:paraId="35EEE493" w14:textId="77777777" w:rsidR="00480321" w:rsidRPr="004E4C9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645" w:type="dxa"/>
            <w:vAlign w:val="center"/>
          </w:tcPr>
          <w:p w14:paraId="28C39EEA" w14:textId="77777777" w:rsidR="00480321" w:rsidRPr="004E4C9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4C9A">
              <w:rPr>
                <w:rFonts w:ascii="Times New Roman" w:eastAsiaTheme="minorEastAsia" w:hAnsi="Times New Roman" w:cs="Times New Roman"/>
                <w:sz w:val="24"/>
                <w:szCs w:val="24"/>
                <w:lang w:eastAsia="ru-RU"/>
              </w:rPr>
              <w:t>+1</w:t>
            </w:r>
          </w:p>
        </w:tc>
        <w:tc>
          <w:tcPr>
            <w:tcW w:w="702" w:type="dxa"/>
            <w:vAlign w:val="center"/>
          </w:tcPr>
          <w:p w14:paraId="73B443B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w:t>
            </w:r>
          </w:p>
        </w:tc>
        <w:tc>
          <w:tcPr>
            <w:tcW w:w="845" w:type="dxa"/>
            <w:vAlign w:val="center"/>
          </w:tcPr>
          <w:p w14:paraId="65975D22" w14:textId="77777777" w:rsidR="00480321" w:rsidRPr="004E4C9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4C9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tc>
        <w:tc>
          <w:tcPr>
            <w:tcW w:w="2118" w:type="dxa"/>
            <w:vMerge/>
            <w:vAlign w:val="center"/>
          </w:tcPr>
          <w:p w14:paraId="7ADCD975"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4E4C9A" w14:paraId="41664892" w14:textId="77777777" w:rsidTr="0060344D">
        <w:trPr>
          <w:trHeight w:val="328"/>
        </w:trPr>
        <w:tc>
          <w:tcPr>
            <w:tcW w:w="570" w:type="dxa"/>
            <w:vAlign w:val="center"/>
          </w:tcPr>
          <w:p w14:paraId="6904CF52"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w:t>
            </w:r>
          </w:p>
        </w:tc>
        <w:tc>
          <w:tcPr>
            <w:tcW w:w="1818" w:type="dxa"/>
            <w:vAlign w:val="center"/>
          </w:tcPr>
          <w:p w14:paraId="78927D3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2</w:t>
            </w:r>
          </w:p>
        </w:tc>
        <w:tc>
          <w:tcPr>
            <w:tcW w:w="3703" w:type="dxa"/>
            <w:vAlign w:val="center"/>
          </w:tcPr>
          <w:p w14:paraId="26DA8D8F"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3</w:t>
            </w:r>
          </w:p>
        </w:tc>
        <w:tc>
          <w:tcPr>
            <w:tcW w:w="1417" w:type="dxa"/>
            <w:vAlign w:val="center"/>
          </w:tcPr>
          <w:p w14:paraId="2975740D"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4</w:t>
            </w:r>
          </w:p>
        </w:tc>
        <w:tc>
          <w:tcPr>
            <w:tcW w:w="1276" w:type="dxa"/>
            <w:vAlign w:val="center"/>
          </w:tcPr>
          <w:p w14:paraId="19F1ED0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5</w:t>
            </w:r>
          </w:p>
        </w:tc>
        <w:tc>
          <w:tcPr>
            <w:tcW w:w="850" w:type="dxa"/>
            <w:vAlign w:val="center"/>
          </w:tcPr>
          <w:p w14:paraId="711F7C0F"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6</w:t>
            </w:r>
          </w:p>
        </w:tc>
        <w:tc>
          <w:tcPr>
            <w:tcW w:w="652" w:type="dxa"/>
            <w:vAlign w:val="center"/>
          </w:tcPr>
          <w:p w14:paraId="5FE74D13"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7</w:t>
            </w:r>
          </w:p>
        </w:tc>
        <w:tc>
          <w:tcPr>
            <w:tcW w:w="645" w:type="dxa"/>
            <w:vAlign w:val="center"/>
          </w:tcPr>
          <w:p w14:paraId="4784B508"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8</w:t>
            </w:r>
          </w:p>
        </w:tc>
        <w:tc>
          <w:tcPr>
            <w:tcW w:w="702" w:type="dxa"/>
            <w:vAlign w:val="center"/>
          </w:tcPr>
          <w:p w14:paraId="4921D9A9"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9</w:t>
            </w:r>
          </w:p>
        </w:tc>
        <w:tc>
          <w:tcPr>
            <w:tcW w:w="845" w:type="dxa"/>
            <w:vAlign w:val="center"/>
          </w:tcPr>
          <w:p w14:paraId="32A7F57F"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10</w:t>
            </w:r>
          </w:p>
        </w:tc>
        <w:tc>
          <w:tcPr>
            <w:tcW w:w="2118" w:type="dxa"/>
            <w:vAlign w:val="center"/>
          </w:tcPr>
          <w:p w14:paraId="7081DF7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val="en-US" w:eastAsia="ru-RU"/>
              </w:rPr>
              <w:t>11</w:t>
            </w:r>
          </w:p>
        </w:tc>
      </w:tr>
      <w:tr w:rsidR="00480321" w:rsidRPr="004E4C9A" w14:paraId="3FB01259" w14:textId="77777777" w:rsidTr="00CE3953">
        <w:trPr>
          <w:trHeight w:val="410"/>
        </w:trPr>
        <w:tc>
          <w:tcPr>
            <w:tcW w:w="570" w:type="dxa"/>
          </w:tcPr>
          <w:p w14:paraId="0BFAE461" w14:textId="77777777" w:rsidR="00480321" w:rsidRPr="004E4C9A" w:rsidRDefault="00480321" w:rsidP="002F7721">
            <w:pPr>
              <w:spacing w:after="0" w:line="240" w:lineRule="auto"/>
              <w:jc w:val="center"/>
              <w:rPr>
                <w:rFonts w:ascii="Times New Roman" w:eastAsiaTheme="minorEastAsia" w:hAnsi="Times New Roman" w:cs="Times New Roman"/>
                <w:i/>
                <w:sz w:val="24"/>
                <w:szCs w:val="24"/>
                <w:lang w:eastAsia="ru-RU"/>
              </w:rPr>
            </w:pPr>
            <w:r w:rsidRPr="004E4C9A">
              <w:rPr>
                <w:rFonts w:ascii="Times New Roman" w:eastAsiaTheme="minorEastAsia" w:hAnsi="Times New Roman" w:cs="Times New Roman"/>
                <w:i/>
                <w:sz w:val="24"/>
                <w:szCs w:val="24"/>
                <w:lang w:eastAsia="ru-RU"/>
              </w:rPr>
              <w:t>1</w:t>
            </w:r>
          </w:p>
        </w:tc>
        <w:tc>
          <w:tcPr>
            <w:tcW w:w="14026" w:type="dxa"/>
            <w:gridSpan w:val="10"/>
            <w:vAlign w:val="center"/>
          </w:tcPr>
          <w:p w14:paraId="331820D3"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i/>
                <w:sz w:val="24"/>
                <w:szCs w:val="24"/>
                <w:lang w:eastAsia="ru-RU"/>
              </w:rPr>
              <w:t>Показатель</w:t>
            </w:r>
            <w:r w:rsidRPr="004E4C9A">
              <w:rPr>
                <w:rFonts w:ascii="Times New Roman" w:eastAsiaTheme="minorEastAsia" w:hAnsi="Times New Roman" w:cs="Times New Roman"/>
                <w:sz w:val="24"/>
                <w:szCs w:val="24"/>
                <w:lang w:eastAsia="ru-RU"/>
              </w:rPr>
              <w:t xml:space="preserve"> </w:t>
            </w:r>
            <w:r w:rsidR="0015326D" w:rsidRPr="004E4C9A">
              <w:rPr>
                <w:rFonts w:ascii="Times New Roman" w:eastAsiaTheme="minorEastAsia" w:hAnsi="Times New Roman" w:cs="Times New Roman"/>
                <w:sz w:val="24"/>
                <w:szCs w:val="24"/>
                <w:lang w:eastAsia="ru-RU"/>
              </w:rPr>
              <w:t>муниципального</w:t>
            </w:r>
            <w:r w:rsidRPr="004E4C9A">
              <w:rPr>
                <w:rFonts w:ascii="Times New Roman" w:eastAsiaTheme="minorEastAsia" w:hAnsi="Times New Roman" w:cs="Times New Roman"/>
                <w:sz w:val="24"/>
                <w:szCs w:val="24"/>
                <w:lang w:eastAsia="ru-RU"/>
              </w:rPr>
              <w:t xml:space="preserve"> (ведомственного) </w:t>
            </w:r>
            <w:r w:rsidRPr="004E4C9A">
              <w:rPr>
                <w:rFonts w:ascii="Times New Roman" w:eastAsiaTheme="minorEastAsia" w:hAnsi="Times New Roman" w:cs="Times New Roman"/>
                <w:i/>
                <w:sz w:val="24"/>
                <w:szCs w:val="24"/>
                <w:lang w:eastAsia="ru-RU"/>
              </w:rPr>
              <w:t>проекта «Наименование», ед. измерения по ОКЕИ</w:t>
            </w:r>
          </w:p>
        </w:tc>
      </w:tr>
      <w:tr w:rsidR="00480321" w:rsidRPr="004E4C9A" w14:paraId="40DB4B8C" w14:textId="77777777" w:rsidTr="0060344D">
        <w:trPr>
          <w:trHeight w:val="410"/>
        </w:trPr>
        <w:tc>
          <w:tcPr>
            <w:tcW w:w="570" w:type="dxa"/>
            <w:vAlign w:val="center"/>
          </w:tcPr>
          <w:p w14:paraId="60BCB60C"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1.1</w:t>
            </w:r>
          </w:p>
        </w:tc>
        <w:tc>
          <w:tcPr>
            <w:tcW w:w="1818" w:type="dxa"/>
          </w:tcPr>
          <w:p w14:paraId="42A0E2C5" w14:textId="77777777" w:rsidR="00480321" w:rsidRPr="004E4C9A" w:rsidRDefault="00480321" w:rsidP="002F7721">
            <w:pPr>
              <w:spacing w:after="0" w:line="240" w:lineRule="auto"/>
              <w:rPr>
                <w:rFonts w:ascii="Times New Roman" w:eastAsiaTheme="minorEastAsia" w:hAnsi="Times New Roman" w:cs="Times New Roman"/>
                <w:i/>
                <w:sz w:val="24"/>
                <w:szCs w:val="24"/>
                <w:lang w:eastAsia="ru-RU"/>
              </w:rPr>
            </w:pPr>
            <w:r w:rsidRPr="004E4C9A">
              <w:rPr>
                <w:rFonts w:ascii="Times New Roman" w:eastAsiaTheme="minorEastAsia" w:hAnsi="Times New Roman" w:cs="Times New Roman"/>
                <w:i/>
                <w:sz w:val="24"/>
                <w:szCs w:val="24"/>
                <w:lang w:eastAsia="ru-RU"/>
              </w:rPr>
              <w:t xml:space="preserve">«Наименование прокси-показателя» </w:t>
            </w:r>
          </w:p>
        </w:tc>
        <w:tc>
          <w:tcPr>
            <w:tcW w:w="3703" w:type="dxa"/>
          </w:tcPr>
          <w:p w14:paraId="3128756F"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1417" w:type="dxa"/>
          </w:tcPr>
          <w:p w14:paraId="782E034E"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2126" w:type="dxa"/>
            <w:gridSpan w:val="2"/>
          </w:tcPr>
          <w:p w14:paraId="1841BB54"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652" w:type="dxa"/>
          </w:tcPr>
          <w:p w14:paraId="2CBC3FE3"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645" w:type="dxa"/>
          </w:tcPr>
          <w:p w14:paraId="4CEBAE0C"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702" w:type="dxa"/>
          </w:tcPr>
          <w:p w14:paraId="0880E040"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845" w:type="dxa"/>
          </w:tcPr>
          <w:p w14:paraId="53279B37"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2118" w:type="dxa"/>
          </w:tcPr>
          <w:p w14:paraId="317A6E04"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r>
      <w:tr w:rsidR="00480321" w:rsidRPr="004E4C9A" w14:paraId="05F8913D" w14:textId="77777777" w:rsidTr="0060344D">
        <w:trPr>
          <w:trHeight w:val="410"/>
        </w:trPr>
        <w:tc>
          <w:tcPr>
            <w:tcW w:w="570" w:type="dxa"/>
            <w:vAlign w:val="center"/>
          </w:tcPr>
          <w:p w14:paraId="37EE0743" w14:textId="77777777" w:rsidR="00480321" w:rsidRPr="004E4C9A" w:rsidRDefault="00480321" w:rsidP="002F7721">
            <w:pPr>
              <w:spacing w:after="0" w:line="240" w:lineRule="auto"/>
              <w:rPr>
                <w:rFonts w:ascii="Times New Roman" w:eastAsiaTheme="minorEastAsia" w:hAnsi="Times New Roman" w:cs="Times New Roman"/>
                <w:sz w:val="24"/>
                <w:szCs w:val="24"/>
                <w:lang w:val="en-US" w:eastAsia="ru-RU"/>
              </w:rPr>
            </w:pPr>
            <w:r w:rsidRPr="004E4C9A">
              <w:rPr>
                <w:rFonts w:ascii="Times New Roman" w:eastAsiaTheme="minorEastAsia" w:hAnsi="Times New Roman" w:cs="Times New Roman"/>
                <w:sz w:val="24"/>
                <w:szCs w:val="24"/>
                <w:lang w:eastAsia="ru-RU"/>
              </w:rPr>
              <w:t>1.</w:t>
            </w:r>
            <w:r w:rsidR="002F7721">
              <w:rPr>
                <w:rFonts w:ascii="Times New Roman" w:eastAsiaTheme="minorEastAsia" w:hAnsi="Times New Roman" w:cs="Times New Roman"/>
                <w:sz w:val="24"/>
                <w:szCs w:val="24"/>
                <w:lang w:val="en-US" w:eastAsia="ru-RU"/>
              </w:rPr>
              <w:t>№</w:t>
            </w:r>
          </w:p>
        </w:tc>
        <w:tc>
          <w:tcPr>
            <w:tcW w:w="1818" w:type="dxa"/>
          </w:tcPr>
          <w:p w14:paraId="4199612B" w14:textId="77777777" w:rsidR="00480321" w:rsidRPr="004E4C9A" w:rsidRDefault="00480321" w:rsidP="002F7721">
            <w:pPr>
              <w:spacing w:after="0" w:line="240" w:lineRule="auto"/>
              <w:rPr>
                <w:rFonts w:ascii="Times New Roman" w:eastAsiaTheme="minorEastAsia" w:hAnsi="Times New Roman" w:cs="Times New Roman"/>
                <w:i/>
                <w:sz w:val="24"/>
                <w:szCs w:val="24"/>
                <w:lang w:eastAsia="ru-RU"/>
              </w:rPr>
            </w:pPr>
          </w:p>
        </w:tc>
        <w:tc>
          <w:tcPr>
            <w:tcW w:w="3703" w:type="dxa"/>
          </w:tcPr>
          <w:p w14:paraId="34318191"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1417" w:type="dxa"/>
          </w:tcPr>
          <w:p w14:paraId="6A44746F"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2126" w:type="dxa"/>
            <w:gridSpan w:val="2"/>
          </w:tcPr>
          <w:p w14:paraId="5F33C194"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652" w:type="dxa"/>
          </w:tcPr>
          <w:p w14:paraId="5F964340"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645" w:type="dxa"/>
          </w:tcPr>
          <w:p w14:paraId="229ECB17"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702" w:type="dxa"/>
          </w:tcPr>
          <w:p w14:paraId="40E1E6DB"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845" w:type="dxa"/>
          </w:tcPr>
          <w:p w14:paraId="35622D8F"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2118" w:type="dxa"/>
          </w:tcPr>
          <w:p w14:paraId="127AA42A"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r>
      <w:tr w:rsidR="00480321" w:rsidRPr="004E4C9A" w14:paraId="25A8B538" w14:textId="77777777" w:rsidTr="00CE3953">
        <w:trPr>
          <w:trHeight w:val="411"/>
        </w:trPr>
        <w:tc>
          <w:tcPr>
            <w:tcW w:w="570" w:type="dxa"/>
          </w:tcPr>
          <w:p w14:paraId="2BE88A8F" w14:textId="77777777" w:rsidR="00480321" w:rsidRPr="004E4C9A" w:rsidRDefault="002F7721" w:rsidP="002F7721">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4C9A">
              <w:rPr>
                <w:rFonts w:ascii="Times New Roman" w:eastAsiaTheme="minorEastAsia" w:hAnsi="Times New Roman" w:cs="Times New Roman"/>
                <w:sz w:val="24"/>
                <w:szCs w:val="24"/>
                <w:lang w:eastAsia="ru-RU"/>
              </w:rPr>
              <w:t>.</w:t>
            </w:r>
          </w:p>
        </w:tc>
        <w:tc>
          <w:tcPr>
            <w:tcW w:w="14026" w:type="dxa"/>
            <w:gridSpan w:val="10"/>
            <w:vAlign w:val="center"/>
          </w:tcPr>
          <w:p w14:paraId="131848AC"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i/>
                <w:sz w:val="24"/>
                <w:szCs w:val="24"/>
                <w:lang w:eastAsia="ru-RU"/>
              </w:rPr>
              <w:t>Показатель</w:t>
            </w:r>
            <w:r w:rsidRPr="004E4C9A">
              <w:rPr>
                <w:rFonts w:ascii="Times New Roman" w:eastAsiaTheme="minorEastAsia" w:hAnsi="Times New Roman" w:cs="Times New Roman"/>
                <w:sz w:val="24"/>
                <w:szCs w:val="24"/>
                <w:lang w:eastAsia="ru-RU"/>
              </w:rPr>
              <w:t xml:space="preserve"> </w:t>
            </w:r>
            <w:r w:rsidR="0015326D" w:rsidRPr="004E4C9A">
              <w:rPr>
                <w:rFonts w:ascii="Times New Roman" w:eastAsiaTheme="minorEastAsia" w:hAnsi="Times New Roman" w:cs="Times New Roman"/>
                <w:sz w:val="24"/>
                <w:szCs w:val="24"/>
                <w:lang w:eastAsia="ru-RU"/>
              </w:rPr>
              <w:t>муниципального</w:t>
            </w:r>
            <w:r w:rsidRPr="004E4C9A">
              <w:rPr>
                <w:rFonts w:ascii="Times New Roman" w:eastAsiaTheme="minorEastAsia" w:hAnsi="Times New Roman" w:cs="Times New Roman"/>
                <w:sz w:val="24"/>
                <w:szCs w:val="24"/>
                <w:lang w:eastAsia="ru-RU"/>
              </w:rPr>
              <w:t xml:space="preserve"> (ведомственного) </w:t>
            </w:r>
            <w:r w:rsidRPr="004E4C9A">
              <w:rPr>
                <w:rFonts w:ascii="Times New Roman" w:eastAsiaTheme="minorEastAsia" w:hAnsi="Times New Roman" w:cs="Times New Roman"/>
                <w:i/>
                <w:sz w:val="24"/>
                <w:szCs w:val="24"/>
                <w:lang w:eastAsia="ru-RU"/>
              </w:rPr>
              <w:t>проекта «Наименование», ед. измерения по ОКЕИ</w:t>
            </w:r>
          </w:p>
        </w:tc>
      </w:tr>
      <w:tr w:rsidR="00480321" w:rsidRPr="004E4C9A" w14:paraId="463DE050" w14:textId="77777777" w:rsidTr="0060344D">
        <w:trPr>
          <w:trHeight w:val="411"/>
        </w:trPr>
        <w:tc>
          <w:tcPr>
            <w:tcW w:w="570" w:type="dxa"/>
          </w:tcPr>
          <w:p w14:paraId="543CEACD" w14:textId="77777777" w:rsidR="00480321" w:rsidRPr="004E4C9A" w:rsidRDefault="002F7721" w:rsidP="002F7721">
            <w:pPr>
              <w:spacing w:after="0" w:line="240" w:lineRule="auto"/>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w:t>
            </w:r>
            <w:r w:rsidR="00480321" w:rsidRPr="004E4C9A">
              <w:rPr>
                <w:rFonts w:ascii="Times New Roman" w:eastAsiaTheme="minorEastAsia" w:hAnsi="Times New Roman" w:cs="Times New Roman"/>
                <w:sz w:val="24"/>
                <w:szCs w:val="24"/>
                <w:lang w:val="en-US" w:eastAsia="ru-RU"/>
              </w:rPr>
              <w:t>.</w:t>
            </w:r>
            <w:r>
              <w:rPr>
                <w:rFonts w:ascii="Times New Roman" w:eastAsiaTheme="minorEastAsia" w:hAnsi="Times New Roman" w:cs="Times New Roman"/>
                <w:sz w:val="24"/>
                <w:szCs w:val="24"/>
                <w:lang w:val="en-US" w:eastAsia="ru-RU"/>
              </w:rPr>
              <w:t>№</w:t>
            </w:r>
          </w:p>
        </w:tc>
        <w:tc>
          <w:tcPr>
            <w:tcW w:w="1818" w:type="dxa"/>
            <w:vAlign w:val="center"/>
          </w:tcPr>
          <w:p w14:paraId="4008A2EC" w14:textId="77777777" w:rsidR="00480321" w:rsidRPr="004E4C9A" w:rsidRDefault="00480321" w:rsidP="002F7721">
            <w:pPr>
              <w:spacing w:after="0" w:line="240" w:lineRule="auto"/>
              <w:rPr>
                <w:rFonts w:ascii="Times New Roman" w:eastAsiaTheme="minorEastAsia" w:hAnsi="Times New Roman" w:cs="Times New Roman"/>
                <w:i/>
                <w:sz w:val="24"/>
                <w:szCs w:val="24"/>
                <w:lang w:val="en-US" w:eastAsia="ru-RU"/>
              </w:rPr>
            </w:pPr>
            <w:r w:rsidRPr="004E4C9A">
              <w:rPr>
                <w:rFonts w:ascii="Times New Roman" w:eastAsiaTheme="minorEastAsia" w:hAnsi="Times New Roman" w:cs="Times New Roman"/>
                <w:i/>
                <w:sz w:val="24"/>
                <w:szCs w:val="24"/>
                <w:lang w:eastAsia="ru-RU"/>
              </w:rPr>
              <w:t>«Наименование прокси-показателя»</w:t>
            </w:r>
          </w:p>
        </w:tc>
        <w:tc>
          <w:tcPr>
            <w:tcW w:w="3703" w:type="dxa"/>
          </w:tcPr>
          <w:p w14:paraId="265F1985"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1417" w:type="dxa"/>
          </w:tcPr>
          <w:p w14:paraId="2962B85E"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2126" w:type="dxa"/>
            <w:gridSpan w:val="2"/>
          </w:tcPr>
          <w:p w14:paraId="4B47B8B4"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652" w:type="dxa"/>
          </w:tcPr>
          <w:p w14:paraId="1985A0F8"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645" w:type="dxa"/>
          </w:tcPr>
          <w:p w14:paraId="367CF9D3"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702" w:type="dxa"/>
          </w:tcPr>
          <w:p w14:paraId="7388E22D"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845" w:type="dxa"/>
          </w:tcPr>
          <w:p w14:paraId="6559BFF9"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c>
          <w:tcPr>
            <w:tcW w:w="2118" w:type="dxa"/>
          </w:tcPr>
          <w:p w14:paraId="3F269564"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p>
        </w:tc>
      </w:tr>
    </w:tbl>
    <w:p w14:paraId="4ED345BD" w14:textId="77777777" w:rsidR="0060344D" w:rsidRPr="004E4C9A" w:rsidRDefault="0060344D" w:rsidP="002F7721">
      <w:pPr>
        <w:spacing w:after="0" w:line="240" w:lineRule="auto"/>
        <w:jc w:val="center"/>
        <w:rPr>
          <w:rFonts w:ascii="Times New Roman" w:eastAsiaTheme="minorEastAsia" w:hAnsi="Times New Roman" w:cs="Times New Roman"/>
          <w:sz w:val="28"/>
          <w:szCs w:val="28"/>
          <w:lang w:eastAsia="ru-RU"/>
        </w:rPr>
      </w:pPr>
    </w:p>
    <w:p w14:paraId="1A2733FC" w14:textId="77777777" w:rsidR="0060344D" w:rsidRPr="004E4C9A" w:rsidRDefault="0060344D" w:rsidP="002F7721">
      <w:pPr>
        <w:spacing w:after="0" w:line="240" w:lineRule="auto"/>
        <w:jc w:val="center"/>
        <w:rPr>
          <w:rFonts w:ascii="Times New Roman" w:eastAsiaTheme="minorEastAsia" w:hAnsi="Times New Roman" w:cs="Times New Roman"/>
          <w:sz w:val="28"/>
          <w:szCs w:val="28"/>
          <w:lang w:eastAsia="ru-RU"/>
        </w:rPr>
      </w:pPr>
    </w:p>
    <w:p w14:paraId="6D021998" w14:textId="77777777" w:rsidR="0060344D" w:rsidRPr="004E4C9A" w:rsidRDefault="0060344D" w:rsidP="002F7721">
      <w:pPr>
        <w:spacing w:after="0" w:line="240" w:lineRule="auto"/>
        <w:jc w:val="center"/>
        <w:rPr>
          <w:rFonts w:ascii="Times New Roman" w:eastAsiaTheme="minorEastAsia" w:hAnsi="Times New Roman" w:cs="Times New Roman"/>
          <w:sz w:val="28"/>
          <w:szCs w:val="28"/>
          <w:lang w:eastAsia="ru-RU"/>
        </w:rPr>
      </w:pPr>
    </w:p>
    <w:p w14:paraId="049CCE43" w14:textId="77777777" w:rsidR="0060344D" w:rsidRPr="004E4C9A" w:rsidRDefault="0060344D" w:rsidP="002F7721">
      <w:pPr>
        <w:spacing w:after="0" w:line="240" w:lineRule="auto"/>
        <w:jc w:val="center"/>
        <w:rPr>
          <w:rFonts w:ascii="Times New Roman" w:eastAsiaTheme="minorEastAsia" w:hAnsi="Times New Roman" w:cs="Times New Roman"/>
          <w:sz w:val="28"/>
          <w:szCs w:val="28"/>
          <w:lang w:eastAsia="ru-RU"/>
        </w:rPr>
      </w:pPr>
    </w:p>
    <w:p w14:paraId="0EA1A581" w14:textId="77777777" w:rsidR="0060344D" w:rsidRPr="004E4C9A" w:rsidRDefault="0060344D" w:rsidP="002F7721">
      <w:pPr>
        <w:spacing w:after="0" w:line="240" w:lineRule="auto"/>
        <w:jc w:val="center"/>
        <w:rPr>
          <w:rFonts w:ascii="Times New Roman" w:eastAsiaTheme="minorEastAsia" w:hAnsi="Times New Roman" w:cs="Times New Roman"/>
          <w:sz w:val="28"/>
          <w:szCs w:val="28"/>
          <w:lang w:eastAsia="ru-RU"/>
        </w:rPr>
      </w:pPr>
    </w:p>
    <w:p w14:paraId="6A56EC13" w14:textId="3C29EB82" w:rsidR="0060344D" w:rsidRDefault="0060344D" w:rsidP="002F7721">
      <w:pPr>
        <w:spacing w:after="0" w:line="240" w:lineRule="auto"/>
        <w:jc w:val="center"/>
        <w:rPr>
          <w:rFonts w:ascii="Times New Roman" w:eastAsiaTheme="minorEastAsia" w:hAnsi="Times New Roman" w:cs="Times New Roman"/>
          <w:sz w:val="28"/>
          <w:szCs w:val="28"/>
          <w:lang w:eastAsia="ru-RU"/>
        </w:rPr>
      </w:pPr>
    </w:p>
    <w:p w14:paraId="2F3C9C64" w14:textId="77777777" w:rsidR="0070512E" w:rsidRPr="004E4C9A" w:rsidRDefault="0070512E" w:rsidP="002F7721">
      <w:pPr>
        <w:spacing w:after="0" w:line="240" w:lineRule="auto"/>
        <w:jc w:val="center"/>
        <w:rPr>
          <w:rFonts w:ascii="Times New Roman" w:eastAsiaTheme="minorEastAsia" w:hAnsi="Times New Roman" w:cs="Times New Roman"/>
          <w:sz w:val="28"/>
          <w:szCs w:val="28"/>
          <w:lang w:eastAsia="ru-RU"/>
        </w:rPr>
      </w:pPr>
    </w:p>
    <w:p w14:paraId="23AB872C" w14:textId="77777777" w:rsidR="00E26F26" w:rsidRPr="004E4C9A" w:rsidRDefault="00E26F26" w:rsidP="002F7721">
      <w:pPr>
        <w:spacing w:after="0" w:line="240" w:lineRule="auto"/>
        <w:jc w:val="right"/>
        <w:rPr>
          <w:rFonts w:ascii="Times New Roman" w:eastAsiaTheme="minorEastAsia" w:hAnsi="Times New Roman" w:cs="Times New Roman"/>
          <w:sz w:val="28"/>
          <w:szCs w:val="28"/>
          <w:lang w:eastAsia="ru-RU"/>
        </w:rPr>
      </w:pPr>
    </w:p>
    <w:p w14:paraId="066D568A" w14:textId="77777777" w:rsidR="00D14629" w:rsidRPr="004E4C9A" w:rsidRDefault="00D14629" w:rsidP="002F7721">
      <w:pPr>
        <w:spacing w:after="0" w:line="240" w:lineRule="auto"/>
        <w:jc w:val="right"/>
        <w:rPr>
          <w:rFonts w:ascii="Times New Roman" w:eastAsiaTheme="minorEastAsia" w:hAnsi="Times New Roman" w:cs="Times New Roman"/>
          <w:sz w:val="28"/>
          <w:szCs w:val="28"/>
          <w:lang w:eastAsia="ru-RU"/>
        </w:rPr>
      </w:pPr>
      <w:r w:rsidRPr="004E4C9A">
        <w:rPr>
          <w:rFonts w:ascii="Times New Roman" w:eastAsiaTheme="minorEastAsia" w:hAnsi="Times New Roman" w:cs="Times New Roman"/>
          <w:sz w:val="28"/>
          <w:szCs w:val="28"/>
          <w:lang w:eastAsia="ru-RU"/>
        </w:rPr>
        <w:t>Таблица 9</w:t>
      </w:r>
    </w:p>
    <w:p w14:paraId="2B9D9E69" w14:textId="77777777" w:rsidR="00E26F26" w:rsidRPr="004E4C9A" w:rsidRDefault="00E26F26" w:rsidP="002F7721">
      <w:pPr>
        <w:spacing w:after="0" w:line="240" w:lineRule="auto"/>
        <w:jc w:val="right"/>
        <w:rPr>
          <w:rFonts w:ascii="Times New Roman" w:eastAsiaTheme="minorEastAsia" w:hAnsi="Times New Roman" w:cs="Times New Roman"/>
          <w:sz w:val="28"/>
          <w:szCs w:val="28"/>
          <w:lang w:eastAsia="ru-RU"/>
        </w:rPr>
      </w:pPr>
    </w:p>
    <w:p w14:paraId="58D2F769" w14:textId="77777777" w:rsidR="00480321" w:rsidRPr="004E4C9A" w:rsidRDefault="00D14629" w:rsidP="002F7721">
      <w:pPr>
        <w:spacing w:after="0" w:line="240" w:lineRule="auto"/>
        <w:jc w:val="center"/>
        <w:rPr>
          <w:rFonts w:ascii="Times New Roman" w:eastAsiaTheme="minorEastAsia" w:hAnsi="Times New Roman" w:cs="Times New Roman"/>
          <w:sz w:val="28"/>
          <w:szCs w:val="28"/>
          <w:lang w:eastAsia="ru-RU"/>
        </w:rPr>
      </w:pPr>
      <w:r w:rsidRPr="004E4C9A">
        <w:rPr>
          <w:rFonts w:ascii="Times New Roman" w:eastAsiaTheme="minorEastAsia" w:hAnsi="Times New Roman" w:cs="Times New Roman"/>
          <w:sz w:val="28"/>
          <w:szCs w:val="28"/>
          <w:lang w:eastAsia="ru-RU"/>
        </w:rPr>
        <w:t xml:space="preserve">  </w:t>
      </w:r>
      <w:r w:rsidR="00480321" w:rsidRPr="004E4C9A">
        <w:rPr>
          <w:rFonts w:ascii="Times New Roman" w:eastAsiaTheme="minorEastAsia" w:hAnsi="Times New Roman" w:cs="Times New Roman"/>
          <w:sz w:val="28"/>
          <w:szCs w:val="28"/>
          <w:lang w:eastAsia="ru-RU"/>
        </w:rPr>
        <w:t xml:space="preserve">План достижения показателей </w:t>
      </w:r>
      <w:r w:rsidRPr="004E4C9A">
        <w:rPr>
          <w:rFonts w:ascii="Times New Roman" w:eastAsiaTheme="minorEastAsia" w:hAnsi="Times New Roman" w:cs="Times New Roman"/>
          <w:sz w:val="28"/>
          <w:szCs w:val="28"/>
          <w:lang w:eastAsia="ru-RU"/>
        </w:rPr>
        <w:t>муниципального</w:t>
      </w:r>
      <w:r w:rsidR="00480321" w:rsidRPr="004E4C9A">
        <w:rPr>
          <w:rFonts w:ascii="Times New Roman" w:eastAsiaTheme="minorEastAsia" w:hAnsi="Times New Roman" w:cs="Times New Roman"/>
          <w:sz w:val="28"/>
          <w:szCs w:val="28"/>
          <w:lang w:eastAsia="ru-RU"/>
        </w:rPr>
        <w:t xml:space="preserve"> (ведомственного) проекта в </w:t>
      </w:r>
      <w:r w:rsidR="00480321" w:rsidRPr="004E4C9A">
        <w:rPr>
          <w:rFonts w:ascii="Times New Roman" w:eastAsiaTheme="minorEastAsia" w:hAnsi="Times New Roman" w:cs="Times New Roman"/>
          <w:i/>
          <w:sz w:val="28"/>
          <w:szCs w:val="28"/>
          <w:lang w:eastAsia="ru-RU"/>
        </w:rPr>
        <w:t>(указывается год)</w:t>
      </w:r>
      <w:r w:rsidR="00480321" w:rsidRPr="004E4C9A">
        <w:rPr>
          <w:rFonts w:ascii="Times New Roman" w:eastAsiaTheme="minorEastAsia" w:hAnsi="Times New Roman" w:cs="Times New Roman"/>
          <w:sz w:val="28"/>
          <w:szCs w:val="28"/>
          <w:lang w:eastAsia="ru-RU"/>
        </w:rPr>
        <w:t xml:space="preserve"> году</w:t>
      </w:r>
      <w:r w:rsidR="00E26F26" w:rsidRPr="004E4C9A">
        <w:rPr>
          <w:rFonts w:ascii="Times New Roman" w:eastAsiaTheme="minorEastAsia" w:hAnsi="Times New Roman" w:cs="Times New Roman"/>
          <w:sz w:val="28"/>
          <w:szCs w:val="28"/>
          <w:lang w:eastAsia="ru-RU"/>
        </w:rPr>
        <w:t xml:space="preserve"> </w:t>
      </w:r>
      <w:r w:rsidR="0025166E">
        <w:rPr>
          <w:rStyle w:val="affff6"/>
          <w:rFonts w:ascii="Times New Roman" w:eastAsiaTheme="minorEastAsia" w:hAnsi="Times New Roman" w:cs="Times New Roman"/>
          <w:sz w:val="28"/>
          <w:szCs w:val="28"/>
          <w:lang w:eastAsia="ru-RU"/>
        </w:rPr>
        <w:footnoteReference w:id="31"/>
      </w:r>
    </w:p>
    <w:p w14:paraId="306A6C1C" w14:textId="77777777" w:rsidR="0060344D" w:rsidRPr="004E4C9A" w:rsidRDefault="0060344D" w:rsidP="002F7721">
      <w:pPr>
        <w:spacing w:after="0" w:line="240" w:lineRule="auto"/>
        <w:jc w:val="center"/>
        <w:rPr>
          <w:rFonts w:ascii="Times New Roman" w:eastAsiaTheme="minorEastAsia" w:hAnsi="Times New Roman" w:cs="Times New Roman"/>
          <w:sz w:val="28"/>
          <w:szCs w:val="28"/>
          <w:lang w:eastAsia="ru-RU"/>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59"/>
        <w:gridCol w:w="3262"/>
        <w:gridCol w:w="1808"/>
        <w:gridCol w:w="1362"/>
        <w:gridCol w:w="546"/>
        <w:gridCol w:w="546"/>
        <w:gridCol w:w="546"/>
        <w:gridCol w:w="546"/>
        <w:gridCol w:w="546"/>
        <w:gridCol w:w="558"/>
        <w:gridCol w:w="549"/>
        <w:gridCol w:w="546"/>
        <w:gridCol w:w="546"/>
        <w:gridCol w:w="546"/>
        <w:gridCol w:w="546"/>
        <w:gridCol w:w="1504"/>
      </w:tblGrid>
      <w:tr w:rsidR="00480321" w:rsidRPr="004E4C9A" w14:paraId="7C9B88A0" w14:textId="77777777" w:rsidTr="0060344D">
        <w:trPr>
          <w:trHeight w:val="349"/>
          <w:tblHeader/>
        </w:trPr>
        <w:tc>
          <w:tcPr>
            <w:tcW w:w="193" w:type="pct"/>
            <w:vMerge w:val="restart"/>
            <w:vAlign w:val="center"/>
          </w:tcPr>
          <w:p w14:paraId="7DC23666"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 п/п</w:t>
            </w:r>
          </w:p>
        </w:tc>
        <w:tc>
          <w:tcPr>
            <w:tcW w:w="1124" w:type="pct"/>
            <w:vMerge w:val="restart"/>
            <w:vAlign w:val="center"/>
          </w:tcPr>
          <w:p w14:paraId="1EADEB28"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 xml:space="preserve">Показатели </w:t>
            </w:r>
            <w:r w:rsidR="00D14629" w:rsidRPr="004E4C9A">
              <w:rPr>
                <w:rFonts w:ascii="Times New Roman" w:eastAsiaTheme="minorEastAsia" w:hAnsi="Times New Roman" w:cs="Times New Roman"/>
                <w:sz w:val="24"/>
                <w:szCs w:val="24"/>
                <w:lang w:eastAsia="ru-RU"/>
              </w:rPr>
              <w:t>муниципального</w:t>
            </w:r>
            <w:r w:rsidRPr="004E4C9A">
              <w:rPr>
                <w:rFonts w:ascii="Times New Roman" w:eastAsiaTheme="minorEastAsia" w:hAnsi="Times New Roman" w:cs="Times New Roman"/>
                <w:sz w:val="24"/>
                <w:szCs w:val="24"/>
                <w:lang w:eastAsia="ru-RU"/>
              </w:rPr>
              <w:t xml:space="preserve"> (ведомственного) проекта</w:t>
            </w:r>
          </w:p>
        </w:tc>
        <w:tc>
          <w:tcPr>
            <w:tcW w:w="623" w:type="pct"/>
            <w:vMerge w:val="restart"/>
            <w:vAlign w:val="center"/>
          </w:tcPr>
          <w:p w14:paraId="11231A00"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Уровень показателя</w:t>
            </w:r>
          </w:p>
        </w:tc>
        <w:tc>
          <w:tcPr>
            <w:tcW w:w="469" w:type="pct"/>
            <w:vMerge w:val="restart"/>
            <w:vAlign w:val="center"/>
          </w:tcPr>
          <w:p w14:paraId="0AA93BE2"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Единица измерения</w:t>
            </w:r>
          </w:p>
          <w:p w14:paraId="196B045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(по ОКЕИ)</w:t>
            </w:r>
          </w:p>
        </w:tc>
        <w:tc>
          <w:tcPr>
            <w:tcW w:w="2073" w:type="pct"/>
            <w:gridSpan w:val="11"/>
            <w:vAlign w:val="center"/>
          </w:tcPr>
          <w:p w14:paraId="3991B8F9"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Плановые значения по месяцам</w:t>
            </w:r>
          </w:p>
        </w:tc>
        <w:tc>
          <w:tcPr>
            <w:tcW w:w="517" w:type="pct"/>
            <w:vMerge w:val="restart"/>
            <w:vAlign w:val="center"/>
          </w:tcPr>
          <w:p w14:paraId="2671F39D"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 xml:space="preserve">На конец </w:t>
            </w:r>
            <w:r w:rsidRPr="004E4C9A">
              <w:rPr>
                <w:rFonts w:ascii="Times New Roman" w:eastAsiaTheme="minorEastAsia" w:hAnsi="Times New Roman" w:cs="Times New Roman"/>
                <w:i/>
                <w:sz w:val="24"/>
                <w:szCs w:val="24"/>
                <w:lang w:eastAsia="ru-RU"/>
              </w:rPr>
              <w:t>(указывается год)</w:t>
            </w:r>
            <w:r w:rsidRPr="004E4C9A">
              <w:rPr>
                <w:rFonts w:ascii="Times New Roman" w:eastAsiaTheme="minorEastAsia" w:hAnsi="Times New Roman" w:cs="Times New Roman"/>
                <w:sz w:val="24"/>
                <w:szCs w:val="24"/>
                <w:lang w:eastAsia="ru-RU"/>
              </w:rPr>
              <w:t xml:space="preserve"> года</w:t>
            </w:r>
          </w:p>
        </w:tc>
      </w:tr>
      <w:tr w:rsidR="00480321" w:rsidRPr="004E4C9A" w14:paraId="6FEBF367" w14:textId="77777777" w:rsidTr="0060344D">
        <w:trPr>
          <w:trHeight w:val="661"/>
          <w:tblHeader/>
        </w:trPr>
        <w:tc>
          <w:tcPr>
            <w:tcW w:w="193" w:type="pct"/>
            <w:vMerge/>
            <w:vAlign w:val="center"/>
          </w:tcPr>
          <w:p w14:paraId="75D563F9"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124" w:type="pct"/>
            <w:vMerge/>
            <w:vAlign w:val="center"/>
          </w:tcPr>
          <w:p w14:paraId="16693F6C"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623" w:type="pct"/>
            <w:vMerge/>
            <w:vAlign w:val="center"/>
          </w:tcPr>
          <w:p w14:paraId="5EB2BE5E"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69" w:type="pct"/>
            <w:vMerge/>
            <w:vAlign w:val="center"/>
          </w:tcPr>
          <w:p w14:paraId="0A3DF57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05FE9D7E"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янв.</w:t>
            </w:r>
          </w:p>
        </w:tc>
        <w:tc>
          <w:tcPr>
            <w:tcW w:w="188" w:type="pct"/>
            <w:vAlign w:val="center"/>
          </w:tcPr>
          <w:p w14:paraId="13EC9449"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фев.</w:t>
            </w:r>
          </w:p>
        </w:tc>
        <w:tc>
          <w:tcPr>
            <w:tcW w:w="188" w:type="pct"/>
            <w:vAlign w:val="center"/>
          </w:tcPr>
          <w:p w14:paraId="7601801F"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март</w:t>
            </w:r>
          </w:p>
        </w:tc>
        <w:tc>
          <w:tcPr>
            <w:tcW w:w="188" w:type="pct"/>
            <w:vAlign w:val="center"/>
          </w:tcPr>
          <w:p w14:paraId="329D09A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апр.</w:t>
            </w:r>
          </w:p>
        </w:tc>
        <w:tc>
          <w:tcPr>
            <w:tcW w:w="188" w:type="pct"/>
            <w:vAlign w:val="center"/>
          </w:tcPr>
          <w:p w14:paraId="4D88A7E2"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май</w:t>
            </w:r>
          </w:p>
        </w:tc>
        <w:tc>
          <w:tcPr>
            <w:tcW w:w="192" w:type="pct"/>
            <w:vAlign w:val="center"/>
          </w:tcPr>
          <w:p w14:paraId="0E9D5CE0"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июнь</w:t>
            </w:r>
          </w:p>
        </w:tc>
        <w:tc>
          <w:tcPr>
            <w:tcW w:w="189" w:type="pct"/>
            <w:vAlign w:val="center"/>
          </w:tcPr>
          <w:p w14:paraId="4600B3B3"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июль</w:t>
            </w:r>
          </w:p>
        </w:tc>
        <w:tc>
          <w:tcPr>
            <w:tcW w:w="188" w:type="pct"/>
            <w:vAlign w:val="center"/>
          </w:tcPr>
          <w:p w14:paraId="23FAA7F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авг.</w:t>
            </w:r>
          </w:p>
        </w:tc>
        <w:tc>
          <w:tcPr>
            <w:tcW w:w="188" w:type="pct"/>
            <w:vAlign w:val="center"/>
          </w:tcPr>
          <w:p w14:paraId="620A11E2"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сен.</w:t>
            </w:r>
          </w:p>
        </w:tc>
        <w:tc>
          <w:tcPr>
            <w:tcW w:w="188" w:type="pct"/>
            <w:vAlign w:val="center"/>
          </w:tcPr>
          <w:p w14:paraId="375CE790"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окт.</w:t>
            </w:r>
          </w:p>
        </w:tc>
        <w:tc>
          <w:tcPr>
            <w:tcW w:w="188" w:type="pct"/>
            <w:vAlign w:val="center"/>
          </w:tcPr>
          <w:p w14:paraId="022C5EB3"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ноя.</w:t>
            </w:r>
          </w:p>
        </w:tc>
        <w:tc>
          <w:tcPr>
            <w:tcW w:w="517" w:type="pct"/>
            <w:vMerge/>
            <w:vAlign w:val="center"/>
          </w:tcPr>
          <w:p w14:paraId="7B39B54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4E4C9A" w14:paraId="1D68557E" w14:textId="77777777" w:rsidTr="00A838BC">
        <w:trPr>
          <w:trHeight w:val="327"/>
        </w:trPr>
        <w:tc>
          <w:tcPr>
            <w:tcW w:w="193" w:type="pct"/>
            <w:vAlign w:val="center"/>
          </w:tcPr>
          <w:p w14:paraId="49E5B75F"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w:t>
            </w:r>
          </w:p>
        </w:tc>
        <w:tc>
          <w:tcPr>
            <w:tcW w:w="4807" w:type="pct"/>
            <w:gridSpan w:val="15"/>
            <w:vAlign w:val="center"/>
          </w:tcPr>
          <w:p w14:paraId="0CB88238"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bCs/>
                <w:i/>
                <w:color w:val="000000"/>
                <w:sz w:val="24"/>
                <w:szCs w:val="24"/>
                <w:u w:color="000000"/>
                <w:lang w:eastAsia="ru-RU"/>
              </w:rPr>
              <w:t>(наименование ОЗР)</w:t>
            </w:r>
            <w:r w:rsidR="00D14629" w:rsidRPr="004E4C9A">
              <w:rPr>
                <w:rFonts w:ascii="Times New Roman" w:eastAsiaTheme="minorEastAsia" w:hAnsi="Times New Roman" w:cs="Times New Roman"/>
                <w:sz w:val="24"/>
                <w:szCs w:val="24"/>
                <w:lang w:eastAsia="ru-RU"/>
              </w:rPr>
              <w:t xml:space="preserve"> </w:t>
            </w:r>
          </w:p>
        </w:tc>
      </w:tr>
      <w:tr w:rsidR="00480321" w:rsidRPr="004E4C9A" w14:paraId="135C53DE" w14:textId="77777777" w:rsidTr="0060344D">
        <w:trPr>
          <w:trHeight w:val="386"/>
        </w:trPr>
        <w:tc>
          <w:tcPr>
            <w:tcW w:w="193" w:type="pct"/>
            <w:vAlign w:val="center"/>
          </w:tcPr>
          <w:p w14:paraId="46A490A0"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sz w:val="24"/>
                <w:szCs w:val="24"/>
                <w:lang w:eastAsia="ru-RU"/>
              </w:rPr>
              <w:t>1.1.</w:t>
            </w:r>
          </w:p>
        </w:tc>
        <w:tc>
          <w:tcPr>
            <w:tcW w:w="1124" w:type="pct"/>
            <w:vAlign w:val="center"/>
          </w:tcPr>
          <w:p w14:paraId="324D1966" w14:textId="77777777" w:rsidR="00480321" w:rsidRPr="004E4C9A" w:rsidRDefault="00480321" w:rsidP="002F7721">
            <w:pPr>
              <w:spacing w:after="0" w:line="240" w:lineRule="auto"/>
              <w:rPr>
                <w:rFonts w:ascii="Times New Roman" w:eastAsiaTheme="minorEastAsia" w:hAnsi="Times New Roman" w:cs="Times New Roman"/>
                <w:i/>
                <w:sz w:val="24"/>
                <w:szCs w:val="24"/>
                <w:u w:color="000000"/>
                <w:lang w:eastAsia="ru-RU"/>
              </w:rPr>
            </w:pPr>
            <w:r w:rsidRPr="004E4C9A">
              <w:rPr>
                <w:rFonts w:ascii="Times New Roman" w:eastAsiaTheme="minorEastAsia" w:hAnsi="Times New Roman" w:cs="Times New Roman"/>
                <w:bCs/>
                <w:i/>
                <w:color w:val="000000"/>
                <w:sz w:val="24"/>
                <w:szCs w:val="24"/>
                <w:u w:color="000000"/>
                <w:lang w:eastAsia="ru-RU"/>
              </w:rPr>
              <w:t>(наименование показателя)</w:t>
            </w:r>
          </w:p>
        </w:tc>
        <w:tc>
          <w:tcPr>
            <w:tcW w:w="623" w:type="pct"/>
            <w:vAlign w:val="center"/>
          </w:tcPr>
          <w:p w14:paraId="52D43EA3" w14:textId="77777777" w:rsidR="00480321" w:rsidRPr="004E4C9A" w:rsidRDefault="00480321" w:rsidP="002F7721">
            <w:pPr>
              <w:spacing w:after="0" w:line="240" w:lineRule="auto"/>
              <w:rPr>
                <w:rFonts w:ascii="Times New Roman" w:eastAsiaTheme="minorEastAsia" w:hAnsi="Times New Roman" w:cs="Times New Roman"/>
                <w:i/>
                <w:sz w:val="24"/>
                <w:szCs w:val="24"/>
                <w:u w:color="000000"/>
                <w:lang w:eastAsia="ru-RU"/>
              </w:rPr>
            </w:pPr>
          </w:p>
        </w:tc>
        <w:tc>
          <w:tcPr>
            <w:tcW w:w="469" w:type="pct"/>
          </w:tcPr>
          <w:p w14:paraId="3373D23A" w14:textId="77777777" w:rsidR="00480321" w:rsidRPr="004E4C9A" w:rsidRDefault="00480321" w:rsidP="002F7721">
            <w:pPr>
              <w:spacing w:after="0" w:line="240" w:lineRule="auto"/>
              <w:jc w:val="center"/>
              <w:rPr>
                <w:rFonts w:ascii="Times New Roman" w:eastAsiaTheme="minorEastAsia" w:hAnsi="Times New Roman" w:cs="Times New Roman"/>
                <w:i/>
                <w:sz w:val="24"/>
                <w:szCs w:val="24"/>
                <w:lang w:eastAsia="ru-RU"/>
              </w:rPr>
            </w:pPr>
          </w:p>
        </w:tc>
        <w:tc>
          <w:tcPr>
            <w:tcW w:w="188" w:type="pct"/>
          </w:tcPr>
          <w:p w14:paraId="7D54BAD5" w14:textId="77777777" w:rsidR="00480321" w:rsidRPr="004E4C9A" w:rsidRDefault="00480321" w:rsidP="002F7721">
            <w:pPr>
              <w:spacing w:after="0" w:line="240" w:lineRule="auto"/>
              <w:jc w:val="center"/>
              <w:rPr>
                <w:rFonts w:ascii="Times New Roman" w:eastAsiaTheme="minorEastAsia" w:hAnsi="Times New Roman" w:cs="Times New Roman"/>
                <w:i/>
                <w:sz w:val="24"/>
                <w:szCs w:val="24"/>
                <w:lang w:eastAsia="ru-RU"/>
              </w:rPr>
            </w:pPr>
          </w:p>
        </w:tc>
        <w:tc>
          <w:tcPr>
            <w:tcW w:w="188" w:type="pct"/>
          </w:tcPr>
          <w:p w14:paraId="36906D53" w14:textId="77777777" w:rsidR="00480321" w:rsidRPr="004E4C9A" w:rsidRDefault="00480321" w:rsidP="002F7721">
            <w:pPr>
              <w:spacing w:after="0" w:line="240" w:lineRule="auto"/>
              <w:jc w:val="center"/>
              <w:rPr>
                <w:rFonts w:ascii="Times New Roman" w:eastAsiaTheme="minorEastAsia" w:hAnsi="Times New Roman" w:cs="Times New Roman"/>
                <w:i/>
                <w:sz w:val="24"/>
                <w:szCs w:val="24"/>
                <w:lang w:eastAsia="ru-RU"/>
              </w:rPr>
            </w:pPr>
          </w:p>
        </w:tc>
        <w:tc>
          <w:tcPr>
            <w:tcW w:w="188" w:type="pct"/>
            <w:vAlign w:val="center"/>
          </w:tcPr>
          <w:p w14:paraId="5DBECB03"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7B7F255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57C7EF4A"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92" w:type="pct"/>
            <w:vAlign w:val="center"/>
          </w:tcPr>
          <w:p w14:paraId="2C33D9C1"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9" w:type="pct"/>
            <w:vAlign w:val="center"/>
          </w:tcPr>
          <w:p w14:paraId="5C357BDB"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0ADD69FC"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6B37B1D3"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52ADDE38"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7332D9D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517" w:type="pct"/>
            <w:vAlign w:val="center"/>
          </w:tcPr>
          <w:p w14:paraId="00DC0299"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4E4C9A" w14:paraId="6496E39D" w14:textId="77777777" w:rsidTr="0060344D">
        <w:trPr>
          <w:trHeight w:val="386"/>
        </w:trPr>
        <w:tc>
          <w:tcPr>
            <w:tcW w:w="193" w:type="pct"/>
            <w:vAlign w:val="center"/>
          </w:tcPr>
          <w:p w14:paraId="580A2C89" w14:textId="77777777" w:rsidR="00480321" w:rsidRPr="004E4C9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r w:rsidR="00480321" w:rsidRPr="004E4C9A">
              <w:rPr>
                <w:rFonts w:ascii="Times New Roman" w:eastAsiaTheme="minorEastAsia" w:hAnsi="Times New Roman" w:cs="Times New Roman"/>
                <w:sz w:val="24"/>
                <w:szCs w:val="24"/>
                <w:lang w:eastAsia="ru-RU"/>
              </w:rPr>
              <w:t>.</w:t>
            </w:r>
          </w:p>
        </w:tc>
        <w:tc>
          <w:tcPr>
            <w:tcW w:w="4807" w:type="pct"/>
            <w:gridSpan w:val="15"/>
            <w:vAlign w:val="center"/>
          </w:tcPr>
          <w:p w14:paraId="195B74A7" w14:textId="77777777" w:rsidR="00480321" w:rsidRPr="004E4C9A" w:rsidRDefault="00480321" w:rsidP="002F7721">
            <w:pPr>
              <w:spacing w:after="0" w:line="240" w:lineRule="auto"/>
              <w:rPr>
                <w:rFonts w:ascii="Times New Roman" w:eastAsiaTheme="minorEastAsia" w:hAnsi="Times New Roman" w:cs="Times New Roman"/>
                <w:sz w:val="24"/>
                <w:szCs w:val="24"/>
                <w:lang w:eastAsia="ru-RU"/>
              </w:rPr>
            </w:pPr>
            <w:r w:rsidRPr="004E4C9A">
              <w:rPr>
                <w:rFonts w:ascii="Times New Roman" w:eastAsiaTheme="minorEastAsia" w:hAnsi="Times New Roman" w:cs="Times New Roman"/>
                <w:bCs/>
                <w:i/>
                <w:color w:val="000000"/>
                <w:sz w:val="24"/>
                <w:szCs w:val="24"/>
                <w:u w:color="000000"/>
                <w:lang w:eastAsia="ru-RU"/>
              </w:rPr>
              <w:t>(наименование задачи)</w:t>
            </w:r>
          </w:p>
        </w:tc>
      </w:tr>
      <w:tr w:rsidR="00480321" w:rsidRPr="004E4C9A" w14:paraId="5DAD2319" w14:textId="77777777" w:rsidTr="0060344D">
        <w:trPr>
          <w:trHeight w:val="386"/>
        </w:trPr>
        <w:tc>
          <w:tcPr>
            <w:tcW w:w="193" w:type="pct"/>
            <w:vAlign w:val="center"/>
          </w:tcPr>
          <w:p w14:paraId="0BA6D9AD" w14:textId="77777777" w:rsidR="00480321" w:rsidRPr="004E4C9A"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r w:rsidR="00480321" w:rsidRPr="004E4C9A">
              <w:rPr>
                <w:rFonts w:ascii="Times New Roman" w:eastAsiaTheme="minorEastAsia" w:hAnsi="Times New Roman" w:cs="Times New Roman"/>
                <w:sz w:val="24"/>
                <w:szCs w:val="24"/>
                <w:lang w:eastAsia="ru-RU"/>
              </w:rPr>
              <w:t>.1.</w:t>
            </w:r>
          </w:p>
        </w:tc>
        <w:tc>
          <w:tcPr>
            <w:tcW w:w="1124" w:type="pct"/>
            <w:vAlign w:val="center"/>
          </w:tcPr>
          <w:p w14:paraId="1AF97AF2" w14:textId="77777777" w:rsidR="00480321" w:rsidRPr="004E4C9A" w:rsidRDefault="00480321" w:rsidP="002F7721">
            <w:pPr>
              <w:spacing w:after="0" w:line="240" w:lineRule="auto"/>
              <w:rPr>
                <w:rFonts w:ascii="Times New Roman" w:eastAsiaTheme="minorEastAsia" w:hAnsi="Times New Roman" w:cs="Times New Roman"/>
                <w:bCs/>
                <w:i/>
                <w:color w:val="000000"/>
                <w:sz w:val="24"/>
                <w:szCs w:val="24"/>
                <w:u w:color="000000"/>
                <w:lang w:eastAsia="ru-RU"/>
              </w:rPr>
            </w:pPr>
            <w:r w:rsidRPr="004E4C9A">
              <w:rPr>
                <w:rFonts w:ascii="Times New Roman" w:eastAsiaTheme="minorEastAsia" w:hAnsi="Times New Roman" w:cs="Times New Roman"/>
                <w:bCs/>
                <w:i/>
                <w:color w:val="000000"/>
                <w:sz w:val="24"/>
                <w:szCs w:val="24"/>
                <w:u w:color="000000"/>
                <w:lang w:eastAsia="ru-RU"/>
              </w:rPr>
              <w:t>(наименование показателя)</w:t>
            </w:r>
          </w:p>
        </w:tc>
        <w:tc>
          <w:tcPr>
            <w:tcW w:w="623" w:type="pct"/>
            <w:vAlign w:val="center"/>
          </w:tcPr>
          <w:p w14:paraId="6FEE591F" w14:textId="77777777" w:rsidR="00480321" w:rsidRPr="004E4C9A" w:rsidRDefault="00480321" w:rsidP="002F7721">
            <w:pPr>
              <w:spacing w:after="0" w:line="240" w:lineRule="auto"/>
              <w:rPr>
                <w:rFonts w:ascii="Times New Roman" w:eastAsiaTheme="minorEastAsia" w:hAnsi="Times New Roman" w:cs="Times New Roman"/>
                <w:i/>
                <w:sz w:val="24"/>
                <w:szCs w:val="24"/>
                <w:u w:color="000000"/>
                <w:lang w:eastAsia="ru-RU"/>
              </w:rPr>
            </w:pPr>
          </w:p>
        </w:tc>
        <w:tc>
          <w:tcPr>
            <w:tcW w:w="469" w:type="pct"/>
          </w:tcPr>
          <w:p w14:paraId="25DDF7D8" w14:textId="77777777" w:rsidR="00480321" w:rsidRPr="004E4C9A" w:rsidRDefault="00480321" w:rsidP="002F7721">
            <w:pPr>
              <w:spacing w:after="0" w:line="240" w:lineRule="auto"/>
              <w:jc w:val="center"/>
              <w:rPr>
                <w:rFonts w:ascii="Times New Roman" w:eastAsiaTheme="minorEastAsia" w:hAnsi="Times New Roman" w:cs="Times New Roman"/>
                <w:i/>
                <w:sz w:val="24"/>
                <w:szCs w:val="24"/>
                <w:lang w:eastAsia="ru-RU"/>
              </w:rPr>
            </w:pPr>
          </w:p>
        </w:tc>
        <w:tc>
          <w:tcPr>
            <w:tcW w:w="188" w:type="pct"/>
          </w:tcPr>
          <w:p w14:paraId="4F79DD6E" w14:textId="77777777" w:rsidR="00480321" w:rsidRPr="004E4C9A" w:rsidRDefault="00480321" w:rsidP="002F7721">
            <w:pPr>
              <w:spacing w:after="0" w:line="240" w:lineRule="auto"/>
              <w:jc w:val="center"/>
              <w:rPr>
                <w:rFonts w:ascii="Times New Roman" w:eastAsiaTheme="minorEastAsia" w:hAnsi="Times New Roman" w:cs="Times New Roman"/>
                <w:i/>
                <w:sz w:val="24"/>
                <w:szCs w:val="24"/>
                <w:lang w:eastAsia="ru-RU"/>
              </w:rPr>
            </w:pPr>
          </w:p>
        </w:tc>
        <w:tc>
          <w:tcPr>
            <w:tcW w:w="188" w:type="pct"/>
          </w:tcPr>
          <w:p w14:paraId="11309523" w14:textId="77777777" w:rsidR="00480321" w:rsidRPr="004E4C9A" w:rsidRDefault="00480321" w:rsidP="002F7721">
            <w:pPr>
              <w:spacing w:after="0" w:line="240" w:lineRule="auto"/>
              <w:jc w:val="center"/>
              <w:rPr>
                <w:rFonts w:ascii="Times New Roman" w:eastAsiaTheme="minorEastAsia" w:hAnsi="Times New Roman" w:cs="Times New Roman"/>
                <w:i/>
                <w:sz w:val="24"/>
                <w:szCs w:val="24"/>
                <w:lang w:eastAsia="ru-RU"/>
              </w:rPr>
            </w:pPr>
          </w:p>
        </w:tc>
        <w:tc>
          <w:tcPr>
            <w:tcW w:w="188" w:type="pct"/>
            <w:vAlign w:val="center"/>
          </w:tcPr>
          <w:p w14:paraId="0FD620D5"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24B638F0"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7DB31372"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92" w:type="pct"/>
            <w:vAlign w:val="center"/>
          </w:tcPr>
          <w:p w14:paraId="59FDE876"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9" w:type="pct"/>
            <w:vAlign w:val="center"/>
          </w:tcPr>
          <w:p w14:paraId="7CCBCE01"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31AB0615"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09152814"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0BAF2F95"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8" w:type="pct"/>
            <w:vAlign w:val="center"/>
          </w:tcPr>
          <w:p w14:paraId="5AC10FF7"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517" w:type="pct"/>
            <w:vAlign w:val="center"/>
          </w:tcPr>
          <w:p w14:paraId="3B8E5058" w14:textId="77777777" w:rsidR="00480321" w:rsidRPr="004E4C9A" w:rsidRDefault="00480321" w:rsidP="002F7721">
            <w:pPr>
              <w:spacing w:after="0" w:line="240" w:lineRule="auto"/>
              <w:jc w:val="center"/>
              <w:rPr>
                <w:rFonts w:ascii="Times New Roman" w:eastAsiaTheme="minorEastAsia" w:hAnsi="Times New Roman" w:cs="Times New Roman"/>
                <w:sz w:val="24"/>
                <w:szCs w:val="24"/>
                <w:lang w:eastAsia="ru-RU"/>
              </w:rPr>
            </w:pPr>
          </w:p>
        </w:tc>
      </w:tr>
    </w:tbl>
    <w:p w14:paraId="56285BD5" w14:textId="77777777" w:rsidR="00DD2530" w:rsidRDefault="00DD2530" w:rsidP="002F7721">
      <w:pPr>
        <w:spacing w:after="0" w:line="240" w:lineRule="auto"/>
        <w:jc w:val="both"/>
        <w:rPr>
          <w:rFonts w:ascii="Times New Roman" w:eastAsiaTheme="minorEastAsia" w:hAnsi="Times New Roman" w:cs="Times New Roman"/>
          <w:sz w:val="28"/>
          <w:szCs w:val="28"/>
          <w:lang w:eastAsia="ru-RU"/>
        </w:rPr>
      </w:pPr>
    </w:p>
    <w:p w14:paraId="6557EDD7" w14:textId="77777777" w:rsidR="0060344D" w:rsidRDefault="0060344D" w:rsidP="002F7721">
      <w:pPr>
        <w:spacing w:after="0" w:line="240" w:lineRule="auto"/>
        <w:jc w:val="both"/>
        <w:rPr>
          <w:rFonts w:ascii="Times New Roman" w:eastAsiaTheme="minorEastAsia" w:hAnsi="Times New Roman" w:cs="Times New Roman"/>
          <w:sz w:val="28"/>
          <w:szCs w:val="28"/>
          <w:lang w:eastAsia="ru-RU"/>
        </w:rPr>
      </w:pPr>
    </w:p>
    <w:p w14:paraId="15190571" w14:textId="77777777" w:rsidR="00DD2530" w:rsidRPr="004E505F" w:rsidRDefault="00DD2530" w:rsidP="002F7721">
      <w:pPr>
        <w:spacing w:after="0"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Таблица </w:t>
      </w:r>
      <w:r w:rsidR="00E13279" w:rsidRPr="004E505F">
        <w:rPr>
          <w:rFonts w:ascii="Times New Roman" w:eastAsiaTheme="minorEastAsia" w:hAnsi="Times New Roman" w:cs="Times New Roman"/>
          <w:sz w:val="28"/>
          <w:szCs w:val="28"/>
          <w:lang w:eastAsia="ru-RU"/>
        </w:rPr>
        <w:t>10</w:t>
      </w:r>
    </w:p>
    <w:p w14:paraId="7BF28415" w14:textId="77777777" w:rsidR="00235999"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Мероприятия (результаты) </w:t>
      </w:r>
      <w:r w:rsidR="00DD2530" w:rsidRPr="004E505F">
        <w:rPr>
          <w:rFonts w:ascii="Times New Roman" w:eastAsiaTheme="minorEastAsia" w:hAnsi="Times New Roman" w:cs="Times New Roman"/>
          <w:sz w:val="28"/>
          <w:szCs w:val="28"/>
          <w:lang w:eastAsia="ru-RU"/>
        </w:rPr>
        <w:t>муниципального</w:t>
      </w:r>
      <w:r w:rsidRPr="004E505F">
        <w:rPr>
          <w:rFonts w:ascii="Times New Roman" w:eastAsiaTheme="minorEastAsia" w:hAnsi="Times New Roman" w:cs="Times New Roman"/>
          <w:sz w:val="28"/>
          <w:szCs w:val="28"/>
          <w:lang w:eastAsia="ru-RU"/>
        </w:rPr>
        <w:t xml:space="preserve"> (ведомственного) проекта</w:t>
      </w:r>
    </w:p>
    <w:p w14:paraId="21C21723" w14:textId="77777777" w:rsidR="00307EB3" w:rsidRPr="004E505F" w:rsidRDefault="00307EB3" w:rsidP="002F7721">
      <w:pPr>
        <w:spacing w:after="0" w:line="240" w:lineRule="auto"/>
        <w:jc w:val="center"/>
        <w:rPr>
          <w:rFonts w:ascii="Times New Roman" w:eastAsiaTheme="minorEastAsia"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8"/>
        <w:gridCol w:w="1906"/>
        <w:gridCol w:w="1862"/>
        <w:gridCol w:w="1175"/>
        <w:gridCol w:w="1085"/>
        <w:gridCol w:w="616"/>
        <w:gridCol w:w="407"/>
        <w:gridCol w:w="636"/>
        <w:gridCol w:w="444"/>
        <w:gridCol w:w="711"/>
        <w:gridCol w:w="1889"/>
        <w:gridCol w:w="1405"/>
        <w:gridCol w:w="1936"/>
      </w:tblGrid>
      <w:tr w:rsidR="00235999" w:rsidRPr="004E505F" w14:paraId="49A7AFFB" w14:textId="77777777" w:rsidTr="003A1280">
        <w:trPr>
          <w:cantSplit/>
          <w:trHeight w:val="390"/>
          <w:tblHeader/>
        </w:trPr>
        <w:tc>
          <w:tcPr>
            <w:tcW w:w="149" w:type="pct"/>
            <w:vMerge w:val="restart"/>
            <w:vAlign w:val="center"/>
          </w:tcPr>
          <w:p w14:paraId="2DFE56C8"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п/п</w:t>
            </w:r>
          </w:p>
        </w:tc>
        <w:tc>
          <w:tcPr>
            <w:tcW w:w="659" w:type="pct"/>
            <w:vMerge w:val="restart"/>
            <w:vAlign w:val="center"/>
          </w:tcPr>
          <w:p w14:paraId="115411EC"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Наименование мероприятия (результата)</w:t>
            </w:r>
          </w:p>
        </w:tc>
        <w:tc>
          <w:tcPr>
            <w:tcW w:w="644" w:type="pct"/>
            <w:vMerge w:val="restart"/>
            <w:vAlign w:val="center"/>
          </w:tcPr>
          <w:p w14:paraId="6140475A"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Наименование структурных элементов муниципальных программ вместе с наименованием государственной программы</w:t>
            </w:r>
          </w:p>
        </w:tc>
        <w:tc>
          <w:tcPr>
            <w:tcW w:w="408" w:type="pct"/>
            <w:vMerge w:val="restart"/>
            <w:vAlign w:val="center"/>
          </w:tcPr>
          <w:p w14:paraId="79FE1F82" w14:textId="77777777" w:rsidR="00235999" w:rsidRPr="004E505F" w:rsidRDefault="00235999"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Единица измерения</w:t>
            </w:r>
            <w:r w:rsidRPr="004E505F">
              <w:rPr>
                <w:rFonts w:ascii="Times New Roman" w:eastAsiaTheme="minorEastAsia" w:hAnsi="Times New Roman" w:cs="Times New Roman"/>
                <w:sz w:val="20"/>
                <w:szCs w:val="20"/>
                <w:lang w:eastAsia="ru-RU"/>
              </w:rPr>
              <w:br/>
              <w:t>(по ОКЕИ)</w:t>
            </w:r>
          </w:p>
        </w:tc>
        <w:tc>
          <w:tcPr>
            <w:tcW w:w="593" w:type="pct"/>
            <w:gridSpan w:val="2"/>
            <w:vMerge w:val="restart"/>
            <w:vAlign w:val="center"/>
          </w:tcPr>
          <w:p w14:paraId="250BB9EF"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Базовое значение</w:t>
            </w:r>
          </w:p>
          <w:p w14:paraId="4DE8DB77"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 (за предыдущий год)</w:t>
            </w:r>
          </w:p>
        </w:tc>
        <w:tc>
          <w:tcPr>
            <w:tcW w:w="738" w:type="pct"/>
            <w:gridSpan w:val="4"/>
            <w:vAlign w:val="center"/>
          </w:tcPr>
          <w:p w14:paraId="793855AB"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Период, год</w:t>
            </w:r>
          </w:p>
        </w:tc>
        <w:tc>
          <w:tcPr>
            <w:tcW w:w="653" w:type="pct"/>
            <w:vMerge w:val="restart"/>
            <w:tcBorders>
              <w:right w:val="single" w:sz="4" w:space="0" w:color="auto"/>
            </w:tcBorders>
            <w:vAlign w:val="center"/>
          </w:tcPr>
          <w:p w14:paraId="013B817A"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Характеристика мероприятия (результата)</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14:paraId="62E2DEA3"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Тип мероприятия (результата)</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14:paraId="348411B2"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Связь с показателями (муниципального) ведомственного проекта</w:t>
            </w:r>
          </w:p>
        </w:tc>
      </w:tr>
      <w:tr w:rsidR="00235999" w:rsidRPr="004E505F" w14:paraId="34469FC1" w14:textId="77777777" w:rsidTr="003A1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2"/>
          <w:tblHeader/>
        </w:trPr>
        <w:tc>
          <w:tcPr>
            <w:tcW w:w="149" w:type="pct"/>
            <w:vMerge/>
            <w:tcBorders>
              <w:top w:val="single" w:sz="4" w:space="0" w:color="auto"/>
              <w:left w:val="single" w:sz="4" w:space="0" w:color="auto"/>
              <w:bottom w:val="single" w:sz="4" w:space="0" w:color="auto"/>
              <w:right w:val="single" w:sz="4" w:space="0" w:color="auto"/>
            </w:tcBorders>
          </w:tcPr>
          <w:p w14:paraId="4117139D"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659" w:type="pct"/>
            <w:vMerge/>
            <w:tcBorders>
              <w:top w:val="single" w:sz="4" w:space="0" w:color="auto"/>
              <w:left w:val="single" w:sz="4" w:space="0" w:color="auto"/>
              <w:bottom w:val="single" w:sz="4" w:space="0" w:color="auto"/>
              <w:right w:val="single" w:sz="4" w:space="0" w:color="auto"/>
            </w:tcBorders>
          </w:tcPr>
          <w:p w14:paraId="2D58494D"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644" w:type="pct"/>
            <w:vMerge/>
            <w:tcBorders>
              <w:top w:val="single" w:sz="4" w:space="0" w:color="auto"/>
              <w:left w:val="single" w:sz="4" w:space="0" w:color="auto"/>
              <w:bottom w:val="single" w:sz="4" w:space="0" w:color="auto"/>
              <w:right w:val="single" w:sz="4" w:space="0" w:color="auto"/>
            </w:tcBorders>
          </w:tcPr>
          <w:p w14:paraId="2F00CB97"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408" w:type="pct"/>
            <w:vMerge/>
            <w:tcBorders>
              <w:top w:val="single" w:sz="4" w:space="0" w:color="auto"/>
              <w:left w:val="single" w:sz="4" w:space="0" w:color="auto"/>
              <w:bottom w:val="single" w:sz="4" w:space="0" w:color="auto"/>
              <w:right w:val="single" w:sz="4" w:space="0" w:color="auto"/>
            </w:tcBorders>
          </w:tcPr>
          <w:p w14:paraId="4C8F37AC"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593" w:type="pct"/>
            <w:gridSpan w:val="2"/>
            <w:vMerge/>
            <w:tcBorders>
              <w:top w:val="single" w:sz="4" w:space="0" w:color="auto"/>
              <w:left w:val="single" w:sz="4" w:space="0" w:color="auto"/>
              <w:bottom w:val="single" w:sz="4" w:space="0" w:color="auto"/>
              <w:right w:val="single" w:sz="4" w:space="0" w:color="auto"/>
            </w:tcBorders>
          </w:tcPr>
          <w:p w14:paraId="2D5796D4"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134" w:type="pct"/>
            <w:vMerge w:val="restart"/>
            <w:tcBorders>
              <w:top w:val="single" w:sz="4" w:space="0" w:color="auto"/>
              <w:left w:val="single" w:sz="4" w:space="0" w:color="auto"/>
              <w:bottom w:val="single" w:sz="4" w:space="0" w:color="auto"/>
              <w:right w:val="single" w:sz="4" w:space="0" w:color="auto"/>
            </w:tcBorders>
            <w:vAlign w:val="center"/>
          </w:tcPr>
          <w:p w14:paraId="14421896" w14:textId="77777777" w:rsidR="00235999" w:rsidRPr="004E505F" w:rsidRDefault="002F7721" w:rsidP="002F7721">
            <w:pPr>
              <w:spacing w:after="6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en-US" w:eastAsia="ru-RU"/>
              </w:rPr>
              <w:t>№</w:t>
            </w:r>
          </w:p>
        </w:tc>
        <w:tc>
          <w:tcPr>
            <w:tcW w:w="223" w:type="pct"/>
            <w:vMerge w:val="restart"/>
            <w:tcBorders>
              <w:top w:val="single" w:sz="4" w:space="0" w:color="auto"/>
              <w:left w:val="single" w:sz="4" w:space="0" w:color="auto"/>
              <w:bottom w:val="single" w:sz="4" w:space="0" w:color="auto"/>
              <w:right w:val="single" w:sz="4" w:space="0" w:color="auto"/>
            </w:tcBorders>
            <w:vAlign w:val="center"/>
          </w:tcPr>
          <w:p w14:paraId="46B5F69A" w14:textId="77777777" w:rsidR="00235999" w:rsidRPr="004E505F" w:rsidRDefault="002F7721" w:rsidP="002F7721">
            <w:pPr>
              <w:spacing w:after="6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en-US" w:eastAsia="ru-RU"/>
              </w:rPr>
              <w:t>№</w:t>
            </w:r>
            <w:r w:rsidR="00235999" w:rsidRPr="004E505F">
              <w:rPr>
                <w:rFonts w:ascii="Times New Roman" w:eastAsiaTheme="minorEastAsia" w:hAnsi="Times New Roman" w:cs="Times New Roman"/>
                <w:sz w:val="20"/>
                <w:szCs w:val="20"/>
                <w:lang w:val="en-US" w:eastAsia="ru-RU"/>
              </w:rPr>
              <w:t>+1</w:t>
            </w:r>
          </w:p>
        </w:tc>
        <w:tc>
          <w:tcPr>
            <w:tcW w:w="157" w:type="pct"/>
            <w:vMerge w:val="restart"/>
            <w:tcBorders>
              <w:top w:val="single" w:sz="4" w:space="0" w:color="auto"/>
              <w:left w:val="single" w:sz="4" w:space="0" w:color="auto"/>
              <w:bottom w:val="single" w:sz="4" w:space="0" w:color="auto"/>
              <w:right w:val="single" w:sz="4" w:space="0" w:color="auto"/>
            </w:tcBorders>
            <w:vAlign w:val="center"/>
          </w:tcPr>
          <w:p w14:paraId="4DC2500E"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w:t>
            </w:r>
          </w:p>
        </w:tc>
        <w:tc>
          <w:tcPr>
            <w:tcW w:w="224" w:type="pct"/>
            <w:vMerge w:val="restart"/>
            <w:tcBorders>
              <w:top w:val="single" w:sz="4" w:space="0" w:color="auto"/>
              <w:left w:val="single" w:sz="4" w:space="0" w:color="auto"/>
              <w:bottom w:val="single" w:sz="4" w:space="0" w:color="auto"/>
              <w:right w:val="single" w:sz="4" w:space="0" w:color="auto"/>
            </w:tcBorders>
            <w:vAlign w:val="center"/>
          </w:tcPr>
          <w:p w14:paraId="32860852" w14:textId="77777777" w:rsidR="00235999" w:rsidRPr="004E505F" w:rsidRDefault="002F7721" w:rsidP="002F7721">
            <w:pPr>
              <w:spacing w:after="6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en-US" w:eastAsia="ru-RU"/>
              </w:rPr>
              <w:t>№</w:t>
            </w:r>
            <w:r w:rsidR="00235999" w:rsidRPr="004E505F">
              <w:rPr>
                <w:rFonts w:ascii="Times New Roman" w:eastAsiaTheme="minorEastAsia" w:hAnsi="Times New Roman" w:cs="Times New Roman"/>
                <w:sz w:val="20"/>
                <w:szCs w:val="20"/>
                <w:lang w:val="en-US" w:eastAsia="ru-RU"/>
              </w:rPr>
              <w:t>+</w:t>
            </w:r>
            <w:r>
              <w:rPr>
                <w:rFonts w:ascii="Times New Roman" w:eastAsiaTheme="minorEastAsia" w:hAnsi="Times New Roman" w:cs="Times New Roman"/>
                <w:sz w:val="20"/>
                <w:szCs w:val="20"/>
                <w:lang w:val="en-US" w:eastAsia="ru-RU"/>
              </w:rPr>
              <w:t>№</w:t>
            </w:r>
          </w:p>
        </w:tc>
        <w:tc>
          <w:tcPr>
            <w:tcW w:w="653" w:type="pct"/>
            <w:vMerge/>
            <w:tcBorders>
              <w:top w:val="single" w:sz="4" w:space="0" w:color="auto"/>
              <w:left w:val="single" w:sz="4" w:space="0" w:color="auto"/>
              <w:bottom w:val="single" w:sz="4" w:space="0" w:color="auto"/>
              <w:right w:val="single" w:sz="4" w:space="0" w:color="auto"/>
            </w:tcBorders>
          </w:tcPr>
          <w:p w14:paraId="5AFA0675"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44D69A15"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669" w:type="pct"/>
            <w:vMerge/>
            <w:tcBorders>
              <w:top w:val="single" w:sz="4" w:space="0" w:color="auto"/>
              <w:left w:val="single" w:sz="4" w:space="0" w:color="auto"/>
              <w:bottom w:val="single" w:sz="4" w:space="0" w:color="auto"/>
              <w:right w:val="single" w:sz="4" w:space="0" w:color="auto"/>
            </w:tcBorders>
          </w:tcPr>
          <w:p w14:paraId="77E200D3"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r>
      <w:tr w:rsidR="00235999" w:rsidRPr="004E505F" w14:paraId="326F8615" w14:textId="77777777" w:rsidTr="003A1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blHeader/>
        </w:trPr>
        <w:tc>
          <w:tcPr>
            <w:tcW w:w="149" w:type="pct"/>
            <w:vMerge/>
            <w:tcBorders>
              <w:top w:val="single" w:sz="4" w:space="0" w:color="auto"/>
              <w:left w:val="single" w:sz="4" w:space="0" w:color="auto"/>
              <w:bottom w:val="single" w:sz="4" w:space="0" w:color="auto"/>
              <w:right w:val="single" w:sz="4" w:space="0" w:color="auto"/>
            </w:tcBorders>
          </w:tcPr>
          <w:p w14:paraId="146B87C2"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659" w:type="pct"/>
            <w:vMerge/>
            <w:tcBorders>
              <w:top w:val="single" w:sz="4" w:space="0" w:color="auto"/>
              <w:left w:val="single" w:sz="4" w:space="0" w:color="auto"/>
              <w:bottom w:val="single" w:sz="4" w:space="0" w:color="auto"/>
              <w:right w:val="single" w:sz="4" w:space="0" w:color="auto"/>
            </w:tcBorders>
          </w:tcPr>
          <w:p w14:paraId="7C43CC61"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644" w:type="pct"/>
            <w:vMerge/>
            <w:tcBorders>
              <w:top w:val="single" w:sz="4" w:space="0" w:color="auto"/>
              <w:left w:val="single" w:sz="4" w:space="0" w:color="auto"/>
              <w:bottom w:val="single" w:sz="4" w:space="0" w:color="auto"/>
              <w:right w:val="single" w:sz="4" w:space="0" w:color="auto"/>
            </w:tcBorders>
          </w:tcPr>
          <w:p w14:paraId="50049A33"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408" w:type="pct"/>
            <w:vMerge/>
            <w:tcBorders>
              <w:top w:val="single" w:sz="4" w:space="0" w:color="auto"/>
              <w:left w:val="single" w:sz="4" w:space="0" w:color="auto"/>
              <w:bottom w:val="single" w:sz="4" w:space="0" w:color="auto"/>
              <w:right w:val="single" w:sz="4" w:space="0" w:color="auto"/>
            </w:tcBorders>
          </w:tcPr>
          <w:p w14:paraId="5B9C8532"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377" w:type="pct"/>
            <w:tcBorders>
              <w:top w:val="single" w:sz="4" w:space="0" w:color="auto"/>
              <w:left w:val="single" w:sz="4" w:space="0" w:color="auto"/>
              <w:bottom w:val="single" w:sz="4" w:space="0" w:color="auto"/>
              <w:right w:val="single" w:sz="4" w:space="0" w:color="auto"/>
            </w:tcBorders>
          </w:tcPr>
          <w:p w14:paraId="1EAEB3DF"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значение</w:t>
            </w:r>
          </w:p>
        </w:tc>
        <w:tc>
          <w:tcPr>
            <w:tcW w:w="216" w:type="pct"/>
            <w:tcBorders>
              <w:top w:val="single" w:sz="4" w:space="0" w:color="auto"/>
              <w:left w:val="single" w:sz="4" w:space="0" w:color="auto"/>
              <w:bottom w:val="single" w:sz="4" w:space="0" w:color="auto"/>
              <w:right w:val="single" w:sz="4" w:space="0" w:color="auto"/>
            </w:tcBorders>
          </w:tcPr>
          <w:p w14:paraId="2F372A49"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год</w:t>
            </w:r>
          </w:p>
        </w:tc>
        <w:tc>
          <w:tcPr>
            <w:tcW w:w="134" w:type="pct"/>
            <w:vMerge/>
            <w:tcBorders>
              <w:top w:val="single" w:sz="4" w:space="0" w:color="auto"/>
              <w:left w:val="single" w:sz="4" w:space="0" w:color="auto"/>
              <w:bottom w:val="single" w:sz="4" w:space="0" w:color="auto"/>
              <w:right w:val="single" w:sz="4" w:space="0" w:color="auto"/>
            </w:tcBorders>
          </w:tcPr>
          <w:p w14:paraId="725DF5CD"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val="en-US" w:eastAsia="ru-RU"/>
              </w:rPr>
            </w:pPr>
          </w:p>
        </w:tc>
        <w:tc>
          <w:tcPr>
            <w:tcW w:w="223" w:type="pct"/>
            <w:vMerge/>
            <w:tcBorders>
              <w:top w:val="single" w:sz="4" w:space="0" w:color="auto"/>
              <w:left w:val="single" w:sz="4" w:space="0" w:color="auto"/>
              <w:bottom w:val="single" w:sz="4" w:space="0" w:color="auto"/>
              <w:right w:val="single" w:sz="4" w:space="0" w:color="auto"/>
            </w:tcBorders>
          </w:tcPr>
          <w:p w14:paraId="19ABBE06"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val="en-US" w:eastAsia="ru-RU"/>
              </w:rPr>
            </w:pPr>
          </w:p>
        </w:tc>
        <w:tc>
          <w:tcPr>
            <w:tcW w:w="157" w:type="pct"/>
            <w:vMerge/>
            <w:tcBorders>
              <w:top w:val="single" w:sz="4" w:space="0" w:color="auto"/>
              <w:left w:val="single" w:sz="4" w:space="0" w:color="auto"/>
              <w:bottom w:val="single" w:sz="4" w:space="0" w:color="auto"/>
              <w:right w:val="single" w:sz="4" w:space="0" w:color="auto"/>
            </w:tcBorders>
          </w:tcPr>
          <w:p w14:paraId="6CA5AC17"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224" w:type="pct"/>
            <w:vMerge/>
            <w:tcBorders>
              <w:top w:val="single" w:sz="4" w:space="0" w:color="auto"/>
              <w:left w:val="single" w:sz="4" w:space="0" w:color="auto"/>
              <w:bottom w:val="single" w:sz="4" w:space="0" w:color="auto"/>
              <w:right w:val="single" w:sz="4" w:space="0" w:color="auto"/>
            </w:tcBorders>
          </w:tcPr>
          <w:p w14:paraId="2AC7EC3D"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val="en-US" w:eastAsia="ru-RU"/>
              </w:rPr>
            </w:pPr>
          </w:p>
        </w:tc>
        <w:tc>
          <w:tcPr>
            <w:tcW w:w="653" w:type="pct"/>
            <w:vMerge/>
            <w:tcBorders>
              <w:top w:val="single" w:sz="4" w:space="0" w:color="auto"/>
              <w:left w:val="single" w:sz="4" w:space="0" w:color="auto"/>
              <w:bottom w:val="single" w:sz="4" w:space="0" w:color="auto"/>
              <w:right w:val="single" w:sz="4" w:space="0" w:color="auto"/>
            </w:tcBorders>
          </w:tcPr>
          <w:p w14:paraId="52BE99A1"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487" w:type="pct"/>
            <w:vMerge/>
            <w:tcBorders>
              <w:top w:val="single" w:sz="4" w:space="0" w:color="auto"/>
              <w:left w:val="single" w:sz="4" w:space="0" w:color="auto"/>
              <w:bottom w:val="single" w:sz="4" w:space="0" w:color="auto"/>
              <w:right w:val="single" w:sz="4" w:space="0" w:color="auto"/>
            </w:tcBorders>
          </w:tcPr>
          <w:p w14:paraId="75189B8A"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c>
          <w:tcPr>
            <w:tcW w:w="669" w:type="pct"/>
            <w:vMerge/>
            <w:tcBorders>
              <w:top w:val="single" w:sz="4" w:space="0" w:color="auto"/>
              <w:left w:val="single" w:sz="4" w:space="0" w:color="auto"/>
              <w:bottom w:val="single" w:sz="4" w:space="0" w:color="auto"/>
              <w:right w:val="single" w:sz="4" w:space="0" w:color="auto"/>
            </w:tcBorders>
          </w:tcPr>
          <w:p w14:paraId="4C13E61B" w14:textId="77777777" w:rsidR="00235999" w:rsidRPr="004E505F" w:rsidRDefault="00235999" w:rsidP="002F7721">
            <w:pPr>
              <w:spacing w:after="60" w:line="240" w:lineRule="auto"/>
              <w:jc w:val="center"/>
              <w:rPr>
                <w:rFonts w:ascii="Times New Roman" w:eastAsiaTheme="minorEastAsia" w:hAnsi="Times New Roman" w:cs="Times New Roman"/>
                <w:sz w:val="20"/>
                <w:szCs w:val="20"/>
                <w:lang w:eastAsia="ru-RU"/>
              </w:rPr>
            </w:pPr>
          </w:p>
        </w:tc>
      </w:tr>
      <w:tr w:rsidR="00480321" w:rsidRPr="004E505F" w14:paraId="29DB3FCD" w14:textId="77777777" w:rsidTr="002771ED">
        <w:trPr>
          <w:cantSplit/>
          <w:trHeight w:val="245"/>
        </w:trPr>
        <w:tc>
          <w:tcPr>
            <w:tcW w:w="149" w:type="pct"/>
          </w:tcPr>
          <w:p w14:paraId="7B779929"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w:t>
            </w:r>
          </w:p>
        </w:tc>
        <w:tc>
          <w:tcPr>
            <w:tcW w:w="4851" w:type="pct"/>
            <w:gridSpan w:val="12"/>
          </w:tcPr>
          <w:p w14:paraId="363BA950" w14:textId="77777777" w:rsidR="00480321" w:rsidRPr="004E505F" w:rsidRDefault="00480321" w:rsidP="002F7721">
            <w:pPr>
              <w:spacing w:line="240" w:lineRule="auto"/>
              <w:contextualSpacing/>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bCs/>
                <w:i/>
                <w:color w:val="000000"/>
                <w:sz w:val="20"/>
                <w:szCs w:val="20"/>
                <w:u w:color="000000"/>
                <w:lang w:eastAsia="ru-RU"/>
              </w:rPr>
              <w:t xml:space="preserve"> (наименование ОЗР)</w:t>
            </w:r>
            <w:r w:rsidR="00235999" w:rsidRPr="004E505F">
              <w:rPr>
                <w:rFonts w:ascii="Times New Roman" w:eastAsiaTheme="minorEastAsia" w:hAnsi="Times New Roman" w:cs="Times New Roman"/>
                <w:bCs/>
                <w:i/>
                <w:color w:val="000000"/>
                <w:sz w:val="20"/>
                <w:szCs w:val="20"/>
                <w:u w:color="000000"/>
                <w:lang w:eastAsia="ru-RU"/>
              </w:rPr>
              <w:t xml:space="preserve"> </w:t>
            </w:r>
          </w:p>
        </w:tc>
      </w:tr>
      <w:tr w:rsidR="00235999" w:rsidRPr="004E505F" w14:paraId="5D967974" w14:textId="77777777" w:rsidTr="00A838BC">
        <w:trPr>
          <w:cantSplit/>
          <w:trHeight w:val="888"/>
        </w:trPr>
        <w:tc>
          <w:tcPr>
            <w:tcW w:w="149" w:type="pct"/>
          </w:tcPr>
          <w:p w14:paraId="5B2B57DD" w14:textId="77777777" w:rsidR="00235999" w:rsidRPr="004E505F" w:rsidRDefault="00235999"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1.1.</w:t>
            </w:r>
          </w:p>
        </w:tc>
        <w:tc>
          <w:tcPr>
            <w:tcW w:w="659" w:type="pct"/>
          </w:tcPr>
          <w:p w14:paraId="28D6A290" w14:textId="77777777" w:rsidR="00235999" w:rsidRPr="004E505F" w:rsidRDefault="00235999" w:rsidP="002F7721">
            <w:pPr>
              <w:spacing w:line="240" w:lineRule="auto"/>
              <w:ind w:left="256"/>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bCs/>
                <w:i/>
                <w:color w:val="000000"/>
                <w:sz w:val="20"/>
                <w:szCs w:val="20"/>
                <w:u w:color="000000"/>
                <w:lang w:eastAsia="ru-RU"/>
              </w:rPr>
              <w:t>(указываются мероприятия (результаты), направленные на достижение ОЗР)</w:t>
            </w:r>
          </w:p>
        </w:tc>
        <w:tc>
          <w:tcPr>
            <w:tcW w:w="644" w:type="pct"/>
            <w:vAlign w:val="center"/>
          </w:tcPr>
          <w:p w14:paraId="4D2729A8" w14:textId="77777777" w:rsidR="00235999" w:rsidRPr="008D7161" w:rsidRDefault="00235999" w:rsidP="002F7721">
            <w:pPr>
              <w:spacing w:line="240" w:lineRule="auto"/>
              <w:jc w:val="center"/>
              <w:rPr>
                <w:rFonts w:ascii="Times New Roman" w:eastAsiaTheme="minorEastAsia" w:hAnsi="Times New Roman" w:cs="Times New Roman"/>
                <w:i/>
                <w:sz w:val="20"/>
                <w:szCs w:val="20"/>
                <w:lang w:eastAsia="ru-RU"/>
              </w:rPr>
            </w:pPr>
            <w:r w:rsidRPr="008D7161">
              <w:rPr>
                <w:rFonts w:ascii="Times New Roman" w:eastAsiaTheme="minorEastAsia" w:hAnsi="Times New Roman" w:cs="Times New Roman"/>
                <w:i/>
                <w:sz w:val="20"/>
                <w:szCs w:val="20"/>
                <w:lang w:eastAsia="ru-RU"/>
              </w:rPr>
              <w:t>Х</w:t>
            </w:r>
          </w:p>
        </w:tc>
        <w:tc>
          <w:tcPr>
            <w:tcW w:w="408" w:type="pct"/>
          </w:tcPr>
          <w:p w14:paraId="7275E679"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377" w:type="pct"/>
          </w:tcPr>
          <w:p w14:paraId="3017A4FF"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216" w:type="pct"/>
          </w:tcPr>
          <w:p w14:paraId="162199FD"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134" w:type="pct"/>
          </w:tcPr>
          <w:p w14:paraId="221D401A"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223" w:type="pct"/>
          </w:tcPr>
          <w:p w14:paraId="5730D9F8"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157" w:type="pct"/>
          </w:tcPr>
          <w:p w14:paraId="0826E599"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224" w:type="pct"/>
          </w:tcPr>
          <w:p w14:paraId="5742E4A4"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653" w:type="pct"/>
          </w:tcPr>
          <w:p w14:paraId="3C4A3B0C"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487" w:type="pct"/>
          </w:tcPr>
          <w:p w14:paraId="06C8228A"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669" w:type="pct"/>
          </w:tcPr>
          <w:p w14:paraId="46E1C02E" w14:textId="77777777" w:rsidR="00235999" w:rsidRPr="004E505F" w:rsidRDefault="00235999" w:rsidP="002F7721">
            <w:pPr>
              <w:spacing w:line="240" w:lineRule="auto"/>
              <w:contextualSpacing/>
              <w:rPr>
                <w:rFonts w:ascii="Times New Roman" w:eastAsiaTheme="minorEastAsia" w:hAnsi="Times New Roman" w:cs="Times New Roman"/>
                <w:bCs/>
                <w:i/>
                <w:color w:val="000000"/>
                <w:sz w:val="20"/>
                <w:szCs w:val="20"/>
                <w:u w:color="000000"/>
                <w:lang w:eastAsia="ru-RU"/>
              </w:rPr>
            </w:pPr>
          </w:p>
        </w:tc>
      </w:tr>
      <w:tr w:rsidR="00235999" w:rsidRPr="004E505F" w14:paraId="36CAF84F" w14:textId="77777777" w:rsidTr="003A1280">
        <w:trPr>
          <w:cantSplit/>
          <w:trHeight w:val="1966"/>
        </w:trPr>
        <w:tc>
          <w:tcPr>
            <w:tcW w:w="149" w:type="pct"/>
          </w:tcPr>
          <w:p w14:paraId="70BE41B0" w14:textId="77777777" w:rsidR="00235999" w:rsidRPr="004E505F" w:rsidRDefault="00235999"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1.2.</w:t>
            </w:r>
          </w:p>
        </w:tc>
        <w:tc>
          <w:tcPr>
            <w:tcW w:w="659" w:type="pct"/>
          </w:tcPr>
          <w:p w14:paraId="4DEAE204" w14:textId="77777777" w:rsidR="00235999" w:rsidRPr="004E505F" w:rsidRDefault="00235999" w:rsidP="002F7721">
            <w:pPr>
              <w:spacing w:line="240" w:lineRule="auto"/>
              <w:ind w:left="256"/>
              <w:rPr>
                <w:rFonts w:ascii="Times New Roman" w:eastAsiaTheme="minorEastAsia" w:hAnsi="Times New Roman" w:cs="Times New Roman"/>
                <w:bCs/>
                <w:i/>
                <w:color w:val="000000"/>
                <w:sz w:val="20"/>
                <w:szCs w:val="20"/>
                <w:u w:color="000000"/>
                <w:vertAlign w:val="superscript"/>
                <w:lang w:eastAsia="ru-RU"/>
              </w:rPr>
            </w:pPr>
            <w:r w:rsidRPr="004E505F">
              <w:rPr>
                <w:rFonts w:ascii="Times New Roman" w:eastAsiaTheme="minorEastAsia" w:hAnsi="Times New Roman" w:cs="Times New Roman"/>
                <w:i/>
                <w:sz w:val="20"/>
                <w:szCs w:val="20"/>
                <w:lang w:eastAsia="ru-RU"/>
              </w:rPr>
              <w:t>(указываются при необходимости мероприятия (результаты) из иных структурных элементов муниципальных программ, необходимые для достижения ОЗР)</w:t>
            </w:r>
          </w:p>
        </w:tc>
        <w:tc>
          <w:tcPr>
            <w:tcW w:w="644" w:type="pct"/>
          </w:tcPr>
          <w:p w14:paraId="46ED8EA4"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408" w:type="pct"/>
          </w:tcPr>
          <w:p w14:paraId="22860598"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377" w:type="pct"/>
          </w:tcPr>
          <w:p w14:paraId="0A914DCC"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216" w:type="pct"/>
          </w:tcPr>
          <w:p w14:paraId="036239B8"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134" w:type="pct"/>
          </w:tcPr>
          <w:p w14:paraId="6A4CFA91"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223" w:type="pct"/>
          </w:tcPr>
          <w:p w14:paraId="26358BC2"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157" w:type="pct"/>
          </w:tcPr>
          <w:p w14:paraId="6F3F4759"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224" w:type="pct"/>
          </w:tcPr>
          <w:p w14:paraId="69A1122C"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653" w:type="pct"/>
          </w:tcPr>
          <w:p w14:paraId="6343111A"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487" w:type="pct"/>
          </w:tcPr>
          <w:p w14:paraId="1EF3FA99" w14:textId="77777777" w:rsidR="00235999" w:rsidRPr="004E505F" w:rsidRDefault="00235999" w:rsidP="002F7721">
            <w:pPr>
              <w:spacing w:line="240" w:lineRule="auto"/>
              <w:rPr>
                <w:rFonts w:ascii="Times New Roman" w:eastAsiaTheme="minorEastAsia" w:hAnsi="Times New Roman" w:cs="Times New Roman"/>
                <w:i/>
                <w:sz w:val="20"/>
                <w:szCs w:val="20"/>
                <w:lang w:eastAsia="ru-RU"/>
              </w:rPr>
            </w:pPr>
          </w:p>
        </w:tc>
        <w:tc>
          <w:tcPr>
            <w:tcW w:w="669" w:type="pct"/>
          </w:tcPr>
          <w:p w14:paraId="10E1857E" w14:textId="77777777" w:rsidR="00235999" w:rsidRPr="008D7161" w:rsidRDefault="00235999" w:rsidP="002F7721">
            <w:pPr>
              <w:spacing w:line="240" w:lineRule="auto"/>
              <w:jc w:val="center"/>
              <w:rPr>
                <w:rFonts w:ascii="Times New Roman" w:eastAsiaTheme="minorEastAsia" w:hAnsi="Times New Roman" w:cs="Times New Roman"/>
                <w:i/>
                <w:sz w:val="20"/>
                <w:szCs w:val="20"/>
                <w:lang w:eastAsia="ru-RU"/>
              </w:rPr>
            </w:pPr>
            <w:r w:rsidRPr="008D7161">
              <w:rPr>
                <w:rFonts w:ascii="Times New Roman" w:eastAsiaTheme="minorEastAsia" w:hAnsi="Times New Roman" w:cs="Times New Roman"/>
                <w:i/>
                <w:sz w:val="20"/>
                <w:szCs w:val="20"/>
                <w:lang w:eastAsia="ru-RU"/>
              </w:rPr>
              <w:t>Х</w:t>
            </w:r>
          </w:p>
        </w:tc>
      </w:tr>
      <w:tr w:rsidR="00480321" w:rsidRPr="004E505F" w14:paraId="4D9D3BB7" w14:textId="77777777" w:rsidTr="003A1280">
        <w:trPr>
          <w:cantSplit/>
          <w:trHeight w:val="195"/>
        </w:trPr>
        <w:tc>
          <w:tcPr>
            <w:tcW w:w="149" w:type="pct"/>
          </w:tcPr>
          <w:p w14:paraId="23A4B7C2" w14:textId="77777777" w:rsidR="00480321" w:rsidRPr="004E505F" w:rsidRDefault="002F7721" w:rsidP="002F7721">
            <w:pPr>
              <w:spacing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en-US" w:eastAsia="ru-RU"/>
              </w:rPr>
              <w:t>№</w:t>
            </w:r>
            <w:r w:rsidR="00480321" w:rsidRPr="004E505F">
              <w:rPr>
                <w:rFonts w:ascii="Times New Roman" w:eastAsiaTheme="minorEastAsia" w:hAnsi="Times New Roman" w:cs="Times New Roman"/>
                <w:sz w:val="20"/>
                <w:szCs w:val="20"/>
                <w:lang w:eastAsia="ru-RU"/>
              </w:rPr>
              <w:t>.</w:t>
            </w:r>
          </w:p>
        </w:tc>
        <w:tc>
          <w:tcPr>
            <w:tcW w:w="4851" w:type="pct"/>
            <w:gridSpan w:val="12"/>
            <w:vAlign w:val="center"/>
          </w:tcPr>
          <w:p w14:paraId="012A44C7" w14:textId="77777777" w:rsidR="00480321" w:rsidRPr="004E505F" w:rsidRDefault="00480321" w:rsidP="002F7721">
            <w:pPr>
              <w:spacing w:line="240" w:lineRule="auto"/>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bCs/>
                <w:i/>
                <w:color w:val="000000"/>
                <w:sz w:val="20"/>
                <w:szCs w:val="20"/>
                <w:u w:color="000000"/>
                <w:lang w:eastAsia="ru-RU"/>
              </w:rPr>
              <w:t xml:space="preserve"> (наименование задачи, не являющейся ОЗР)</w:t>
            </w:r>
          </w:p>
        </w:tc>
      </w:tr>
      <w:tr w:rsidR="00235999" w:rsidRPr="004E505F" w14:paraId="644A35B3" w14:textId="77777777" w:rsidTr="003A1280">
        <w:trPr>
          <w:cantSplit/>
        </w:trPr>
        <w:tc>
          <w:tcPr>
            <w:tcW w:w="149" w:type="pct"/>
          </w:tcPr>
          <w:p w14:paraId="2408C8E1" w14:textId="77777777" w:rsidR="00235999" w:rsidRPr="004E505F" w:rsidRDefault="002F7721" w:rsidP="002F7721">
            <w:pPr>
              <w:spacing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w:t>
            </w:r>
            <w:r w:rsidR="00235999" w:rsidRPr="004E505F">
              <w:rPr>
                <w:rFonts w:ascii="Times New Roman" w:eastAsiaTheme="minorEastAsia" w:hAnsi="Times New Roman" w:cs="Times New Roman"/>
                <w:sz w:val="20"/>
                <w:szCs w:val="20"/>
                <w:lang w:val="en-US" w:eastAsia="ru-RU"/>
              </w:rPr>
              <w:t>.1</w:t>
            </w:r>
          </w:p>
        </w:tc>
        <w:tc>
          <w:tcPr>
            <w:tcW w:w="659" w:type="pct"/>
          </w:tcPr>
          <w:p w14:paraId="000F262D"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bCs/>
                <w:i/>
                <w:color w:val="000000"/>
                <w:sz w:val="20"/>
                <w:szCs w:val="20"/>
                <w:u w:color="000000"/>
                <w:lang w:eastAsia="ru-RU"/>
              </w:rPr>
              <w:t>(указываются мероприятия (результаты), направленные на достижение задачи)</w:t>
            </w:r>
          </w:p>
        </w:tc>
        <w:tc>
          <w:tcPr>
            <w:tcW w:w="644" w:type="pct"/>
            <w:vAlign w:val="center"/>
          </w:tcPr>
          <w:p w14:paraId="603835EE" w14:textId="77777777" w:rsidR="00235999" w:rsidRPr="008D7161" w:rsidRDefault="00235999"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8D7161">
              <w:rPr>
                <w:rFonts w:ascii="Times New Roman" w:eastAsiaTheme="minorEastAsia" w:hAnsi="Times New Roman" w:cs="Times New Roman"/>
                <w:i/>
                <w:sz w:val="20"/>
                <w:szCs w:val="20"/>
                <w:lang w:eastAsia="ru-RU"/>
              </w:rPr>
              <w:t>Х</w:t>
            </w:r>
          </w:p>
        </w:tc>
        <w:tc>
          <w:tcPr>
            <w:tcW w:w="408" w:type="pct"/>
            <w:vAlign w:val="center"/>
          </w:tcPr>
          <w:p w14:paraId="6779E465"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377" w:type="pct"/>
            <w:vAlign w:val="center"/>
          </w:tcPr>
          <w:p w14:paraId="4A3BE49C"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216" w:type="pct"/>
            <w:vAlign w:val="center"/>
          </w:tcPr>
          <w:p w14:paraId="76BE206A"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134" w:type="pct"/>
            <w:vAlign w:val="center"/>
          </w:tcPr>
          <w:p w14:paraId="76EE8A5A"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223" w:type="pct"/>
            <w:vAlign w:val="center"/>
          </w:tcPr>
          <w:p w14:paraId="383E84AC"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157" w:type="pct"/>
            <w:vAlign w:val="center"/>
          </w:tcPr>
          <w:p w14:paraId="51749C91"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224" w:type="pct"/>
            <w:vAlign w:val="center"/>
          </w:tcPr>
          <w:p w14:paraId="01A7379A"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653" w:type="pct"/>
            <w:vAlign w:val="center"/>
          </w:tcPr>
          <w:p w14:paraId="070CC905"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487" w:type="pct"/>
            <w:vAlign w:val="center"/>
          </w:tcPr>
          <w:p w14:paraId="10886F88"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669" w:type="pct"/>
            <w:vAlign w:val="center"/>
          </w:tcPr>
          <w:p w14:paraId="5D2B618D"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r>
      <w:tr w:rsidR="00235999" w:rsidRPr="004E505F" w14:paraId="2DB06121" w14:textId="77777777" w:rsidTr="003A1280">
        <w:trPr>
          <w:cantSplit/>
          <w:trHeight w:val="2168"/>
        </w:trPr>
        <w:tc>
          <w:tcPr>
            <w:tcW w:w="149" w:type="pct"/>
          </w:tcPr>
          <w:p w14:paraId="0DFB0386" w14:textId="77777777" w:rsidR="00235999" w:rsidRPr="004E505F" w:rsidRDefault="002F7721" w:rsidP="002F7721">
            <w:pPr>
              <w:spacing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w:t>
            </w:r>
            <w:r w:rsidR="00235999" w:rsidRPr="004E505F">
              <w:rPr>
                <w:rFonts w:ascii="Times New Roman" w:eastAsiaTheme="minorEastAsia" w:hAnsi="Times New Roman" w:cs="Times New Roman"/>
                <w:sz w:val="20"/>
                <w:szCs w:val="20"/>
                <w:lang w:val="en-US" w:eastAsia="ru-RU"/>
              </w:rPr>
              <w:t>.</w:t>
            </w:r>
            <w:r>
              <w:rPr>
                <w:rFonts w:ascii="Times New Roman" w:eastAsiaTheme="minorEastAsia" w:hAnsi="Times New Roman" w:cs="Times New Roman"/>
                <w:sz w:val="20"/>
                <w:szCs w:val="20"/>
                <w:lang w:val="en-US" w:eastAsia="ru-RU"/>
              </w:rPr>
              <w:t>№</w:t>
            </w:r>
          </w:p>
        </w:tc>
        <w:tc>
          <w:tcPr>
            <w:tcW w:w="659" w:type="pct"/>
          </w:tcPr>
          <w:p w14:paraId="71C2E9F1"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bCs/>
                <w:i/>
                <w:color w:val="000000"/>
                <w:sz w:val="20"/>
                <w:szCs w:val="20"/>
                <w:u w:color="000000"/>
                <w:lang w:eastAsia="ru-RU"/>
              </w:rPr>
              <w:t>(указываются при необходимости мероприятия (результаты) из иных структурных элементов муниципальных программ, необходимые для достижения задачи)</w:t>
            </w:r>
          </w:p>
        </w:tc>
        <w:tc>
          <w:tcPr>
            <w:tcW w:w="644" w:type="pct"/>
          </w:tcPr>
          <w:p w14:paraId="5D95C094"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408" w:type="pct"/>
            <w:vAlign w:val="center"/>
          </w:tcPr>
          <w:p w14:paraId="5509DBAF"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377" w:type="pct"/>
            <w:vAlign w:val="center"/>
          </w:tcPr>
          <w:p w14:paraId="763DB451"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216" w:type="pct"/>
            <w:vAlign w:val="center"/>
          </w:tcPr>
          <w:p w14:paraId="383B8F46"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134" w:type="pct"/>
            <w:vAlign w:val="center"/>
          </w:tcPr>
          <w:p w14:paraId="5FF4300B"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223" w:type="pct"/>
            <w:vAlign w:val="center"/>
          </w:tcPr>
          <w:p w14:paraId="35E3F801"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157" w:type="pct"/>
            <w:vAlign w:val="center"/>
          </w:tcPr>
          <w:p w14:paraId="05AE0852"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224" w:type="pct"/>
            <w:vAlign w:val="center"/>
          </w:tcPr>
          <w:p w14:paraId="0081EFFC"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653" w:type="pct"/>
            <w:vAlign w:val="center"/>
          </w:tcPr>
          <w:p w14:paraId="13E040E2"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487" w:type="pct"/>
            <w:vAlign w:val="center"/>
          </w:tcPr>
          <w:p w14:paraId="1D25E9A2" w14:textId="77777777" w:rsidR="00235999" w:rsidRPr="004E505F" w:rsidRDefault="00235999" w:rsidP="002F7721">
            <w:pPr>
              <w:spacing w:line="240" w:lineRule="auto"/>
              <w:rPr>
                <w:rFonts w:ascii="Times New Roman" w:eastAsiaTheme="minorEastAsia" w:hAnsi="Times New Roman" w:cs="Times New Roman"/>
                <w:bCs/>
                <w:i/>
                <w:color w:val="000000"/>
                <w:sz w:val="20"/>
                <w:szCs w:val="20"/>
                <w:u w:color="000000"/>
                <w:lang w:eastAsia="ru-RU"/>
              </w:rPr>
            </w:pPr>
          </w:p>
        </w:tc>
        <w:tc>
          <w:tcPr>
            <w:tcW w:w="669" w:type="pct"/>
            <w:vAlign w:val="center"/>
          </w:tcPr>
          <w:p w14:paraId="5280AE6D" w14:textId="77777777" w:rsidR="00235999" w:rsidRPr="004E505F" w:rsidRDefault="00235999"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bCs/>
                <w:i/>
                <w:color w:val="000000"/>
                <w:sz w:val="20"/>
                <w:szCs w:val="20"/>
                <w:u w:color="000000"/>
                <w:lang w:eastAsia="ru-RU"/>
              </w:rPr>
              <w:t>Х</w:t>
            </w:r>
          </w:p>
        </w:tc>
      </w:tr>
    </w:tbl>
    <w:p w14:paraId="628B02C2" w14:textId="77777777" w:rsidR="0015326D" w:rsidRPr="004E505F" w:rsidRDefault="0015326D" w:rsidP="002F7721">
      <w:pPr>
        <w:spacing w:line="240" w:lineRule="auto"/>
        <w:jc w:val="right"/>
        <w:rPr>
          <w:rFonts w:ascii="Times New Roman" w:eastAsiaTheme="minorEastAsia" w:hAnsi="Times New Roman" w:cs="Times New Roman"/>
          <w:sz w:val="28"/>
          <w:szCs w:val="28"/>
          <w:lang w:eastAsia="ru-RU"/>
        </w:rPr>
      </w:pPr>
    </w:p>
    <w:p w14:paraId="09F5A92B" w14:textId="77777777" w:rsidR="003A1280" w:rsidRPr="004E505F" w:rsidRDefault="003A1280" w:rsidP="002F7721">
      <w:pPr>
        <w:spacing w:line="240" w:lineRule="auto"/>
        <w:jc w:val="right"/>
        <w:rPr>
          <w:rFonts w:ascii="Times New Roman" w:eastAsiaTheme="minorEastAsia" w:hAnsi="Times New Roman" w:cs="Times New Roman"/>
          <w:sz w:val="28"/>
          <w:szCs w:val="28"/>
          <w:lang w:eastAsia="ru-RU"/>
        </w:rPr>
      </w:pPr>
    </w:p>
    <w:p w14:paraId="30677E2F" w14:textId="77777777" w:rsidR="003A1280" w:rsidRPr="004E505F" w:rsidRDefault="003A1280" w:rsidP="002F7721">
      <w:pPr>
        <w:spacing w:line="240" w:lineRule="auto"/>
        <w:jc w:val="right"/>
        <w:rPr>
          <w:rFonts w:ascii="Times New Roman" w:eastAsiaTheme="minorEastAsia" w:hAnsi="Times New Roman" w:cs="Times New Roman"/>
          <w:sz w:val="28"/>
          <w:szCs w:val="28"/>
          <w:lang w:eastAsia="ru-RU"/>
        </w:rPr>
      </w:pPr>
    </w:p>
    <w:p w14:paraId="4FFFAAE3" w14:textId="4829D030" w:rsidR="003A1280" w:rsidRDefault="003A1280" w:rsidP="002F7721">
      <w:pPr>
        <w:spacing w:line="240" w:lineRule="auto"/>
        <w:jc w:val="right"/>
        <w:rPr>
          <w:rFonts w:ascii="Times New Roman" w:eastAsiaTheme="minorEastAsia" w:hAnsi="Times New Roman" w:cs="Times New Roman"/>
          <w:sz w:val="28"/>
          <w:szCs w:val="28"/>
          <w:lang w:eastAsia="ru-RU"/>
        </w:rPr>
      </w:pPr>
    </w:p>
    <w:p w14:paraId="1E4BA5DA" w14:textId="7596B67A" w:rsidR="00307EB3" w:rsidRDefault="00307EB3" w:rsidP="002F7721">
      <w:pPr>
        <w:spacing w:line="240" w:lineRule="auto"/>
        <w:jc w:val="right"/>
        <w:rPr>
          <w:rFonts w:ascii="Times New Roman" w:eastAsiaTheme="minorEastAsia" w:hAnsi="Times New Roman" w:cs="Times New Roman"/>
          <w:sz w:val="28"/>
          <w:szCs w:val="28"/>
          <w:lang w:eastAsia="ru-RU"/>
        </w:rPr>
      </w:pPr>
    </w:p>
    <w:p w14:paraId="31E35A3C" w14:textId="77777777" w:rsidR="00A838BC" w:rsidRPr="004E505F" w:rsidRDefault="00A838BC" w:rsidP="002F7721">
      <w:pPr>
        <w:spacing w:line="240" w:lineRule="auto"/>
        <w:jc w:val="right"/>
        <w:rPr>
          <w:rFonts w:ascii="Times New Roman" w:eastAsiaTheme="minorEastAsia" w:hAnsi="Times New Roman" w:cs="Times New Roman"/>
          <w:sz w:val="28"/>
          <w:szCs w:val="28"/>
          <w:lang w:eastAsia="ru-RU"/>
        </w:rPr>
      </w:pPr>
    </w:p>
    <w:p w14:paraId="57265870" w14:textId="77777777" w:rsidR="00307EB3" w:rsidRPr="004E505F" w:rsidRDefault="00307EB3" w:rsidP="002F7721">
      <w:pPr>
        <w:spacing w:line="240" w:lineRule="auto"/>
        <w:jc w:val="right"/>
        <w:rPr>
          <w:rFonts w:ascii="Times New Roman" w:eastAsiaTheme="minorEastAsia" w:hAnsi="Times New Roman" w:cs="Times New Roman"/>
          <w:sz w:val="28"/>
          <w:szCs w:val="28"/>
          <w:lang w:eastAsia="ru-RU"/>
        </w:rPr>
      </w:pPr>
    </w:p>
    <w:p w14:paraId="751B9C06" w14:textId="77777777" w:rsidR="00307EB3" w:rsidRDefault="00307EB3" w:rsidP="002F7721">
      <w:pPr>
        <w:spacing w:line="240" w:lineRule="auto"/>
        <w:jc w:val="right"/>
        <w:rPr>
          <w:rFonts w:ascii="Times New Roman" w:eastAsiaTheme="minorEastAsia" w:hAnsi="Times New Roman" w:cs="Times New Roman"/>
          <w:sz w:val="28"/>
          <w:szCs w:val="28"/>
          <w:lang w:eastAsia="ru-RU"/>
        </w:rPr>
      </w:pPr>
    </w:p>
    <w:p w14:paraId="3F3D7C21" w14:textId="77777777" w:rsidR="0044107F" w:rsidRPr="004E505F" w:rsidRDefault="0044107F" w:rsidP="002F7721">
      <w:pPr>
        <w:spacing w:line="240" w:lineRule="auto"/>
        <w:jc w:val="right"/>
        <w:rPr>
          <w:rFonts w:ascii="Times New Roman" w:eastAsiaTheme="minorEastAsia" w:hAnsi="Times New Roman" w:cs="Times New Roman"/>
          <w:sz w:val="28"/>
          <w:szCs w:val="28"/>
          <w:lang w:eastAsia="ru-RU"/>
        </w:rPr>
      </w:pPr>
    </w:p>
    <w:p w14:paraId="34CFD1D6" w14:textId="77777777" w:rsidR="00235999" w:rsidRPr="004E505F" w:rsidRDefault="00235999" w:rsidP="002F7721">
      <w:pPr>
        <w:spacing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Таблица 1</w:t>
      </w:r>
      <w:r w:rsidR="00E13279" w:rsidRPr="004E505F">
        <w:rPr>
          <w:rFonts w:ascii="Times New Roman" w:eastAsiaTheme="minorEastAsia" w:hAnsi="Times New Roman" w:cs="Times New Roman"/>
          <w:sz w:val="28"/>
          <w:szCs w:val="28"/>
          <w:lang w:eastAsia="ru-RU"/>
        </w:rPr>
        <w:t>1</w:t>
      </w:r>
    </w:p>
    <w:p w14:paraId="23B1BC09" w14:textId="77777777" w:rsidR="00480321" w:rsidRPr="004E505F" w:rsidRDefault="00480321" w:rsidP="002F7721">
      <w:pPr>
        <w:spacing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Финансовое обеспечение реализации </w:t>
      </w:r>
      <w:r w:rsidR="0095212F" w:rsidRPr="004E505F">
        <w:rPr>
          <w:rFonts w:ascii="Times New Roman" w:eastAsiaTheme="minorEastAsia" w:hAnsi="Times New Roman" w:cs="Times New Roman"/>
          <w:sz w:val="28"/>
          <w:szCs w:val="28"/>
          <w:lang w:eastAsia="ru-RU"/>
        </w:rPr>
        <w:t>муниципального</w:t>
      </w:r>
      <w:r w:rsidRPr="004E505F">
        <w:rPr>
          <w:rFonts w:ascii="Times New Roman" w:eastAsiaTheme="minorEastAsia" w:hAnsi="Times New Roman" w:cs="Times New Roman"/>
          <w:sz w:val="28"/>
          <w:szCs w:val="28"/>
          <w:lang w:eastAsia="ru-RU"/>
        </w:rPr>
        <w:t xml:space="preserve"> (ведомственного)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9"/>
        <w:gridCol w:w="7889"/>
        <w:gridCol w:w="981"/>
        <w:gridCol w:w="984"/>
        <w:gridCol w:w="981"/>
        <w:gridCol w:w="984"/>
        <w:gridCol w:w="1532"/>
      </w:tblGrid>
      <w:tr w:rsidR="00480321" w:rsidRPr="004E505F" w14:paraId="4E234F97" w14:textId="77777777" w:rsidTr="00AF70ED">
        <w:trPr>
          <w:cantSplit/>
          <w:trHeight w:val="472"/>
          <w:tblHeader/>
        </w:trPr>
        <w:tc>
          <w:tcPr>
            <w:tcW w:w="415" w:type="pct"/>
            <w:vMerge w:val="restart"/>
            <w:vAlign w:val="center"/>
          </w:tcPr>
          <w:p w14:paraId="74876F12"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 </w:t>
            </w:r>
            <w:r w:rsidRPr="004E505F">
              <w:rPr>
                <w:rFonts w:ascii="Times New Roman" w:eastAsiaTheme="minorEastAsia" w:hAnsi="Times New Roman" w:cs="Times New Roman"/>
                <w:sz w:val="24"/>
                <w:szCs w:val="24"/>
                <w:lang w:eastAsia="ru-RU"/>
              </w:rPr>
              <w:br/>
              <w:t>п/п</w:t>
            </w:r>
          </w:p>
        </w:tc>
        <w:tc>
          <w:tcPr>
            <w:tcW w:w="2709" w:type="pct"/>
            <w:vMerge w:val="restart"/>
            <w:vAlign w:val="center"/>
          </w:tcPr>
          <w:p w14:paraId="0ABD0286"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мероприятия (результата) и источники финансирования</w:t>
            </w:r>
          </w:p>
        </w:tc>
        <w:tc>
          <w:tcPr>
            <w:tcW w:w="1348" w:type="pct"/>
            <w:gridSpan w:val="4"/>
            <w:vAlign w:val="center"/>
          </w:tcPr>
          <w:p w14:paraId="10168142"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Объем финансового обеспечения по годам реализации (тыс. рублей)</w:t>
            </w:r>
          </w:p>
        </w:tc>
        <w:tc>
          <w:tcPr>
            <w:tcW w:w="528" w:type="pct"/>
            <w:vMerge w:val="restart"/>
            <w:vAlign w:val="center"/>
          </w:tcPr>
          <w:p w14:paraId="4A698BC1"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Всего</w:t>
            </w:r>
            <w:r w:rsidRPr="004E505F">
              <w:rPr>
                <w:rFonts w:ascii="Times New Roman" w:eastAsiaTheme="minorEastAsia" w:hAnsi="Times New Roman" w:cs="Times New Roman"/>
                <w:sz w:val="24"/>
                <w:szCs w:val="24"/>
                <w:lang w:eastAsia="ru-RU"/>
              </w:rPr>
              <w:br/>
              <w:t>(тыс. рублей)</w:t>
            </w:r>
          </w:p>
        </w:tc>
      </w:tr>
      <w:tr w:rsidR="00480321" w:rsidRPr="004E505F" w14:paraId="5CC27951" w14:textId="77777777" w:rsidTr="00AF70ED">
        <w:trPr>
          <w:cantSplit/>
          <w:trHeight w:val="246"/>
          <w:tblHeader/>
        </w:trPr>
        <w:tc>
          <w:tcPr>
            <w:tcW w:w="415" w:type="pct"/>
            <w:vMerge/>
            <w:vAlign w:val="center"/>
          </w:tcPr>
          <w:p w14:paraId="3BB143F3"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709" w:type="pct"/>
            <w:vMerge/>
            <w:vAlign w:val="center"/>
          </w:tcPr>
          <w:p w14:paraId="1A8890EE"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vAlign w:val="center"/>
          </w:tcPr>
          <w:p w14:paraId="042CB12A" w14:textId="77777777" w:rsidR="00480321" w:rsidRPr="004E505F" w:rsidRDefault="002F7721" w:rsidP="002F7721">
            <w:pPr>
              <w:spacing w:after="6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p>
        </w:tc>
        <w:tc>
          <w:tcPr>
            <w:tcW w:w="338" w:type="pct"/>
            <w:vAlign w:val="center"/>
          </w:tcPr>
          <w:p w14:paraId="41953C4C" w14:textId="77777777" w:rsidR="00480321" w:rsidRPr="004E505F" w:rsidRDefault="002F7721" w:rsidP="002F7721">
            <w:pPr>
              <w:spacing w:after="6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r w:rsidR="00480321" w:rsidRPr="004E505F">
              <w:rPr>
                <w:rFonts w:ascii="Times New Roman" w:eastAsiaTheme="minorEastAsia" w:hAnsi="Times New Roman" w:cs="Times New Roman"/>
                <w:sz w:val="24"/>
                <w:szCs w:val="24"/>
                <w:lang w:eastAsia="ru-RU"/>
              </w:rPr>
              <w:t>+1</w:t>
            </w:r>
          </w:p>
        </w:tc>
        <w:tc>
          <w:tcPr>
            <w:tcW w:w="337" w:type="pct"/>
            <w:vAlign w:val="center"/>
          </w:tcPr>
          <w:p w14:paraId="1537179D"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w:t>
            </w:r>
          </w:p>
        </w:tc>
        <w:tc>
          <w:tcPr>
            <w:tcW w:w="338" w:type="pct"/>
            <w:vAlign w:val="center"/>
          </w:tcPr>
          <w:p w14:paraId="7D919A01" w14:textId="77777777" w:rsidR="00480321" w:rsidRPr="004E505F" w:rsidRDefault="002F7721" w:rsidP="002F7721">
            <w:pPr>
              <w:spacing w:after="60" w:line="240" w:lineRule="auto"/>
              <w:jc w:val="cente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w:t>
            </w:r>
            <w:r w:rsidR="00480321" w:rsidRPr="004E505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val="en-US" w:eastAsia="ru-RU"/>
              </w:rPr>
              <w:t>№</w:t>
            </w:r>
          </w:p>
        </w:tc>
        <w:tc>
          <w:tcPr>
            <w:tcW w:w="528" w:type="pct"/>
            <w:vMerge/>
            <w:vAlign w:val="center"/>
          </w:tcPr>
          <w:p w14:paraId="55CE0C80"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59D27E67" w14:textId="77777777" w:rsidTr="00AF70ED">
        <w:trPr>
          <w:cantSplit/>
          <w:trHeight w:val="332"/>
        </w:trPr>
        <w:tc>
          <w:tcPr>
            <w:tcW w:w="415" w:type="pct"/>
          </w:tcPr>
          <w:p w14:paraId="2BB50B11"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2709" w:type="pct"/>
          </w:tcPr>
          <w:p w14:paraId="5B766191" w14:textId="77777777" w:rsidR="00480321" w:rsidRPr="004E505F" w:rsidRDefault="00480321" w:rsidP="002F7721">
            <w:pPr>
              <w:spacing w:after="60" w:line="240" w:lineRule="auto"/>
              <w:rPr>
                <w:rFonts w:ascii="Times New Roman" w:eastAsiaTheme="minorEastAsia" w:hAnsi="Times New Roman" w:cs="Times New Roman"/>
                <w:i/>
                <w:sz w:val="24"/>
                <w:szCs w:val="24"/>
                <w:lang w:eastAsia="ru-RU"/>
              </w:rPr>
            </w:pPr>
            <w:r w:rsidRPr="004E505F">
              <w:rPr>
                <w:rFonts w:ascii="Times New Roman" w:eastAsiaTheme="minorEastAsia" w:hAnsi="Times New Roman" w:cs="Times New Roman"/>
                <w:i/>
                <w:sz w:val="24"/>
                <w:szCs w:val="24"/>
                <w:lang w:eastAsia="ru-RU"/>
              </w:rPr>
              <w:t>(указывается наименование ОЗР или задачи, не являющейся ОЗР)</w:t>
            </w:r>
          </w:p>
        </w:tc>
        <w:tc>
          <w:tcPr>
            <w:tcW w:w="337" w:type="pct"/>
          </w:tcPr>
          <w:p w14:paraId="6789E212"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338" w:type="pct"/>
          </w:tcPr>
          <w:p w14:paraId="2FB2CA0C"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337" w:type="pct"/>
          </w:tcPr>
          <w:p w14:paraId="78FDEB59"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338" w:type="pct"/>
          </w:tcPr>
          <w:p w14:paraId="403AAFFD"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528" w:type="pct"/>
          </w:tcPr>
          <w:p w14:paraId="267E6417"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r>
      <w:tr w:rsidR="00480321" w:rsidRPr="004E505F" w14:paraId="073162DE" w14:textId="77777777" w:rsidTr="00AF70ED">
        <w:trPr>
          <w:cantSplit/>
          <w:trHeight w:val="332"/>
        </w:trPr>
        <w:tc>
          <w:tcPr>
            <w:tcW w:w="415" w:type="pct"/>
          </w:tcPr>
          <w:p w14:paraId="7B480A29"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w:t>
            </w:r>
          </w:p>
        </w:tc>
        <w:tc>
          <w:tcPr>
            <w:tcW w:w="2709" w:type="pct"/>
          </w:tcPr>
          <w:p w14:paraId="15BAB172" w14:textId="77777777" w:rsidR="00480321" w:rsidRPr="004E505F" w:rsidRDefault="00480321" w:rsidP="002F7721">
            <w:pPr>
              <w:spacing w:after="60" w:line="240" w:lineRule="auto"/>
              <w:rPr>
                <w:rFonts w:ascii="Times New Roman" w:eastAsiaTheme="minorEastAsia" w:hAnsi="Times New Roman" w:cs="Times New Roman"/>
                <w:color w:val="000000"/>
                <w:sz w:val="24"/>
                <w:szCs w:val="24"/>
                <w:lang w:eastAsia="ru-RU"/>
              </w:rPr>
            </w:pPr>
            <w:r w:rsidRPr="004E505F">
              <w:rPr>
                <w:rFonts w:ascii="Times New Roman" w:eastAsiaTheme="minorEastAsia" w:hAnsi="Times New Roman" w:cs="Times New Roman"/>
                <w:i/>
                <w:sz w:val="24"/>
                <w:szCs w:val="24"/>
                <w:lang w:eastAsia="ru-RU"/>
              </w:rPr>
              <w:t xml:space="preserve">(указывается наименование мероприятия (результата), </w:t>
            </w:r>
            <w:r w:rsidRPr="004E505F">
              <w:rPr>
                <w:rFonts w:ascii="Times New Roman" w:eastAsiaTheme="minorEastAsia" w:hAnsi="Times New Roman" w:cs="Times New Roman"/>
                <w:color w:val="000000"/>
                <w:sz w:val="24"/>
                <w:szCs w:val="24"/>
                <w:lang w:eastAsia="ru-RU"/>
              </w:rPr>
              <w:t>всего</w:t>
            </w:r>
          </w:p>
        </w:tc>
        <w:tc>
          <w:tcPr>
            <w:tcW w:w="337" w:type="pct"/>
          </w:tcPr>
          <w:p w14:paraId="36362148"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338" w:type="pct"/>
          </w:tcPr>
          <w:p w14:paraId="55A789D7"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337" w:type="pct"/>
          </w:tcPr>
          <w:p w14:paraId="175FF046"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338" w:type="pct"/>
          </w:tcPr>
          <w:p w14:paraId="569167DF"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c>
          <w:tcPr>
            <w:tcW w:w="528" w:type="pct"/>
          </w:tcPr>
          <w:p w14:paraId="234AC9EE" w14:textId="77777777" w:rsidR="00480321" w:rsidRPr="004E505F" w:rsidRDefault="00480321" w:rsidP="002F7721">
            <w:pPr>
              <w:spacing w:after="60" w:line="240" w:lineRule="auto"/>
              <w:jc w:val="center"/>
              <w:rPr>
                <w:rFonts w:ascii="Times New Roman" w:eastAsiaTheme="minorEastAsia" w:hAnsi="Times New Roman" w:cs="Times New Roman"/>
                <w:i/>
                <w:sz w:val="24"/>
                <w:szCs w:val="24"/>
                <w:lang w:eastAsia="ru-RU"/>
              </w:rPr>
            </w:pPr>
          </w:p>
        </w:tc>
      </w:tr>
      <w:tr w:rsidR="00480321" w:rsidRPr="004E505F" w14:paraId="7CA79790" w14:textId="77777777" w:rsidTr="00AF70ED">
        <w:trPr>
          <w:cantSplit/>
          <w:trHeight w:val="332"/>
        </w:trPr>
        <w:tc>
          <w:tcPr>
            <w:tcW w:w="415" w:type="pct"/>
          </w:tcPr>
          <w:p w14:paraId="0CAA82FE"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w:t>
            </w:r>
            <w:r w:rsidRPr="004E505F">
              <w:rPr>
                <w:rFonts w:ascii="Times New Roman" w:eastAsiaTheme="minorEastAsia" w:hAnsi="Times New Roman" w:cs="Times New Roman"/>
                <w:sz w:val="24"/>
                <w:szCs w:val="24"/>
                <w:lang w:val="en-US" w:eastAsia="ru-RU"/>
              </w:rPr>
              <w:t>1</w:t>
            </w:r>
            <w:r w:rsidRPr="004E505F">
              <w:rPr>
                <w:rFonts w:ascii="Times New Roman" w:eastAsiaTheme="minorEastAsia" w:hAnsi="Times New Roman" w:cs="Times New Roman"/>
                <w:sz w:val="24"/>
                <w:szCs w:val="24"/>
                <w:lang w:eastAsia="ru-RU"/>
              </w:rPr>
              <w:t>.</w:t>
            </w:r>
          </w:p>
        </w:tc>
        <w:tc>
          <w:tcPr>
            <w:tcW w:w="2709" w:type="pct"/>
          </w:tcPr>
          <w:p w14:paraId="0470016D" w14:textId="77777777" w:rsidR="00480321" w:rsidRPr="004E505F" w:rsidRDefault="0095212F" w:rsidP="002F7721">
            <w:pPr>
              <w:spacing w:after="6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color w:val="000000"/>
                <w:sz w:val="24"/>
                <w:szCs w:val="24"/>
                <w:lang w:eastAsia="ru-RU"/>
              </w:rPr>
              <w:t>Б</w:t>
            </w:r>
            <w:r w:rsidR="00480321" w:rsidRPr="004E505F">
              <w:rPr>
                <w:rFonts w:ascii="Times New Roman" w:eastAsiaTheme="minorEastAsia" w:hAnsi="Times New Roman" w:cs="Times New Roman"/>
                <w:color w:val="000000"/>
                <w:sz w:val="24"/>
                <w:szCs w:val="24"/>
                <w:lang w:eastAsia="ru-RU"/>
              </w:rPr>
              <w:t>юджет (всего), из них:</w:t>
            </w:r>
          </w:p>
        </w:tc>
        <w:tc>
          <w:tcPr>
            <w:tcW w:w="337" w:type="pct"/>
          </w:tcPr>
          <w:p w14:paraId="57F35A15"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2DD3CD45"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31768A49"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2BA3F188"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4B75AE2B"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02C64E27" w14:textId="77777777" w:rsidTr="00AF70ED">
        <w:trPr>
          <w:cantSplit/>
          <w:trHeight w:val="332"/>
        </w:trPr>
        <w:tc>
          <w:tcPr>
            <w:tcW w:w="415" w:type="pct"/>
          </w:tcPr>
          <w:p w14:paraId="446E5763"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1.1.1.1.</w:t>
            </w:r>
          </w:p>
        </w:tc>
        <w:tc>
          <w:tcPr>
            <w:tcW w:w="2709" w:type="pct"/>
          </w:tcPr>
          <w:p w14:paraId="581B5657" w14:textId="77777777" w:rsidR="00480321" w:rsidRPr="004E505F" w:rsidDel="000D3305" w:rsidRDefault="00480321" w:rsidP="002F7721">
            <w:pPr>
              <w:spacing w:after="60" w:line="240" w:lineRule="auto"/>
              <w:ind w:left="340"/>
              <w:rPr>
                <w:rFonts w:ascii="Times New Roman" w:eastAsiaTheme="minorEastAsia" w:hAnsi="Times New Roman" w:cs="Times New Roman"/>
                <w:color w:val="000000"/>
                <w:sz w:val="24"/>
                <w:szCs w:val="24"/>
                <w:lang w:eastAsia="ru-RU"/>
              </w:rPr>
            </w:pPr>
          </w:p>
        </w:tc>
        <w:tc>
          <w:tcPr>
            <w:tcW w:w="337" w:type="pct"/>
          </w:tcPr>
          <w:p w14:paraId="2BCC3E98"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558A11C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2CD8E0DA"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1736D1B5"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2D17BD4F"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75E10D76" w14:textId="77777777" w:rsidTr="00AF70ED">
        <w:trPr>
          <w:cantSplit/>
          <w:trHeight w:val="332"/>
        </w:trPr>
        <w:tc>
          <w:tcPr>
            <w:tcW w:w="415" w:type="pct"/>
          </w:tcPr>
          <w:p w14:paraId="0CB0E87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1.1.1.2.</w:t>
            </w:r>
          </w:p>
        </w:tc>
        <w:tc>
          <w:tcPr>
            <w:tcW w:w="2709" w:type="pct"/>
          </w:tcPr>
          <w:p w14:paraId="79D2DCD8" w14:textId="77777777" w:rsidR="00480321" w:rsidRPr="004E505F" w:rsidRDefault="00480321" w:rsidP="002F7721">
            <w:pPr>
              <w:spacing w:after="60" w:line="240" w:lineRule="auto"/>
              <w:ind w:left="340"/>
              <w:rPr>
                <w:rFonts w:ascii="Times New Roman" w:eastAsiaTheme="minorEastAsia" w:hAnsi="Times New Roman" w:cs="Times New Roman"/>
                <w:color w:val="000000"/>
                <w:sz w:val="24"/>
                <w:szCs w:val="24"/>
                <w:lang w:eastAsia="ru-RU"/>
              </w:rPr>
            </w:pPr>
          </w:p>
        </w:tc>
        <w:tc>
          <w:tcPr>
            <w:tcW w:w="337" w:type="pct"/>
          </w:tcPr>
          <w:p w14:paraId="296F4378"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2C7C2AA3"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327C731A"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6B5875A6"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3BA64CE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4D63FAB9" w14:textId="77777777" w:rsidTr="00AF70ED">
        <w:trPr>
          <w:cantSplit/>
          <w:trHeight w:val="435"/>
        </w:trPr>
        <w:tc>
          <w:tcPr>
            <w:tcW w:w="415" w:type="pct"/>
          </w:tcPr>
          <w:p w14:paraId="55CE5603"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1.1.2.</w:t>
            </w:r>
          </w:p>
        </w:tc>
        <w:tc>
          <w:tcPr>
            <w:tcW w:w="2709" w:type="pct"/>
          </w:tcPr>
          <w:p w14:paraId="67C68B87" w14:textId="77777777" w:rsidR="00480321" w:rsidRPr="004E505F" w:rsidRDefault="00480321" w:rsidP="002F7721">
            <w:pPr>
              <w:spacing w:line="240" w:lineRule="auto"/>
              <w:rPr>
                <w:rFonts w:ascii="Times New Roman" w:eastAsiaTheme="minorEastAsia" w:hAnsi="Times New Roman" w:cs="Times New Roman"/>
                <w:color w:val="000000"/>
                <w:sz w:val="24"/>
                <w:szCs w:val="24"/>
                <w:lang w:eastAsia="ru-RU"/>
              </w:rPr>
            </w:pPr>
          </w:p>
        </w:tc>
        <w:tc>
          <w:tcPr>
            <w:tcW w:w="337" w:type="pct"/>
          </w:tcPr>
          <w:p w14:paraId="46E39D19"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250EA6DE"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3E2463DF"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151837F5"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5D27729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6D65B0EE" w14:textId="77777777" w:rsidTr="00AF70ED">
        <w:trPr>
          <w:cantSplit/>
          <w:trHeight w:val="204"/>
        </w:trPr>
        <w:tc>
          <w:tcPr>
            <w:tcW w:w="415" w:type="pct"/>
          </w:tcPr>
          <w:p w14:paraId="0F966C51"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1.1.3</w:t>
            </w:r>
          </w:p>
        </w:tc>
        <w:tc>
          <w:tcPr>
            <w:tcW w:w="2709" w:type="pct"/>
          </w:tcPr>
          <w:p w14:paraId="18C6227D" w14:textId="77777777" w:rsidR="00480321" w:rsidRPr="004E505F" w:rsidRDefault="00480321" w:rsidP="002F7721">
            <w:pPr>
              <w:spacing w:line="240" w:lineRule="auto"/>
              <w:rPr>
                <w:rFonts w:ascii="Times New Roman" w:eastAsiaTheme="minorEastAsia" w:hAnsi="Times New Roman" w:cs="Times New Roman"/>
                <w:color w:val="000000"/>
                <w:sz w:val="24"/>
                <w:szCs w:val="24"/>
                <w:lang w:eastAsia="ru-RU"/>
              </w:rPr>
            </w:pPr>
          </w:p>
        </w:tc>
        <w:tc>
          <w:tcPr>
            <w:tcW w:w="337" w:type="pct"/>
          </w:tcPr>
          <w:p w14:paraId="0425DEB2"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3BDCF881"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27363C4A"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66B3AB09"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15B5756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145A6A7D" w14:textId="77777777" w:rsidTr="00AF70ED">
        <w:trPr>
          <w:cantSplit/>
          <w:trHeight w:val="365"/>
        </w:trPr>
        <w:tc>
          <w:tcPr>
            <w:tcW w:w="415" w:type="pct"/>
          </w:tcPr>
          <w:p w14:paraId="7141835C"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1.1.3.1</w:t>
            </w:r>
          </w:p>
        </w:tc>
        <w:tc>
          <w:tcPr>
            <w:tcW w:w="2709" w:type="pct"/>
          </w:tcPr>
          <w:p w14:paraId="795945A6" w14:textId="77777777" w:rsidR="00480321" w:rsidRPr="004E505F" w:rsidRDefault="00480321" w:rsidP="002F7721">
            <w:pPr>
              <w:spacing w:line="240" w:lineRule="auto"/>
              <w:ind w:left="340"/>
              <w:rPr>
                <w:rFonts w:ascii="Times New Roman" w:eastAsiaTheme="minorEastAsia" w:hAnsi="Times New Roman" w:cs="Times New Roman"/>
                <w:color w:val="000000"/>
                <w:sz w:val="24"/>
                <w:szCs w:val="24"/>
                <w:lang w:eastAsia="ru-RU"/>
              </w:rPr>
            </w:pPr>
          </w:p>
        </w:tc>
        <w:tc>
          <w:tcPr>
            <w:tcW w:w="337" w:type="pct"/>
          </w:tcPr>
          <w:p w14:paraId="70D1DA6D"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3DB581CE"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77419F90"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2B934E73"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4D35646C"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3197DA8E" w14:textId="77777777" w:rsidTr="00AF70ED">
        <w:trPr>
          <w:cantSplit/>
          <w:trHeight w:val="332"/>
        </w:trPr>
        <w:tc>
          <w:tcPr>
            <w:tcW w:w="415" w:type="pct"/>
          </w:tcPr>
          <w:p w14:paraId="6BB3FC6C"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1.1.4.</w:t>
            </w:r>
          </w:p>
        </w:tc>
        <w:tc>
          <w:tcPr>
            <w:tcW w:w="2709" w:type="pct"/>
          </w:tcPr>
          <w:p w14:paraId="72E7B238" w14:textId="77777777" w:rsidR="00480321" w:rsidRPr="004E505F" w:rsidRDefault="00480321" w:rsidP="002F7721">
            <w:pPr>
              <w:spacing w:after="60" w:line="240" w:lineRule="auto"/>
              <w:rPr>
                <w:rFonts w:ascii="Times New Roman" w:eastAsiaTheme="minorEastAsia" w:hAnsi="Times New Roman" w:cs="Times New Roman"/>
                <w:color w:val="000000"/>
                <w:sz w:val="24"/>
                <w:szCs w:val="24"/>
                <w:lang w:eastAsia="ru-RU"/>
              </w:rPr>
            </w:pPr>
          </w:p>
        </w:tc>
        <w:tc>
          <w:tcPr>
            <w:tcW w:w="337" w:type="pct"/>
          </w:tcPr>
          <w:p w14:paraId="3DACF944"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2FE38756"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46CBBBB8"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10ED54A5"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7BD4E666"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5B98AC97" w14:textId="77777777" w:rsidTr="00AF70ED">
        <w:trPr>
          <w:cantSplit/>
          <w:trHeight w:val="332"/>
        </w:trPr>
        <w:tc>
          <w:tcPr>
            <w:tcW w:w="3124" w:type="pct"/>
            <w:gridSpan w:val="2"/>
            <w:vAlign w:val="center"/>
          </w:tcPr>
          <w:p w14:paraId="29A84B09" w14:textId="77777777" w:rsidR="00480321" w:rsidRPr="004E505F" w:rsidRDefault="004F706E" w:rsidP="002F7721">
            <w:pPr>
              <w:spacing w:after="6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Итого по муниципальному (ведомственному) проекту</w:t>
            </w:r>
            <w:r w:rsidR="00480321" w:rsidRPr="004E505F">
              <w:rPr>
                <w:rFonts w:ascii="Times New Roman" w:eastAsiaTheme="minorEastAsia" w:hAnsi="Times New Roman" w:cs="Times New Roman"/>
                <w:sz w:val="24"/>
                <w:szCs w:val="24"/>
                <w:lang w:eastAsia="ru-RU"/>
              </w:rPr>
              <w:t>:</w:t>
            </w:r>
          </w:p>
        </w:tc>
        <w:tc>
          <w:tcPr>
            <w:tcW w:w="337" w:type="pct"/>
          </w:tcPr>
          <w:p w14:paraId="38535CC1"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711A32B3"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1517EE06"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52130C5C"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3FCDF765"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453DE279" w14:textId="77777777" w:rsidTr="00A838BC">
        <w:trPr>
          <w:cantSplit/>
          <w:trHeight w:val="361"/>
        </w:trPr>
        <w:tc>
          <w:tcPr>
            <w:tcW w:w="3124" w:type="pct"/>
            <w:gridSpan w:val="2"/>
          </w:tcPr>
          <w:p w14:paraId="328BAA9F" w14:textId="31325937" w:rsidR="00480321" w:rsidRPr="004E505F" w:rsidRDefault="00480321" w:rsidP="00A838BC">
            <w:pPr>
              <w:spacing w:after="60" w:line="240" w:lineRule="auto"/>
              <w:ind w:left="180"/>
              <w:rPr>
                <w:rFonts w:ascii="Times New Roman" w:eastAsiaTheme="minorEastAsia" w:hAnsi="Times New Roman" w:cs="Times New Roman"/>
                <w:color w:val="000000"/>
                <w:sz w:val="24"/>
                <w:szCs w:val="24"/>
                <w:lang w:eastAsia="ru-RU"/>
              </w:rPr>
            </w:pPr>
            <w:r w:rsidRPr="004E505F">
              <w:rPr>
                <w:rFonts w:ascii="Times New Roman" w:eastAsiaTheme="minorEastAsia" w:hAnsi="Times New Roman" w:cs="Times New Roman"/>
                <w:color w:val="000000"/>
                <w:sz w:val="24"/>
                <w:szCs w:val="24"/>
                <w:lang w:eastAsia="ru-RU"/>
              </w:rPr>
              <w:t>в том числе:</w:t>
            </w:r>
          </w:p>
        </w:tc>
        <w:tc>
          <w:tcPr>
            <w:tcW w:w="337" w:type="pct"/>
          </w:tcPr>
          <w:p w14:paraId="331D53A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071F08DC"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4CA39592"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3AADDDFA"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3B2994CA"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r w:rsidR="00480321" w:rsidRPr="004E505F" w14:paraId="76A67E37" w14:textId="77777777" w:rsidTr="00AF70ED">
        <w:trPr>
          <w:cantSplit/>
          <w:trHeight w:val="385"/>
        </w:trPr>
        <w:tc>
          <w:tcPr>
            <w:tcW w:w="3124" w:type="pct"/>
            <w:gridSpan w:val="2"/>
          </w:tcPr>
          <w:p w14:paraId="722614AB" w14:textId="77777777" w:rsidR="00480321" w:rsidRPr="004E505F" w:rsidRDefault="00480321" w:rsidP="002F7721">
            <w:pPr>
              <w:spacing w:after="60" w:line="240" w:lineRule="auto"/>
              <w:ind w:left="180"/>
              <w:rPr>
                <w:rFonts w:ascii="Times New Roman" w:eastAsiaTheme="minorEastAsia" w:hAnsi="Times New Roman" w:cs="Times New Roman"/>
                <w:color w:val="000000"/>
                <w:sz w:val="24"/>
                <w:szCs w:val="24"/>
                <w:lang w:eastAsia="ru-RU"/>
              </w:rPr>
            </w:pPr>
          </w:p>
        </w:tc>
        <w:tc>
          <w:tcPr>
            <w:tcW w:w="337" w:type="pct"/>
          </w:tcPr>
          <w:p w14:paraId="39F3E6B9"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5CE711C2"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7" w:type="pct"/>
          </w:tcPr>
          <w:p w14:paraId="27A1356A"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338" w:type="pct"/>
          </w:tcPr>
          <w:p w14:paraId="6E8AF999"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28" w:type="pct"/>
          </w:tcPr>
          <w:p w14:paraId="64965778"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bl>
    <w:p w14:paraId="6C450C33" w14:textId="77777777" w:rsidR="00480321" w:rsidRPr="004E505F" w:rsidRDefault="00480321" w:rsidP="002F7721">
      <w:pPr>
        <w:spacing w:line="240" w:lineRule="auto"/>
        <w:rPr>
          <w:rFonts w:ascii="Times New Roman" w:eastAsiaTheme="minorEastAsia" w:hAnsi="Times New Roman" w:cs="Times New Roman"/>
          <w:sz w:val="28"/>
          <w:szCs w:val="28"/>
          <w:vertAlign w:val="superscript"/>
          <w:lang w:eastAsia="ru-RU"/>
        </w:rPr>
      </w:pPr>
    </w:p>
    <w:p w14:paraId="2FF1E30F" w14:textId="77777777" w:rsidR="00307EB3" w:rsidRPr="004E505F" w:rsidRDefault="00307EB3" w:rsidP="002F7721">
      <w:pPr>
        <w:spacing w:line="240" w:lineRule="auto"/>
        <w:rPr>
          <w:rFonts w:ascii="Times New Roman" w:eastAsiaTheme="minorEastAsia" w:hAnsi="Times New Roman" w:cs="Times New Roman"/>
          <w:sz w:val="28"/>
          <w:szCs w:val="28"/>
          <w:vertAlign w:val="superscript"/>
          <w:lang w:eastAsia="ru-RU"/>
        </w:rPr>
      </w:pPr>
    </w:p>
    <w:p w14:paraId="3A47677F" w14:textId="6A0FD86F" w:rsidR="00FB0ABA" w:rsidRDefault="00FB0ABA" w:rsidP="002F7721">
      <w:pPr>
        <w:spacing w:line="240" w:lineRule="auto"/>
        <w:rPr>
          <w:rFonts w:ascii="Times New Roman" w:eastAsiaTheme="minorEastAsia" w:hAnsi="Times New Roman" w:cs="Times New Roman"/>
          <w:sz w:val="28"/>
          <w:szCs w:val="28"/>
          <w:vertAlign w:val="superscript"/>
          <w:lang w:eastAsia="ru-RU"/>
        </w:rPr>
      </w:pPr>
    </w:p>
    <w:p w14:paraId="7CEF1C2C" w14:textId="77777777" w:rsidR="00FB0ABA" w:rsidRPr="004E505F" w:rsidRDefault="00FB0ABA" w:rsidP="002F7721">
      <w:pPr>
        <w:spacing w:line="240" w:lineRule="auto"/>
        <w:rPr>
          <w:rFonts w:ascii="Times New Roman" w:eastAsiaTheme="minorEastAsia" w:hAnsi="Times New Roman" w:cs="Times New Roman"/>
          <w:sz w:val="28"/>
          <w:szCs w:val="28"/>
          <w:vertAlign w:val="superscript"/>
          <w:lang w:eastAsia="ru-RU"/>
        </w:rPr>
      </w:pPr>
    </w:p>
    <w:p w14:paraId="08D4B100" w14:textId="77777777" w:rsidR="00307EB3" w:rsidRPr="004E505F" w:rsidRDefault="00307EB3" w:rsidP="002F7721">
      <w:pPr>
        <w:spacing w:line="240" w:lineRule="auto"/>
        <w:rPr>
          <w:rFonts w:ascii="Times New Roman" w:eastAsiaTheme="minorEastAsia" w:hAnsi="Times New Roman" w:cs="Times New Roman"/>
          <w:sz w:val="28"/>
          <w:szCs w:val="28"/>
          <w:vertAlign w:val="superscript"/>
          <w:lang w:eastAsia="ru-RU"/>
        </w:rPr>
      </w:pPr>
    </w:p>
    <w:p w14:paraId="62970E30" w14:textId="77777777" w:rsidR="0095212F" w:rsidRPr="004E505F" w:rsidRDefault="0095212F" w:rsidP="002F7721">
      <w:pPr>
        <w:spacing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 Таблица 1</w:t>
      </w:r>
      <w:r w:rsidR="00E13279" w:rsidRPr="004E505F">
        <w:rPr>
          <w:rFonts w:ascii="Times New Roman" w:eastAsiaTheme="minorEastAsia" w:hAnsi="Times New Roman" w:cs="Times New Roman"/>
          <w:sz w:val="28"/>
          <w:szCs w:val="28"/>
          <w:lang w:eastAsia="ru-RU"/>
        </w:rPr>
        <w:t>2</w:t>
      </w:r>
    </w:p>
    <w:p w14:paraId="58082253" w14:textId="1A5B5F7E" w:rsidR="00480321" w:rsidRPr="004E505F" w:rsidRDefault="00480321" w:rsidP="002F7721">
      <w:pPr>
        <w:spacing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План исполнения </w:t>
      </w:r>
      <w:r w:rsidR="00FB0ABA">
        <w:rPr>
          <w:rFonts w:ascii="Times New Roman" w:eastAsiaTheme="minorEastAsia" w:hAnsi="Times New Roman" w:cs="Times New Roman"/>
          <w:sz w:val="28"/>
          <w:szCs w:val="28"/>
          <w:lang w:eastAsia="ru-RU"/>
        </w:rPr>
        <w:t xml:space="preserve">бюджета города Нефтеюганска </w:t>
      </w:r>
      <w:r w:rsidRPr="004E505F">
        <w:rPr>
          <w:rFonts w:ascii="Times New Roman" w:eastAsiaTheme="minorEastAsia" w:hAnsi="Times New Roman" w:cs="Times New Roman"/>
          <w:sz w:val="28"/>
          <w:szCs w:val="28"/>
          <w:lang w:eastAsia="ru-RU"/>
        </w:rPr>
        <w:t xml:space="preserve">в части бюджетных ассигнований, предусмотренных на финансовое обеспечение реализации </w:t>
      </w:r>
      <w:r w:rsidR="0095212F" w:rsidRPr="004E505F">
        <w:rPr>
          <w:rFonts w:ascii="Times New Roman" w:eastAsiaTheme="minorEastAsia" w:hAnsi="Times New Roman" w:cs="Times New Roman"/>
          <w:sz w:val="28"/>
          <w:szCs w:val="28"/>
          <w:lang w:eastAsia="ru-RU"/>
        </w:rPr>
        <w:t>муниципального</w:t>
      </w:r>
      <w:r w:rsidRPr="004E505F">
        <w:rPr>
          <w:rFonts w:ascii="Times New Roman" w:eastAsiaTheme="minorEastAsia" w:hAnsi="Times New Roman" w:cs="Times New Roman"/>
          <w:sz w:val="28"/>
          <w:szCs w:val="28"/>
          <w:lang w:eastAsia="ru-RU"/>
        </w:rPr>
        <w:t xml:space="preserve"> (ведомственного) проекта в </w:t>
      </w:r>
      <w:r w:rsidRPr="004E505F">
        <w:rPr>
          <w:rFonts w:ascii="Times New Roman" w:eastAsiaTheme="minorEastAsia" w:hAnsi="Times New Roman" w:cs="Times New Roman"/>
          <w:i/>
          <w:sz w:val="28"/>
          <w:szCs w:val="28"/>
          <w:lang w:eastAsia="ru-RU"/>
        </w:rPr>
        <w:t xml:space="preserve">(указывается год) </w:t>
      </w:r>
      <w:r w:rsidRPr="004E505F">
        <w:rPr>
          <w:rFonts w:ascii="Times New Roman" w:eastAsiaTheme="minorEastAsia" w:hAnsi="Times New Roman" w:cs="Times New Roman"/>
          <w:sz w:val="28"/>
          <w:szCs w:val="28"/>
          <w:lang w:eastAsia="ru-RU"/>
        </w:rPr>
        <w:t>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4"/>
        <w:gridCol w:w="4490"/>
        <w:gridCol w:w="699"/>
        <w:gridCol w:w="699"/>
        <w:gridCol w:w="699"/>
        <w:gridCol w:w="699"/>
        <w:gridCol w:w="699"/>
        <w:gridCol w:w="699"/>
        <w:gridCol w:w="699"/>
        <w:gridCol w:w="699"/>
        <w:gridCol w:w="699"/>
        <w:gridCol w:w="699"/>
        <w:gridCol w:w="702"/>
        <w:gridCol w:w="1654"/>
      </w:tblGrid>
      <w:tr w:rsidR="00480321" w:rsidRPr="004E505F" w14:paraId="702C906C" w14:textId="77777777" w:rsidTr="00845934">
        <w:trPr>
          <w:cantSplit/>
          <w:trHeight w:val="458"/>
          <w:tblHeader/>
        </w:trPr>
        <w:tc>
          <w:tcPr>
            <w:tcW w:w="249" w:type="pct"/>
            <w:vMerge w:val="restart"/>
            <w:vAlign w:val="center"/>
          </w:tcPr>
          <w:p w14:paraId="4B19B0A7"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 </w:t>
            </w:r>
            <w:r w:rsidRPr="004E505F">
              <w:rPr>
                <w:rFonts w:ascii="Times New Roman" w:eastAsiaTheme="minorEastAsia" w:hAnsi="Times New Roman" w:cs="Times New Roman"/>
                <w:sz w:val="24"/>
                <w:szCs w:val="24"/>
                <w:lang w:eastAsia="ru-RU"/>
              </w:rPr>
              <w:br/>
              <w:t>п/п</w:t>
            </w:r>
          </w:p>
        </w:tc>
        <w:tc>
          <w:tcPr>
            <w:tcW w:w="1541" w:type="pct"/>
            <w:vMerge w:val="restart"/>
            <w:vAlign w:val="center"/>
          </w:tcPr>
          <w:p w14:paraId="339AE317"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мероприятия (результата)</w:t>
            </w:r>
          </w:p>
        </w:tc>
        <w:tc>
          <w:tcPr>
            <w:tcW w:w="2640" w:type="pct"/>
            <w:gridSpan w:val="11"/>
            <w:vAlign w:val="center"/>
          </w:tcPr>
          <w:p w14:paraId="5806BCD3" w14:textId="77777777" w:rsidR="00480321" w:rsidRPr="004E505F" w:rsidRDefault="00480321" w:rsidP="002F7721">
            <w:pPr>
              <w:spacing w:line="240" w:lineRule="auto"/>
              <w:jc w:val="center"/>
              <w:rPr>
                <w:rFonts w:ascii="Times New Roman" w:eastAsiaTheme="minorEastAsia" w:hAnsi="Times New Roman" w:cs="Times New Roman"/>
                <w:sz w:val="24"/>
                <w:szCs w:val="24"/>
                <w:vertAlign w:val="superscript"/>
                <w:lang w:eastAsia="ru-RU"/>
              </w:rPr>
            </w:pPr>
            <w:r w:rsidRPr="004E505F">
              <w:rPr>
                <w:rFonts w:ascii="Times New Roman" w:eastAsiaTheme="minorEastAsia" w:hAnsi="Times New Roman" w:cs="Times New Roman"/>
                <w:sz w:val="24"/>
                <w:szCs w:val="24"/>
                <w:lang w:eastAsia="ru-RU"/>
              </w:rPr>
              <w:t>План исполнения нарастающим итогом (тыс. рублей)</w:t>
            </w:r>
          </w:p>
        </w:tc>
        <w:tc>
          <w:tcPr>
            <w:tcW w:w="569" w:type="pct"/>
            <w:vMerge w:val="restart"/>
            <w:vAlign w:val="center"/>
          </w:tcPr>
          <w:p w14:paraId="1586D1D5"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Всего на конец </w:t>
            </w:r>
            <w:r w:rsidRPr="004E505F">
              <w:rPr>
                <w:rFonts w:ascii="Times New Roman" w:eastAsiaTheme="minorEastAsia" w:hAnsi="Times New Roman" w:cs="Times New Roman"/>
                <w:i/>
                <w:sz w:val="24"/>
                <w:szCs w:val="24"/>
                <w:lang w:eastAsia="ru-RU"/>
              </w:rPr>
              <w:t>(указывается год)</w:t>
            </w:r>
            <w:r w:rsidRPr="004E505F">
              <w:rPr>
                <w:rFonts w:ascii="Times New Roman" w:eastAsiaTheme="minorEastAsia" w:hAnsi="Times New Roman" w:cs="Times New Roman"/>
                <w:sz w:val="24"/>
                <w:szCs w:val="24"/>
                <w:lang w:eastAsia="ru-RU"/>
              </w:rPr>
              <w:t xml:space="preserve"> года (тыс. рублей)</w:t>
            </w:r>
          </w:p>
        </w:tc>
      </w:tr>
      <w:tr w:rsidR="00480321" w:rsidRPr="004E505F" w14:paraId="563639E8" w14:textId="77777777" w:rsidTr="00845934">
        <w:trPr>
          <w:cantSplit/>
          <w:tblHeader/>
        </w:trPr>
        <w:tc>
          <w:tcPr>
            <w:tcW w:w="249" w:type="pct"/>
            <w:vMerge/>
            <w:vAlign w:val="center"/>
          </w:tcPr>
          <w:p w14:paraId="78AD7A57"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1541" w:type="pct"/>
            <w:vMerge/>
            <w:vAlign w:val="center"/>
          </w:tcPr>
          <w:p w14:paraId="323B463B"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p>
        </w:tc>
        <w:tc>
          <w:tcPr>
            <w:tcW w:w="240" w:type="pct"/>
            <w:vAlign w:val="center"/>
          </w:tcPr>
          <w:p w14:paraId="27020B32"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янв.</w:t>
            </w:r>
          </w:p>
        </w:tc>
        <w:tc>
          <w:tcPr>
            <w:tcW w:w="240" w:type="pct"/>
            <w:vAlign w:val="center"/>
          </w:tcPr>
          <w:p w14:paraId="147434C4"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фев.</w:t>
            </w:r>
          </w:p>
        </w:tc>
        <w:tc>
          <w:tcPr>
            <w:tcW w:w="240" w:type="pct"/>
            <w:vAlign w:val="center"/>
          </w:tcPr>
          <w:p w14:paraId="4918EE23"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март</w:t>
            </w:r>
          </w:p>
        </w:tc>
        <w:tc>
          <w:tcPr>
            <w:tcW w:w="240" w:type="pct"/>
            <w:vAlign w:val="center"/>
          </w:tcPr>
          <w:p w14:paraId="5C7491A0"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апр.</w:t>
            </w:r>
          </w:p>
        </w:tc>
        <w:tc>
          <w:tcPr>
            <w:tcW w:w="240" w:type="pct"/>
            <w:vAlign w:val="center"/>
          </w:tcPr>
          <w:p w14:paraId="7F0389F4"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май</w:t>
            </w:r>
          </w:p>
        </w:tc>
        <w:tc>
          <w:tcPr>
            <w:tcW w:w="240" w:type="pct"/>
            <w:vAlign w:val="center"/>
          </w:tcPr>
          <w:p w14:paraId="45D045E2"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июнь</w:t>
            </w:r>
          </w:p>
        </w:tc>
        <w:tc>
          <w:tcPr>
            <w:tcW w:w="240" w:type="pct"/>
            <w:vAlign w:val="center"/>
          </w:tcPr>
          <w:p w14:paraId="6215CCD6"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июль</w:t>
            </w:r>
          </w:p>
        </w:tc>
        <w:tc>
          <w:tcPr>
            <w:tcW w:w="240" w:type="pct"/>
            <w:vAlign w:val="center"/>
          </w:tcPr>
          <w:p w14:paraId="7960107F"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авг.</w:t>
            </w:r>
          </w:p>
        </w:tc>
        <w:tc>
          <w:tcPr>
            <w:tcW w:w="240" w:type="pct"/>
            <w:vAlign w:val="center"/>
          </w:tcPr>
          <w:p w14:paraId="7565C168"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сен.</w:t>
            </w:r>
          </w:p>
        </w:tc>
        <w:tc>
          <w:tcPr>
            <w:tcW w:w="240" w:type="pct"/>
            <w:vAlign w:val="center"/>
          </w:tcPr>
          <w:p w14:paraId="5BB9BAED"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окт.</w:t>
            </w:r>
          </w:p>
        </w:tc>
        <w:tc>
          <w:tcPr>
            <w:tcW w:w="241" w:type="pct"/>
            <w:vAlign w:val="center"/>
          </w:tcPr>
          <w:p w14:paraId="7F44F195"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ноя.</w:t>
            </w:r>
          </w:p>
        </w:tc>
        <w:tc>
          <w:tcPr>
            <w:tcW w:w="569" w:type="pct"/>
            <w:vMerge/>
            <w:vAlign w:val="center"/>
          </w:tcPr>
          <w:p w14:paraId="12F4D904"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p>
        </w:tc>
      </w:tr>
      <w:tr w:rsidR="00480321" w:rsidRPr="004E505F" w14:paraId="0E4C1636" w14:textId="77777777" w:rsidTr="00845934">
        <w:trPr>
          <w:cantSplit/>
        </w:trPr>
        <w:tc>
          <w:tcPr>
            <w:tcW w:w="249" w:type="pct"/>
            <w:vAlign w:val="center"/>
          </w:tcPr>
          <w:p w14:paraId="79584FBF" w14:textId="77777777" w:rsidR="00480321" w:rsidRPr="004E505F" w:rsidRDefault="00480321" w:rsidP="002F7721">
            <w:pPr>
              <w:spacing w:before="60"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4751" w:type="pct"/>
            <w:gridSpan w:val="13"/>
            <w:vAlign w:val="center"/>
          </w:tcPr>
          <w:p w14:paraId="4BF843C1" w14:textId="77777777" w:rsidR="00480321" w:rsidRPr="004E505F" w:rsidRDefault="00480321" w:rsidP="002F7721">
            <w:pPr>
              <w:spacing w:before="60" w:after="6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i/>
                <w:sz w:val="24"/>
                <w:szCs w:val="24"/>
                <w:lang w:eastAsia="ru-RU"/>
              </w:rPr>
              <w:t>(указывается наименование ОЗР)</w:t>
            </w:r>
          </w:p>
        </w:tc>
      </w:tr>
      <w:tr w:rsidR="00480321" w:rsidRPr="004E505F" w14:paraId="7811D088" w14:textId="77777777" w:rsidTr="00845934">
        <w:trPr>
          <w:cantSplit/>
          <w:trHeight w:val="519"/>
        </w:trPr>
        <w:tc>
          <w:tcPr>
            <w:tcW w:w="249" w:type="pct"/>
            <w:vAlign w:val="center"/>
          </w:tcPr>
          <w:p w14:paraId="17FCD9F4"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w:t>
            </w:r>
          </w:p>
        </w:tc>
        <w:tc>
          <w:tcPr>
            <w:tcW w:w="1541" w:type="pct"/>
            <w:vAlign w:val="center"/>
          </w:tcPr>
          <w:p w14:paraId="5A42324A" w14:textId="77777777" w:rsidR="00480321" w:rsidRPr="004E505F" w:rsidRDefault="00480321" w:rsidP="002F7721">
            <w:pPr>
              <w:spacing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Мероприятие (результат) "…"</w:t>
            </w:r>
          </w:p>
        </w:tc>
        <w:tc>
          <w:tcPr>
            <w:tcW w:w="240" w:type="pct"/>
            <w:vAlign w:val="center"/>
          </w:tcPr>
          <w:p w14:paraId="38903A1E"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101266B2"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2CFA6D51"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1E408E2D"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2D9B0E58"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30821013"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08AF7508"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4E297C5D"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2894C810"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6ECBE434"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1" w:type="pct"/>
            <w:vAlign w:val="center"/>
          </w:tcPr>
          <w:p w14:paraId="1EFE894B"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569" w:type="pct"/>
            <w:vAlign w:val="center"/>
          </w:tcPr>
          <w:p w14:paraId="25E5B307"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r>
      <w:tr w:rsidR="00480321" w:rsidRPr="004E505F" w14:paraId="79FFB051" w14:textId="77777777" w:rsidTr="00845934">
        <w:trPr>
          <w:cantSplit/>
          <w:trHeight w:val="519"/>
        </w:trPr>
        <w:tc>
          <w:tcPr>
            <w:tcW w:w="249" w:type="pct"/>
            <w:vAlign w:val="center"/>
          </w:tcPr>
          <w:p w14:paraId="5E79EC10"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2</w:t>
            </w:r>
          </w:p>
        </w:tc>
        <w:tc>
          <w:tcPr>
            <w:tcW w:w="4751" w:type="pct"/>
            <w:gridSpan w:val="13"/>
            <w:vAlign w:val="center"/>
          </w:tcPr>
          <w:p w14:paraId="066208FE"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i/>
                <w:sz w:val="24"/>
                <w:szCs w:val="24"/>
                <w:lang w:eastAsia="ru-RU"/>
              </w:rPr>
              <w:t>(указывается наименование задачи)</w:t>
            </w:r>
          </w:p>
        </w:tc>
      </w:tr>
      <w:tr w:rsidR="00480321" w:rsidRPr="004E505F" w14:paraId="472B8505" w14:textId="77777777" w:rsidTr="00845934">
        <w:trPr>
          <w:cantSplit/>
          <w:trHeight w:val="519"/>
        </w:trPr>
        <w:tc>
          <w:tcPr>
            <w:tcW w:w="249" w:type="pct"/>
            <w:vAlign w:val="center"/>
          </w:tcPr>
          <w:p w14:paraId="611C0E88"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2.1</w:t>
            </w:r>
          </w:p>
        </w:tc>
        <w:tc>
          <w:tcPr>
            <w:tcW w:w="1541" w:type="pct"/>
            <w:vAlign w:val="center"/>
          </w:tcPr>
          <w:p w14:paraId="0C666208" w14:textId="77777777" w:rsidR="00480321" w:rsidRPr="004E505F" w:rsidRDefault="00480321" w:rsidP="002F7721">
            <w:pPr>
              <w:spacing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Мероприятие (результат) "…"</w:t>
            </w:r>
          </w:p>
        </w:tc>
        <w:tc>
          <w:tcPr>
            <w:tcW w:w="240" w:type="pct"/>
            <w:vAlign w:val="center"/>
          </w:tcPr>
          <w:p w14:paraId="4ECB9297"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72C381D8"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51593740"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66A96EC9"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0D0BFB60"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1FB74A00"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559E9759"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402117C2"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509952EE"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0" w:type="pct"/>
            <w:vAlign w:val="center"/>
          </w:tcPr>
          <w:p w14:paraId="250F4C0E"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241" w:type="pct"/>
            <w:vAlign w:val="center"/>
          </w:tcPr>
          <w:p w14:paraId="56E57586"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c>
          <w:tcPr>
            <w:tcW w:w="569" w:type="pct"/>
            <w:vAlign w:val="center"/>
          </w:tcPr>
          <w:p w14:paraId="3BDA779D"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p>
        </w:tc>
      </w:tr>
      <w:tr w:rsidR="00480321" w:rsidRPr="004E505F" w14:paraId="216994AB" w14:textId="77777777" w:rsidTr="00845934">
        <w:trPr>
          <w:cantSplit/>
          <w:trHeight w:val="411"/>
        </w:trPr>
        <w:tc>
          <w:tcPr>
            <w:tcW w:w="1791" w:type="pct"/>
            <w:gridSpan w:val="2"/>
            <w:vAlign w:val="center"/>
          </w:tcPr>
          <w:p w14:paraId="6B9AF97D" w14:textId="77777777" w:rsidR="00480321" w:rsidRPr="004E505F" w:rsidRDefault="00480321" w:rsidP="002F7721">
            <w:pPr>
              <w:spacing w:after="6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ИТОГО:</w:t>
            </w:r>
          </w:p>
        </w:tc>
        <w:tc>
          <w:tcPr>
            <w:tcW w:w="240" w:type="pct"/>
          </w:tcPr>
          <w:p w14:paraId="33622719"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5782B921"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4D05190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579E0CEA"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65625202"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07F1113D"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462F03F6"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14B7D40E"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6B4ECED6"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0" w:type="pct"/>
          </w:tcPr>
          <w:p w14:paraId="4961D8F5"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241" w:type="pct"/>
          </w:tcPr>
          <w:p w14:paraId="49CD1A87"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c>
          <w:tcPr>
            <w:tcW w:w="569" w:type="pct"/>
          </w:tcPr>
          <w:p w14:paraId="5C7F799E" w14:textId="77777777" w:rsidR="00480321" w:rsidRPr="004E505F" w:rsidRDefault="00480321" w:rsidP="002F7721">
            <w:pPr>
              <w:spacing w:after="60" w:line="240" w:lineRule="auto"/>
              <w:jc w:val="center"/>
              <w:rPr>
                <w:rFonts w:ascii="Times New Roman" w:eastAsiaTheme="minorEastAsia" w:hAnsi="Times New Roman" w:cs="Times New Roman"/>
                <w:sz w:val="24"/>
                <w:szCs w:val="24"/>
                <w:lang w:eastAsia="ru-RU"/>
              </w:rPr>
            </w:pPr>
          </w:p>
        </w:tc>
      </w:tr>
    </w:tbl>
    <w:p w14:paraId="6A7917AB" w14:textId="77777777" w:rsidR="0095212F" w:rsidRPr="004E505F" w:rsidRDefault="0095212F" w:rsidP="002F7721">
      <w:pPr>
        <w:spacing w:line="240" w:lineRule="auto"/>
        <w:jc w:val="center"/>
        <w:rPr>
          <w:rFonts w:ascii="Times New Roman" w:eastAsiaTheme="minorEastAsia" w:hAnsi="Times New Roman" w:cs="Times New Roman"/>
          <w:sz w:val="28"/>
          <w:szCs w:val="28"/>
          <w:lang w:eastAsia="ru-RU"/>
        </w:rPr>
      </w:pPr>
    </w:p>
    <w:p w14:paraId="428DFA20" w14:textId="77777777" w:rsidR="0092214B" w:rsidRPr="004E505F" w:rsidRDefault="0092214B" w:rsidP="002F7721">
      <w:pPr>
        <w:spacing w:line="240" w:lineRule="auto"/>
        <w:jc w:val="center"/>
        <w:rPr>
          <w:rFonts w:ascii="Times New Roman" w:eastAsiaTheme="minorEastAsia" w:hAnsi="Times New Roman" w:cs="Times New Roman"/>
          <w:sz w:val="28"/>
          <w:szCs w:val="28"/>
          <w:lang w:eastAsia="ru-RU"/>
        </w:rPr>
      </w:pPr>
    </w:p>
    <w:p w14:paraId="5BC172E4"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Дополнительная информация</w:t>
      </w:r>
    </w:p>
    <w:tbl>
      <w:tblPr>
        <w:tblStyle w:val="a6"/>
        <w:tblW w:w="0" w:type="auto"/>
        <w:tblLook w:val="04A0" w:firstRow="1" w:lastRow="0" w:firstColumn="1" w:lastColumn="0" w:noHBand="0" w:noVBand="1"/>
      </w:tblPr>
      <w:tblGrid>
        <w:gridCol w:w="14560"/>
      </w:tblGrid>
      <w:tr w:rsidR="00487246" w14:paraId="63EFF8FA" w14:textId="77777777" w:rsidTr="00487246">
        <w:tc>
          <w:tcPr>
            <w:tcW w:w="14560" w:type="dxa"/>
          </w:tcPr>
          <w:p w14:paraId="276189CB" w14:textId="77777777" w:rsidR="00487246" w:rsidRPr="00487246" w:rsidRDefault="00487246" w:rsidP="002F7721">
            <w:pPr>
              <w:jc w:val="both"/>
              <w:rPr>
                <w:rFonts w:ascii="Times New Roman" w:eastAsiaTheme="minorEastAsia" w:hAnsi="Times New Roman" w:cs="Times New Roman"/>
                <w:lang w:eastAsia="ru-RU"/>
              </w:rPr>
            </w:pPr>
            <w:r w:rsidRPr="004E505F">
              <w:rPr>
                <w:rFonts w:ascii="Times New Roman" w:eastAsiaTheme="minorEastAsia" w:hAnsi="Times New Roman" w:cs="Times New Roman"/>
                <w:lang w:eastAsia="ru-RU"/>
              </w:rPr>
              <w:t>Приводятся пояснения и комментарии в виде ссылок и сносок к отдельным положениям паспорта муниципального (ведомственного) проекта, приводимые в целях их уточнения.</w:t>
            </w:r>
          </w:p>
        </w:tc>
      </w:tr>
    </w:tbl>
    <w:p w14:paraId="082F6C8F" w14:textId="77777777" w:rsidR="00487246" w:rsidRDefault="00487246" w:rsidP="002F7721">
      <w:pPr>
        <w:spacing w:after="0" w:line="240" w:lineRule="auto"/>
        <w:jc w:val="both"/>
        <w:rPr>
          <w:rFonts w:ascii="Times New Roman" w:eastAsiaTheme="minorEastAsia" w:hAnsi="Times New Roman" w:cs="Times New Roman"/>
          <w:sz w:val="28"/>
          <w:szCs w:val="28"/>
          <w:lang w:eastAsia="ru-RU"/>
        </w:rPr>
      </w:pPr>
    </w:p>
    <w:p w14:paraId="1E646658" w14:textId="77777777" w:rsidR="00480321" w:rsidRPr="00235999" w:rsidRDefault="00480321" w:rsidP="002F7721">
      <w:pPr>
        <w:spacing w:after="0" w:line="240" w:lineRule="auto"/>
        <w:jc w:val="both"/>
        <w:rPr>
          <w:rFonts w:ascii="Times New Roman" w:eastAsiaTheme="minorEastAsia" w:hAnsi="Times New Roman" w:cs="Times New Roman"/>
          <w:sz w:val="28"/>
          <w:szCs w:val="28"/>
          <w:lang w:eastAsia="ru-RU"/>
        </w:rPr>
      </w:pPr>
    </w:p>
    <w:p w14:paraId="0CB700E2" w14:textId="77777777" w:rsidR="00480321" w:rsidRPr="00235999" w:rsidRDefault="00480321" w:rsidP="002F7721">
      <w:pPr>
        <w:spacing w:after="0" w:line="240" w:lineRule="auto"/>
        <w:jc w:val="both"/>
        <w:rPr>
          <w:rFonts w:ascii="Times New Roman" w:eastAsiaTheme="minorEastAsia" w:hAnsi="Times New Roman" w:cs="Times New Roman"/>
          <w:sz w:val="28"/>
          <w:szCs w:val="28"/>
          <w:lang w:eastAsia="ru-RU"/>
        </w:rPr>
      </w:pPr>
      <w:r w:rsidRPr="00235999">
        <w:rPr>
          <w:rFonts w:ascii="Times New Roman" w:eastAsiaTheme="minorEastAsia" w:hAnsi="Times New Roman" w:cs="Times New Roman"/>
          <w:sz w:val="28"/>
          <w:szCs w:val="28"/>
          <w:lang w:eastAsia="ru-RU"/>
        </w:rPr>
        <w:br w:type="page"/>
      </w:r>
    </w:p>
    <w:p w14:paraId="63A99971" w14:textId="77777777" w:rsidR="00480321" w:rsidRPr="00A33C42" w:rsidRDefault="00A33C42" w:rsidP="002F7721">
      <w:pPr>
        <w:spacing w:line="240" w:lineRule="auto"/>
        <w:jc w:val="right"/>
        <w:rPr>
          <w:rFonts w:eastAsiaTheme="minorEastAsia" w:cs="Times New Roman"/>
          <w:sz w:val="28"/>
          <w:szCs w:val="28"/>
          <w:lang w:eastAsia="ru-RU"/>
        </w:rPr>
      </w:pPr>
      <w:r>
        <w:rPr>
          <w:rFonts w:ascii="Times New Roman" w:eastAsiaTheme="minorEastAsia" w:hAnsi="Times New Roman" w:cs="Times New Roman"/>
          <w:sz w:val="28"/>
          <w:szCs w:val="28"/>
          <w:lang w:eastAsia="ru-RU"/>
        </w:rPr>
        <w:t>Таблица 1</w:t>
      </w:r>
      <w:r w:rsidR="00E13279">
        <w:rPr>
          <w:rFonts w:ascii="Times New Roman" w:eastAsiaTheme="minorEastAsia" w:hAnsi="Times New Roman" w:cs="Times New Roman"/>
          <w:sz w:val="28"/>
          <w:szCs w:val="28"/>
          <w:lang w:eastAsia="ru-RU"/>
        </w:rPr>
        <w:t>3</w:t>
      </w:r>
    </w:p>
    <w:p w14:paraId="7C707EDB" w14:textId="77777777" w:rsidR="00480321" w:rsidRPr="004E505F" w:rsidRDefault="00A33C42" w:rsidP="002F7721">
      <w:pPr>
        <w:widowControl w:val="0"/>
        <w:autoSpaceDE w:val="0"/>
        <w:autoSpaceDN w:val="0"/>
        <w:spacing w:after="0" w:line="240" w:lineRule="auto"/>
        <w:ind w:firstLine="709"/>
        <w:jc w:val="center"/>
        <w:outlineLvl w:val="0"/>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Дополнительные и обосновывающие материалы</w:t>
      </w:r>
    </w:p>
    <w:p w14:paraId="02BF8C9A" w14:textId="77777777" w:rsidR="00762FC0" w:rsidRPr="004E505F" w:rsidRDefault="00A33C42" w:rsidP="002F7721">
      <w:pPr>
        <w:widowControl w:val="0"/>
        <w:pBdr>
          <w:bottom w:val="single" w:sz="6" w:space="1" w:color="auto"/>
        </w:pBdr>
        <w:autoSpaceDE w:val="0"/>
        <w:autoSpaceDN w:val="0"/>
        <w:spacing w:after="0" w:line="240" w:lineRule="auto"/>
        <w:ind w:firstLine="709"/>
        <w:jc w:val="center"/>
        <w:outlineLvl w:val="0"/>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муниципального</w:t>
      </w:r>
      <w:r w:rsidR="00480321" w:rsidRPr="004E505F">
        <w:rPr>
          <w:rFonts w:ascii="Times New Roman" w:eastAsiaTheme="minorEastAsia" w:hAnsi="Times New Roman" w:cs="Times New Roman"/>
          <w:sz w:val="28"/>
          <w:szCs w:val="28"/>
          <w:lang w:eastAsia="ru-RU"/>
        </w:rPr>
        <w:t xml:space="preserve"> проекта</w:t>
      </w:r>
    </w:p>
    <w:p w14:paraId="098198EF" w14:textId="77777777" w:rsidR="00762FC0" w:rsidRPr="004E505F" w:rsidRDefault="00762FC0" w:rsidP="002F7721">
      <w:pPr>
        <w:widowControl w:val="0"/>
        <w:pBdr>
          <w:bottom w:val="single" w:sz="6" w:space="1" w:color="auto"/>
        </w:pBdr>
        <w:autoSpaceDE w:val="0"/>
        <w:autoSpaceDN w:val="0"/>
        <w:spacing w:after="0" w:line="240" w:lineRule="auto"/>
        <w:ind w:firstLine="709"/>
        <w:jc w:val="center"/>
        <w:outlineLvl w:val="0"/>
        <w:rPr>
          <w:rFonts w:ascii="Times New Roman" w:eastAsiaTheme="minorEastAsia" w:hAnsi="Times New Roman" w:cs="Times New Roman"/>
          <w:sz w:val="28"/>
          <w:szCs w:val="28"/>
          <w:lang w:eastAsia="ru-RU"/>
        </w:rPr>
      </w:pPr>
    </w:p>
    <w:p w14:paraId="4BD4CA04" w14:textId="77777777" w:rsidR="00480321" w:rsidRPr="004E505F" w:rsidRDefault="00480321" w:rsidP="002F7721">
      <w:pPr>
        <w:spacing w:line="240" w:lineRule="auto"/>
        <w:ind w:firstLine="709"/>
        <w:jc w:val="center"/>
        <w:rPr>
          <w:rFonts w:ascii="Times New Roman" w:eastAsiaTheme="minorEastAsia" w:hAnsi="Times New Roman" w:cs="Times New Roman"/>
          <w:i/>
          <w:lang w:eastAsia="ru-RU"/>
        </w:rPr>
      </w:pPr>
      <w:r w:rsidRPr="004E505F">
        <w:rPr>
          <w:rFonts w:ascii="Times New Roman" w:eastAsiaTheme="minorEastAsia" w:hAnsi="Times New Roman" w:cs="Times New Roman"/>
          <w:i/>
          <w:lang w:eastAsia="ru-RU"/>
        </w:rPr>
        <w:t xml:space="preserve">(краткое наименование </w:t>
      </w:r>
      <w:r w:rsidR="00A33C42" w:rsidRPr="004E505F">
        <w:rPr>
          <w:rFonts w:ascii="Times New Roman" w:eastAsiaTheme="minorEastAsia" w:hAnsi="Times New Roman" w:cs="Times New Roman"/>
          <w:i/>
          <w:lang w:eastAsia="ru-RU"/>
        </w:rPr>
        <w:t>муниципального</w:t>
      </w:r>
      <w:r w:rsidRPr="004E505F">
        <w:rPr>
          <w:rFonts w:ascii="Times New Roman" w:eastAsiaTheme="minorEastAsia" w:hAnsi="Times New Roman" w:cs="Times New Roman"/>
          <w:i/>
          <w:lang w:eastAsia="ru-RU"/>
        </w:rPr>
        <w:t xml:space="preserve"> проекта)</w:t>
      </w:r>
    </w:p>
    <w:p w14:paraId="3D56C6F9" w14:textId="77777777" w:rsidR="00480321" w:rsidRPr="004E505F" w:rsidRDefault="00480321" w:rsidP="002F7721">
      <w:pPr>
        <w:spacing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Оценка влияния мероприятий (результатов) на достижение показателей </w:t>
      </w:r>
      <w:r w:rsidR="00A33C42" w:rsidRPr="004E505F">
        <w:rPr>
          <w:rFonts w:ascii="Times New Roman" w:eastAsiaTheme="minorEastAsia" w:hAnsi="Times New Roman" w:cs="Times New Roman"/>
          <w:sz w:val="28"/>
          <w:szCs w:val="28"/>
          <w:lang w:eastAsia="ru-RU"/>
        </w:rPr>
        <w:t>муниципального</w:t>
      </w:r>
      <w:r w:rsidRPr="004E505F">
        <w:rPr>
          <w:rFonts w:ascii="Times New Roman" w:eastAsiaTheme="minorEastAsia" w:hAnsi="Times New Roman" w:cs="Times New Roman"/>
          <w:sz w:val="28"/>
          <w:szCs w:val="28"/>
          <w:lang w:eastAsia="ru-RU"/>
        </w:rPr>
        <w:t xml:space="preserve">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9"/>
        <w:gridCol w:w="1852"/>
        <w:gridCol w:w="1456"/>
        <w:gridCol w:w="1695"/>
        <w:gridCol w:w="1511"/>
        <w:gridCol w:w="1316"/>
        <w:gridCol w:w="1701"/>
        <w:gridCol w:w="1316"/>
        <w:gridCol w:w="1316"/>
        <w:gridCol w:w="2018"/>
      </w:tblGrid>
      <w:tr w:rsidR="00AF70ED" w:rsidRPr="004E505F" w14:paraId="6E260F92" w14:textId="77777777" w:rsidTr="00307EB3">
        <w:trPr>
          <w:trHeight w:val="373"/>
          <w:tblHeader/>
        </w:trPr>
        <w:tc>
          <w:tcPr>
            <w:tcW w:w="130" w:type="pct"/>
            <w:vMerge w:val="restart"/>
            <w:vAlign w:val="center"/>
          </w:tcPr>
          <w:p w14:paraId="451C0C9B" w14:textId="77777777" w:rsidR="00480321" w:rsidRPr="004E505F" w:rsidRDefault="00480321" w:rsidP="002F7721">
            <w:pPr>
              <w:spacing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 п/п</w:t>
            </w:r>
          </w:p>
        </w:tc>
        <w:tc>
          <w:tcPr>
            <w:tcW w:w="635" w:type="pct"/>
            <w:vMerge w:val="restart"/>
            <w:vAlign w:val="center"/>
          </w:tcPr>
          <w:p w14:paraId="601C8174" w14:textId="77777777" w:rsidR="00480321" w:rsidRPr="004E505F" w:rsidRDefault="00480321" w:rsidP="002F7721">
            <w:pPr>
              <w:spacing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Наименование мероприятия (результата)</w:t>
            </w:r>
          </w:p>
        </w:tc>
        <w:tc>
          <w:tcPr>
            <w:tcW w:w="500" w:type="pct"/>
            <w:vMerge w:val="restart"/>
            <w:vAlign w:val="center"/>
          </w:tcPr>
          <w:p w14:paraId="409F359A" w14:textId="77777777" w:rsidR="00480321" w:rsidRPr="004E505F" w:rsidRDefault="00480321" w:rsidP="002F7721">
            <w:pPr>
              <w:spacing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 xml:space="preserve">Объем бюджетных ассигнований </w:t>
            </w:r>
            <w:r w:rsidR="000A3DCF" w:rsidRPr="004E505F">
              <w:rPr>
                <w:rFonts w:ascii="Times New Roman" w:eastAsiaTheme="minorEastAsia" w:hAnsi="Times New Roman" w:cs="Times New Roman"/>
                <w:bCs/>
                <w:lang w:eastAsia="ru-RU"/>
              </w:rPr>
              <w:t>местного</w:t>
            </w:r>
            <w:r w:rsidRPr="004E505F">
              <w:rPr>
                <w:rFonts w:ascii="Times New Roman" w:eastAsiaTheme="minorEastAsia" w:hAnsi="Times New Roman" w:cs="Times New Roman"/>
                <w:bCs/>
                <w:lang w:eastAsia="ru-RU"/>
              </w:rPr>
              <w:t xml:space="preserve"> бюджета</w:t>
            </w:r>
          </w:p>
          <w:p w14:paraId="36D83574" w14:textId="77777777" w:rsidR="00480321" w:rsidRPr="004E505F" w:rsidRDefault="00480321" w:rsidP="002F7721">
            <w:pPr>
              <w:spacing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(тыс. рублей)</w:t>
            </w:r>
          </w:p>
        </w:tc>
        <w:tc>
          <w:tcPr>
            <w:tcW w:w="3041" w:type="pct"/>
            <w:gridSpan w:val="6"/>
          </w:tcPr>
          <w:p w14:paraId="1F877B2F" w14:textId="77777777" w:rsidR="00480321" w:rsidRPr="004E505F" w:rsidRDefault="00480321" w:rsidP="002F7721">
            <w:pPr>
              <w:spacing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Влияние на достижение показателей (процентов)</w:t>
            </w:r>
          </w:p>
        </w:tc>
        <w:tc>
          <w:tcPr>
            <w:tcW w:w="693" w:type="pct"/>
            <w:vMerge w:val="restart"/>
            <w:vAlign w:val="center"/>
            <w:hideMark/>
          </w:tcPr>
          <w:p w14:paraId="2B8D7DF6" w14:textId="77777777" w:rsidR="00480321" w:rsidRPr="004E505F" w:rsidRDefault="00480321" w:rsidP="002F7721">
            <w:pPr>
              <w:spacing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Сводный рейтинг (баллов)</w:t>
            </w:r>
          </w:p>
        </w:tc>
      </w:tr>
      <w:tr w:rsidR="00AF70ED" w:rsidRPr="004E505F" w14:paraId="152FA1B8" w14:textId="77777777" w:rsidTr="00307EB3">
        <w:trPr>
          <w:trHeight w:val="184"/>
          <w:tblHeader/>
        </w:trPr>
        <w:tc>
          <w:tcPr>
            <w:tcW w:w="130" w:type="pct"/>
            <w:vMerge/>
            <w:vAlign w:val="center"/>
          </w:tcPr>
          <w:p w14:paraId="45303FA3" w14:textId="77777777" w:rsidR="00480321" w:rsidRPr="004E505F" w:rsidRDefault="00480321" w:rsidP="002F7721">
            <w:pPr>
              <w:spacing w:line="240" w:lineRule="auto"/>
              <w:rPr>
                <w:rFonts w:ascii="Times New Roman" w:eastAsiaTheme="minorEastAsia" w:hAnsi="Times New Roman" w:cs="Times New Roman"/>
                <w:bCs/>
                <w:lang w:eastAsia="ru-RU"/>
              </w:rPr>
            </w:pPr>
          </w:p>
        </w:tc>
        <w:tc>
          <w:tcPr>
            <w:tcW w:w="635" w:type="pct"/>
            <w:vMerge/>
            <w:vAlign w:val="center"/>
          </w:tcPr>
          <w:p w14:paraId="670623C2" w14:textId="77777777" w:rsidR="00480321" w:rsidRPr="004E505F" w:rsidRDefault="00480321" w:rsidP="002F7721">
            <w:pPr>
              <w:spacing w:line="240" w:lineRule="auto"/>
              <w:rPr>
                <w:rFonts w:ascii="Times New Roman" w:eastAsiaTheme="minorEastAsia" w:hAnsi="Times New Roman" w:cs="Times New Roman"/>
                <w:bCs/>
                <w:lang w:eastAsia="ru-RU"/>
              </w:rPr>
            </w:pPr>
          </w:p>
        </w:tc>
        <w:tc>
          <w:tcPr>
            <w:tcW w:w="500" w:type="pct"/>
            <w:vMerge/>
            <w:vAlign w:val="center"/>
          </w:tcPr>
          <w:p w14:paraId="7196B79E" w14:textId="77777777" w:rsidR="00480321" w:rsidRPr="004E505F" w:rsidRDefault="00480321" w:rsidP="002F7721">
            <w:pPr>
              <w:spacing w:line="240" w:lineRule="auto"/>
              <w:rPr>
                <w:rFonts w:ascii="Times New Roman" w:eastAsiaTheme="minorEastAsia" w:hAnsi="Times New Roman" w:cs="Times New Roman"/>
                <w:bCs/>
                <w:lang w:eastAsia="ru-RU"/>
              </w:rPr>
            </w:pPr>
          </w:p>
        </w:tc>
        <w:tc>
          <w:tcPr>
            <w:tcW w:w="1553" w:type="pct"/>
            <w:gridSpan w:val="3"/>
          </w:tcPr>
          <w:p w14:paraId="3E0F290D" w14:textId="77777777" w:rsidR="00480321" w:rsidRPr="004E505F" w:rsidRDefault="00480321" w:rsidP="002F7721">
            <w:pPr>
              <w:spacing w:line="240" w:lineRule="auto"/>
              <w:jc w:val="center"/>
              <w:rPr>
                <w:rFonts w:ascii="Times New Roman" w:eastAsiaTheme="minorEastAsia" w:hAnsi="Times New Roman" w:cs="Times New Roman"/>
                <w:bCs/>
                <w:i/>
                <w:lang w:eastAsia="ru-RU"/>
              </w:rPr>
            </w:pPr>
            <w:r w:rsidRPr="004E505F">
              <w:rPr>
                <w:rFonts w:ascii="Times New Roman" w:eastAsiaTheme="minorEastAsia" w:hAnsi="Times New Roman" w:cs="Times New Roman"/>
                <w:bCs/>
                <w:i/>
                <w:lang w:eastAsia="ru-RU"/>
              </w:rPr>
              <w:t>Указывается наименование ОЗР</w:t>
            </w:r>
          </w:p>
        </w:tc>
        <w:tc>
          <w:tcPr>
            <w:tcW w:w="1488" w:type="pct"/>
            <w:gridSpan w:val="3"/>
            <w:vAlign w:val="center"/>
          </w:tcPr>
          <w:p w14:paraId="66A6ACEA" w14:textId="77777777" w:rsidR="00480321" w:rsidRPr="004E505F" w:rsidRDefault="00480321" w:rsidP="002F7721">
            <w:pPr>
              <w:spacing w:line="240" w:lineRule="auto"/>
              <w:jc w:val="center"/>
              <w:rPr>
                <w:rFonts w:ascii="Times New Roman" w:eastAsiaTheme="minorEastAsia" w:hAnsi="Times New Roman" w:cs="Times New Roman"/>
                <w:bCs/>
                <w:i/>
                <w:lang w:eastAsia="ru-RU"/>
              </w:rPr>
            </w:pPr>
            <w:r w:rsidRPr="004E505F">
              <w:rPr>
                <w:rFonts w:ascii="Times New Roman" w:eastAsiaTheme="minorEastAsia" w:hAnsi="Times New Roman" w:cs="Times New Roman"/>
                <w:bCs/>
                <w:i/>
                <w:lang w:eastAsia="ru-RU"/>
              </w:rPr>
              <w:t>(указывается наименование задачи)</w:t>
            </w:r>
          </w:p>
        </w:tc>
        <w:tc>
          <w:tcPr>
            <w:tcW w:w="693" w:type="pct"/>
            <w:vMerge/>
            <w:vAlign w:val="center"/>
          </w:tcPr>
          <w:p w14:paraId="23447B01" w14:textId="77777777" w:rsidR="00480321" w:rsidRPr="004E505F" w:rsidRDefault="00480321" w:rsidP="002F7721">
            <w:pPr>
              <w:spacing w:line="240" w:lineRule="auto"/>
              <w:rPr>
                <w:rFonts w:ascii="Times New Roman" w:eastAsiaTheme="minorEastAsia" w:hAnsi="Times New Roman" w:cs="Times New Roman"/>
                <w:bCs/>
                <w:lang w:eastAsia="ru-RU"/>
              </w:rPr>
            </w:pPr>
          </w:p>
        </w:tc>
      </w:tr>
      <w:tr w:rsidR="00AF70ED" w:rsidRPr="004E505F" w14:paraId="4B10FEA6" w14:textId="77777777" w:rsidTr="00A838BC">
        <w:trPr>
          <w:trHeight w:val="850"/>
          <w:tblHeader/>
        </w:trPr>
        <w:tc>
          <w:tcPr>
            <w:tcW w:w="130" w:type="pct"/>
            <w:vMerge/>
            <w:vAlign w:val="center"/>
          </w:tcPr>
          <w:p w14:paraId="5F5BC6D7" w14:textId="77777777" w:rsidR="00480321" w:rsidRPr="004E505F" w:rsidRDefault="00480321" w:rsidP="002F7721">
            <w:pPr>
              <w:spacing w:line="240" w:lineRule="auto"/>
              <w:rPr>
                <w:rFonts w:ascii="Times New Roman" w:eastAsiaTheme="minorEastAsia" w:hAnsi="Times New Roman" w:cs="Times New Roman"/>
                <w:bCs/>
                <w:lang w:eastAsia="ru-RU"/>
              </w:rPr>
            </w:pPr>
          </w:p>
        </w:tc>
        <w:tc>
          <w:tcPr>
            <w:tcW w:w="635" w:type="pct"/>
            <w:vMerge/>
            <w:vAlign w:val="center"/>
          </w:tcPr>
          <w:p w14:paraId="5EE80C62" w14:textId="77777777" w:rsidR="00480321" w:rsidRPr="004E505F" w:rsidRDefault="00480321" w:rsidP="002F7721">
            <w:pPr>
              <w:spacing w:line="240" w:lineRule="auto"/>
              <w:rPr>
                <w:rFonts w:ascii="Times New Roman" w:eastAsiaTheme="minorEastAsia" w:hAnsi="Times New Roman" w:cs="Times New Roman"/>
                <w:bCs/>
                <w:lang w:eastAsia="ru-RU"/>
              </w:rPr>
            </w:pPr>
          </w:p>
        </w:tc>
        <w:tc>
          <w:tcPr>
            <w:tcW w:w="500" w:type="pct"/>
            <w:vMerge/>
            <w:vAlign w:val="center"/>
          </w:tcPr>
          <w:p w14:paraId="072FE31F" w14:textId="77777777" w:rsidR="00480321" w:rsidRPr="004E505F" w:rsidRDefault="00480321" w:rsidP="002F7721">
            <w:pPr>
              <w:spacing w:line="240" w:lineRule="auto"/>
              <w:rPr>
                <w:rFonts w:ascii="Times New Roman" w:eastAsiaTheme="minorEastAsia" w:hAnsi="Times New Roman" w:cs="Times New Roman"/>
                <w:bCs/>
                <w:lang w:eastAsia="ru-RU"/>
              </w:rPr>
            </w:pPr>
          </w:p>
        </w:tc>
        <w:tc>
          <w:tcPr>
            <w:tcW w:w="582" w:type="pct"/>
            <w:vAlign w:val="center"/>
          </w:tcPr>
          <w:p w14:paraId="5328D5BB" w14:textId="77777777" w:rsidR="00480321" w:rsidRPr="004E505F" w:rsidRDefault="00480321" w:rsidP="002F7721">
            <w:pPr>
              <w:spacing w:line="240" w:lineRule="auto"/>
              <w:jc w:val="center"/>
              <w:rPr>
                <w:rFonts w:ascii="Times New Roman" w:eastAsiaTheme="minorEastAsia" w:hAnsi="Times New Roman" w:cs="Times New Roman"/>
                <w:bCs/>
                <w:i/>
                <w:lang w:eastAsia="ru-RU"/>
              </w:rPr>
            </w:pPr>
            <w:r w:rsidRPr="004E505F">
              <w:rPr>
                <w:rFonts w:ascii="Times New Roman" w:eastAsiaTheme="minorEastAsia" w:hAnsi="Times New Roman" w:cs="Times New Roman"/>
                <w:bCs/>
                <w:i/>
                <w:lang w:eastAsia="ru-RU"/>
              </w:rPr>
              <w:t>(показатель 1)</w:t>
            </w:r>
          </w:p>
        </w:tc>
        <w:tc>
          <w:tcPr>
            <w:tcW w:w="519" w:type="pct"/>
            <w:vAlign w:val="center"/>
          </w:tcPr>
          <w:p w14:paraId="609C4CFC" w14:textId="77777777" w:rsidR="00480321" w:rsidRPr="004E505F" w:rsidRDefault="00480321" w:rsidP="002F7721">
            <w:pPr>
              <w:spacing w:line="240" w:lineRule="auto"/>
              <w:jc w:val="center"/>
              <w:rPr>
                <w:rFonts w:ascii="Times New Roman" w:eastAsiaTheme="minorEastAsia" w:hAnsi="Times New Roman" w:cs="Times New Roman"/>
                <w:bCs/>
                <w:i/>
                <w:lang w:eastAsia="ru-RU"/>
              </w:rPr>
            </w:pPr>
            <w:r w:rsidRPr="004E505F">
              <w:rPr>
                <w:rFonts w:ascii="Times New Roman" w:eastAsiaTheme="minorEastAsia" w:hAnsi="Times New Roman" w:cs="Times New Roman"/>
                <w:bCs/>
                <w:i/>
                <w:lang w:eastAsia="ru-RU"/>
              </w:rPr>
              <w:t>(показатель 2)</w:t>
            </w:r>
          </w:p>
        </w:tc>
        <w:tc>
          <w:tcPr>
            <w:tcW w:w="452" w:type="pct"/>
            <w:vAlign w:val="center"/>
          </w:tcPr>
          <w:p w14:paraId="67424885" w14:textId="77777777" w:rsidR="00480321" w:rsidRPr="004E505F" w:rsidRDefault="00480321" w:rsidP="002F7721">
            <w:pPr>
              <w:spacing w:line="240" w:lineRule="auto"/>
              <w:jc w:val="center"/>
              <w:rPr>
                <w:rFonts w:ascii="Times New Roman" w:eastAsiaTheme="minorEastAsia" w:hAnsi="Times New Roman" w:cs="Times New Roman"/>
                <w:bCs/>
                <w:i/>
                <w:lang w:eastAsia="ru-RU"/>
              </w:rPr>
            </w:pPr>
            <w:r w:rsidRPr="004E505F">
              <w:rPr>
                <w:rFonts w:ascii="Times New Roman" w:eastAsiaTheme="minorEastAsia" w:hAnsi="Times New Roman" w:cs="Times New Roman"/>
                <w:bCs/>
                <w:i/>
                <w:lang w:eastAsia="ru-RU"/>
              </w:rPr>
              <w:t xml:space="preserve">(показатель </w:t>
            </w:r>
            <w:r w:rsidR="002F7721">
              <w:rPr>
                <w:rFonts w:ascii="Times New Roman" w:eastAsiaTheme="minorEastAsia" w:hAnsi="Times New Roman" w:cs="Times New Roman"/>
                <w:bCs/>
                <w:i/>
                <w:lang w:val="en-US" w:eastAsia="ru-RU"/>
              </w:rPr>
              <w:t>№</w:t>
            </w:r>
            <w:r w:rsidRPr="004E505F">
              <w:rPr>
                <w:rFonts w:ascii="Times New Roman" w:eastAsiaTheme="minorEastAsia" w:hAnsi="Times New Roman" w:cs="Times New Roman"/>
                <w:bCs/>
                <w:i/>
                <w:lang w:eastAsia="ru-RU"/>
              </w:rPr>
              <w:t>)</w:t>
            </w:r>
          </w:p>
        </w:tc>
        <w:tc>
          <w:tcPr>
            <w:tcW w:w="584" w:type="pct"/>
            <w:vAlign w:val="center"/>
          </w:tcPr>
          <w:p w14:paraId="74E50283" w14:textId="77777777" w:rsidR="00480321" w:rsidRPr="004E505F" w:rsidRDefault="00480321" w:rsidP="002F7721">
            <w:pPr>
              <w:spacing w:line="240" w:lineRule="auto"/>
              <w:jc w:val="center"/>
              <w:rPr>
                <w:rFonts w:ascii="Times New Roman" w:eastAsiaTheme="minorEastAsia" w:hAnsi="Times New Roman" w:cs="Times New Roman"/>
                <w:bCs/>
                <w:i/>
                <w:vertAlign w:val="superscript"/>
                <w:lang w:eastAsia="ru-RU"/>
              </w:rPr>
            </w:pPr>
            <w:r w:rsidRPr="004E505F">
              <w:rPr>
                <w:rFonts w:ascii="Times New Roman" w:eastAsiaTheme="minorEastAsia" w:hAnsi="Times New Roman" w:cs="Times New Roman"/>
                <w:bCs/>
                <w:i/>
                <w:lang w:eastAsia="ru-RU"/>
              </w:rPr>
              <w:t>(показатель 1)</w:t>
            </w:r>
          </w:p>
        </w:tc>
        <w:tc>
          <w:tcPr>
            <w:tcW w:w="452" w:type="pct"/>
            <w:vAlign w:val="center"/>
          </w:tcPr>
          <w:p w14:paraId="109E4085" w14:textId="77777777" w:rsidR="00480321" w:rsidRPr="004E505F" w:rsidRDefault="00480321" w:rsidP="002F7721">
            <w:pPr>
              <w:spacing w:line="240" w:lineRule="auto"/>
              <w:jc w:val="center"/>
              <w:rPr>
                <w:rFonts w:ascii="Times New Roman" w:eastAsiaTheme="minorEastAsia" w:hAnsi="Times New Roman" w:cs="Times New Roman"/>
                <w:bCs/>
                <w:i/>
                <w:lang w:eastAsia="ru-RU"/>
              </w:rPr>
            </w:pPr>
            <w:r w:rsidRPr="004E505F">
              <w:rPr>
                <w:rFonts w:ascii="Times New Roman" w:eastAsiaTheme="minorEastAsia" w:hAnsi="Times New Roman" w:cs="Times New Roman"/>
                <w:bCs/>
                <w:i/>
                <w:lang w:eastAsia="ru-RU"/>
              </w:rPr>
              <w:t>(показатель 2)</w:t>
            </w:r>
          </w:p>
        </w:tc>
        <w:tc>
          <w:tcPr>
            <w:tcW w:w="452" w:type="pct"/>
            <w:vAlign w:val="center"/>
          </w:tcPr>
          <w:p w14:paraId="221DFB92" w14:textId="77777777" w:rsidR="00480321" w:rsidRPr="004E505F" w:rsidRDefault="00480321" w:rsidP="002F7721">
            <w:pPr>
              <w:spacing w:line="240" w:lineRule="auto"/>
              <w:jc w:val="center"/>
              <w:rPr>
                <w:rFonts w:ascii="Times New Roman" w:eastAsiaTheme="minorEastAsia" w:hAnsi="Times New Roman" w:cs="Times New Roman"/>
                <w:bCs/>
                <w:i/>
                <w:lang w:eastAsia="ru-RU"/>
              </w:rPr>
            </w:pPr>
            <w:r w:rsidRPr="004E505F">
              <w:rPr>
                <w:rFonts w:ascii="Times New Roman" w:eastAsiaTheme="minorEastAsia" w:hAnsi="Times New Roman" w:cs="Times New Roman"/>
                <w:bCs/>
                <w:i/>
                <w:lang w:eastAsia="ru-RU"/>
              </w:rPr>
              <w:t xml:space="preserve">(показатель </w:t>
            </w:r>
            <w:r w:rsidR="002F7721">
              <w:rPr>
                <w:rFonts w:ascii="Times New Roman" w:eastAsiaTheme="minorEastAsia" w:hAnsi="Times New Roman" w:cs="Times New Roman"/>
                <w:bCs/>
                <w:i/>
                <w:lang w:val="en-US" w:eastAsia="ru-RU"/>
              </w:rPr>
              <w:t>№</w:t>
            </w:r>
            <w:r w:rsidRPr="004E505F">
              <w:rPr>
                <w:rFonts w:ascii="Times New Roman" w:eastAsiaTheme="minorEastAsia" w:hAnsi="Times New Roman" w:cs="Times New Roman"/>
                <w:bCs/>
                <w:i/>
                <w:lang w:eastAsia="ru-RU"/>
              </w:rPr>
              <w:t>)</w:t>
            </w:r>
          </w:p>
        </w:tc>
        <w:tc>
          <w:tcPr>
            <w:tcW w:w="693" w:type="pct"/>
            <w:vMerge/>
            <w:vAlign w:val="center"/>
          </w:tcPr>
          <w:p w14:paraId="7348CDED" w14:textId="77777777" w:rsidR="00480321" w:rsidRPr="004E505F" w:rsidRDefault="00480321" w:rsidP="002F7721">
            <w:pPr>
              <w:spacing w:line="240" w:lineRule="auto"/>
              <w:rPr>
                <w:rFonts w:ascii="Times New Roman" w:eastAsiaTheme="minorEastAsia" w:hAnsi="Times New Roman" w:cs="Times New Roman"/>
                <w:bCs/>
                <w:lang w:eastAsia="ru-RU"/>
              </w:rPr>
            </w:pPr>
          </w:p>
        </w:tc>
      </w:tr>
      <w:tr w:rsidR="00AF70ED" w:rsidRPr="004E505F" w14:paraId="64C5BAFA" w14:textId="77777777" w:rsidTr="00307EB3">
        <w:trPr>
          <w:trHeight w:val="187"/>
        </w:trPr>
        <w:tc>
          <w:tcPr>
            <w:tcW w:w="130" w:type="pct"/>
          </w:tcPr>
          <w:p w14:paraId="66060264" w14:textId="77777777" w:rsidR="00480321" w:rsidRPr="004E505F" w:rsidRDefault="00480321" w:rsidP="002F7721">
            <w:pPr>
              <w:spacing w:after="80"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1.</w:t>
            </w:r>
          </w:p>
        </w:tc>
        <w:tc>
          <w:tcPr>
            <w:tcW w:w="635" w:type="pct"/>
          </w:tcPr>
          <w:p w14:paraId="0F96993D" w14:textId="77777777" w:rsidR="00480321" w:rsidRPr="004E505F" w:rsidRDefault="00480321" w:rsidP="002F7721">
            <w:pPr>
              <w:spacing w:after="80"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w:t>
            </w:r>
          </w:p>
        </w:tc>
        <w:tc>
          <w:tcPr>
            <w:tcW w:w="500" w:type="pct"/>
          </w:tcPr>
          <w:p w14:paraId="1F8163A6"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p>
        </w:tc>
        <w:tc>
          <w:tcPr>
            <w:tcW w:w="582" w:type="pct"/>
          </w:tcPr>
          <w:p w14:paraId="41D88A68"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p>
        </w:tc>
        <w:tc>
          <w:tcPr>
            <w:tcW w:w="519" w:type="pct"/>
          </w:tcPr>
          <w:p w14:paraId="2B428CFA"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p>
        </w:tc>
        <w:tc>
          <w:tcPr>
            <w:tcW w:w="452" w:type="pct"/>
          </w:tcPr>
          <w:p w14:paraId="33271A74"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p>
        </w:tc>
        <w:tc>
          <w:tcPr>
            <w:tcW w:w="584" w:type="pct"/>
          </w:tcPr>
          <w:p w14:paraId="7E2EA07D"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r w:rsidRPr="004E505F">
              <w:rPr>
                <w:rFonts w:ascii="Times New Roman" w:eastAsiaTheme="minorEastAsia" w:hAnsi="Times New Roman" w:cs="Times New Roman"/>
                <w:i/>
                <w:lang w:eastAsia="ru-RU"/>
              </w:rPr>
              <w:t xml:space="preserve">(экспертная оценка вклада результата </w:t>
            </w:r>
            <w:r w:rsidR="000A3DCF" w:rsidRPr="004E505F">
              <w:rPr>
                <w:rFonts w:ascii="Times New Roman" w:eastAsiaTheme="minorEastAsia" w:hAnsi="Times New Roman" w:cs="Times New Roman"/>
                <w:i/>
                <w:lang w:eastAsia="ru-RU"/>
              </w:rPr>
              <w:t>муниципального</w:t>
            </w:r>
            <w:r w:rsidRPr="004E505F">
              <w:rPr>
                <w:rFonts w:ascii="Times New Roman" w:eastAsiaTheme="minorEastAsia" w:hAnsi="Times New Roman" w:cs="Times New Roman"/>
                <w:i/>
                <w:lang w:eastAsia="ru-RU"/>
              </w:rPr>
              <w:t xml:space="preserve"> проекта в достижение его показателей (в</w:t>
            </w:r>
            <w:r w:rsidRPr="004E505F">
              <w:rPr>
                <w:rFonts w:ascii="Times New Roman" w:eastAsiaTheme="minorEastAsia" w:hAnsi="Times New Roman" w:cs="Times New Roman"/>
                <w:i/>
                <w:lang w:val="en-US" w:eastAsia="ru-RU"/>
              </w:rPr>
              <w:t> </w:t>
            </w:r>
            <w:r w:rsidRPr="004E505F">
              <w:rPr>
                <w:rFonts w:ascii="Times New Roman" w:eastAsiaTheme="minorEastAsia" w:hAnsi="Times New Roman" w:cs="Times New Roman"/>
                <w:i/>
                <w:lang w:eastAsia="ru-RU"/>
              </w:rPr>
              <w:t>процентах)</w:t>
            </w:r>
          </w:p>
        </w:tc>
        <w:tc>
          <w:tcPr>
            <w:tcW w:w="452" w:type="pct"/>
          </w:tcPr>
          <w:p w14:paraId="5DCFDF22"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p>
        </w:tc>
        <w:tc>
          <w:tcPr>
            <w:tcW w:w="452" w:type="pct"/>
          </w:tcPr>
          <w:p w14:paraId="0AB001C8"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p>
        </w:tc>
        <w:tc>
          <w:tcPr>
            <w:tcW w:w="693" w:type="pct"/>
          </w:tcPr>
          <w:p w14:paraId="1D4114C0" w14:textId="77777777" w:rsidR="00480321" w:rsidRPr="004E505F" w:rsidRDefault="00480321" w:rsidP="002F7721">
            <w:pPr>
              <w:spacing w:after="80" w:line="240" w:lineRule="auto"/>
              <w:jc w:val="center"/>
              <w:rPr>
                <w:rFonts w:ascii="Times New Roman" w:eastAsiaTheme="minorEastAsia" w:hAnsi="Times New Roman" w:cs="Times New Roman"/>
                <w:i/>
                <w:lang w:eastAsia="ru-RU"/>
              </w:rPr>
            </w:pPr>
          </w:p>
        </w:tc>
      </w:tr>
      <w:tr w:rsidR="00AF70ED" w:rsidRPr="004E505F" w14:paraId="2DA3D338" w14:textId="77777777" w:rsidTr="00307EB3">
        <w:trPr>
          <w:trHeight w:val="187"/>
        </w:trPr>
        <w:tc>
          <w:tcPr>
            <w:tcW w:w="130" w:type="pct"/>
            <w:vAlign w:val="center"/>
          </w:tcPr>
          <w:p w14:paraId="10A2EFA0" w14:textId="77777777" w:rsidR="00480321" w:rsidRPr="004E505F" w:rsidRDefault="00480321" w:rsidP="002F7721">
            <w:pPr>
              <w:spacing w:after="80" w:line="240" w:lineRule="auto"/>
              <w:jc w:val="center"/>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2.</w:t>
            </w:r>
          </w:p>
        </w:tc>
        <w:tc>
          <w:tcPr>
            <w:tcW w:w="635" w:type="pct"/>
          </w:tcPr>
          <w:p w14:paraId="55CF88B1" w14:textId="77777777" w:rsidR="00480321" w:rsidRPr="004E505F" w:rsidRDefault="00480321" w:rsidP="002F7721">
            <w:pPr>
              <w:spacing w:after="80" w:line="240" w:lineRule="auto"/>
              <w:rPr>
                <w:rFonts w:ascii="Times New Roman" w:eastAsiaTheme="minorEastAsia" w:hAnsi="Times New Roman" w:cs="Times New Roman"/>
                <w:i/>
                <w:lang w:eastAsia="ru-RU"/>
              </w:rPr>
            </w:pPr>
            <w:r w:rsidRPr="004E505F">
              <w:rPr>
                <w:rFonts w:ascii="Times New Roman" w:eastAsiaTheme="minorEastAsia" w:hAnsi="Times New Roman" w:cs="Times New Roman"/>
                <w:i/>
                <w:lang w:eastAsia="ru-RU"/>
              </w:rPr>
              <w:t>…</w:t>
            </w:r>
          </w:p>
        </w:tc>
        <w:tc>
          <w:tcPr>
            <w:tcW w:w="500" w:type="pct"/>
          </w:tcPr>
          <w:p w14:paraId="15BBD7A7" w14:textId="77777777" w:rsidR="00480321" w:rsidRPr="004E505F" w:rsidRDefault="00480321" w:rsidP="002F7721">
            <w:pPr>
              <w:spacing w:after="80" w:line="240" w:lineRule="auto"/>
              <w:rPr>
                <w:rFonts w:ascii="Times New Roman" w:eastAsiaTheme="minorEastAsia" w:hAnsi="Times New Roman" w:cs="Times New Roman"/>
                <w:i/>
                <w:lang w:eastAsia="ru-RU"/>
              </w:rPr>
            </w:pPr>
          </w:p>
        </w:tc>
        <w:tc>
          <w:tcPr>
            <w:tcW w:w="582" w:type="pct"/>
          </w:tcPr>
          <w:p w14:paraId="624CE3FA" w14:textId="77777777" w:rsidR="00480321" w:rsidRPr="004E505F" w:rsidRDefault="00480321" w:rsidP="002F7721">
            <w:pPr>
              <w:spacing w:after="80" w:line="240" w:lineRule="auto"/>
              <w:rPr>
                <w:rFonts w:ascii="Times New Roman" w:eastAsiaTheme="minorEastAsia" w:hAnsi="Times New Roman" w:cs="Times New Roman"/>
                <w:lang w:eastAsia="ru-RU"/>
              </w:rPr>
            </w:pPr>
          </w:p>
        </w:tc>
        <w:tc>
          <w:tcPr>
            <w:tcW w:w="519" w:type="pct"/>
          </w:tcPr>
          <w:p w14:paraId="3AD2E482" w14:textId="77777777" w:rsidR="00480321" w:rsidRPr="004E505F" w:rsidRDefault="00480321" w:rsidP="002F7721">
            <w:pPr>
              <w:spacing w:after="80" w:line="240" w:lineRule="auto"/>
              <w:rPr>
                <w:rFonts w:ascii="Times New Roman" w:eastAsiaTheme="minorEastAsia" w:hAnsi="Times New Roman" w:cs="Times New Roman"/>
                <w:lang w:eastAsia="ru-RU"/>
              </w:rPr>
            </w:pPr>
          </w:p>
        </w:tc>
        <w:tc>
          <w:tcPr>
            <w:tcW w:w="452" w:type="pct"/>
          </w:tcPr>
          <w:p w14:paraId="47951E47" w14:textId="77777777" w:rsidR="00480321" w:rsidRPr="004E505F" w:rsidRDefault="00480321" w:rsidP="002F7721">
            <w:pPr>
              <w:spacing w:after="80" w:line="240" w:lineRule="auto"/>
              <w:rPr>
                <w:rFonts w:ascii="Times New Roman" w:eastAsiaTheme="minorEastAsia" w:hAnsi="Times New Roman" w:cs="Times New Roman"/>
                <w:lang w:eastAsia="ru-RU"/>
              </w:rPr>
            </w:pPr>
          </w:p>
        </w:tc>
        <w:tc>
          <w:tcPr>
            <w:tcW w:w="584" w:type="pct"/>
          </w:tcPr>
          <w:p w14:paraId="3EB75579" w14:textId="77777777" w:rsidR="00480321" w:rsidRPr="004E505F" w:rsidRDefault="00480321" w:rsidP="002F7721">
            <w:pPr>
              <w:spacing w:after="80" w:line="240" w:lineRule="auto"/>
              <w:rPr>
                <w:rFonts w:ascii="Times New Roman" w:eastAsiaTheme="minorEastAsia" w:hAnsi="Times New Roman" w:cs="Times New Roman"/>
                <w:lang w:eastAsia="ru-RU"/>
              </w:rPr>
            </w:pPr>
          </w:p>
        </w:tc>
        <w:tc>
          <w:tcPr>
            <w:tcW w:w="452" w:type="pct"/>
          </w:tcPr>
          <w:p w14:paraId="1A56C7F8" w14:textId="77777777" w:rsidR="00480321" w:rsidRPr="004E505F" w:rsidRDefault="00480321" w:rsidP="002F7721">
            <w:pPr>
              <w:spacing w:after="80" w:line="240" w:lineRule="auto"/>
              <w:rPr>
                <w:rFonts w:ascii="Times New Roman" w:eastAsiaTheme="minorEastAsia" w:hAnsi="Times New Roman" w:cs="Times New Roman"/>
                <w:lang w:eastAsia="ru-RU"/>
              </w:rPr>
            </w:pPr>
          </w:p>
        </w:tc>
        <w:tc>
          <w:tcPr>
            <w:tcW w:w="452" w:type="pct"/>
          </w:tcPr>
          <w:p w14:paraId="0E4233BD" w14:textId="77777777" w:rsidR="00480321" w:rsidRPr="004E505F" w:rsidRDefault="00480321" w:rsidP="002F7721">
            <w:pPr>
              <w:spacing w:after="80" w:line="240" w:lineRule="auto"/>
              <w:rPr>
                <w:rFonts w:ascii="Times New Roman" w:eastAsiaTheme="minorEastAsia" w:hAnsi="Times New Roman" w:cs="Times New Roman"/>
                <w:lang w:eastAsia="ru-RU"/>
              </w:rPr>
            </w:pPr>
          </w:p>
        </w:tc>
        <w:tc>
          <w:tcPr>
            <w:tcW w:w="693" w:type="pct"/>
          </w:tcPr>
          <w:p w14:paraId="1CC78772" w14:textId="77777777" w:rsidR="00480321" w:rsidRPr="004E505F" w:rsidRDefault="00480321" w:rsidP="002F7721">
            <w:pPr>
              <w:spacing w:after="80" w:line="240" w:lineRule="auto"/>
              <w:rPr>
                <w:rFonts w:ascii="Times New Roman" w:eastAsiaTheme="minorEastAsia" w:hAnsi="Times New Roman" w:cs="Times New Roman"/>
                <w:i/>
                <w:lang w:eastAsia="ru-RU"/>
              </w:rPr>
            </w:pPr>
          </w:p>
        </w:tc>
      </w:tr>
      <w:tr w:rsidR="00480321" w:rsidRPr="00DB5CAD" w14:paraId="595598D6" w14:textId="77777777" w:rsidTr="00307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766" w:type="pct"/>
            <w:gridSpan w:val="2"/>
            <w:tcBorders>
              <w:top w:val="single" w:sz="4" w:space="0" w:color="auto"/>
              <w:left w:val="single" w:sz="4" w:space="0" w:color="auto"/>
              <w:bottom w:val="single" w:sz="4" w:space="0" w:color="auto"/>
              <w:right w:val="single" w:sz="4" w:space="0" w:color="auto"/>
            </w:tcBorders>
          </w:tcPr>
          <w:p w14:paraId="00EAC4AB" w14:textId="77777777" w:rsidR="00480321" w:rsidRPr="00DB5CAD" w:rsidRDefault="00480321" w:rsidP="002F7721">
            <w:pPr>
              <w:spacing w:after="0" w:line="240" w:lineRule="auto"/>
              <w:rPr>
                <w:rFonts w:ascii="Times New Roman" w:eastAsiaTheme="minorEastAsia" w:hAnsi="Times New Roman" w:cs="Times New Roman"/>
                <w:bCs/>
                <w:lang w:eastAsia="ru-RU"/>
              </w:rPr>
            </w:pPr>
            <w:r w:rsidRPr="004E505F">
              <w:rPr>
                <w:rFonts w:ascii="Times New Roman" w:eastAsiaTheme="minorEastAsia" w:hAnsi="Times New Roman" w:cs="Times New Roman"/>
                <w:bCs/>
                <w:lang w:eastAsia="ru-RU"/>
              </w:rPr>
              <w:t xml:space="preserve">ИТОГО </w:t>
            </w:r>
            <w:r w:rsidRPr="004E505F">
              <w:rPr>
                <w:rFonts w:ascii="Times New Roman" w:eastAsiaTheme="minorEastAsia" w:hAnsi="Times New Roman" w:cs="Times New Roman"/>
                <w:bCs/>
                <w:lang w:eastAsia="ru-RU"/>
              </w:rPr>
              <w:br/>
              <w:t xml:space="preserve">обеспеченность показателей </w:t>
            </w:r>
            <w:r w:rsidR="000A3DCF" w:rsidRPr="004E505F">
              <w:rPr>
                <w:rFonts w:ascii="Times New Roman" w:eastAsiaTheme="minorEastAsia" w:hAnsi="Times New Roman" w:cs="Times New Roman"/>
                <w:bCs/>
                <w:lang w:eastAsia="ru-RU"/>
              </w:rPr>
              <w:t xml:space="preserve">муниципального </w:t>
            </w:r>
            <w:r w:rsidRPr="004E505F">
              <w:rPr>
                <w:rFonts w:ascii="Times New Roman" w:eastAsiaTheme="minorEastAsia" w:hAnsi="Times New Roman" w:cs="Times New Roman"/>
                <w:bCs/>
                <w:lang w:eastAsia="ru-RU"/>
              </w:rPr>
              <w:t>проекта</w:t>
            </w:r>
          </w:p>
        </w:tc>
        <w:tc>
          <w:tcPr>
            <w:tcW w:w="500" w:type="pct"/>
            <w:tcBorders>
              <w:top w:val="single" w:sz="4" w:space="0" w:color="auto"/>
              <w:left w:val="single" w:sz="4" w:space="0" w:color="auto"/>
              <w:bottom w:val="single" w:sz="4" w:space="0" w:color="auto"/>
              <w:right w:val="single" w:sz="4" w:space="0" w:color="auto"/>
            </w:tcBorders>
          </w:tcPr>
          <w:p w14:paraId="498785E0" w14:textId="77777777" w:rsidR="00480321" w:rsidRPr="00DB5CAD" w:rsidRDefault="00480321" w:rsidP="002F7721">
            <w:pPr>
              <w:spacing w:after="80" w:line="240" w:lineRule="auto"/>
              <w:rPr>
                <w:rFonts w:ascii="Times New Roman" w:eastAsiaTheme="minorEastAsia" w:hAnsi="Times New Roman" w:cs="Times New Roman"/>
                <w:i/>
                <w:lang w:eastAsia="ru-RU"/>
              </w:rPr>
            </w:pPr>
          </w:p>
        </w:tc>
        <w:tc>
          <w:tcPr>
            <w:tcW w:w="582" w:type="pct"/>
            <w:tcBorders>
              <w:top w:val="single" w:sz="4" w:space="0" w:color="auto"/>
              <w:left w:val="single" w:sz="4" w:space="0" w:color="auto"/>
              <w:bottom w:val="single" w:sz="4" w:space="0" w:color="auto"/>
              <w:right w:val="single" w:sz="4" w:space="0" w:color="auto"/>
            </w:tcBorders>
          </w:tcPr>
          <w:p w14:paraId="6F27AD3A" w14:textId="77777777" w:rsidR="00480321" w:rsidRPr="00DB5CAD" w:rsidRDefault="00480321" w:rsidP="002F7721">
            <w:pPr>
              <w:spacing w:after="80" w:line="240" w:lineRule="auto"/>
              <w:rPr>
                <w:rFonts w:ascii="Times New Roman" w:eastAsiaTheme="minorEastAsia" w:hAnsi="Times New Roman" w:cs="Times New Roman"/>
                <w:bCs/>
                <w:lang w:eastAsia="ru-RU"/>
              </w:rPr>
            </w:pPr>
          </w:p>
        </w:tc>
        <w:tc>
          <w:tcPr>
            <w:tcW w:w="519" w:type="pct"/>
            <w:tcBorders>
              <w:top w:val="single" w:sz="4" w:space="0" w:color="auto"/>
              <w:left w:val="single" w:sz="4" w:space="0" w:color="auto"/>
              <w:bottom w:val="single" w:sz="4" w:space="0" w:color="auto"/>
              <w:right w:val="single" w:sz="4" w:space="0" w:color="auto"/>
            </w:tcBorders>
          </w:tcPr>
          <w:p w14:paraId="602D80FB" w14:textId="77777777" w:rsidR="00480321" w:rsidRPr="00DB5CAD" w:rsidRDefault="00480321" w:rsidP="002F7721">
            <w:pPr>
              <w:spacing w:after="80" w:line="240" w:lineRule="auto"/>
              <w:rPr>
                <w:rFonts w:ascii="Times New Roman" w:eastAsiaTheme="minorEastAsia" w:hAnsi="Times New Roman" w:cs="Times New Roman"/>
                <w:bCs/>
                <w:lang w:eastAsia="ru-RU"/>
              </w:rPr>
            </w:pPr>
          </w:p>
        </w:tc>
        <w:tc>
          <w:tcPr>
            <w:tcW w:w="452" w:type="pct"/>
            <w:tcBorders>
              <w:top w:val="single" w:sz="4" w:space="0" w:color="auto"/>
              <w:left w:val="single" w:sz="4" w:space="0" w:color="auto"/>
              <w:bottom w:val="single" w:sz="4" w:space="0" w:color="auto"/>
              <w:right w:val="single" w:sz="4" w:space="0" w:color="auto"/>
            </w:tcBorders>
          </w:tcPr>
          <w:p w14:paraId="4CBA0136" w14:textId="77777777" w:rsidR="00480321" w:rsidRPr="00DB5CAD" w:rsidRDefault="00480321" w:rsidP="002F7721">
            <w:pPr>
              <w:spacing w:after="80" w:line="240" w:lineRule="auto"/>
              <w:rPr>
                <w:rFonts w:ascii="Times New Roman" w:eastAsiaTheme="minorEastAsia" w:hAnsi="Times New Roman" w:cs="Times New Roman"/>
                <w:bCs/>
                <w:lang w:eastAsia="ru-RU"/>
              </w:rPr>
            </w:pPr>
          </w:p>
        </w:tc>
        <w:tc>
          <w:tcPr>
            <w:tcW w:w="584" w:type="pct"/>
            <w:tcBorders>
              <w:top w:val="single" w:sz="4" w:space="0" w:color="auto"/>
              <w:left w:val="single" w:sz="4" w:space="0" w:color="auto"/>
              <w:bottom w:val="single" w:sz="4" w:space="0" w:color="auto"/>
              <w:right w:val="single" w:sz="4" w:space="0" w:color="auto"/>
            </w:tcBorders>
          </w:tcPr>
          <w:p w14:paraId="16CD6144" w14:textId="77777777" w:rsidR="00480321" w:rsidRPr="00DB5CAD" w:rsidRDefault="00480321" w:rsidP="002F7721">
            <w:pPr>
              <w:spacing w:after="80" w:line="240" w:lineRule="auto"/>
              <w:rPr>
                <w:rFonts w:ascii="Times New Roman" w:eastAsiaTheme="minorEastAsia" w:hAnsi="Times New Roman" w:cs="Times New Roman"/>
                <w:bCs/>
                <w:lang w:eastAsia="ru-RU"/>
              </w:rPr>
            </w:pPr>
          </w:p>
        </w:tc>
        <w:tc>
          <w:tcPr>
            <w:tcW w:w="452" w:type="pct"/>
            <w:tcBorders>
              <w:top w:val="single" w:sz="4" w:space="0" w:color="auto"/>
              <w:left w:val="single" w:sz="4" w:space="0" w:color="auto"/>
              <w:bottom w:val="single" w:sz="4" w:space="0" w:color="auto"/>
              <w:right w:val="single" w:sz="4" w:space="0" w:color="auto"/>
            </w:tcBorders>
          </w:tcPr>
          <w:p w14:paraId="60192FB7" w14:textId="77777777" w:rsidR="00480321" w:rsidRPr="00DB5CAD" w:rsidRDefault="00480321" w:rsidP="002F7721">
            <w:pPr>
              <w:spacing w:after="80" w:line="240" w:lineRule="auto"/>
              <w:rPr>
                <w:rFonts w:ascii="Times New Roman" w:eastAsiaTheme="minorEastAsia" w:hAnsi="Times New Roman" w:cs="Times New Roman"/>
                <w:bCs/>
                <w:lang w:eastAsia="ru-RU"/>
              </w:rPr>
            </w:pPr>
          </w:p>
        </w:tc>
        <w:tc>
          <w:tcPr>
            <w:tcW w:w="452" w:type="pct"/>
            <w:tcBorders>
              <w:top w:val="single" w:sz="4" w:space="0" w:color="auto"/>
              <w:left w:val="single" w:sz="4" w:space="0" w:color="auto"/>
              <w:bottom w:val="single" w:sz="4" w:space="0" w:color="auto"/>
              <w:right w:val="single" w:sz="4" w:space="0" w:color="auto"/>
            </w:tcBorders>
          </w:tcPr>
          <w:p w14:paraId="41485A4B" w14:textId="77777777" w:rsidR="00480321" w:rsidRPr="00DB5CAD" w:rsidRDefault="00480321" w:rsidP="002F7721">
            <w:pPr>
              <w:spacing w:after="80" w:line="240" w:lineRule="auto"/>
              <w:rPr>
                <w:rFonts w:ascii="Times New Roman" w:eastAsiaTheme="minorEastAsia" w:hAnsi="Times New Roman" w:cs="Times New Roman"/>
                <w:bCs/>
                <w:lang w:eastAsia="ru-RU"/>
              </w:rPr>
            </w:pPr>
          </w:p>
        </w:tc>
        <w:tc>
          <w:tcPr>
            <w:tcW w:w="693" w:type="pct"/>
            <w:tcBorders>
              <w:top w:val="single" w:sz="4" w:space="0" w:color="auto"/>
              <w:left w:val="single" w:sz="4" w:space="0" w:color="auto"/>
              <w:bottom w:val="single" w:sz="4" w:space="0" w:color="auto"/>
              <w:right w:val="single" w:sz="4" w:space="0" w:color="auto"/>
            </w:tcBorders>
          </w:tcPr>
          <w:p w14:paraId="0FBCCEC8" w14:textId="77777777" w:rsidR="00480321" w:rsidRPr="00DB5CAD" w:rsidRDefault="00480321" w:rsidP="002F7721">
            <w:pPr>
              <w:spacing w:after="80" w:line="240" w:lineRule="auto"/>
              <w:jc w:val="center"/>
              <w:rPr>
                <w:rFonts w:ascii="Times New Roman" w:eastAsiaTheme="minorEastAsia" w:hAnsi="Times New Roman" w:cs="Times New Roman"/>
                <w:bCs/>
                <w:lang w:eastAsia="ru-RU"/>
              </w:rPr>
            </w:pPr>
          </w:p>
        </w:tc>
      </w:tr>
    </w:tbl>
    <w:p w14:paraId="43D51CD6" w14:textId="77777777" w:rsidR="00307EB3" w:rsidRDefault="00307EB3" w:rsidP="002F7721">
      <w:pPr>
        <w:spacing w:line="240" w:lineRule="auto"/>
        <w:jc w:val="right"/>
        <w:rPr>
          <w:rFonts w:ascii="Times New Roman" w:eastAsiaTheme="minorEastAsia" w:hAnsi="Times New Roman" w:cs="Times New Roman"/>
          <w:sz w:val="28"/>
          <w:szCs w:val="28"/>
          <w:lang w:eastAsia="ru-RU"/>
        </w:rPr>
      </w:pPr>
    </w:p>
    <w:p w14:paraId="55ABB785" w14:textId="77777777" w:rsidR="00E114C5" w:rsidRDefault="00E114C5" w:rsidP="002F7721">
      <w:pPr>
        <w:spacing w:line="240" w:lineRule="auto"/>
        <w:jc w:val="right"/>
        <w:rPr>
          <w:rFonts w:ascii="Times New Roman" w:eastAsiaTheme="minorEastAsia" w:hAnsi="Times New Roman" w:cs="Times New Roman"/>
          <w:sz w:val="28"/>
          <w:szCs w:val="28"/>
          <w:lang w:eastAsia="ru-RU"/>
        </w:rPr>
      </w:pPr>
    </w:p>
    <w:p w14:paraId="23DC43B4" w14:textId="1B5CE436" w:rsidR="0030026F" w:rsidRPr="004E505F" w:rsidRDefault="0030026F" w:rsidP="002F7721">
      <w:pPr>
        <w:spacing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Таблица 1</w:t>
      </w:r>
      <w:r w:rsidR="00E13279" w:rsidRPr="004E505F">
        <w:rPr>
          <w:rFonts w:ascii="Times New Roman" w:eastAsiaTheme="minorEastAsia" w:hAnsi="Times New Roman" w:cs="Times New Roman"/>
          <w:sz w:val="28"/>
          <w:szCs w:val="28"/>
          <w:lang w:eastAsia="ru-RU"/>
        </w:rPr>
        <w:t>4</w:t>
      </w:r>
    </w:p>
    <w:p w14:paraId="541E2343" w14:textId="77777777" w:rsidR="00480321" w:rsidRPr="004E505F" w:rsidRDefault="00480321" w:rsidP="002F7721">
      <w:pPr>
        <w:spacing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План реализации </w:t>
      </w:r>
      <w:r w:rsidR="0030026F" w:rsidRPr="004E505F">
        <w:rPr>
          <w:rFonts w:ascii="Times New Roman" w:eastAsiaTheme="minorEastAsia" w:hAnsi="Times New Roman" w:cs="Times New Roman"/>
          <w:sz w:val="28"/>
          <w:szCs w:val="28"/>
          <w:lang w:eastAsia="ru-RU"/>
        </w:rPr>
        <w:t>муниципального</w:t>
      </w:r>
      <w:r w:rsidRPr="004E505F">
        <w:rPr>
          <w:rFonts w:ascii="Times New Roman" w:eastAsiaTheme="minorEastAsia" w:hAnsi="Times New Roman" w:cs="Times New Roman"/>
          <w:sz w:val="28"/>
          <w:szCs w:val="28"/>
          <w:lang w:eastAsia="ru-RU"/>
        </w:rPr>
        <w:t xml:space="preserve"> (ведомственного) проекта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7"/>
        <w:gridCol w:w="1224"/>
        <w:gridCol w:w="818"/>
        <w:gridCol w:w="853"/>
        <w:gridCol w:w="1584"/>
        <w:gridCol w:w="1511"/>
        <w:gridCol w:w="1287"/>
        <w:gridCol w:w="1112"/>
        <w:gridCol w:w="894"/>
        <w:gridCol w:w="792"/>
        <w:gridCol w:w="1086"/>
        <w:gridCol w:w="1293"/>
        <w:gridCol w:w="1459"/>
      </w:tblGrid>
      <w:tr w:rsidR="00480321" w:rsidRPr="004E505F" w14:paraId="66A7E68B" w14:textId="77777777" w:rsidTr="0030026F">
        <w:trPr>
          <w:trHeight w:val="547"/>
          <w:tblHeader/>
        </w:trPr>
        <w:tc>
          <w:tcPr>
            <w:tcW w:w="222" w:type="pct"/>
            <w:vMerge w:val="restart"/>
            <w:vAlign w:val="center"/>
          </w:tcPr>
          <w:p w14:paraId="233B9723"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w:t>
            </w:r>
          </w:p>
          <w:p w14:paraId="4021CC5E"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п/п</w:t>
            </w:r>
          </w:p>
        </w:tc>
        <w:tc>
          <w:tcPr>
            <w:tcW w:w="420" w:type="pct"/>
            <w:vMerge w:val="restart"/>
            <w:vAlign w:val="center"/>
          </w:tcPr>
          <w:p w14:paraId="6BAA03E5"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Наименование мероприятия (результата), </w:t>
            </w:r>
          </w:p>
          <w:p w14:paraId="7464488C"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контрольной точки</w:t>
            </w:r>
          </w:p>
        </w:tc>
        <w:tc>
          <w:tcPr>
            <w:tcW w:w="574" w:type="pct"/>
            <w:gridSpan w:val="2"/>
            <w:vAlign w:val="center"/>
          </w:tcPr>
          <w:p w14:paraId="4640137A"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Срок реализации</w:t>
            </w:r>
          </w:p>
        </w:tc>
        <w:tc>
          <w:tcPr>
            <w:tcW w:w="1063" w:type="pct"/>
            <w:gridSpan w:val="2"/>
            <w:vAlign w:val="center"/>
          </w:tcPr>
          <w:p w14:paraId="23380976"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Взаимосвязь</w:t>
            </w:r>
            <w:r w:rsidR="00C17F3B" w:rsidRPr="004E505F">
              <w:rPr>
                <w:rFonts w:ascii="Times New Roman" w:eastAsiaTheme="minorEastAsia" w:hAnsi="Times New Roman" w:cs="Times New Roman"/>
                <w:sz w:val="20"/>
                <w:szCs w:val="20"/>
                <w:lang w:eastAsia="ru-RU"/>
              </w:rPr>
              <w:t xml:space="preserve"> </w:t>
            </w:r>
            <w:r w:rsidR="004E505F">
              <w:rPr>
                <w:rStyle w:val="affff6"/>
                <w:rFonts w:ascii="Times New Roman" w:eastAsiaTheme="minorEastAsia" w:hAnsi="Times New Roman" w:cs="Times New Roman"/>
                <w:sz w:val="20"/>
                <w:szCs w:val="20"/>
                <w:lang w:eastAsia="ru-RU"/>
              </w:rPr>
              <w:footnoteReference w:id="32"/>
            </w:r>
          </w:p>
        </w:tc>
        <w:tc>
          <w:tcPr>
            <w:tcW w:w="442" w:type="pct"/>
            <w:vMerge w:val="restart"/>
            <w:vAlign w:val="center"/>
          </w:tcPr>
          <w:p w14:paraId="37CFBB0D"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Ответственный </w:t>
            </w:r>
          </w:p>
          <w:p w14:paraId="3747AAA1"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исполнитель</w:t>
            </w:r>
          </w:p>
        </w:tc>
        <w:tc>
          <w:tcPr>
            <w:tcW w:w="382" w:type="pct"/>
            <w:vMerge w:val="restart"/>
            <w:vAlign w:val="center"/>
          </w:tcPr>
          <w:p w14:paraId="5369B236"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Адрес объекта</w:t>
            </w:r>
            <w:r w:rsidRPr="004E505F">
              <w:rPr>
                <w:rFonts w:ascii="Times New Roman" w:eastAsiaTheme="minorEastAsia" w:hAnsi="Times New Roman" w:cs="Times New Roman"/>
                <w:sz w:val="20"/>
                <w:szCs w:val="20"/>
                <w:lang w:eastAsia="ru-RU"/>
              </w:rPr>
              <w:br/>
              <w:t>(в соответствии</w:t>
            </w:r>
            <w:r w:rsidRPr="004E505F">
              <w:rPr>
                <w:rFonts w:ascii="Times New Roman" w:eastAsiaTheme="minorEastAsia" w:hAnsi="Times New Roman" w:cs="Times New Roman"/>
                <w:sz w:val="20"/>
                <w:szCs w:val="20"/>
                <w:lang w:eastAsia="ru-RU"/>
              </w:rPr>
              <w:br/>
              <w:t>с ФИАС)</w:t>
            </w:r>
          </w:p>
        </w:tc>
        <w:tc>
          <w:tcPr>
            <w:tcW w:w="579" w:type="pct"/>
            <w:gridSpan w:val="2"/>
            <w:vAlign w:val="center"/>
          </w:tcPr>
          <w:p w14:paraId="18E6A5A6" w14:textId="77777777" w:rsidR="00C17F3B"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Мощность </w:t>
            </w:r>
          </w:p>
          <w:p w14:paraId="636D9796" w14:textId="77777777" w:rsidR="00480321" w:rsidRPr="004E505F" w:rsidRDefault="00C17F3B"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о</w:t>
            </w:r>
            <w:r w:rsidR="00480321" w:rsidRPr="004E505F">
              <w:rPr>
                <w:rFonts w:ascii="Times New Roman" w:eastAsiaTheme="minorEastAsia" w:hAnsi="Times New Roman" w:cs="Times New Roman"/>
                <w:sz w:val="20"/>
                <w:szCs w:val="20"/>
                <w:lang w:eastAsia="ru-RU"/>
              </w:rPr>
              <w:t>бъекта</w:t>
            </w:r>
            <w:r w:rsidRPr="004E505F">
              <w:rPr>
                <w:rFonts w:ascii="Times New Roman" w:eastAsiaTheme="minorEastAsia" w:hAnsi="Times New Roman" w:cs="Times New Roman"/>
                <w:sz w:val="20"/>
                <w:szCs w:val="20"/>
                <w:lang w:eastAsia="ru-RU"/>
              </w:rPr>
              <w:t xml:space="preserve"> </w:t>
            </w:r>
            <w:r w:rsidR="004E505F">
              <w:rPr>
                <w:rStyle w:val="affff6"/>
                <w:rFonts w:ascii="Times New Roman" w:eastAsiaTheme="minorEastAsia" w:hAnsi="Times New Roman" w:cs="Times New Roman"/>
                <w:sz w:val="20"/>
                <w:szCs w:val="20"/>
                <w:lang w:eastAsia="ru-RU"/>
              </w:rPr>
              <w:footnoteReference w:id="33"/>
            </w:r>
          </w:p>
        </w:tc>
        <w:tc>
          <w:tcPr>
            <w:tcW w:w="373" w:type="pct"/>
            <w:vMerge w:val="restart"/>
            <w:vAlign w:val="center"/>
          </w:tcPr>
          <w:p w14:paraId="7E5D3DDD"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Объем финансового обеспечения</w:t>
            </w:r>
            <w:r w:rsidRPr="004E505F">
              <w:rPr>
                <w:rFonts w:ascii="Times New Roman" w:eastAsiaTheme="minorEastAsia" w:hAnsi="Times New Roman" w:cs="Times New Roman"/>
                <w:sz w:val="20"/>
                <w:szCs w:val="20"/>
                <w:lang w:eastAsia="ru-RU"/>
              </w:rPr>
              <w:br/>
              <w:t>(тыс. руб.)</w:t>
            </w:r>
            <w:r w:rsidRPr="004E505F" w:rsidDel="00BA7F64">
              <w:rPr>
                <w:rFonts w:ascii="Times New Roman" w:eastAsiaTheme="minorEastAsia" w:hAnsi="Times New Roman" w:cs="Times New Roman"/>
                <w:sz w:val="20"/>
                <w:szCs w:val="20"/>
                <w:vertAlign w:val="superscript"/>
                <w:lang w:eastAsia="ru-RU"/>
              </w:rPr>
              <w:t xml:space="preserve"> </w:t>
            </w:r>
          </w:p>
        </w:tc>
        <w:tc>
          <w:tcPr>
            <w:tcW w:w="444" w:type="pct"/>
            <w:vMerge w:val="restart"/>
            <w:vAlign w:val="center"/>
          </w:tcPr>
          <w:p w14:paraId="5A1B4876"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Вид документа</w:t>
            </w:r>
          </w:p>
          <w:p w14:paraId="63B7B666"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и характеристика </w:t>
            </w:r>
          </w:p>
          <w:p w14:paraId="19DD579A"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мероприятия (результата)</w:t>
            </w:r>
          </w:p>
        </w:tc>
        <w:tc>
          <w:tcPr>
            <w:tcW w:w="501" w:type="pct"/>
            <w:vMerge w:val="restart"/>
            <w:vAlign w:val="center"/>
          </w:tcPr>
          <w:p w14:paraId="5B765BAD" w14:textId="77777777" w:rsidR="00480321" w:rsidRPr="004E505F" w:rsidRDefault="00480321" w:rsidP="002F7721">
            <w:pPr>
              <w:spacing w:after="0"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Информационная система (источник данных)</w:t>
            </w:r>
            <w:r w:rsidR="0030026F" w:rsidRPr="004E505F">
              <w:rPr>
                <w:rFonts w:ascii="Times New Roman" w:eastAsiaTheme="minorEastAsia" w:hAnsi="Times New Roman" w:cs="Times New Roman"/>
                <w:sz w:val="20"/>
                <w:szCs w:val="20"/>
                <w:lang w:eastAsia="ru-RU"/>
              </w:rPr>
              <w:t xml:space="preserve"> </w:t>
            </w:r>
          </w:p>
        </w:tc>
      </w:tr>
      <w:tr w:rsidR="00480321" w:rsidRPr="004E505F" w14:paraId="6E474F5A" w14:textId="77777777" w:rsidTr="0030026F">
        <w:trPr>
          <w:trHeight w:val="547"/>
          <w:tblHeader/>
        </w:trPr>
        <w:tc>
          <w:tcPr>
            <w:tcW w:w="222" w:type="pct"/>
            <w:vMerge/>
            <w:vAlign w:val="center"/>
          </w:tcPr>
          <w:p w14:paraId="52445583"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c>
          <w:tcPr>
            <w:tcW w:w="420" w:type="pct"/>
            <w:vMerge/>
            <w:vAlign w:val="center"/>
          </w:tcPr>
          <w:p w14:paraId="22915576"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c>
          <w:tcPr>
            <w:tcW w:w="281" w:type="pct"/>
            <w:vAlign w:val="center"/>
          </w:tcPr>
          <w:p w14:paraId="3C8865A9"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начало</w:t>
            </w:r>
          </w:p>
        </w:tc>
        <w:tc>
          <w:tcPr>
            <w:tcW w:w="293" w:type="pct"/>
            <w:vAlign w:val="center"/>
          </w:tcPr>
          <w:p w14:paraId="57B0DD69"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окончание</w:t>
            </w:r>
          </w:p>
        </w:tc>
        <w:tc>
          <w:tcPr>
            <w:tcW w:w="544" w:type="pct"/>
            <w:vAlign w:val="center"/>
          </w:tcPr>
          <w:p w14:paraId="372AD6E4"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предшественники</w:t>
            </w:r>
          </w:p>
        </w:tc>
        <w:tc>
          <w:tcPr>
            <w:tcW w:w="519" w:type="pct"/>
            <w:vAlign w:val="center"/>
          </w:tcPr>
          <w:p w14:paraId="0182C931"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последователи</w:t>
            </w:r>
          </w:p>
        </w:tc>
        <w:tc>
          <w:tcPr>
            <w:tcW w:w="442" w:type="pct"/>
            <w:vMerge/>
            <w:vAlign w:val="center"/>
          </w:tcPr>
          <w:p w14:paraId="116D008B"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c>
          <w:tcPr>
            <w:tcW w:w="382" w:type="pct"/>
            <w:vMerge/>
          </w:tcPr>
          <w:p w14:paraId="1DBAA0A0"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c>
          <w:tcPr>
            <w:tcW w:w="307" w:type="pct"/>
            <w:vAlign w:val="center"/>
          </w:tcPr>
          <w:p w14:paraId="1BB0EE16"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Единица измерения</w:t>
            </w:r>
            <w:r w:rsidRPr="004E505F">
              <w:rPr>
                <w:rFonts w:ascii="Times New Roman" w:eastAsiaTheme="minorEastAsia" w:hAnsi="Times New Roman" w:cs="Times New Roman"/>
                <w:sz w:val="20"/>
                <w:szCs w:val="20"/>
                <w:lang w:eastAsia="ru-RU"/>
              </w:rPr>
              <w:br/>
              <w:t xml:space="preserve">(по ОКЕИ) </w:t>
            </w:r>
          </w:p>
        </w:tc>
        <w:tc>
          <w:tcPr>
            <w:tcW w:w="272" w:type="pct"/>
            <w:vAlign w:val="center"/>
          </w:tcPr>
          <w:p w14:paraId="6DAA768D"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Значение</w:t>
            </w:r>
          </w:p>
        </w:tc>
        <w:tc>
          <w:tcPr>
            <w:tcW w:w="373" w:type="pct"/>
            <w:vMerge/>
          </w:tcPr>
          <w:p w14:paraId="3F92FC64"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c>
          <w:tcPr>
            <w:tcW w:w="444" w:type="pct"/>
            <w:vMerge/>
            <w:vAlign w:val="center"/>
          </w:tcPr>
          <w:p w14:paraId="04E95FA0"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c>
          <w:tcPr>
            <w:tcW w:w="501" w:type="pct"/>
            <w:vMerge/>
            <w:vAlign w:val="center"/>
          </w:tcPr>
          <w:p w14:paraId="080621B2"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r>
      <w:tr w:rsidR="00480321" w:rsidRPr="004E505F" w14:paraId="542E47BC" w14:textId="77777777" w:rsidTr="0030026F">
        <w:trPr>
          <w:trHeight w:val="282"/>
        </w:trPr>
        <w:tc>
          <w:tcPr>
            <w:tcW w:w="222" w:type="pct"/>
          </w:tcPr>
          <w:p w14:paraId="40BC178C"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w:t>
            </w:r>
          </w:p>
        </w:tc>
        <w:tc>
          <w:tcPr>
            <w:tcW w:w="4778" w:type="pct"/>
            <w:gridSpan w:val="12"/>
            <w:vAlign w:val="center"/>
          </w:tcPr>
          <w:p w14:paraId="0AE02669" w14:textId="77777777" w:rsidR="00480321" w:rsidRPr="004E505F" w:rsidRDefault="00480321" w:rsidP="002F7721">
            <w:pPr>
              <w:spacing w:line="240" w:lineRule="auto"/>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i/>
                <w:sz w:val="20"/>
                <w:szCs w:val="20"/>
                <w:lang w:eastAsia="ru-RU"/>
              </w:rPr>
              <w:t>(указывается наименование ОЗР/задачи)</w:t>
            </w:r>
            <w:r w:rsidR="0030026F" w:rsidRPr="004E505F">
              <w:rPr>
                <w:rFonts w:ascii="Times New Roman" w:eastAsiaTheme="minorEastAsia" w:hAnsi="Times New Roman" w:cs="Times New Roman"/>
                <w:bCs/>
                <w:i/>
                <w:color w:val="000000"/>
                <w:sz w:val="20"/>
                <w:szCs w:val="20"/>
                <w:u w:color="000000"/>
                <w:lang w:eastAsia="ru-RU"/>
              </w:rPr>
              <w:t xml:space="preserve"> </w:t>
            </w:r>
          </w:p>
        </w:tc>
      </w:tr>
      <w:tr w:rsidR="00480321" w:rsidRPr="004E505F" w14:paraId="238F9A47" w14:textId="77777777" w:rsidTr="0030026F">
        <w:trPr>
          <w:trHeight w:val="1138"/>
        </w:trPr>
        <w:tc>
          <w:tcPr>
            <w:tcW w:w="222" w:type="pct"/>
          </w:tcPr>
          <w:p w14:paraId="0E82DCFA"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1.1.</w:t>
            </w:r>
          </w:p>
        </w:tc>
        <w:tc>
          <w:tcPr>
            <w:tcW w:w="420" w:type="pct"/>
          </w:tcPr>
          <w:p w14:paraId="4D6428F4"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Мероприятие (результат) "…"</w:t>
            </w:r>
          </w:p>
          <w:p w14:paraId="1683F315" w14:textId="77777777" w:rsidR="00480321" w:rsidRPr="004E505F" w:rsidRDefault="00480321" w:rsidP="002F7721">
            <w:pPr>
              <w:spacing w:line="240" w:lineRule="auto"/>
              <w:jc w:val="both"/>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 xml:space="preserve">(указывается </w:t>
            </w:r>
            <w:r w:rsidRPr="004E505F">
              <w:rPr>
                <w:rFonts w:ascii="Times New Roman" w:eastAsiaTheme="minorEastAsia" w:hAnsi="Times New Roman" w:cs="Times New Roman"/>
                <w:sz w:val="20"/>
                <w:szCs w:val="20"/>
                <w:lang w:eastAsia="ru-RU"/>
              </w:rPr>
              <w:t xml:space="preserve"> </w:t>
            </w:r>
            <w:r w:rsidRPr="004E505F">
              <w:rPr>
                <w:rFonts w:ascii="Times New Roman" w:eastAsiaTheme="minorEastAsia" w:hAnsi="Times New Roman" w:cs="Times New Roman"/>
                <w:i/>
                <w:sz w:val="20"/>
                <w:szCs w:val="20"/>
                <w:lang w:eastAsia="ru-RU"/>
              </w:rPr>
              <w:t xml:space="preserve">мероприятие (результат) </w:t>
            </w:r>
            <w:r w:rsidR="0030026F" w:rsidRPr="004E505F">
              <w:rPr>
                <w:rFonts w:ascii="Times New Roman" w:eastAsiaTheme="minorEastAsia" w:hAnsi="Times New Roman" w:cs="Times New Roman"/>
                <w:i/>
                <w:sz w:val="20"/>
                <w:szCs w:val="20"/>
                <w:lang w:eastAsia="ru-RU"/>
              </w:rPr>
              <w:t>муниципального</w:t>
            </w:r>
            <w:r w:rsidRPr="004E505F">
              <w:rPr>
                <w:rFonts w:ascii="Times New Roman" w:eastAsiaTheme="minorEastAsia" w:hAnsi="Times New Roman" w:cs="Times New Roman"/>
                <w:i/>
                <w:sz w:val="20"/>
                <w:szCs w:val="20"/>
                <w:lang w:eastAsia="ru-RU"/>
              </w:rPr>
              <w:t xml:space="preserve"> проекта)</w:t>
            </w:r>
          </w:p>
        </w:tc>
        <w:tc>
          <w:tcPr>
            <w:tcW w:w="281" w:type="pct"/>
          </w:tcPr>
          <w:p w14:paraId="5F112952"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293" w:type="pct"/>
          </w:tcPr>
          <w:p w14:paraId="306B0D93"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tcPr>
          <w:p w14:paraId="15F491A1"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 xml:space="preserve">(указываются номера </w:t>
            </w:r>
            <w:r w:rsidRPr="004E505F">
              <w:rPr>
                <w:rFonts w:ascii="Times New Roman" w:eastAsiaTheme="minorEastAsia" w:hAnsi="Times New Roman" w:cs="Times New Roman"/>
                <w:sz w:val="20"/>
                <w:szCs w:val="20"/>
                <w:lang w:eastAsia="ru-RU"/>
              </w:rPr>
              <w:t xml:space="preserve"> </w:t>
            </w:r>
            <w:r w:rsidRPr="004E505F">
              <w:rPr>
                <w:rFonts w:ascii="Times New Roman" w:eastAsiaTheme="minorEastAsia" w:hAnsi="Times New Roman" w:cs="Times New Roman"/>
                <w:i/>
                <w:sz w:val="20"/>
                <w:szCs w:val="20"/>
                <w:lang w:eastAsia="ru-RU"/>
              </w:rPr>
              <w:t>мероприятий (результатов), являющихся  предшественниками)</w:t>
            </w:r>
          </w:p>
        </w:tc>
        <w:tc>
          <w:tcPr>
            <w:tcW w:w="519" w:type="pct"/>
          </w:tcPr>
          <w:p w14:paraId="62837D11"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мероприятий (результатов), являющихся  последователями)</w:t>
            </w:r>
          </w:p>
        </w:tc>
        <w:tc>
          <w:tcPr>
            <w:tcW w:w="442" w:type="pct"/>
            <w:vAlign w:val="center"/>
          </w:tcPr>
          <w:p w14:paraId="6961DC20"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6A46A77E"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07" w:type="pct"/>
            <w:vAlign w:val="center"/>
          </w:tcPr>
          <w:p w14:paraId="33946DE2"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272" w:type="pct"/>
            <w:vAlign w:val="center"/>
          </w:tcPr>
          <w:p w14:paraId="60483A29"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73" w:type="pct"/>
            <w:vAlign w:val="center"/>
          </w:tcPr>
          <w:p w14:paraId="4DEC268A"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444" w:type="pct"/>
            <w:vAlign w:val="center"/>
          </w:tcPr>
          <w:p w14:paraId="778F4855"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4ED6DAAA"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r w:rsidR="00480321" w:rsidRPr="004E505F" w14:paraId="6BBCD3D5" w14:textId="77777777" w:rsidTr="0030026F">
        <w:trPr>
          <w:trHeight w:val="1138"/>
        </w:trPr>
        <w:tc>
          <w:tcPr>
            <w:tcW w:w="222" w:type="pct"/>
          </w:tcPr>
          <w:p w14:paraId="571E6C8F" w14:textId="77777777" w:rsidR="00480321" w:rsidRPr="004E505F" w:rsidDel="00995A47"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1.1.</w:t>
            </w:r>
          </w:p>
        </w:tc>
        <w:tc>
          <w:tcPr>
            <w:tcW w:w="420" w:type="pct"/>
          </w:tcPr>
          <w:p w14:paraId="453790D3"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Мероприятие (результат) "…" в ____году реализации</w:t>
            </w:r>
          </w:p>
          <w:p w14:paraId="7FBBD78C"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i/>
                <w:sz w:val="20"/>
                <w:szCs w:val="20"/>
                <w:lang w:eastAsia="ru-RU"/>
              </w:rPr>
              <w:t xml:space="preserve">(указывается мероприятие (результат) </w:t>
            </w:r>
            <w:r w:rsidR="0030026F" w:rsidRPr="004E505F">
              <w:rPr>
                <w:rFonts w:ascii="Times New Roman" w:eastAsiaTheme="minorEastAsia" w:hAnsi="Times New Roman" w:cs="Times New Roman"/>
                <w:i/>
                <w:sz w:val="20"/>
                <w:szCs w:val="20"/>
                <w:lang w:eastAsia="ru-RU"/>
              </w:rPr>
              <w:t>муниципального</w:t>
            </w:r>
            <w:r w:rsidRPr="004E505F">
              <w:rPr>
                <w:rFonts w:ascii="Times New Roman" w:eastAsiaTheme="minorEastAsia" w:hAnsi="Times New Roman" w:cs="Times New Roman"/>
                <w:i/>
                <w:sz w:val="20"/>
                <w:szCs w:val="20"/>
                <w:lang w:eastAsia="ru-RU"/>
              </w:rPr>
              <w:t xml:space="preserve"> проекта в ____году реализации)</w:t>
            </w:r>
          </w:p>
        </w:tc>
        <w:tc>
          <w:tcPr>
            <w:tcW w:w="281" w:type="pct"/>
          </w:tcPr>
          <w:p w14:paraId="64492173"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293" w:type="pct"/>
          </w:tcPr>
          <w:p w14:paraId="649521E6"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tcPr>
          <w:p w14:paraId="48426EB0"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 xml:space="preserve">(указываются номера </w:t>
            </w:r>
            <w:r w:rsidRPr="004E505F">
              <w:rPr>
                <w:rFonts w:ascii="Times New Roman" w:eastAsiaTheme="minorEastAsia" w:hAnsi="Times New Roman" w:cs="Times New Roman"/>
                <w:sz w:val="20"/>
                <w:szCs w:val="20"/>
                <w:lang w:eastAsia="ru-RU"/>
              </w:rPr>
              <w:t xml:space="preserve"> </w:t>
            </w:r>
            <w:r w:rsidRPr="004E505F">
              <w:rPr>
                <w:rFonts w:ascii="Times New Roman" w:eastAsiaTheme="minorEastAsia" w:hAnsi="Times New Roman" w:cs="Times New Roman"/>
                <w:i/>
                <w:sz w:val="20"/>
                <w:szCs w:val="20"/>
                <w:lang w:eastAsia="ru-RU"/>
              </w:rPr>
              <w:t>мероприятий (результатов), являющихся  предшественниками)</w:t>
            </w:r>
          </w:p>
        </w:tc>
        <w:tc>
          <w:tcPr>
            <w:tcW w:w="519" w:type="pct"/>
          </w:tcPr>
          <w:p w14:paraId="379D32A0"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мероприятий (результатов), являющихся  последователями)</w:t>
            </w:r>
          </w:p>
        </w:tc>
        <w:tc>
          <w:tcPr>
            <w:tcW w:w="442" w:type="pct"/>
            <w:vAlign w:val="center"/>
          </w:tcPr>
          <w:p w14:paraId="24ABF20D"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7371B2F6"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07" w:type="pct"/>
            <w:vAlign w:val="center"/>
          </w:tcPr>
          <w:p w14:paraId="6BEB8A31"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272" w:type="pct"/>
            <w:vAlign w:val="center"/>
          </w:tcPr>
          <w:p w14:paraId="46215956"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73" w:type="pct"/>
            <w:vAlign w:val="center"/>
          </w:tcPr>
          <w:p w14:paraId="086D0280"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444" w:type="pct"/>
            <w:vAlign w:val="center"/>
          </w:tcPr>
          <w:p w14:paraId="59059C33"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4746371B"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r w:rsidR="00480321" w:rsidRPr="004E505F" w14:paraId="56E99EAA" w14:textId="77777777" w:rsidTr="0030026F">
        <w:trPr>
          <w:trHeight w:val="915"/>
        </w:trPr>
        <w:tc>
          <w:tcPr>
            <w:tcW w:w="222" w:type="pct"/>
          </w:tcPr>
          <w:p w14:paraId="46178817"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1.1.К.1.</w:t>
            </w:r>
          </w:p>
        </w:tc>
        <w:tc>
          <w:tcPr>
            <w:tcW w:w="420" w:type="pct"/>
          </w:tcPr>
          <w:p w14:paraId="0FCCC1FC"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Контрольная точка "…"</w:t>
            </w:r>
          </w:p>
          <w:p w14:paraId="3D3A9C0A"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i/>
                <w:sz w:val="20"/>
                <w:szCs w:val="20"/>
                <w:lang w:eastAsia="ru-RU"/>
              </w:rPr>
              <w:t>(указывается контрольная точка мероприятия (результата)</w:t>
            </w:r>
          </w:p>
        </w:tc>
        <w:tc>
          <w:tcPr>
            <w:tcW w:w="281" w:type="pct"/>
            <w:vAlign w:val="center"/>
          </w:tcPr>
          <w:p w14:paraId="0C810E04"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sz w:val="20"/>
                <w:szCs w:val="20"/>
                <w:lang w:eastAsia="ru-RU"/>
              </w:rPr>
              <w:t>Х</w:t>
            </w:r>
          </w:p>
        </w:tc>
        <w:tc>
          <w:tcPr>
            <w:tcW w:w="293" w:type="pct"/>
          </w:tcPr>
          <w:p w14:paraId="4E0375E3"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tcPr>
          <w:p w14:paraId="75CE5569"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контрольных точек, являющихся  предшественниками)</w:t>
            </w:r>
          </w:p>
        </w:tc>
        <w:tc>
          <w:tcPr>
            <w:tcW w:w="519" w:type="pct"/>
          </w:tcPr>
          <w:p w14:paraId="07AF9615"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контрольных точек, являющихся  последователями)</w:t>
            </w:r>
          </w:p>
        </w:tc>
        <w:tc>
          <w:tcPr>
            <w:tcW w:w="442" w:type="pct"/>
            <w:vAlign w:val="center"/>
          </w:tcPr>
          <w:p w14:paraId="761D5DB2"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5FA06D19"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07" w:type="pct"/>
            <w:vAlign w:val="center"/>
          </w:tcPr>
          <w:p w14:paraId="2886469A"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272" w:type="pct"/>
            <w:vAlign w:val="center"/>
          </w:tcPr>
          <w:p w14:paraId="424F58B6"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73" w:type="pct"/>
            <w:vAlign w:val="center"/>
          </w:tcPr>
          <w:p w14:paraId="790B24FE"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444" w:type="pct"/>
            <w:vAlign w:val="center"/>
          </w:tcPr>
          <w:p w14:paraId="3B970D2C"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2CE13637"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r w:rsidR="00480321" w:rsidRPr="004E505F" w14:paraId="21D1F6D3" w14:textId="77777777" w:rsidTr="0030026F">
        <w:trPr>
          <w:trHeight w:val="915"/>
        </w:trPr>
        <w:tc>
          <w:tcPr>
            <w:tcW w:w="222" w:type="pct"/>
          </w:tcPr>
          <w:p w14:paraId="5B78D2EC" w14:textId="77777777" w:rsidR="00480321" w:rsidRPr="004E505F" w:rsidDel="00995A47"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1.1.1.</w:t>
            </w:r>
          </w:p>
        </w:tc>
        <w:tc>
          <w:tcPr>
            <w:tcW w:w="420" w:type="pct"/>
          </w:tcPr>
          <w:p w14:paraId="4540888B"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Объект мероприятия (результата) "…"</w:t>
            </w:r>
          </w:p>
          <w:p w14:paraId="57C30A0C"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(указывается объект, создаваемый (приобретаемый) в рамках мероприятия (результата) </w:t>
            </w:r>
            <w:r w:rsidR="0030026F" w:rsidRPr="004E505F">
              <w:rPr>
                <w:rFonts w:ascii="Times New Roman" w:eastAsiaTheme="minorEastAsia" w:hAnsi="Times New Roman" w:cs="Times New Roman"/>
                <w:sz w:val="20"/>
                <w:szCs w:val="20"/>
                <w:lang w:eastAsia="ru-RU"/>
              </w:rPr>
              <w:t xml:space="preserve">муниципального </w:t>
            </w:r>
            <w:r w:rsidRPr="004E505F">
              <w:rPr>
                <w:rFonts w:ascii="Times New Roman" w:eastAsiaTheme="minorEastAsia" w:hAnsi="Times New Roman" w:cs="Times New Roman"/>
                <w:sz w:val="20"/>
                <w:szCs w:val="20"/>
                <w:lang w:eastAsia="ru-RU"/>
              </w:rPr>
              <w:t>проекта</w:t>
            </w:r>
          </w:p>
        </w:tc>
        <w:tc>
          <w:tcPr>
            <w:tcW w:w="281" w:type="pct"/>
            <w:vAlign w:val="center"/>
          </w:tcPr>
          <w:p w14:paraId="7065481F"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p>
        </w:tc>
        <w:tc>
          <w:tcPr>
            <w:tcW w:w="293" w:type="pct"/>
          </w:tcPr>
          <w:p w14:paraId="788CBE53"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vAlign w:val="center"/>
          </w:tcPr>
          <w:p w14:paraId="4A6E7A1A"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sz w:val="20"/>
                <w:szCs w:val="20"/>
                <w:lang w:eastAsia="ru-RU"/>
              </w:rPr>
              <w:t>Х</w:t>
            </w:r>
          </w:p>
        </w:tc>
        <w:tc>
          <w:tcPr>
            <w:tcW w:w="519" w:type="pct"/>
            <w:vAlign w:val="center"/>
          </w:tcPr>
          <w:p w14:paraId="0B4F0C58"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sz w:val="20"/>
                <w:szCs w:val="20"/>
                <w:lang w:eastAsia="ru-RU"/>
              </w:rPr>
              <w:t>Х</w:t>
            </w:r>
          </w:p>
        </w:tc>
        <w:tc>
          <w:tcPr>
            <w:tcW w:w="442" w:type="pct"/>
            <w:vAlign w:val="center"/>
          </w:tcPr>
          <w:p w14:paraId="729937B9"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7AFBB767"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307" w:type="pct"/>
            <w:vAlign w:val="center"/>
          </w:tcPr>
          <w:p w14:paraId="25B7ECB8"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272" w:type="pct"/>
            <w:vAlign w:val="center"/>
          </w:tcPr>
          <w:p w14:paraId="1C0123E4"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373" w:type="pct"/>
            <w:vAlign w:val="center"/>
          </w:tcPr>
          <w:p w14:paraId="72CA9B85"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444" w:type="pct"/>
            <w:vAlign w:val="center"/>
          </w:tcPr>
          <w:p w14:paraId="61BD3846"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3324B21E"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r w:rsidR="00480321" w:rsidRPr="004E505F" w14:paraId="10B05F91" w14:textId="77777777" w:rsidTr="0030026F">
        <w:trPr>
          <w:trHeight w:val="915"/>
        </w:trPr>
        <w:tc>
          <w:tcPr>
            <w:tcW w:w="222" w:type="pct"/>
          </w:tcPr>
          <w:p w14:paraId="0EF6D2E6" w14:textId="77777777" w:rsidR="00480321" w:rsidRPr="004E505F" w:rsidDel="00995A47"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1.1.1.К.1.</w:t>
            </w:r>
          </w:p>
        </w:tc>
        <w:tc>
          <w:tcPr>
            <w:tcW w:w="420" w:type="pct"/>
          </w:tcPr>
          <w:p w14:paraId="2E0577A8"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Контрольная точка объекта мероприятия (результата) "…"</w:t>
            </w:r>
          </w:p>
          <w:p w14:paraId="22CC210E"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i/>
                <w:sz w:val="20"/>
                <w:szCs w:val="20"/>
                <w:lang w:eastAsia="ru-RU"/>
              </w:rPr>
              <w:t>(указывается контрольная точка объекта мероприятия (результата)</w:t>
            </w:r>
          </w:p>
        </w:tc>
        <w:tc>
          <w:tcPr>
            <w:tcW w:w="281" w:type="pct"/>
            <w:vAlign w:val="center"/>
          </w:tcPr>
          <w:p w14:paraId="0C1CD255"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Х</w:t>
            </w:r>
          </w:p>
        </w:tc>
        <w:tc>
          <w:tcPr>
            <w:tcW w:w="293" w:type="pct"/>
          </w:tcPr>
          <w:p w14:paraId="48BDBBDA"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vAlign w:val="center"/>
          </w:tcPr>
          <w:p w14:paraId="31DC8425"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sz w:val="20"/>
                <w:szCs w:val="20"/>
                <w:lang w:eastAsia="ru-RU"/>
              </w:rPr>
              <w:t>Х</w:t>
            </w:r>
          </w:p>
        </w:tc>
        <w:tc>
          <w:tcPr>
            <w:tcW w:w="519" w:type="pct"/>
            <w:vAlign w:val="center"/>
          </w:tcPr>
          <w:p w14:paraId="73C65322"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sz w:val="20"/>
                <w:szCs w:val="20"/>
                <w:lang w:eastAsia="ru-RU"/>
              </w:rPr>
              <w:t>Х</w:t>
            </w:r>
          </w:p>
        </w:tc>
        <w:tc>
          <w:tcPr>
            <w:tcW w:w="442" w:type="pct"/>
            <w:vAlign w:val="center"/>
          </w:tcPr>
          <w:p w14:paraId="1A703B6F"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5EA4E35F"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07" w:type="pct"/>
            <w:vAlign w:val="center"/>
          </w:tcPr>
          <w:p w14:paraId="76B38960"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272" w:type="pct"/>
            <w:vAlign w:val="center"/>
          </w:tcPr>
          <w:p w14:paraId="60AA2E38"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73" w:type="pct"/>
            <w:vAlign w:val="center"/>
          </w:tcPr>
          <w:p w14:paraId="7BBC0E68"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444" w:type="pct"/>
            <w:vAlign w:val="center"/>
          </w:tcPr>
          <w:p w14:paraId="7881937B"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1E03BE83"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r w:rsidR="00480321" w:rsidRPr="004E505F" w14:paraId="3FB230AA" w14:textId="77777777" w:rsidTr="0030026F">
        <w:trPr>
          <w:trHeight w:val="1243"/>
        </w:trPr>
        <w:tc>
          <w:tcPr>
            <w:tcW w:w="222" w:type="pct"/>
          </w:tcPr>
          <w:p w14:paraId="594EE516"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1.2.</w:t>
            </w:r>
          </w:p>
        </w:tc>
        <w:tc>
          <w:tcPr>
            <w:tcW w:w="420" w:type="pct"/>
          </w:tcPr>
          <w:p w14:paraId="42B76BA9"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Мероприятие (результат) иного структурного элемента </w:t>
            </w:r>
            <w:r w:rsidR="0030026F" w:rsidRPr="004E505F">
              <w:rPr>
                <w:rFonts w:ascii="Times New Roman" w:eastAsiaTheme="minorEastAsia" w:hAnsi="Times New Roman" w:cs="Times New Roman"/>
                <w:sz w:val="20"/>
                <w:szCs w:val="20"/>
                <w:lang w:eastAsia="ru-RU"/>
              </w:rPr>
              <w:t>муниципальной</w:t>
            </w:r>
            <w:r w:rsidRPr="004E505F">
              <w:rPr>
                <w:rFonts w:ascii="Times New Roman" w:eastAsiaTheme="minorEastAsia" w:hAnsi="Times New Roman" w:cs="Times New Roman"/>
                <w:sz w:val="20"/>
                <w:szCs w:val="20"/>
                <w:lang w:eastAsia="ru-RU"/>
              </w:rPr>
              <w:t xml:space="preserve"> программы</w:t>
            </w:r>
            <w:r w:rsidRPr="004E505F">
              <w:rPr>
                <w:rFonts w:ascii="Times New Roman" w:eastAsiaTheme="minorEastAsia" w:hAnsi="Times New Roman" w:cs="Times New Roman"/>
                <w:sz w:val="20"/>
                <w:szCs w:val="20"/>
                <w:vertAlign w:val="superscript"/>
                <w:lang w:eastAsia="ru-RU"/>
              </w:rPr>
              <w:t xml:space="preserve"> </w:t>
            </w:r>
            <w:r w:rsidRPr="004E505F">
              <w:rPr>
                <w:rFonts w:ascii="Times New Roman" w:eastAsiaTheme="minorEastAsia" w:hAnsi="Times New Roman" w:cs="Times New Roman"/>
                <w:sz w:val="20"/>
                <w:szCs w:val="20"/>
                <w:lang w:eastAsia="ru-RU"/>
              </w:rPr>
              <w:t>"..."</w:t>
            </w:r>
            <w:r w:rsidRPr="004E505F">
              <w:rPr>
                <w:rFonts w:ascii="Times New Roman" w:eastAsiaTheme="minorEastAsia" w:hAnsi="Times New Roman" w:cs="Times New Roman"/>
                <w:bCs/>
                <w:i/>
                <w:color w:val="000000"/>
                <w:sz w:val="20"/>
                <w:szCs w:val="20"/>
                <w:u w:color="000000"/>
                <w:lang w:eastAsia="ru-RU"/>
              </w:rPr>
              <w:t xml:space="preserve"> (указывается при необходимости мероприятие (результат) из иного структурного элемента </w:t>
            </w:r>
            <w:r w:rsidR="0030026F" w:rsidRPr="004E505F">
              <w:rPr>
                <w:rFonts w:ascii="Times New Roman" w:eastAsiaTheme="minorEastAsia" w:hAnsi="Times New Roman" w:cs="Times New Roman"/>
                <w:bCs/>
                <w:i/>
                <w:color w:val="000000"/>
                <w:sz w:val="20"/>
                <w:szCs w:val="20"/>
                <w:u w:color="000000"/>
                <w:lang w:eastAsia="ru-RU"/>
              </w:rPr>
              <w:t>муниципальной</w:t>
            </w:r>
            <w:r w:rsidRPr="004E505F">
              <w:rPr>
                <w:rFonts w:ascii="Times New Roman" w:eastAsiaTheme="minorEastAsia" w:hAnsi="Times New Roman" w:cs="Times New Roman"/>
                <w:bCs/>
                <w:i/>
                <w:color w:val="000000"/>
                <w:sz w:val="20"/>
                <w:szCs w:val="20"/>
                <w:u w:color="000000"/>
                <w:lang w:eastAsia="ru-RU"/>
              </w:rPr>
              <w:t xml:space="preserve"> программы, необходимый для достижения задачи)</w:t>
            </w:r>
          </w:p>
        </w:tc>
        <w:tc>
          <w:tcPr>
            <w:tcW w:w="281" w:type="pct"/>
          </w:tcPr>
          <w:p w14:paraId="11AA171A"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293" w:type="pct"/>
          </w:tcPr>
          <w:p w14:paraId="4544F8B7"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tcPr>
          <w:p w14:paraId="02066E22"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 xml:space="preserve">(указываются номера </w:t>
            </w:r>
            <w:r w:rsidRPr="004E505F">
              <w:rPr>
                <w:rFonts w:ascii="Times New Roman" w:eastAsiaTheme="minorEastAsia" w:hAnsi="Times New Roman" w:cs="Times New Roman"/>
                <w:sz w:val="20"/>
                <w:szCs w:val="20"/>
                <w:lang w:eastAsia="ru-RU"/>
              </w:rPr>
              <w:t xml:space="preserve"> </w:t>
            </w:r>
            <w:r w:rsidRPr="004E505F">
              <w:rPr>
                <w:rFonts w:ascii="Times New Roman" w:eastAsiaTheme="minorEastAsia" w:hAnsi="Times New Roman" w:cs="Times New Roman"/>
                <w:i/>
                <w:sz w:val="20"/>
                <w:szCs w:val="20"/>
                <w:lang w:eastAsia="ru-RU"/>
              </w:rPr>
              <w:t>мероприятий (результатов), являющихся  предшественниками)</w:t>
            </w:r>
          </w:p>
        </w:tc>
        <w:tc>
          <w:tcPr>
            <w:tcW w:w="519" w:type="pct"/>
          </w:tcPr>
          <w:p w14:paraId="4BBBC62C"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мероприятий (результатов), являющихся  последователями)</w:t>
            </w:r>
          </w:p>
        </w:tc>
        <w:tc>
          <w:tcPr>
            <w:tcW w:w="442" w:type="pct"/>
            <w:vAlign w:val="center"/>
          </w:tcPr>
          <w:p w14:paraId="7DAE6C2F"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277954FE"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07" w:type="pct"/>
            <w:vAlign w:val="center"/>
          </w:tcPr>
          <w:p w14:paraId="74BE48F2"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272" w:type="pct"/>
            <w:vAlign w:val="center"/>
          </w:tcPr>
          <w:p w14:paraId="4301605A"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73" w:type="pct"/>
            <w:vAlign w:val="center"/>
          </w:tcPr>
          <w:p w14:paraId="26DA4107"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444" w:type="pct"/>
            <w:vAlign w:val="center"/>
          </w:tcPr>
          <w:p w14:paraId="1DFD6557"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1D256C23"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r w:rsidR="00480321" w:rsidRPr="004E505F" w14:paraId="583CC02D" w14:textId="77777777" w:rsidTr="0030026F">
        <w:trPr>
          <w:trHeight w:val="1243"/>
        </w:trPr>
        <w:tc>
          <w:tcPr>
            <w:tcW w:w="222" w:type="pct"/>
          </w:tcPr>
          <w:p w14:paraId="3201BB35" w14:textId="77777777" w:rsidR="00480321" w:rsidRPr="004E505F" w:rsidDel="00995A47"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1.2.</w:t>
            </w:r>
          </w:p>
        </w:tc>
        <w:tc>
          <w:tcPr>
            <w:tcW w:w="420" w:type="pct"/>
          </w:tcPr>
          <w:p w14:paraId="0777A4BE"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Мероприятие (результат) иного структурного элемента </w:t>
            </w:r>
            <w:r w:rsidR="0030026F" w:rsidRPr="004E505F">
              <w:rPr>
                <w:rFonts w:ascii="Times New Roman" w:eastAsiaTheme="minorEastAsia" w:hAnsi="Times New Roman" w:cs="Times New Roman"/>
                <w:sz w:val="20"/>
                <w:szCs w:val="20"/>
                <w:lang w:eastAsia="ru-RU"/>
              </w:rPr>
              <w:t>муниципальной</w:t>
            </w:r>
            <w:r w:rsidRPr="004E505F">
              <w:rPr>
                <w:rFonts w:ascii="Times New Roman" w:eastAsiaTheme="minorEastAsia" w:hAnsi="Times New Roman" w:cs="Times New Roman"/>
                <w:sz w:val="20"/>
                <w:szCs w:val="20"/>
                <w:lang w:eastAsia="ru-RU"/>
              </w:rPr>
              <w:t xml:space="preserve"> программы "…" в ____году реализации</w:t>
            </w:r>
          </w:p>
          <w:p w14:paraId="13F7C140"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i/>
                <w:sz w:val="20"/>
                <w:szCs w:val="20"/>
                <w:lang w:eastAsia="ru-RU"/>
              </w:rPr>
              <w:t xml:space="preserve">(указывается мероприятие (результат) </w:t>
            </w:r>
            <w:r w:rsidR="0030026F" w:rsidRPr="004E505F">
              <w:rPr>
                <w:rFonts w:ascii="Times New Roman" w:eastAsiaTheme="minorEastAsia" w:hAnsi="Times New Roman" w:cs="Times New Roman"/>
                <w:i/>
                <w:sz w:val="20"/>
                <w:szCs w:val="20"/>
                <w:lang w:eastAsia="ru-RU"/>
              </w:rPr>
              <w:t>муниципального</w:t>
            </w:r>
            <w:r w:rsidRPr="004E505F">
              <w:rPr>
                <w:rFonts w:ascii="Times New Roman" w:eastAsiaTheme="minorEastAsia" w:hAnsi="Times New Roman" w:cs="Times New Roman"/>
                <w:i/>
                <w:sz w:val="20"/>
                <w:szCs w:val="20"/>
                <w:lang w:eastAsia="ru-RU"/>
              </w:rPr>
              <w:t xml:space="preserve"> проекта в ____году реализации)</w:t>
            </w:r>
          </w:p>
        </w:tc>
        <w:tc>
          <w:tcPr>
            <w:tcW w:w="281" w:type="pct"/>
          </w:tcPr>
          <w:p w14:paraId="22BD7EE1"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293" w:type="pct"/>
          </w:tcPr>
          <w:p w14:paraId="5AB95447"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tcPr>
          <w:p w14:paraId="12E32022"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 xml:space="preserve">(указываются номера </w:t>
            </w:r>
            <w:r w:rsidRPr="004E505F">
              <w:rPr>
                <w:rFonts w:ascii="Times New Roman" w:eastAsiaTheme="minorEastAsia" w:hAnsi="Times New Roman" w:cs="Times New Roman"/>
                <w:sz w:val="20"/>
                <w:szCs w:val="20"/>
                <w:lang w:eastAsia="ru-RU"/>
              </w:rPr>
              <w:t xml:space="preserve"> </w:t>
            </w:r>
            <w:r w:rsidRPr="004E505F">
              <w:rPr>
                <w:rFonts w:ascii="Times New Roman" w:eastAsiaTheme="minorEastAsia" w:hAnsi="Times New Roman" w:cs="Times New Roman"/>
                <w:i/>
                <w:sz w:val="20"/>
                <w:szCs w:val="20"/>
                <w:lang w:eastAsia="ru-RU"/>
              </w:rPr>
              <w:t>мероприятий (результатов), являющихся  предшественниками)</w:t>
            </w:r>
          </w:p>
        </w:tc>
        <w:tc>
          <w:tcPr>
            <w:tcW w:w="519" w:type="pct"/>
          </w:tcPr>
          <w:p w14:paraId="2E5460E4"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мероприятий (результатов), являющихся  последователями)</w:t>
            </w:r>
          </w:p>
        </w:tc>
        <w:tc>
          <w:tcPr>
            <w:tcW w:w="442" w:type="pct"/>
            <w:vAlign w:val="center"/>
          </w:tcPr>
          <w:p w14:paraId="7615C891"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3CBC564A"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07" w:type="pct"/>
            <w:vAlign w:val="center"/>
          </w:tcPr>
          <w:p w14:paraId="20473937"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272" w:type="pct"/>
            <w:vAlign w:val="center"/>
          </w:tcPr>
          <w:p w14:paraId="676AAEC5"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73" w:type="pct"/>
            <w:vAlign w:val="center"/>
          </w:tcPr>
          <w:p w14:paraId="02BFB9D3"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444" w:type="pct"/>
            <w:vAlign w:val="center"/>
          </w:tcPr>
          <w:p w14:paraId="1048899B"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49D3AA65"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r w:rsidR="00480321" w:rsidRPr="004E505F" w14:paraId="290C62E0" w14:textId="77777777" w:rsidTr="0030026F">
        <w:trPr>
          <w:trHeight w:val="85"/>
        </w:trPr>
        <w:tc>
          <w:tcPr>
            <w:tcW w:w="222" w:type="pct"/>
          </w:tcPr>
          <w:p w14:paraId="2DA5763C" w14:textId="77777777" w:rsidR="00480321" w:rsidRPr="004E505F" w:rsidRDefault="00480321" w:rsidP="002F7721">
            <w:pPr>
              <w:spacing w:line="240" w:lineRule="auto"/>
              <w:jc w:val="center"/>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1.2.К.1.</w:t>
            </w:r>
          </w:p>
        </w:tc>
        <w:tc>
          <w:tcPr>
            <w:tcW w:w="420" w:type="pct"/>
          </w:tcPr>
          <w:p w14:paraId="3FB5A740"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sz w:val="20"/>
                <w:szCs w:val="20"/>
                <w:lang w:eastAsia="ru-RU"/>
              </w:rPr>
              <w:t xml:space="preserve">Контрольная точка иного результата иного структурного элемента </w:t>
            </w:r>
            <w:r w:rsidR="004A1881" w:rsidRPr="004E505F">
              <w:rPr>
                <w:rFonts w:ascii="Times New Roman" w:eastAsiaTheme="minorEastAsia" w:hAnsi="Times New Roman" w:cs="Times New Roman"/>
                <w:sz w:val="20"/>
                <w:szCs w:val="20"/>
                <w:lang w:eastAsia="ru-RU"/>
              </w:rPr>
              <w:t xml:space="preserve">муниципальной </w:t>
            </w:r>
            <w:r w:rsidRPr="004E505F">
              <w:rPr>
                <w:rFonts w:ascii="Times New Roman" w:eastAsiaTheme="minorEastAsia" w:hAnsi="Times New Roman" w:cs="Times New Roman"/>
                <w:sz w:val="20"/>
                <w:szCs w:val="20"/>
                <w:lang w:eastAsia="ru-RU"/>
              </w:rPr>
              <w:t xml:space="preserve">программы "..." </w:t>
            </w:r>
          </w:p>
          <w:p w14:paraId="36DE18B8" w14:textId="77777777" w:rsidR="00480321" w:rsidRPr="004E505F" w:rsidRDefault="00480321" w:rsidP="002F7721">
            <w:pPr>
              <w:spacing w:line="240" w:lineRule="auto"/>
              <w:jc w:val="both"/>
              <w:rPr>
                <w:rFonts w:ascii="Times New Roman" w:eastAsiaTheme="minorEastAsia" w:hAnsi="Times New Roman" w:cs="Times New Roman"/>
                <w:sz w:val="20"/>
                <w:szCs w:val="20"/>
                <w:lang w:eastAsia="ru-RU"/>
              </w:rPr>
            </w:pPr>
            <w:r w:rsidRPr="004E505F">
              <w:rPr>
                <w:rFonts w:ascii="Times New Roman" w:eastAsiaTheme="minorEastAsia" w:hAnsi="Times New Roman" w:cs="Times New Roman"/>
                <w:i/>
                <w:sz w:val="20"/>
                <w:szCs w:val="20"/>
                <w:lang w:eastAsia="ru-RU"/>
              </w:rPr>
              <w:t xml:space="preserve">(указывается контрольная точка мероприятия (результата) из иного структурного элемента </w:t>
            </w:r>
            <w:r w:rsidR="004A1881" w:rsidRPr="004E505F">
              <w:rPr>
                <w:rFonts w:ascii="Times New Roman" w:eastAsiaTheme="minorEastAsia" w:hAnsi="Times New Roman" w:cs="Times New Roman"/>
                <w:i/>
                <w:sz w:val="20"/>
                <w:szCs w:val="20"/>
                <w:lang w:eastAsia="ru-RU"/>
              </w:rPr>
              <w:t>муниципальной</w:t>
            </w:r>
            <w:r w:rsidRPr="004E505F">
              <w:rPr>
                <w:rFonts w:ascii="Times New Roman" w:eastAsiaTheme="minorEastAsia" w:hAnsi="Times New Roman" w:cs="Times New Roman"/>
                <w:i/>
                <w:sz w:val="20"/>
                <w:szCs w:val="20"/>
                <w:lang w:eastAsia="ru-RU"/>
              </w:rPr>
              <w:t>)</w:t>
            </w:r>
          </w:p>
        </w:tc>
        <w:tc>
          <w:tcPr>
            <w:tcW w:w="281" w:type="pct"/>
            <w:vAlign w:val="center"/>
          </w:tcPr>
          <w:p w14:paraId="016715DA"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sz w:val="20"/>
                <w:szCs w:val="20"/>
                <w:lang w:eastAsia="ru-RU"/>
              </w:rPr>
              <w:t>Х</w:t>
            </w:r>
          </w:p>
        </w:tc>
        <w:tc>
          <w:tcPr>
            <w:tcW w:w="293" w:type="pct"/>
          </w:tcPr>
          <w:p w14:paraId="6ABDF8DA" w14:textId="77777777" w:rsidR="00480321" w:rsidRPr="004E505F" w:rsidRDefault="00480321" w:rsidP="002F7721">
            <w:pPr>
              <w:spacing w:line="240" w:lineRule="auto"/>
              <w:rPr>
                <w:rFonts w:ascii="Times New Roman" w:eastAsiaTheme="minorEastAsia" w:hAnsi="Times New Roman" w:cs="Times New Roman"/>
                <w:i/>
                <w:sz w:val="20"/>
                <w:szCs w:val="20"/>
                <w:lang w:eastAsia="ru-RU"/>
              </w:rPr>
            </w:pPr>
          </w:p>
        </w:tc>
        <w:tc>
          <w:tcPr>
            <w:tcW w:w="544" w:type="pct"/>
          </w:tcPr>
          <w:p w14:paraId="1500A6EE"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контрольных точек, являющихся  предшественниками)</w:t>
            </w:r>
          </w:p>
        </w:tc>
        <w:tc>
          <w:tcPr>
            <w:tcW w:w="519" w:type="pct"/>
          </w:tcPr>
          <w:p w14:paraId="5510AE55"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r w:rsidRPr="004E505F">
              <w:rPr>
                <w:rFonts w:ascii="Times New Roman" w:eastAsiaTheme="minorEastAsia" w:hAnsi="Times New Roman" w:cs="Times New Roman"/>
                <w:i/>
                <w:sz w:val="20"/>
                <w:szCs w:val="20"/>
                <w:lang w:eastAsia="ru-RU"/>
              </w:rPr>
              <w:t>(указываются номера контрольных точек, являющихся  последователями)</w:t>
            </w:r>
          </w:p>
        </w:tc>
        <w:tc>
          <w:tcPr>
            <w:tcW w:w="442" w:type="pct"/>
            <w:vAlign w:val="center"/>
          </w:tcPr>
          <w:p w14:paraId="7BFCE3B8" w14:textId="77777777" w:rsidR="00480321" w:rsidRPr="004E505F" w:rsidRDefault="00480321" w:rsidP="002F7721">
            <w:pPr>
              <w:spacing w:line="240" w:lineRule="auto"/>
              <w:jc w:val="center"/>
              <w:rPr>
                <w:rFonts w:ascii="Times New Roman" w:eastAsiaTheme="minorEastAsia" w:hAnsi="Times New Roman" w:cs="Times New Roman"/>
                <w:i/>
                <w:sz w:val="20"/>
                <w:szCs w:val="20"/>
                <w:lang w:eastAsia="ru-RU"/>
              </w:rPr>
            </w:pPr>
          </w:p>
        </w:tc>
        <w:tc>
          <w:tcPr>
            <w:tcW w:w="382" w:type="pct"/>
            <w:vAlign w:val="center"/>
          </w:tcPr>
          <w:p w14:paraId="2FB8F8D0"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07" w:type="pct"/>
            <w:vAlign w:val="center"/>
          </w:tcPr>
          <w:p w14:paraId="662E1DD9"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272" w:type="pct"/>
            <w:vAlign w:val="center"/>
          </w:tcPr>
          <w:p w14:paraId="123C0951"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373" w:type="pct"/>
            <w:vAlign w:val="center"/>
          </w:tcPr>
          <w:p w14:paraId="243E2917"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r w:rsidRPr="004E505F">
              <w:rPr>
                <w:rFonts w:ascii="Times New Roman" w:eastAsiaTheme="minorEastAsia" w:hAnsi="Times New Roman" w:cs="Times New Roman"/>
                <w:sz w:val="20"/>
                <w:szCs w:val="20"/>
                <w:lang w:eastAsia="ru-RU"/>
              </w:rPr>
              <w:t>Х</w:t>
            </w:r>
          </w:p>
        </w:tc>
        <w:tc>
          <w:tcPr>
            <w:tcW w:w="444" w:type="pct"/>
            <w:vAlign w:val="center"/>
          </w:tcPr>
          <w:p w14:paraId="7FBB27D3"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c>
          <w:tcPr>
            <w:tcW w:w="501" w:type="pct"/>
            <w:vAlign w:val="center"/>
          </w:tcPr>
          <w:p w14:paraId="49F3CD00" w14:textId="77777777" w:rsidR="00480321" w:rsidRPr="004E505F" w:rsidRDefault="00480321" w:rsidP="002F7721">
            <w:pPr>
              <w:spacing w:line="240" w:lineRule="auto"/>
              <w:jc w:val="center"/>
              <w:rPr>
                <w:rFonts w:ascii="Times New Roman" w:eastAsiaTheme="minorEastAsia" w:hAnsi="Times New Roman" w:cs="Times New Roman"/>
                <w:bCs/>
                <w:i/>
                <w:color w:val="000000"/>
                <w:sz w:val="20"/>
                <w:szCs w:val="20"/>
                <w:u w:color="000000"/>
                <w:lang w:eastAsia="ru-RU"/>
              </w:rPr>
            </w:pPr>
          </w:p>
        </w:tc>
      </w:tr>
    </w:tbl>
    <w:p w14:paraId="5B39F81A" w14:textId="77777777" w:rsidR="00C17F3B" w:rsidRDefault="00C17F3B" w:rsidP="002F7721">
      <w:pPr>
        <w:spacing w:after="0" w:line="240" w:lineRule="auto"/>
        <w:ind w:firstLine="708"/>
        <w:jc w:val="both"/>
        <w:rPr>
          <w:rFonts w:ascii="Times New Roman" w:eastAsiaTheme="minorEastAsia" w:hAnsi="Times New Roman" w:cs="Times New Roman"/>
          <w:sz w:val="28"/>
          <w:szCs w:val="28"/>
          <w:lang w:eastAsia="ru-RU"/>
        </w:rPr>
      </w:pPr>
    </w:p>
    <w:p w14:paraId="59EFD748" w14:textId="77777777" w:rsidR="009B1CFD" w:rsidRDefault="009B1CFD" w:rsidP="002F7721">
      <w:pPr>
        <w:spacing w:after="0" w:line="240" w:lineRule="auto"/>
        <w:ind w:firstLine="708"/>
        <w:jc w:val="both"/>
        <w:rPr>
          <w:rFonts w:ascii="Times New Roman" w:eastAsiaTheme="minorEastAsia" w:hAnsi="Times New Roman" w:cs="Times New Roman"/>
          <w:sz w:val="28"/>
          <w:szCs w:val="28"/>
          <w:lang w:eastAsia="ru-RU"/>
        </w:rPr>
      </w:pPr>
    </w:p>
    <w:p w14:paraId="6122DD31" w14:textId="77777777" w:rsidR="009B1CFD" w:rsidRDefault="009B1CFD" w:rsidP="002F7721">
      <w:pPr>
        <w:spacing w:after="0" w:line="240" w:lineRule="auto"/>
        <w:ind w:firstLine="708"/>
        <w:jc w:val="both"/>
        <w:rPr>
          <w:rFonts w:ascii="Times New Roman" w:eastAsiaTheme="minorEastAsia" w:hAnsi="Times New Roman" w:cs="Times New Roman"/>
          <w:sz w:val="28"/>
          <w:szCs w:val="28"/>
          <w:lang w:eastAsia="ru-RU"/>
        </w:rPr>
      </w:pPr>
    </w:p>
    <w:p w14:paraId="118C7A32" w14:textId="77777777" w:rsidR="009B1CFD" w:rsidRDefault="009B1CFD" w:rsidP="002F7721">
      <w:pPr>
        <w:spacing w:after="0" w:line="240" w:lineRule="auto"/>
        <w:ind w:firstLine="708"/>
        <w:jc w:val="both"/>
        <w:rPr>
          <w:rFonts w:ascii="Times New Roman" w:eastAsiaTheme="minorEastAsia" w:hAnsi="Times New Roman" w:cs="Times New Roman"/>
          <w:sz w:val="28"/>
          <w:szCs w:val="28"/>
          <w:lang w:eastAsia="ru-RU"/>
        </w:rPr>
      </w:pPr>
    </w:p>
    <w:p w14:paraId="1F1DDF97" w14:textId="77777777" w:rsidR="0030026F" w:rsidRPr="00CF7721" w:rsidRDefault="0030026F" w:rsidP="002F7721">
      <w:pPr>
        <w:widowControl w:val="0"/>
        <w:autoSpaceDE w:val="0"/>
        <w:autoSpaceDN w:val="0"/>
        <w:spacing w:after="0" w:line="240" w:lineRule="auto"/>
        <w:ind w:left="9498" w:firstLine="709"/>
        <w:jc w:val="center"/>
        <w:outlineLvl w:val="0"/>
        <w:rPr>
          <w:rFonts w:ascii="Times New Roman" w:eastAsiaTheme="minorEastAsia" w:hAnsi="Times New Roman" w:cs="Times New Roman"/>
          <w:sz w:val="16"/>
          <w:szCs w:val="16"/>
          <w:highlight w:val="green"/>
          <w:lang w:eastAsia="ru-RU"/>
        </w:rPr>
      </w:pPr>
    </w:p>
    <w:p w14:paraId="135F9ABC" w14:textId="77777777" w:rsidR="00A838BC" w:rsidRDefault="00457103" w:rsidP="00A838BC">
      <w:pPr>
        <w:spacing w:line="240" w:lineRule="auto"/>
        <w:ind w:firstLine="708"/>
        <w:jc w:val="both"/>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7.</w:t>
      </w:r>
      <w:r w:rsidR="000C576B" w:rsidRPr="004E505F">
        <w:rPr>
          <w:rFonts w:ascii="Times New Roman" w:eastAsiaTheme="minorEastAsia" w:hAnsi="Times New Roman" w:cs="Times New Roman"/>
          <w:sz w:val="28"/>
          <w:szCs w:val="28"/>
          <w:lang w:eastAsia="ru-RU"/>
        </w:rPr>
        <w:t>4</w:t>
      </w:r>
      <w:r w:rsidR="006E6C2A">
        <w:rPr>
          <w:rFonts w:ascii="Times New Roman" w:eastAsiaTheme="minorEastAsia" w:hAnsi="Times New Roman" w:cs="Times New Roman"/>
          <w:sz w:val="28"/>
          <w:szCs w:val="28"/>
          <w:lang w:eastAsia="ru-RU"/>
        </w:rPr>
        <w:t>.</w:t>
      </w:r>
      <w:r w:rsidRPr="004E505F">
        <w:rPr>
          <w:rFonts w:ascii="Times New Roman" w:eastAsiaTheme="minorEastAsia" w:hAnsi="Times New Roman" w:cs="Times New Roman"/>
          <w:sz w:val="28"/>
          <w:szCs w:val="28"/>
          <w:lang w:eastAsia="ru-RU"/>
        </w:rPr>
        <w:t>Паспорт комплекса процессных мероприятий</w:t>
      </w:r>
      <w:r w:rsidR="006E6C2A">
        <w:rPr>
          <w:rFonts w:ascii="Times New Roman" w:eastAsiaTheme="minorEastAsia" w:hAnsi="Times New Roman" w:cs="Times New Roman"/>
          <w:sz w:val="28"/>
          <w:szCs w:val="28"/>
          <w:lang w:eastAsia="ru-RU"/>
        </w:rPr>
        <w:t>.</w:t>
      </w:r>
    </w:p>
    <w:p w14:paraId="6774951D" w14:textId="06520392" w:rsidR="00480321" w:rsidRPr="004E505F" w:rsidRDefault="00480321" w:rsidP="00A838BC">
      <w:pPr>
        <w:spacing w:line="240" w:lineRule="auto"/>
        <w:ind w:firstLine="708"/>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ПАСПОРТ</w:t>
      </w:r>
    </w:p>
    <w:p w14:paraId="7E896BB9"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комплекса процессных мероприятий</w:t>
      </w:r>
    </w:p>
    <w:p w14:paraId="78F69183"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_____________________________________________________________________</w:t>
      </w:r>
    </w:p>
    <w:p w14:paraId="263951CB" w14:textId="77777777" w:rsidR="00480321" w:rsidRPr="004E505F" w:rsidRDefault="00B47313" w:rsidP="002F7721">
      <w:pPr>
        <w:spacing w:after="0" w:line="240" w:lineRule="auto"/>
        <w:jc w:val="center"/>
        <w:rPr>
          <w:rFonts w:ascii="Times New Roman" w:eastAsiaTheme="minorEastAsia" w:hAnsi="Times New Roman" w:cs="Times New Roman"/>
          <w:i/>
          <w:lang w:eastAsia="ru-RU"/>
        </w:rPr>
      </w:pPr>
      <w:r w:rsidRPr="004E505F">
        <w:rPr>
          <w:rFonts w:ascii="Times New Roman" w:eastAsiaTheme="minorEastAsia" w:hAnsi="Times New Roman" w:cs="Times New Roman"/>
          <w:i/>
          <w:lang w:eastAsia="ru-RU"/>
        </w:rPr>
        <w:t>(наименование)</w:t>
      </w:r>
    </w:p>
    <w:p w14:paraId="00038E53" w14:textId="77777777" w:rsidR="00457103" w:rsidRPr="004E505F" w:rsidRDefault="00457103" w:rsidP="002F7721">
      <w:pPr>
        <w:spacing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Таблица 1</w:t>
      </w:r>
      <w:r w:rsidR="00E13279" w:rsidRPr="004E505F">
        <w:rPr>
          <w:rFonts w:ascii="Times New Roman" w:eastAsiaTheme="minorEastAsia" w:hAnsi="Times New Roman" w:cs="Times New Roman"/>
          <w:sz w:val="28"/>
          <w:szCs w:val="28"/>
          <w:lang w:eastAsia="ru-RU"/>
        </w:rPr>
        <w:t>5</w:t>
      </w:r>
    </w:p>
    <w:p w14:paraId="2377B4C3"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Общие положения</w:t>
      </w:r>
    </w:p>
    <w:tbl>
      <w:tblPr>
        <w:tblW w:w="14435" w:type="dxa"/>
        <w:tblInd w:w="302" w:type="dxa"/>
        <w:tblLook w:val="01E0" w:firstRow="1" w:lastRow="1" w:firstColumn="1" w:lastColumn="1" w:noHBand="0" w:noVBand="0"/>
      </w:tblPr>
      <w:tblGrid>
        <w:gridCol w:w="4655"/>
        <w:gridCol w:w="9780"/>
      </w:tblGrid>
      <w:tr w:rsidR="00480321" w:rsidRPr="004E505F" w14:paraId="284CB3EB" w14:textId="77777777" w:rsidTr="0070512E">
        <w:trPr>
          <w:trHeight w:val="790"/>
        </w:trPr>
        <w:tc>
          <w:tcPr>
            <w:tcW w:w="4655" w:type="dxa"/>
            <w:tcBorders>
              <w:top w:val="single" w:sz="4" w:space="0" w:color="000000"/>
              <w:left w:val="single" w:sz="4" w:space="0" w:color="000000"/>
              <w:bottom w:val="single" w:sz="4" w:space="0" w:color="000000"/>
              <w:right w:val="single" w:sz="4" w:space="0" w:color="000000"/>
            </w:tcBorders>
          </w:tcPr>
          <w:p w14:paraId="425E4F91" w14:textId="37FD3DD4" w:rsidR="00480321" w:rsidRPr="004E505F" w:rsidRDefault="00480321" w:rsidP="0070512E">
            <w:pPr>
              <w:spacing w:after="0" w:line="240" w:lineRule="auto"/>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Ответственный </w:t>
            </w:r>
            <w:r w:rsidR="00107217" w:rsidRPr="004E505F">
              <w:rPr>
                <w:rFonts w:ascii="Times New Roman" w:eastAsiaTheme="minorEastAsia" w:hAnsi="Times New Roman" w:cs="Times New Roman"/>
                <w:sz w:val="28"/>
                <w:szCs w:val="28"/>
                <w:lang w:eastAsia="ru-RU"/>
              </w:rPr>
              <w:t>исполнитель</w:t>
            </w:r>
            <w:r w:rsidR="00396042" w:rsidRPr="004E505F">
              <w:rPr>
                <w:rFonts w:ascii="Times New Roman" w:eastAsiaTheme="minorEastAsia" w:hAnsi="Times New Roman" w:cs="Times New Roman"/>
                <w:sz w:val="28"/>
                <w:szCs w:val="28"/>
                <w:lang w:eastAsia="ru-RU"/>
              </w:rPr>
              <w:t xml:space="preserve"> муниципальной программы</w:t>
            </w:r>
          </w:p>
        </w:tc>
        <w:tc>
          <w:tcPr>
            <w:tcW w:w="9780" w:type="dxa"/>
            <w:tcBorders>
              <w:top w:val="single" w:sz="4" w:space="0" w:color="000000"/>
              <w:left w:val="single" w:sz="4" w:space="0" w:color="000000"/>
              <w:bottom w:val="single" w:sz="4" w:space="0" w:color="000000"/>
              <w:right w:val="single" w:sz="4" w:space="0" w:color="000000"/>
            </w:tcBorders>
          </w:tcPr>
          <w:p w14:paraId="47EE9EBE" w14:textId="5A2F7EDC" w:rsidR="00480321" w:rsidRPr="004E505F" w:rsidRDefault="0070512E" w:rsidP="00EA002F">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Pr="0070512E">
              <w:rPr>
                <w:rFonts w:ascii="Times New Roman" w:eastAsiaTheme="minorEastAsia" w:hAnsi="Times New Roman" w:cs="Times New Roman"/>
                <w:sz w:val="28"/>
                <w:szCs w:val="28"/>
                <w:lang w:eastAsia="ru-RU"/>
              </w:rPr>
              <w:t xml:space="preserve">дминистрация города </w:t>
            </w:r>
            <w:r w:rsidR="00EA002F">
              <w:rPr>
                <w:rFonts w:ascii="Times New Roman" w:eastAsiaTheme="minorEastAsia" w:hAnsi="Times New Roman" w:cs="Times New Roman"/>
                <w:sz w:val="28"/>
                <w:szCs w:val="28"/>
                <w:lang w:eastAsia="ru-RU"/>
              </w:rPr>
              <w:t>/</w:t>
            </w:r>
            <w:r w:rsidRPr="0070512E">
              <w:rPr>
                <w:rFonts w:ascii="Times New Roman" w:eastAsiaTheme="minorEastAsia" w:hAnsi="Times New Roman" w:cs="Times New Roman"/>
                <w:sz w:val="28"/>
                <w:szCs w:val="28"/>
                <w:lang w:eastAsia="ru-RU"/>
              </w:rPr>
              <w:t xml:space="preserve"> орган администрации города Нефтеюганска </w:t>
            </w:r>
            <w:r w:rsidR="00480321" w:rsidRPr="004E505F">
              <w:rPr>
                <w:rFonts w:ascii="Times New Roman" w:eastAsiaTheme="minorEastAsia" w:hAnsi="Times New Roman" w:cs="Times New Roman"/>
                <w:sz w:val="28"/>
                <w:szCs w:val="28"/>
                <w:lang w:eastAsia="ru-RU"/>
              </w:rPr>
              <w:t>(Ф.И.О. руководителя (заместителя руководителя), должность)</w:t>
            </w:r>
          </w:p>
        </w:tc>
      </w:tr>
      <w:tr w:rsidR="00480321" w:rsidRPr="004E505F" w14:paraId="7093D288" w14:textId="77777777" w:rsidTr="00B47313">
        <w:trPr>
          <w:trHeight w:val="381"/>
        </w:trPr>
        <w:tc>
          <w:tcPr>
            <w:tcW w:w="4655" w:type="dxa"/>
            <w:tcBorders>
              <w:top w:val="single" w:sz="4" w:space="0" w:color="000000"/>
              <w:left w:val="single" w:sz="4" w:space="0" w:color="000000"/>
              <w:bottom w:val="single" w:sz="4" w:space="0" w:color="000000"/>
              <w:right w:val="single" w:sz="4" w:space="0" w:color="000000"/>
            </w:tcBorders>
          </w:tcPr>
          <w:p w14:paraId="219F107F" w14:textId="77777777" w:rsidR="00480321" w:rsidRPr="004E505F" w:rsidRDefault="00480321" w:rsidP="002F7721">
            <w:pPr>
              <w:spacing w:after="0" w:line="240" w:lineRule="auto"/>
              <w:jc w:val="both"/>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Связь с муниципальной</w:t>
            </w:r>
            <w:r w:rsidR="00457103" w:rsidRPr="004E505F">
              <w:rPr>
                <w:rFonts w:ascii="Times New Roman" w:eastAsiaTheme="minorEastAsia" w:hAnsi="Times New Roman" w:cs="Times New Roman"/>
                <w:sz w:val="28"/>
                <w:szCs w:val="28"/>
                <w:lang w:eastAsia="ru-RU"/>
              </w:rPr>
              <w:t xml:space="preserve"> </w:t>
            </w:r>
            <w:r w:rsidRPr="004E505F">
              <w:rPr>
                <w:rFonts w:ascii="Times New Roman" w:eastAsiaTheme="minorEastAsia" w:hAnsi="Times New Roman" w:cs="Times New Roman"/>
                <w:sz w:val="28"/>
                <w:szCs w:val="28"/>
                <w:lang w:eastAsia="ru-RU"/>
              </w:rPr>
              <w:t xml:space="preserve"> программой </w:t>
            </w:r>
          </w:p>
        </w:tc>
        <w:tc>
          <w:tcPr>
            <w:tcW w:w="9780" w:type="dxa"/>
            <w:tcBorders>
              <w:top w:val="single" w:sz="4" w:space="0" w:color="000000"/>
              <w:left w:val="single" w:sz="4" w:space="0" w:color="000000"/>
              <w:bottom w:val="single" w:sz="4" w:space="0" w:color="000000"/>
              <w:right w:val="single" w:sz="4" w:space="0" w:color="000000"/>
            </w:tcBorders>
          </w:tcPr>
          <w:p w14:paraId="6E488E9B" w14:textId="77777777" w:rsidR="00480321" w:rsidRPr="004E505F" w:rsidRDefault="00457103" w:rsidP="002F7721">
            <w:pPr>
              <w:spacing w:after="0" w:line="240" w:lineRule="auto"/>
              <w:jc w:val="both"/>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М</w:t>
            </w:r>
            <w:r w:rsidR="00480321" w:rsidRPr="004E505F">
              <w:rPr>
                <w:rFonts w:ascii="Times New Roman" w:eastAsiaTheme="minorEastAsia" w:hAnsi="Times New Roman" w:cs="Times New Roman"/>
                <w:sz w:val="28"/>
                <w:szCs w:val="28"/>
                <w:lang w:eastAsia="ru-RU"/>
              </w:rPr>
              <w:t>униципальная программа «Наименование»</w:t>
            </w:r>
          </w:p>
        </w:tc>
      </w:tr>
    </w:tbl>
    <w:p w14:paraId="72009FEB" w14:textId="77777777" w:rsidR="00480321" w:rsidRPr="004E505F" w:rsidRDefault="00480321" w:rsidP="002F7721">
      <w:pPr>
        <w:spacing w:after="0" w:line="240" w:lineRule="auto"/>
        <w:rPr>
          <w:rFonts w:ascii="Times New Roman" w:eastAsiaTheme="minorEastAsia" w:hAnsi="Times New Roman" w:cs="Times New Roman"/>
          <w:sz w:val="28"/>
          <w:szCs w:val="28"/>
          <w:lang w:eastAsia="ru-RU"/>
        </w:rPr>
      </w:pPr>
    </w:p>
    <w:p w14:paraId="1E102BC5" w14:textId="77777777" w:rsidR="00457103" w:rsidRPr="004E505F" w:rsidRDefault="00457103" w:rsidP="002F7721">
      <w:pPr>
        <w:spacing w:after="0"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Таблица 1</w:t>
      </w:r>
      <w:r w:rsidR="00E13279" w:rsidRPr="004E505F">
        <w:rPr>
          <w:rFonts w:ascii="Times New Roman" w:eastAsiaTheme="minorEastAsia" w:hAnsi="Times New Roman" w:cs="Times New Roman"/>
          <w:sz w:val="28"/>
          <w:szCs w:val="28"/>
          <w:lang w:eastAsia="ru-RU"/>
        </w:rPr>
        <w:t>6</w:t>
      </w:r>
    </w:p>
    <w:p w14:paraId="6D6BED18" w14:textId="77777777" w:rsidR="00480321" w:rsidRPr="004E505F" w:rsidRDefault="00480321" w:rsidP="002F7721">
      <w:pPr>
        <w:spacing w:after="0" w:line="240" w:lineRule="auto"/>
        <w:ind w:left="720"/>
        <w:contextualSpacing/>
        <w:jc w:val="center"/>
        <w:rPr>
          <w:rFonts w:ascii="Times New Roman" w:eastAsiaTheme="minorEastAsia" w:hAnsi="Times New Roman" w:cs="Times New Roman"/>
          <w:sz w:val="28"/>
          <w:szCs w:val="28"/>
        </w:rPr>
      </w:pPr>
      <w:r w:rsidRPr="004E505F">
        <w:rPr>
          <w:rFonts w:ascii="Times New Roman" w:eastAsiaTheme="minorEastAsia" w:hAnsi="Times New Roman" w:cs="Times New Roman"/>
          <w:sz w:val="28"/>
          <w:szCs w:val="28"/>
        </w:rPr>
        <w:t>Показатели комплекса процессных мероприятий</w:t>
      </w:r>
      <w:r w:rsidR="001501DB" w:rsidRPr="004E505F">
        <w:rPr>
          <w:rFonts w:ascii="Times New Roman" w:eastAsiaTheme="minorEastAsia" w:hAnsi="Times New Roman" w:cs="Times New Roman"/>
          <w:sz w:val="28"/>
          <w:szCs w:val="28"/>
        </w:rPr>
        <w:t xml:space="preserve"> </w:t>
      </w:r>
      <w:r w:rsidR="004B6DDA">
        <w:rPr>
          <w:rStyle w:val="affff6"/>
          <w:rFonts w:ascii="Times New Roman" w:eastAsiaTheme="minorEastAsia" w:hAnsi="Times New Roman" w:cs="Times New Roman"/>
          <w:sz w:val="28"/>
          <w:szCs w:val="28"/>
        </w:rPr>
        <w:footnoteReference w:id="34"/>
      </w:r>
    </w:p>
    <w:p w14:paraId="6073AB53" w14:textId="77777777" w:rsidR="00B47313" w:rsidRPr="004E505F" w:rsidRDefault="00B47313" w:rsidP="002F7721">
      <w:pPr>
        <w:spacing w:after="0" w:line="240" w:lineRule="auto"/>
        <w:ind w:left="720"/>
        <w:contextualSpacing/>
        <w:rPr>
          <w:rFonts w:ascii="Times New Roman" w:eastAsiaTheme="minorEastAsia" w:hAnsi="Times New Roman" w:cs="Times New Roman"/>
          <w:sz w:val="28"/>
          <w:szCs w:val="28"/>
        </w:rPr>
      </w:pPr>
    </w:p>
    <w:tbl>
      <w:tblPr>
        <w:tblW w:w="14885" w:type="dxa"/>
        <w:tblInd w:w="-289" w:type="dxa"/>
        <w:tblLayout w:type="fixed"/>
        <w:tblLook w:val="01E0" w:firstRow="1" w:lastRow="1" w:firstColumn="1" w:lastColumn="1" w:noHBand="0" w:noVBand="0"/>
      </w:tblPr>
      <w:tblGrid>
        <w:gridCol w:w="568"/>
        <w:gridCol w:w="1934"/>
        <w:gridCol w:w="1184"/>
        <w:gridCol w:w="1560"/>
        <w:gridCol w:w="1417"/>
        <w:gridCol w:w="709"/>
        <w:gridCol w:w="709"/>
        <w:gridCol w:w="567"/>
        <w:gridCol w:w="708"/>
        <w:gridCol w:w="567"/>
        <w:gridCol w:w="851"/>
        <w:gridCol w:w="1984"/>
        <w:gridCol w:w="2127"/>
      </w:tblGrid>
      <w:tr w:rsidR="00480321" w:rsidRPr="004E505F" w14:paraId="3B0F6B08" w14:textId="77777777" w:rsidTr="00B47313">
        <w:trPr>
          <w:trHeight w:val="293"/>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508087DC"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w:t>
            </w:r>
          </w:p>
          <w:p w14:paraId="6DE8F4A9"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п/п</w:t>
            </w:r>
          </w:p>
        </w:tc>
        <w:tc>
          <w:tcPr>
            <w:tcW w:w="1934" w:type="dxa"/>
            <w:vMerge w:val="restart"/>
            <w:tcBorders>
              <w:top w:val="single" w:sz="4" w:space="0" w:color="000000"/>
              <w:left w:val="single" w:sz="4" w:space="0" w:color="000000"/>
              <w:bottom w:val="single" w:sz="4" w:space="0" w:color="000000"/>
              <w:right w:val="single" w:sz="4" w:space="0" w:color="000000"/>
            </w:tcBorders>
          </w:tcPr>
          <w:p w14:paraId="1CFEED4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p w14:paraId="7AE0CC2C"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показателя/задачи</w:t>
            </w:r>
          </w:p>
        </w:tc>
        <w:tc>
          <w:tcPr>
            <w:tcW w:w="1184" w:type="dxa"/>
            <w:vMerge w:val="restart"/>
            <w:tcBorders>
              <w:top w:val="single" w:sz="4" w:space="0" w:color="000000"/>
              <w:left w:val="single" w:sz="4" w:space="0" w:color="000000"/>
              <w:right w:val="single" w:sz="4" w:space="0" w:color="000000"/>
            </w:tcBorders>
            <w:vAlign w:val="center"/>
          </w:tcPr>
          <w:p w14:paraId="1D05B3F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color w:val="000000"/>
                <w:sz w:val="24"/>
                <w:szCs w:val="24"/>
                <w:lang w:eastAsia="ru-RU"/>
              </w:rPr>
              <w:t>Признак возрастания/ убывания</w:t>
            </w:r>
          </w:p>
        </w:tc>
        <w:tc>
          <w:tcPr>
            <w:tcW w:w="1560" w:type="dxa"/>
            <w:vMerge w:val="restart"/>
            <w:tcBorders>
              <w:top w:val="single" w:sz="4" w:space="0" w:color="000000"/>
              <w:left w:val="single" w:sz="4" w:space="0" w:color="000000"/>
              <w:right w:val="single" w:sz="4" w:space="0" w:color="000000"/>
            </w:tcBorders>
            <w:vAlign w:val="center"/>
          </w:tcPr>
          <w:p w14:paraId="7ED5C77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Уровень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6A5338E3"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Единица измерения</w:t>
            </w:r>
          </w:p>
          <w:p w14:paraId="15BA501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(по ОКЕИ)</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79EF38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Базовое значение</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17F1108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Значение показателей по годам</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161300E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Ответственный за достижение показателя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72156D4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Информационная система</w:t>
            </w:r>
          </w:p>
        </w:tc>
      </w:tr>
      <w:tr w:rsidR="00480321" w:rsidRPr="004E505F" w14:paraId="7582CBC0" w14:textId="77777777" w:rsidTr="00B47313">
        <w:trPr>
          <w:trHeight w:val="413"/>
        </w:trPr>
        <w:tc>
          <w:tcPr>
            <w:tcW w:w="568" w:type="dxa"/>
            <w:vMerge/>
            <w:tcBorders>
              <w:left w:val="single" w:sz="4" w:space="0" w:color="000000"/>
              <w:bottom w:val="single" w:sz="4" w:space="0" w:color="000000"/>
              <w:right w:val="single" w:sz="4" w:space="0" w:color="000000"/>
            </w:tcBorders>
          </w:tcPr>
          <w:p w14:paraId="5989EB2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934" w:type="dxa"/>
            <w:vMerge/>
            <w:tcBorders>
              <w:left w:val="single" w:sz="4" w:space="0" w:color="000000"/>
              <w:bottom w:val="single" w:sz="4" w:space="0" w:color="000000"/>
              <w:right w:val="single" w:sz="4" w:space="0" w:color="000000"/>
            </w:tcBorders>
          </w:tcPr>
          <w:p w14:paraId="1B0ED119"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184" w:type="dxa"/>
            <w:vMerge/>
            <w:tcBorders>
              <w:left w:val="single" w:sz="4" w:space="0" w:color="000000"/>
              <w:bottom w:val="single" w:sz="4" w:space="0" w:color="000000"/>
              <w:right w:val="single" w:sz="4" w:space="0" w:color="000000"/>
            </w:tcBorders>
            <w:vAlign w:val="center"/>
          </w:tcPr>
          <w:p w14:paraId="227859B7"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560" w:type="dxa"/>
            <w:vMerge/>
            <w:tcBorders>
              <w:left w:val="single" w:sz="4" w:space="0" w:color="000000"/>
              <w:bottom w:val="single" w:sz="4" w:space="0" w:color="000000"/>
              <w:right w:val="single" w:sz="4" w:space="0" w:color="000000"/>
            </w:tcBorders>
          </w:tcPr>
          <w:p w14:paraId="7E168CB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417" w:type="dxa"/>
            <w:vMerge/>
            <w:tcBorders>
              <w:left w:val="single" w:sz="4" w:space="0" w:color="000000"/>
              <w:bottom w:val="single" w:sz="4" w:space="0" w:color="000000"/>
              <w:right w:val="single" w:sz="4" w:space="0" w:color="000000"/>
            </w:tcBorders>
          </w:tcPr>
          <w:p w14:paraId="4220E3A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709" w:type="dxa"/>
            <w:tcBorders>
              <w:left w:val="single" w:sz="4" w:space="0" w:color="000000"/>
              <w:bottom w:val="single" w:sz="4" w:space="0" w:color="000000"/>
              <w:right w:val="single" w:sz="4" w:space="0" w:color="000000"/>
            </w:tcBorders>
            <w:vAlign w:val="center"/>
          </w:tcPr>
          <w:p w14:paraId="02CB61A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значение</w:t>
            </w:r>
          </w:p>
        </w:tc>
        <w:tc>
          <w:tcPr>
            <w:tcW w:w="709" w:type="dxa"/>
            <w:tcBorders>
              <w:left w:val="single" w:sz="4" w:space="0" w:color="000000"/>
              <w:bottom w:val="single" w:sz="4" w:space="0" w:color="000000"/>
              <w:right w:val="single" w:sz="4" w:space="0" w:color="000000"/>
            </w:tcBorders>
            <w:vAlign w:val="center"/>
          </w:tcPr>
          <w:p w14:paraId="4F6E1C8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14:paraId="4E497795"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37D685E"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2D19C4C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09FC09E"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tc>
        <w:tc>
          <w:tcPr>
            <w:tcW w:w="1984" w:type="dxa"/>
            <w:vMerge/>
            <w:tcBorders>
              <w:top w:val="single" w:sz="4" w:space="0" w:color="000000"/>
              <w:left w:val="single" w:sz="4" w:space="0" w:color="000000"/>
              <w:bottom w:val="single" w:sz="4" w:space="0" w:color="000000"/>
              <w:right w:val="single" w:sz="4" w:space="0" w:color="000000"/>
            </w:tcBorders>
          </w:tcPr>
          <w:p w14:paraId="1BAD469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27" w:type="dxa"/>
            <w:vMerge/>
            <w:tcBorders>
              <w:top w:val="single" w:sz="4" w:space="0" w:color="000000"/>
              <w:left w:val="single" w:sz="4" w:space="0" w:color="000000"/>
              <w:bottom w:val="single" w:sz="4" w:space="0" w:color="000000"/>
              <w:right w:val="single" w:sz="4" w:space="0" w:color="000000"/>
            </w:tcBorders>
          </w:tcPr>
          <w:p w14:paraId="6178E1FF"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480321" w:rsidRPr="004E505F" w14:paraId="1AA37611" w14:textId="77777777" w:rsidTr="00B47313">
        <w:trPr>
          <w:trHeight w:val="287"/>
        </w:trPr>
        <w:tc>
          <w:tcPr>
            <w:tcW w:w="568" w:type="dxa"/>
            <w:tcBorders>
              <w:top w:val="single" w:sz="4" w:space="0" w:color="000000"/>
              <w:left w:val="single" w:sz="4" w:space="0" w:color="000000"/>
              <w:bottom w:val="single" w:sz="4" w:space="0" w:color="000000"/>
              <w:right w:val="single" w:sz="4" w:space="0" w:color="000000"/>
            </w:tcBorders>
            <w:vAlign w:val="center"/>
          </w:tcPr>
          <w:p w14:paraId="35CF75F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1934" w:type="dxa"/>
            <w:tcBorders>
              <w:top w:val="single" w:sz="4" w:space="0" w:color="000000"/>
              <w:left w:val="single" w:sz="4" w:space="0" w:color="000000"/>
              <w:bottom w:val="single" w:sz="4" w:space="0" w:color="000000"/>
              <w:right w:val="single" w:sz="4" w:space="0" w:color="000000"/>
            </w:tcBorders>
          </w:tcPr>
          <w:p w14:paraId="72ED704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2</w:t>
            </w:r>
          </w:p>
        </w:tc>
        <w:tc>
          <w:tcPr>
            <w:tcW w:w="1184" w:type="dxa"/>
            <w:tcBorders>
              <w:top w:val="single" w:sz="4" w:space="0" w:color="000000"/>
              <w:left w:val="single" w:sz="4" w:space="0" w:color="000000"/>
              <w:bottom w:val="single" w:sz="4" w:space="0" w:color="000000"/>
              <w:right w:val="single" w:sz="4" w:space="0" w:color="000000"/>
            </w:tcBorders>
          </w:tcPr>
          <w:p w14:paraId="19F83A3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62DD35D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B67D40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tcPr>
          <w:p w14:paraId="393EA0C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tcPr>
          <w:p w14:paraId="32AA087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tcPr>
          <w:p w14:paraId="4014B7B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6</w:t>
            </w:r>
          </w:p>
        </w:tc>
        <w:tc>
          <w:tcPr>
            <w:tcW w:w="708" w:type="dxa"/>
            <w:tcBorders>
              <w:top w:val="single" w:sz="4" w:space="0" w:color="000000"/>
              <w:left w:val="single" w:sz="4" w:space="0" w:color="000000"/>
              <w:bottom w:val="single" w:sz="4" w:space="0" w:color="000000"/>
              <w:right w:val="single" w:sz="4" w:space="0" w:color="000000"/>
            </w:tcBorders>
          </w:tcPr>
          <w:p w14:paraId="75D7ED0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7</w:t>
            </w:r>
          </w:p>
        </w:tc>
        <w:tc>
          <w:tcPr>
            <w:tcW w:w="567" w:type="dxa"/>
            <w:tcBorders>
              <w:top w:val="single" w:sz="4" w:space="0" w:color="000000"/>
              <w:left w:val="single" w:sz="4" w:space="0" w:color="000000"/>
              <w:bottom w:val="single" w:sz="4" w:space="0" w:color="000000"/>
              <w:right w:val="single" w:sz="4" w:space="0" w:color="000000"/>
            </w:tcBorders>
          </w:tcPr>
          <w:p w14:paraId="77ADC6D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14:paraId="60B20C1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9</w:t>
            </w:r>
          </w:p>
        </w:tc>
        <w:tc>
          <w:tcPr>
            <w:tcW w:w="1984" w:type="dxa"/>
            <w:tcBorders>
              <w:top w:val="single" w:sz="4" w:space="0" w:color="000000"/>
              <w:left w:val="single" w:sz="4" w:space="0" w:color="000000"/>
              <w:bottom w:val="single" w:sz="4" w:space="0" w:color="000000"/>
              <w:right w:val="single" w:sz="4" w:space="0" w:color="000000"/>
            </w:tcBorders>
          </w:tcPr>
          <w:p w14:paraId="298663B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10</w:t>
            </w:r>
          </w:p>
        </w:tc>
        <w:tc>
          <w:tcPr>
            <w:tcW w:w="2127" w:type="dxa"/>
            <w:tcBorders>
              <w:top w:val="single" w:sz="4" w:space="0" w:color="000000"/>
              <w:left w:val="single" w:sz="4" w:space="0" w:color="000000"/>
              <w:bottom w:val="single" w:sz="4" w:space="0" w:color="000000"/>
              <w:right w:val="single" w:sz="4" w:space="0" w:color="000000"/>
            </w:tcBorders>
          </w:tcPr>
          <w:p w14:paraId="23AC0E0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w:t>
            </w:r>
          </w:p>
        </w:tc>
      </w:tr>
      <w:tr w:rsidR="00480321" w:rsidRPr="004E505F" w14:paraId="396B82CF" w14:textId="77777777" w:rsidTr="00B47313">
        <w:trPr>
          <w:trHeight w:val="450"/>
        </w:trPr>
        <w:tc>
          <w:tcPr>
            <w:tcW w:w="568" w:type="dxa"/>
            <w:tcBorders>
              <w:top w:val="single" w:sz="4" w:space="0" w:color="000000"/>
              <w:left w:val="single" w:sz="4" w:space="0" w:color="000000"/>
              <w:bottom w:val="single" w:sz="4" w:space="0" w:color="000000"/>
              <w:right w:val="single" w:sz="4" w:space="0" w:color="000000"/>
            </w:tcBorders>
            <w:vAlign w:val="center"/>
          </w:tcPr>
          <w:p w14:paraId="0BF53B40"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14317" w:type="dxa"/>
            <w:gridSpan w:val="12"/>
            <w:tcBorders>
              <w:top w:val="single" w:sz="4" w:space="0" w:color="000000"/>
              <w:left w:val="single" w:sz="4" w:space="0" w:color="000000"/>
              <w:bottom w:val="single" w:sz="4" w:space="0" w:color="000000"/>
              <w:right w:val="single" w:sz="4" w:space="0" w:color="000000"/>
            </w:tcBorders>
          </w:tcPr>
          <w:p w14:paraId="59EECE4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Задача «Наименование»</w:t>
            </w:r>
          </w:p>
        </w:tc>
      </w:tr>
      <w:tr w:rsidR="00480321" w:rsidRPr="004E505F" w14:paraId="5A9AEF3A" w14:textId="77777777" w:rsidTr="00B47313">
        <w:trPr>
          <w:trHeight w:val="439"/>
        </w:trPr>
        <w:tc>
          <w:tcPr>
            <w:tcW w:w="568" w:type="dxa"/>
            <w:tcBorders>
              <w:top w:val="single" w:sz="4" w:space="0" w:color="000000"/>
              <w:left w:val="single" w:sz="4" w:space="0" w:color="000000"/>
              <w:bottom w:val="single" w:sz="4" w:space="0" w:color="000000"/>
              <w:right w:val="single" w:sz="4" w:space="0" w:color="000000"/>
            </w:tcBorders>
            <w:vAlign w:val="center"/>
          </w:tcPr>
          <w:p w14:paraId="6C8607F4"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w:t>
            </w:r>
          </w:p>
        </w:tc>
        <w:tc>
          <w:tcPr>
            <w:tcW w:w="1934" w:type="dxa"/>
            <w:tcBorders>
              <w:top w:val="single" w:sz="4" w:space="0" w:color="000000"/>
              <w:left w:val="single" w:sz="4" w:space="0" w:color="000000"/>
              <w:bottom w:val="single" w:sz="4" w:space="0" w:color="000000"/>
              <w:right w:val="single" w:sz="4" w:space="0" w:color="000000"/>
            </w:tcBorders>
          </w:tcPr>
          <w:p w14:paraId="6CEC03CA"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показателя</w:t>
            </w:r>
          </w:p>
        </w:tc>
        <w:tc>
          <w:tcPr>
            <w:tcW w:w="1184" w:type="dxa"/>
            <w:tcBorders>
              <w:top w:val="single" w:sz="4" w:space="0" w:color="000000"/>
              <w:left w:val="single" w:sz="4" w:space="0" w:color="000000"/>
              <w:bottom w:val="single" w:sz="4" w:space="0" w:color="000000"/>
              <w:right w:val="single" w:sz="4" w:space="0" w:color="000000"/>
            </w:tcBorders>
          </w:tcPr>
          <w:p w14:paraId="355A48CE" w14:textId="77777777" w:rsidR="00480321" w:rsidRPr="004E505F" w:rsidRDefault="00480321" w:rsidP="002F7721">
            <w:pPr>
              <w:spacing w:after="0" w:line="240" w:lineRule="auto"/>
              <w:rPr>
                <w:rFonts w:ascii="Times New Roman" w:eastAsiaTheme="minorEastAsia" w:hAnsi="Times New Roman" w:cs="Times New Roman"/>
                <w:i/>
                <w:color w:val="000000"/>
                <w:sz w:val="24"/>
                <w:szCs w:val="24"/>
                <w:u w:color="000000"/>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63A7DA6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i/>
                <w:color w:val="000000"/>
                <w:sz w:val="24"/>
                <w:szCs w:val="24"/>
                <w:u w:color="000000"/>
                <w:lang w:eastAsia="ru-RU"/>
              </w:rPr>
              <w:t>«ГП РФ», «ФП вне НП» «ГП», «КПМ»</w:t>
            </w:r>
          </w:p>
        </w:tc>
        <w:tc>
          <w:tcPr>
            <w:tcW w:w="1417" w:type="dxa"/>
            <w:tcBorders>
              <w:top w:val="single" w:sz="4" w:space="0" w:color="000000"/>
              <w:left w:val="single" w:sz="4" w:space="0" w:color="000000"/>
              <w:bottom w:val="single" w:sz="4" w:space="0" w:color="000000"/>
              <w:right w:val="single" w:sz="4" w:space="0" w:color="000000"/>
            </w:tcBorders>
          </w:tcPr>
          <w:p w14:paraId="3971A962"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87BEEE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258875F3"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7F21ABF0"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49CE0D0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00D67C52"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F6C00CC"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14:paraId="2D6775F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75265515"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bl>
    <w:p w14:paraId="6FADE7C3" w14:textId="77777777" w:rsidR="00457103" w:rsidRPr="004E505F" w:rsidRDefault="00457103" w:rsidP="002F7721">
      <w:pPr>
        <w:spacing w:after="0"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Таблица 1</w:t>
      </w:r>
      <w:r w:rsidR="00E13279" w:rsidRPr="004E505F">
        <w:rPr>
          <w:rFonts w:ascii="Times New Roman" w:eastAsiaTheme="minorEastAsia" w:hAnsi="Times New Roman" w:cs="Times New Roman"/>
          <w:sz w:val="28"/>
          <w:szCs w:val="28"/>
          <w:lang w:eastAsia="ru-RU"/>
        </w:rPr>
        <w:t>7</w:t>
      </w:r>
    </w:p>
    <w:p w14:paraId="7DA10E76"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Прокси-показатели комплекса процессных мероприятий в … (текущем) году</w:t>
      </w:r>
    </w:p>
    <w:p w14:paraId="26B4B0FE"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818"/>
        <w:gridCol w:w="1523"/>
        <w:gridCol w:w="4315"/>
        <w:gridCol w:w="1137"/>
        <w:gridCol w:w="566"/>
        <w:gridCol w:w="618"/>
        <w:gridCol w:w="701"/>
        <w:gridCol w:w="554"/>
        <w:gridCol w:w="810"/>
        <w:gridCol w:w="1961"/>
      </w:tblGrid>
      <w:tr w:rsidR="00AF70ED" w:rsidRPr="004E505F" w14:paraId="3517AC2A" w14:textId="77777777" w:rsidTr="00B47313">
        <w:trPr>
          <w:trHeight w:val="729"/>
        </w:trPr>
        <w:tc>
          <w:tcPr>
            <w:tcW w:w="630" w:type="dxa"/>
            <w:vMerge w:val="restart"/>
            <w:vAlign w:val="center"/>
          </w:tcPr>
          <w:p w14:paraId="7CF6B7F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п/п</w:t>
            </w:r>
          </w:p>
        </w:tc>
        <w:tc>
          <w:tcPr>
            <w:tcW w:w="1818" w:type="dxa"/>
            <w:vMerge w:val="restart"/>
            <w:vAlign w:val="center"/>
          </w:tcPr>
          <w:p w14:paraId="1FFB972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p w14:paraId="11E398A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показателя</w:t>
            </w:r>
          </w:p>
        </w:tc>
        <w:tc>
          <w:tcPr>
            <w:tcW w:w="1523" w:type="dxa"/>
            <w:vMerge w:val="restart"/>
            <w:vAlign w:val="center"/>
          </w:tcPr>
          <w:p w14:paraId="6364097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color w:val="000000"/>
                <w:sz w:val="24"/>
                <w:szCs w:val="24"/>
                <w:lang w:eastAsia="ru-RU"/>
              </w:rPr>
              <w:t>Признак возрастания/ убывания</w:t>
            </w:r>
          </w:p>
        </w:tc>
        <w:tc>
          <w:tcPr>
            <w:tcW w:w="4671" w:type="dxa"/>
            <w:vMerge w:val="restart"/>
            <w:vAlign w:val="center"/>
          </w:tcPr>
          <w:p w14:paraId="0FCB3EE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Единица измерения (по ОКЕИ)</w:t>
            </w:r>
          </w:p>
        </w:tc>
        <w:tc>
          <w:tcPr>
            <w:tcW w:w="1559" w:type="dxa"/>
            <w:gridSpan w:val="2"/>
            <w:vAlign w:val="center"/>
          </w:tcPr>
          <w:p w14:paraId="0338A0E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Базовое значение</w:t>
            </w:r>
          </w:p>
        </w:tc>
        <w:tc>
          <w:tcPr>
            <w:tcW w:w="2556" w:type="dxa"/>
            <w:gridSpan w:val="4"/>
            <w:vAlign w:val="center"/>
          </w:tcPr>
          <w:p w14:paraId="2E824D6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Значение показателя по кварталам/месяцам</w:t>
            </w:r>
          </w:p>
        </w:tc>
        <w:tc>
          <w:tcPr>
            <w:tcW w:w="1980" w:type="dxa"/>
            <w:vMerge w:val="restart"/>
            <w:vAlign w:val="center"/>
          </w:tcPr>
          <w:p w14:paraId="57DF85A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Ответственный за достижение показателя</w:t>
            </w:r>
          </w:p>
        </w:tc>
      </w:tr>
      <w:tr w:rsidR="00AF70ED" w:rsidRPr="004E505F" w14:paraId="5136008A" w14:textId="77777777" w:rsidTr="00B47313">
        <w:trPr>
          <w:trHeight w:val="616"/>
        </w:trPr>
        <w:tc>
          <w:tcPr>
            <w:tcW w:w="630" w:type="dxa"/>
            <w:vMerge/>
            <w:vAlign w:val="center"/>
          </w:tcPr>
          <w:p w14:paraId="6834A63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18" w:type="dxa"/>
            <w:vMerge/>
            <w:vAlign w:val="center"/>
          </w:tcPr>
          <w:p w14:paraId="46D884F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523" w:type="dxa"/>
            <w:vMerge/>
          </w:tcPr>
          <w:p w14:paraId="7B719F1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671" w:type="dxa"/>
            <w:vMerge/>
            <w:vAlign w:val="center"/>
          </w:tcPr>
          <w:p w14:paraId="50F036E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992" w:type="dxa"/>
            <w:vAlign w:val="center"/>
          </w:tcPr>
          <w:p w14:paraId="2A761834"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значение</w:t>
            </w:r>
          </w:p>
        </w:tc>
        <w:tc>
          <w:tcPr>
            <w:tcW w:w="567" w:type="dxa"/>
            <w:vAlign w:val="center"/>
          </w:tcPr>
          <w:p w14:paraId="0F8B3AC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год</w:t>
            </w:r>
          </w:p>
        </w:tc>
        <w:tc>
          <w:tcPr>
            <w:tcW w:w="638" w:type="dxa"/>
            <w:vAlign w:val="center"/>
          </w:tcPr>
          <w:p w14:paraId="6B5B1E30"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645" w:type="dxa"/>
            <w:vAlign w:val="center"/>
          </w:tcPr>
          <w:p w14:paraId="21A20A3B"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+1</w:t>
            </w:r>
          </w:p>
        </w:tc>
        <w:tc>
          <w:tcPr>
            <w:tcW w:w="565" w:type="dxa"/>
            <w:vAlign w:val="center"/>
          </w:tcPr>
          <w:p w14:paraId="606F376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w:t>
            </w:r>
          </w:p>
        </w:tc>
        <w:tc>
          <w:tcPr>
            <w:tcW w:w="708" w:type="dxa"/>
            <w:vAlign w:val="center"/>
          </w:tcPr>
          <w:p w14:paraId="25AD2636"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tc>
        <w:tc>
          <w:tcPr>
            <w:tcW w:w="1980" w:type="dxa"/>
            <w:vMerge/>
            <w:vAlign w:val="center"/>
          </w:tcPr>
          <w:p w14:paraId="7E9FBD8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r>
      <w:tr w:rsidR="00AF70ED" w:rsidRPr="004E505F" w14:paraId="74F3D1E0" w14:textId="77777777" w:rsidTr="00B47313">
        <w:trPr>
          <w:trHeight w:val="308"/>
        </w:trPr>
        <w:tc>
          <w:tcPr>
            <w:tcW w:w="630" w:type="dxa"/>
            <w:vAlign w:val="center"/>
          </w:tcPr>
          <w:p w14:paraId="1FBF7F9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1818" w:type="dxa"/>
            <w:vAlign w:val="center"/>
          </w:tcPr>
          <w:p w14:paraId="108E3B9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2</w:t>
            </w:r>
          </w:p>
        </w:tc>
        <w:tc>
          <w:tcPr>
            <w:tcW w:w="1523" w:type="dxa"/>
            <w:vAlign w:val="center"/>
          </w:tcPr>
          <w:p w14:paraId="3B91D0A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3</w:t>
            </w:r>
          </w:p>
        </w:tc>
        <w:tc>
          <w:tcPr>
            <w:tcW w:w="4671" w:type="dxa"/>
            <w:vAlign w:val="center"/>
          </w:tcPr>
          <w:p w14:paraId="63FD54C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4</w:t>
            </w:r>
          </w:p>
        </w:tc>
        <w:tc>
          <w:tcPr>
            <w:tcW w:w="992" w:type="dxa"/>
            <w:vAlign w:val="center"/>
          </w:tcPr>
          <w:p w14:paraId="08A946A9"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5</w:t>
            </w:r>
          </w:p>
        </w:tc>
        <w:tc>
          <w:tcPr>
            <w:tcW w:w="567" w:type="dxa"/>
            <w:vAlign w:val="center"/>
          </w:tcPr>
          <w:p w14:paraId="61086D0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6</w:t>
            </w:r>
          </w:p>
        </w:tc>
        <w:tc>
          <w:tcPr>
            <w:tcW w:w="638" w:type="dxa"/>
            <w:vAlign w:val="center"/>
          </w:tcPr>
          <w:p w14:paraId="1B4A8E44"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7</w:t>
            </w:r>
          </w:p>
        </w:tc>
        <w:tc>
          <w:tcPr>
            <w:tcW w:w="645" w:type="dxa"/>
            <w:vAlign w:val="center"/>
          </w:tcPr>
          <w:p w14:paraId="1640847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8</w:t>
            </w:r>
          </w:p>
        </w:tc>
        <w:tc>
          <w:tcPr>
            <w:tcW w:w="565" w:type="dxa"/>
            <w:vAlign w:val="center"/>
          </w:tcPr>
          <w:p w14:paraId="4425D6A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9</w:t>
            </w:r>
          </w:p>
        </w:tc>
        <w:tc>
          <w:tcPr>
            <w:tcW w:w="708" w:type="dxa"/>
            <w:vAlign w:val="center"/>
          </w:tcPr>
          <w:p w14:paraId="7AA91C0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10</w:t>
            </w:r>
          </w:p>
        </w:tc>
        <w:tc>
          <w:tcPr>
            <w:tcW w:w="1980" w:type="dxa"/>
            <w:vAlign w:val="center"/>
          </w:tcPr>
          <w:p w14:paraId="44A47A4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11</w:t>
            </w:r>
          </w:p>
        </w:tc>
      </w:tr>
      <w:tr w:rsidR="00480321" w:rsidRPr="004E505F" w14:paraId="369E3FD9" w14:textId="77777777" w:rsidTr="00B47313">
        <w:trPr>
          <w:trHeight w:val="385"/>
        </w:trPr>
        <w:tc>
          <w:tcPr>
            <w:tcW w:w="630" w:type="dxa"/>
          </w:tcPr>
          <w:p w14:paraId="48C787A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1</w:t>
            </w:r>
          </w:p>
        </w:tc>
        <w:tc>
          <w:tcPr>
            <w:tcW w:w="14107" w:type="dxa"/>
            <w:gridSpan w:val="10"/>
            <w:vAlign w:val="center"/>
          </w:tcPr>
          <w:p w14:paraId="29AB95CA"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i/>
                <w:sz w:val="24"/>
                <w:szCs w:val="24"/>
                <w:lang w:eastAsia="ru-RU"/>
              </w:rPr>
              <w:t>Показатель комплекса процессных мероприятий «Наименование», ед. измерения по ОКЕИ</w:t>
            </w:r>
          </w:p>
        </w:tc>
      </w:tr>
      <w:tr w:rsidR="00AF70ED" w:rsidRPr="004E505F" w14:paraId="05BF06D3" w14:textId="77777777" w:rsidTr="00B47313">
        <w:trPr>
          <w:trHeight w:val="385"/>
        </w:trPr>
        <w:tc>
          <w:tcPr>
            <w:tcW w:w="630" w:type="dxa"/>
          </w:tcPr>
          <w:p w14:paraId="70043D06" w14:textId="77777777" w:rsidR="00480321" w:rsidRPr="004E505F" w:rsidRDefault="00480321" w:rsidP="002F7721">
            <w:pPr>
              <w:spacing w:after="0" w:line="240" w:lineRule="auto"/>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eastAsia="ru-RU"/>
              </w:rPr>
              <w:t>1.</w:t>
            </w:r>
            <w:r w:rsidRPr="004E505F">
              <w:rPr>
                <w:rFonts w:ascii="Times New Roman" w:eastAsiaTheme="minorEastAsia" w:hAnsi="Times New Roman" w:cs="Times New Roman"/>
                <w:sz w:val="24"/>
                <w:szCs w:val="24"/>
                <w:lang w:val="en-US" w:eastAsia="ru-RU"/>
              </w:rPr>
              <w:t>1</w:t>
            </w:r>
          </w:p>
        </w:tc>
        <w:tc>
          <w:tcPr>
            <w:tcW w:w="1818" w:type="dxa"/>
          </w:tcPr>
          <w:p w14:paraId="6DA5FD2C" w14:textId="77777777" w:rsidR="00480321" w:rsidRPr="004E505F" w:rsidRDefault="00480321" w:rsidP="002F7721">
            <w:pPr>
              <w:spacing w:after="0" w:line="240" w:lineRule="auto"/>
              <w:rPr>
                <w:rFonts w:ascii="Times New Roman" w:eastAsiaTheme="minorEastAsia" w:hAnsi="Times New Roman" w:cs="Times New Roman"/>
                <w:i/>
                <w:sz w:val="24"/>
                <w:szCs w:val="24"/>
                <w:lang w:eastAsia="ru-RU"/>
              </w:rPr>
            </w:pPr>
            <w:r w:rsidRPr="004E505F">
              <w:rPr>
                <w:rFonts w:ascii="Times New Roman" w:eastAsiaTheme="minorEastAsia" w:hAnsi="Times New Roman" w:cs="Times New Roman"/>
                <w:i/>
                <w:sz w:val="24"/>
                <w:szCs w:val="24"/>
                <w:lang w:eastAsia="ru-RU"/>
              </w:rPr>
              <w:t>«Наименование прокси-показателя»</w:t>
            </w:r>
          </w:p>
        </w:tc>
        <w:tc>
          <w:tcPr>
            <w:tcW w:w="1523" w:type="dxa"/>
          </w:tcPr>
          <w:p w14:paraId="13EE73B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4671" w:type="dxa"/>
          </w:tcPr>
          <w:p w14:paraId="3DD97777"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559" w:type="dxa"/>
            <w:gridSpan w:val="2"/>
          </w:tcPr>
          <w:p w14:paraId="5AC8D71C"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638" w:type="dxa"/>
          </w:tcPr>
          <w:p w14:paraId="65F146E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645" w:type="dxa"/>
          </w:tcPr>
          <w:p w14:paraId="743AF8AA"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565" w:type="dxa"/>
          </w:tcPr>
          <w:p w14:paraId="15629AA8"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708" w:type="dxa"/>
          </w:tcPr>
          <w:p w14:paraId="02D3CD1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980" w:type="dxa"/>
          </w:tcPr>
          <w:p w14:paraId="1270A037"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AF70ED" w:rsidRPr="004E505F" w14:paraId="24F61660" w14:textId="77777777" w:rsidTr="00B47313">
        <w:trPr>
          <w:trHeight w:val="385"/>
        </w:trPr>
        <w:tc>
          <w:tcPr>
            <w:tcW w:w="630" w:type="dxa"/>
          </w:tcPr>
          <w:p w14:paraId="0C75708C"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r w:rsidR="002F7721">
              <w:rPr>
                <w:rFonts w:ascii="Times New Roman" w:eastAsiaTheme="minorEastAsia" w:hAnsi="Times New Roman" w:cs="Times New Roman"/>
                <w:sz w:val="24"/>
                <w:szCs w:val="24"/>
                <w:lang w:eastAsia="ru-RU"/>
              </w:rPr>
              <w:t>№</w:t>
            </w:r>
            <w:r w:rsidRPr="004E505F">
              <w:rPr>
                <w:rFonts w:ascii="Times New Roman" w:eastAsiaTheme="minorEastAsia" w:hAnsi="Times New Roman" w:cs="Times New Roman"/>
                <w:sz w:val="24"/>
                <w:szCs w:val="24"/>
                <w:lang w:eastAsia="ru-RU"/>
              </w:rPr>
              <w:t>.</w:t>
            </w:r>
          </w:p>
        </w:tc>
        <w:tc>
          <w:tcPr>
            <w:tcW w:w="1818" w:type="dxa"/>
          </w:tcPr>
          <w:p w14:paraId="106B5E90"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523" w:type="dxa"/>
          </w:tcPr>
          <w:p w14:paraId="02177A88"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4671" w:type="dxa"/>
          </w:tcPr>
          <w:p w14:paraId="59C45A1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559" w:type="dxa"/>
            <w:gridSpan w:val="2"/>
          </w:tcPr>
          <w:p w14:paraId="5CC033E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638" w:type="dxa"/>
          </w:tcPr>
          <w:p w14:paraId="54938A05"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645" w:type="dxa"/>
          </w:tcPr>
          <w:p w14:paraId="3B22B3A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565" w:type="dxa"/>
          </w:tcPr>
          <w:p w14:paraId="3D525B8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708" w:type="dxa"/>
          </w:tcPr>
          <w:p w14:paraId="1B8EA97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980" w:type="dxa"/>
          </w:tcPr>
          <w:p w14:paraId="4B08A02F"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480321" w:rsidRPr="004E505F" w14:paraId="4825236A" w14:textId="77777777" w:rsidTr="00B47313">
        <w:trPr>
          <w:trHeight w:val="385"/>
        </w:trPr>
        <w:tc>
          <w:tcPr>
            <w:tcW w:w="630" w:type="dxa"/>
          </w:tcPr>
          <w:p w14:paraId="0FC5188D" w14:textId="77777777" w:rsidR="00480321" w:rsidRPr="004E505F" w:rsidRDefault="002F7721" w:rsidP="002F7721">
            <w:pPr>
              <w:spacing w:after="0" w:line="240" w:lineRule="auto"/>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w:t>
            </w:r>
          </w:p>
        </w:tc>
        <w:tc>
          <w:tcPr>
            <w:tcW w:w="14107" w:type="dxa"/>
            <w:gridSpan w:val="10"/>
            <w:vAlign w:val="center"/>
          </w:tcPr>
          <w:p w14:paraId="174B8B2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i/>
                <w:sz w:val="24"/>
                <w:szCs w:val="24"/>
                <w:lang w:eastAsia="ru-RU"/>
              </w:rPr>
              <w:t>Показатель комплекса процессных мероприятий «Наименование», ед. измерения по ОКЕИ</w:t>
            </w:r>
          </w:p>
        </w:tc>
      </w:tr>
      <w:tr w:rsidR="00AF70ED" w:rsidRPr="004E505F" w14:paraId="051A1C93" w14:textId="77777777" w:rsidTr="00B47313">
        <w:trPr>
          <w:trHeight w:val="385"/>
        </w:trPr>
        <w:tc>
          <w:tcPr>
            <w:tcW w:w="630" w:type="dxa"/>
          </w:tcPr>
          <w:p w14:paraId="53CC7CB6" w14:textId="77777777" w:rsidR="00480321" w:rsidRPr="004E505F" w:rsidRDefault="002F7721" w:rsidP="002F7721">
            <w:pPr>
              <w:spacing w:after="0" w:line="240" w:lineRule="auto"/>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val="en-US" w:eastAsia="ru-RU"/>
              </w:rPr>
              <w:t>№</w:t>
            </w:r>
            <w:r w:rsidR="00480321" w:rsidRPr="004E505F">
              <w:rPr>
                <w:rFonts w:ascii="Times New Roman" w:eastAsiaTheme="minorEastAsia" w:hAnsi="Times New Roman" w:cs="Times New Roman"/>
                <w:sz w:val="24"/>
                <w:szCs w:val="24"/>
                <w:lang w:val="en-US" w:eastAsia="ru-RU"/>
              </w:rPr>
              <w:t>.</w:t>
            </w:r>
            <w:r>
              <w:rPr>
                <w:rFonts w:ascii="Times New Roman" w:eastAsiaTheme="minorEastAsia" w:hAnsi="Times New Roman" w:cs="Times New Roman"/>
                <w:sz w:val="24"/>
                <w:szCs w:val="24"/>
                <w:lang w:val="en-US" w:eastAsia="ru-RU"/>
              </w:rPr>
              <w:t>№</w:t>
            </w:r>
          </w:p>
        </w:tc>
        <w:tc>
          <w:tcPr>
            <w:tcW w:w="1818" w:type="dxa"/>
          </w:tcPr>
          <w:p w14:paraId="66D93ED6" w14:textId="77777777" w:rsidR="00480321" w:rsidRPr="004E505F" w:rsidRDefault="00480321" w:rsidP="002F7721">
            <w:pPr>
              <w:spacing w:after="0" w:line="240" w:lineRule="auto"/>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i/>
                <w:sz w:val="24"/>
                <w:szCs w:val="24"/>
                <w:lang w:eastAsia="ru-RU"/>
              </w:rPr>
              <w:t>«Наименование прокси-показателя»</w:t>
            </w:r>
          </w:p>
        </w:tc>
        <w:tc>
          <w:tcPr>
            <w:tcW w:w="1523" w:type="dxa"/>
          </w:tcPr>
          <w:p w14:paraId="374C871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4671" w:type="dxa"/>
          </w:tcPr>
          <w:p w14:paraId="0DE72DB0"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559" w:type="dxa"/>
            <w:gridSpan w:val="2"/>
          </w:tcPr>
          <w:p w14:paraId="78D0727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638" w:type="dxa"/>
          </w:tcPr>
          <w:p w14:paraId="6FC4C5B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645" w:type="dxa"/>
          </w:tcPr>
          <w:p w14:paraId="6AE16F5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565" w:type="dxa"/>
          </w:tcPr>
          <w:p w14:paraId="65786A0A"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708" w:type="dxa"/>
          </w:tcPr>
          <w:p w14:paraId="5788E5F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980" w:type="dxa"/>
          </w:tcPr>
          <w:p w14:paraId="39EAF08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bl>
    <w:p w14:paraId="55C6E95A"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p>
    <w:p w14:paraId="4AF2F324"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656696ED"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2BB8DCB0"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6DF71690"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3B298F38"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44682964"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6B08B732"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4868D926"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795F5481" w14:textId="77777777" w:rsidR="00B47313" w:rsidRPr="004E505F" w:rsidRDefault="00B47313" w:rsidP="002F7721">
      <w:pPr>
        <w:spacing w:after="0" w:line="240" w:lineRule="auto"/>
        <w:jc w:val="center"/>
        <w:rPr>
          <w:rFonts w:ascii="Times New Roman" w:eastAsiaTheme="minorEastAsia" w:hAnsi="Times New Roman" w:cs="Times New Roman"/>
          <w:sz w:val="28"/>
          <w:szCs w:val="28"/>
          <w:lang w:eastAsia="ru-RU"/>
        </w:rPr>
      </w:pPr>
    </w:p>
    <w:p w14:paraId="5939C090" w14:textId="77777777" w:rsidR="00061EE6" w:rsidRPr="004E505F" w:rsidRDefault="0092099A" w:rsidP="002F7721">
      <w:pPr>
        <w:spacing w:after="0" w:line="240" w:lineRule="auto"/>
        <w:ind w:right="-31"/>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 </w:t>
      </w:r>
      <w:r w:rsidR="00584632" w:rsidRPr="004E505F">
        <w:rPr>
          <w:rFonts w:ascii="Times New Roman" w:eastAsiaTheme="minorEastAsia" w:hAnsi="Times New Roman" w:cs="Times New Roman"/>
          <w:sz w:val="28"/>
          <w:szCs w:val="28"/>
          <w:lang w:eastAsia="ru-RU"/>
        </w:rPr>
        <w:t>Таблица 1</w:t>
      </w:r>
      <w:r w:rsidR="00E13279" w:rsidRPr="004E505F">
        <w:rPr>
          <w:rFonts w:ascii="Times New Roman" w:eastAsiaTheme="minorEastAsia" w:hAnsi="Times New Roman" w:cs="Times New Roman"/>
          <w:sz w:val="28"/>
          <w:szCs w:val="28"/>
          <w:lang w:eastAsia="ru-RU"/>
        </w:rPr>
        <w:t>8</w:t>
      </w:r>
    </w:p>
    <w:p w14:paraId="179D3D24" w14:textId="77777777" w:rsidR="00480321" w:rsidRDefault="00480321" w:rsidP="002F7721">
      <w:pPr>
        <w:spacing w:after="0" w:line="240" w:lineRule="auto"/>
        <w:ind w:right="-31"/>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План достижения показателей комплекса процессных мероприятий в </w:t>
      </w:r>
      <w:r w:rsidRPr="004E505F">
        <w:rPr>
          <w:rFonts w:ascii="Times New Roman" w:eastAsiaTheme="minorEastAsia" w:hAnsi="Times New Roman" w:cs="Times New Roman"/>
          <w:i/>
          <w:sz w:val="28"/>
          <w:szCs w:val="28"/>
          <w:lang w:eastAsia="ru-RU"/>
        </w:rPr>
        <w:t>(указывается год)</w:t>
      </w:r>
      <w:r w:rsidRPr="004E505F">
        <w:rPr>
          <w:rFonts w:ascii="Times New Roman" w:eastAsiaTheme="minorEastAsia" w:hAnsi="Times New Roman" w:cs="Times New Roman"/>
          <w:sz w:val="28"/>
          <w:szCs w:val="28"/>
          <w:lang w:eastAsia="ru-RU"/>
        </w:rPr>
        <w:t xml:space="preserve"> году</w:t>
      </w:r>
    </w:p>
    <w:p w14:paraId="063F45FA" w14:textId="77777777" w:rsidR="00E43891" w:rsidRPr="004E505F" w:rsidRDefault="00E43891" w:rsidP="002F7721">
      <w:pPr>
        <w:spacing w:after="0" w:line="240" w:lineRule="auto"/>
        <w:ind w:right="-31"/>
        <w:jc w:val="center"/>
        <w:rPr>
          <w:rFonts w:ascii="Times New Roman" w:eastAsiaTheme="minorEastAsia" w:hAnsi="Times New Roman" w:cs="Times New Roman"/>
          <w:sz w:val="28"/>
          <w:szCs w:val="28"/>
          <w:lang w:eastAsia="ru-RU"/>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47"/>
        <w:gridCol w:w="3935"/>
        <w:gridCol w:w="1287"/>
        <w:gridCol w:w="1351"/>
        <w:gridCol w:w="533"/>
        <w:gridCol w:w="533"/>
        <w:gridCol w:w="533"/>
        <w:gridCol w:w="533"/>
        <w:gridCol w:w="533"/>
        <w:gridCol w:w="558"/>
        <w:gridCol w:w="549"/>
        <w:gridCol w:w="533"/>
        <w:gridCol w:w="534"/>
        <w:gridCol w:w="534"/>
        <w:gridCol w:w="534"/>
        <w:gridCol w:w="1489"/>
      </w:tblGrid>
      <w:tr w:rsidR="00E43891" w:rsidRPr="00E43891" w14:paraId="43302EB1" w14:textId="77777777" w:rsidTr="006E6C2A">
        <w:trPr>
          <w:trHeight w:val="349"/>
          <w:tblHeader/>
        </w:trPr>
        <w:tc>
          <w:tcPr>
            <w:tcW w:w="194" w:type="pct"/>
            <w:vMerge w:val="restart"/>
            <w:vAlign w:val="center"/>
          </w:tcPr>
          <w:p w14:paraId="446C4EA1"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 п/п</w:t>
            </w:r>
          </w:p>
        </w:tc>
        <w:tc>
          <w:tcPr>
            <w:tcW w:w="1361" w:type="pct"/>
            <w:vMerge w:val="restart"/>
            <w:vAlign w:val="center"/>
          </w:tcPr>
          <w:p w14:paraId="0A1142EB"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Показатели комплекса процессных мероприятий</w:t>
            </w:r>
          </w:p>
        </w:tc>
        <w:tc>
          <w:tcPr>
            <w:tcW w:w="377" w:type="pct"/>
            <w:vMerge w:val="restart"/>
            <w:vAlign w:val="center"/>
          </w:tcPr>
          <w:p w14:paraId="5340EF56"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Уровень показателя</w:t>
            </w:r>
            <w:r w:rsidRPr="00E43891">
              <w:rPr>
                <w:rFonts w:ascii="Times New Roman" w:eastAsiaTheme="minorEastAsia" w:hAnsi="Times New Roman" w:cs="Times New Roman"/>
                <w:sz w:val="24"/>
                <w:szCs w:val="24"/>
                <w:vertAlign w:val="superscript"/>
                <w:lang w:eastAsia="ru-RU"/>
              </w:rPr>
              <w:footnoteReference w:id="35"/>
            </w:r>
          </w:p>
        </w:tc>
        <w:tc>
          <w:tcPr>
            <w:tcW w:w="471" w:type="pct"/>
            <w:vMerge w:val="restart"/>
            <w:vAlign w:val="center"/>
          </w:tcPr>
          <w:p w14:paraId="7D2A9865"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Единица измерения</w:t>
            </w:r>
          </w:p>
          <w:p w14:paraId="662558F2"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(по ОКЕИ)</w:t>
            </w:r>
          </w:p>
        </w:tc>
        <w:tc>
          <w:tcPr>
            <w:tcW w:w="2078" w:type="pct"/>
            <w:gridSpan w:val="11"/>
            <w:vAlign w:val="center"/>
          </w:tcPr>
          <w:p w14:paraId="41D2184D"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Плановые значения по месяцам</w:t>
            </w:r>
          </w:p>
        </w:tc>
        <w:tc>
          <w:tcPr>
            <w:tcW w:w="518" w:type="pct"/>
            <w:vMerge w:val="restart"/>
            <w:vAlign w:val="center"/>
          </w:tcPr>
          <w:p w14:paraId="33FB1A64"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 xml:space="preserve">На конец </w:t>
            </w:r>
            <w:r w:rsidRPr="00E43891">
              <w:rPr>
                <w:rFonts w:ascii="Times New Roman" w:eastAsiaTheme="minorEastAsia" w:hAnsi="Times New Roman" w:cs="Times New Roman"/>
                <w:i/>
                <w:sz w:val="24"/>
                <w:szCs w:val="24"/>
                <w:lang w:eastAsia="ru-RU"/>
              </w:rPr>
              <w:t>(указывается год)</w:t>
            </w:r>
            <w:r w:rsidRPr="00E43891">
              <w:rPr>
                <w:rFonts w:ascii="Times New Roman" w:eastAsiaTheme="minorEastAsia" w:hAnsi="Times New Roman" w:cs="Times New Roman"/>
                <w:sz w:val="24"/>
                <w:szCs w:val="24"/>
                <w:lang w:eastAsia="ru-RU"/>
              </w:rPr>
              <w:t xml:space="preserve"> года</w:t>
            </w:r>
          </w:p>
        </w:tc>
      </w:tr>
      <w:tr w:rsidR="00E43891" w:rsidRPr="00E43891" w14:paraId="641855EA" w14:textId="77777777" w:rsidTr="006E6C2A">
        <w:trPr>
          <w:trHeight w:val="661"/>
          <w:tblHeader/>
        </w:trPr>
        <w:tc>
          <w:tcPr>
            <w:tcW w:w="194" w:type="pct"/>
            <w:vMerge/>
            <w:vAlign w:val="center"/>
          </w:tcPr>
          <w:p w14:paraId="2A7C1744"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p>
        </w:tc>
        <w:tc>
          <w:tcPr>
            <w:tcW w:w="1361" w:type="pct"/>
            <w:vMerge/>
            <w:vAlign w:val="center"/>
          </w:tcPr>
          <w:p w14:paraId="759552CF"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p>
        </w:tc>
        <w:tc>
          <w:tcPr>
            <w:tcW w:w="377" w:type="pct"/>
            <w:vMerge/>
            <w:vAlign w:val="center"/>
          </w:tcPr>
          <w:p w14:paraId="7C96B77F"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p>
        </w:tc>
        <w:tc>
          <w:tcPr>
            <w:tcW w:w="471" w:type="pct"/>
            <w:vMerge/>
            <w:vAlign w:val="center"/>
          </w:tcPr>
          <w:p w14:paraId="3D0A7D58"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p>
        </w:tc>
        <w:tc>
          <w:tcPr>
            <w:tcW w:w="189" w:type="pct"/>
            <w:vAlign w:val="center"/>
          </w:tcPr>
          <w:p w14:paraId="56777CB2"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янв.</w:t>
            </w:r>
          </w:p>
        </w:tc>
        <w:tc>
          <w:tcPr>
            <w:tcW w:w="189" w:type="pct"/>
            <w:vAlign w:val="center"/>
          </w:tcPr>
          <w:p w14:paraId="40F7AFCD"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фев.</w:t>
            </w:r>
          </w:p>
        </w:tc>
        <w:tc>
          <w:tcPr>
            <w:tcW w:w="189" w:type="pct"/>
            <w:vAlign w:val="center"/>
          </w:tcPr>
          <w:p w14:paraId="79201DF7"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март</w:t>
            </w:r>
          </w:p>
        </w:tc>
        <w:tc>
          <w:tcPr>
            <w:tcW w:w="189" w:type="pct"/>
            <w:vAlign w:val="center"/>
          </w:tcPr>
          <w:p w14:paraId="602A8C68"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апр.</w:t>
            </w:r>
          </w:p>
        </w:tc>
        <w:tc>
          <w:tcPr>
            <w:tcW w:w="189" w:type="pct"/>
            <w:vAlign w:val="center"/>
          </w:tcPr>
          <w:p w14:paraId="5B595F66"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май</w:t>
            </w:r>
          </w:p>
        </w:tc>
        <w:tc>
          <w:tcPr>
            <w:tcW w:w="189" w:type="pct"/>
            <w:vAlign w:val="center"/>
          </w:tcPr>
          <w:p w14:paraId="0EADC24B"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июнь</w:t>
            </w:r>
          </w:p>
        </w:tc>
        <w:tc>
          <w:tcPr>
            <w:tcW w:w="189" w:type="pct"/>
            <w:vAlign w:val="center"/>
          </w:tcPr>
          <w:p w14:paraId="3B0382D9"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июль</w:t>
            </w:r>
          </w:p>
        </w:tc>
        <w:tc>
          <w:tcPr>
            <w:tcW w:w="189" w:type="pct"/>
            <w:vAlign w:val="center"/>
          </w:tcPr>
          <w:p w14:paraId="10BFA33D"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авг.</w:t>
            </w:r>
          </w:p>
        </w:tc>
        <w:tc>
          <w:tcPr>
            <w:tcW w:w="189" w:type="pct"/>
            <w:vAlign w:val="center"/>
          </w:tcPr>
          <w:p w14:paraId="22E61DEC"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сен.</w:t>
            </w:r>
          </w:p>
        </w:tc>
        <w:tc>
          <w:tcPr>
            <w:tcW w:w="189" w:type="pct"/>
            <w:vAlign w:val="center"/>
          </w:tcPr>
          <w:p w14:paraId="7116BA80"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окт.</w:t>
            </w:r>
          </w:p>
        </w:tc>
        <w:tc>
          <w:tcPr>
            <w:tcW w:w="189" w:type="pct"/>
            <w:vAlign w:val="center"/>
          </w:tcPr>
          <w:p w14:paraId="0FFDC38E"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ноя.</w:t>
            </w:r>
          </w:p>
        </w:tc>
        <w:tc>
          <w:tcPr>
            <w:tcW w:w="518" w:type="pct"/>
            <w:vMerge/>
            <w:vAlign w:val="center"/>
          </w:tcPr>
          <w:p w14:paraId="1543C63A"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p>
        </w:tc>
      </w:tr>
      <w:tr w:rsidR="00E43891" w:rsidRPr="00E43891" w14:paraId="78F25175" w14:textId="77777777" w:rsidTr="006E6C2A">
        <w:trPr>
          <w:trHeight w:val="386"/>
        </w:trPr>
        <w:tc>
          <w:tcPr>
            <w:tcW w:w="194" w:type="pct"/>
            <w:vAlign w:val="center"/>
          </w:tcPr>
          <w:p w14:paraId="14A4F0B7" w14:textId="77777777" w:rsidR="00E43891" w:rsidRPr="00E43891" w:rsidRDefault="00E43891" w:rsidP="002F7721">
            <w:pPr>
              <w:spacing w:before="60" w:after="60"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1.</w:t>
            </w:r>
          </w:p>
        </w:tc>
        <w:tc>
          <w:tcPr>
            <w:tcW w:w="4806" w:type="pct"/>
            <w:gridSpan w:val="15"/>
            <w:vAlign w:val="center"/>
          </w:tcPr>
          <w:p w14:paraId="16B355E1" w14:textId="77777777" w:rsidR="00E43891" w:rsidRPr="00E43891" w:rsidRDefault="00E43891" w:rsidP="002F7721">
            <w:pPr>
              <w:spacing w:line="240" w:lineRule="auto"/>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bCs/>
                <w:i/>
                <w:color w:val="000000"/>
                <w:sz w:val="24"/>
                <w:szCs w:val="24"/>
                <w:u w:color="000000"/>
                <w:lang w:eastAsia="ru-RU"/>
              </w:rPr>
              <w:t>(наименование задачи)</w:t>
            </w:r>
          </w:p>
        </w:tc>
      </w:tr>
      <w:tr w:rsidR="00E43891" w:rsidRPr="00E43891" w14:paraId="385A3C1A" w14:textId="77777777" w:rsidTr="006E6C2A">
        <w:trPr>
          <w:trHeight w:val="386"/>
        </w:trPr>
        <w:tc>
          <w:tcPr>
            <w:tcW w:w="194" w:type="pct"/>
            <w:vAlign w:val="center"/>
          </w:tcPr>
          <w:p w14:paraId="032BE29B"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sz w:val="24"/>
                <w:szCs w:val="24"/>
                <w:lang w:eastAsia="ru-RU"/>
              </w:rPr>
              <w:t>1.1.</w:t>
            </w:r>
          </w:p>
        </w:tc>
        <w:tc>
          <w:tcPr>
            <w:tcW w:w="1361" w:type="pct"/>
            <w:vAlign w:val="center"/>
          </w:tcPr>
          <w:p w14:paraId="45A0F367" w14:textId="77777777" w:rsidR="00E43891" w:rsidRPr="00E43891" w:rsidRDefault="00E43891" w:rsidP="002F7721">
            <w:pPr>
              <w:spacing w:line="240" w:lineRule="auto"/>
              <w:ind w:left="259"/>
              <w:rPr>
                <w:rFonts w:ascii="Times New Roman" w:eastAsiaTheme="minorEastAsia" w:hAnsi="Times New Roman" w:cs="Times New Roman"/>
                <w:i/>
                <w:sz w:val="24"/>
                <w:szCs w:val="24"/>
                <w:u w:color="000000"/>
                <w:lang w:eastAsia="ru-RU"/>
              </w:rPr>
            </w:pPr>
            <w:r w:rsidRPr="00E43891">
              <w:rPr>
                <w:rFonts w:ascii="Times New Roman" w:eastAsiaTheme="minorEastAsia" w:hAnsi="Times New Roman" w:cs="Times New Roman"/>
                <w:bCs/>
                <w:i/>
                <w:color w:val="000000"/>
                <w:sz w:val="24"/>
                <w:szCs w:val="24"/>
                <w:u w:color="000000"/>
                <w:lang w:eastAsia="ru-RU"/>
              </w:rPr>
              <w:t>(наименование показателя)</w:t>
            </w:r>
          </w:p>
        </w:tc>
        <w:tc>
          <w:tcPr>
            <w:tcW w:w="377" w:type="pct"/>
            <w:vAlign w:val="center"/>
          </w:tcPr>
          <w:p w14:paraId="4AA69EDF" w14:textId="77777777" w:rsidR="00E43891" w:rsidRPr="00E43891" w:rsidRDefault="00E43891" w:rsidP="002F7721">
            <w:pPr>
              <w:spacing w:line="240" w:lineRule="auto"/>
              <w:rPr>
                <w:rFonts w:ascii="Times New Roman" w:eastAsiaTheme="minorEastAsia" w:hAnsi="Times New Roman" w:cs="Times New Roman"/>
                <w:i/>
                <w:sz w:val="24"/>
                <w:szCs w:val="24"/>
                <w:u w:color="000000"/>
                <w:lang w:eastAsia="ru-RU"/>
              </w:rPr>
            </w:pPr>
          </w:p>
        </w:tc>
        <w:tc>
          <w:tcPr>
            <w:tcW w:w="471" w:type="pct"/>
          </w:tcPr>
          <w:p w14:paraId="7529A36E" w14:textId="77777777" w:rsidR="00E43891" w:rsidRPr="00E43891" w:rsidRDefault="00E43891" w:rsidP="002F7721">
            <w:pPr>
              <w:spacing w:line="240" w:lineRule="auto"/>
              <w:jc w:val="center"/>
              <w:rPr>
                <w:rFonts w:ascii="Times New Roman" w:eastAsiaTheme="minorEastAsia" w:hAnsi="Times New Roman" w:cs="Times New Roman"/>
                <w:i/>
                <w:sz w:val="24"/>
                <w:szCs w:val="24"/>
                <w:lang w:eastAsia="ru-RU"/>
              </w:rPr>
            </w:pPr>
          </w:p>
        </w:tc>
        <w:tc>
          <w:tcPr>
            <w:tcW w:w="189" w:type="pct"/>
          </w:tcPr>
          <w:p w14:paraId="596FABAB" w14:textId="77777777" w:rsidR="00E43891" w:rsidRPr="00E43891" w:rsidRDefault="00E43891" w:rsidP="002F7721">
            <w:pPr>
              <w:spacing w:line="240" w:lineRule="auto"/>
              <w:jc w:val="center"/>
              <w:rPr>
                <w:rFonts w:ascii="Times New Roman" w:eastAsiaTheme="minorEastAsia" w:hAnsi="Times New Roman" w:cs="Times New Roman"/>
                <w:i/>
                <w:sz w:val="24"/>
                <w:szCs w:val="24"/>
                <w:lang w:eastAsia="ru-RU"/>
              </w:rPr>
            </w:pPr>
          </w:p>
        </w:tc>
        <w:tc>
          <w:tcPr>
            <w:tcW w:w="189" w:type="pct"/>
          </w:tcPr>
          <w:p w14:paraId="2C19B0F0" w14:textId="77777777" w:rsidR="00E43891" w:rsidRPr="00E43891" w:rsidRDefault="00E43891" w:rsidP="002F7721">
            <w:pPr>
              <w:spacing w:line="240" w:lineRule="auto"/>
              <w:jc w:val="center"/>
              <w:rPr>
                <w:rFonts w:ascii="Times New Roman" w:eastAsiaTheme="minorEastAsia" w:hAnsi="Times New Roman" w:cs="Times New Roman"/>
                <w:i/>
                <w:sz w:val="24"/>
                <w:szCs w:val="24"/>
                <w:lang w:eastAsia="ru-RU"/>
              </w:rPr>
            </w:pPr>
          </w:p>
        </w:tc>
        <w:tc>
          <w:tcPr>
            <w:tcW w:w="189" w:type="pct"/>
            <w:vAlign w:val="center"/>
          </w:tcPr>
          <w:p w14:paraId="70A5BDA7"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2169A109"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6C53A95D"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60953F7B"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58B144B3"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23A559E6"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1976A25A"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773F0958"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48566D14"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518" w:type="pct"/>
            <w:vAlign w:val="center"/>
          </w:tcPr>
          <w:p w14:paraId="36A378B3"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r>
      <w:tr w:rsidR="00E43891" w:rsidRPr="00E43891" w14:paraId="1ED75C37" w14:textId="77777777" w:rsidTr="006E6C2A">
        <w:trPr>
          <w:trHeight w:val="386"/>
        </w:trPr>
        <w:tc>
          <w:tcPr>
            <w:tcW w:w="194" w:type="pct"/>
            <w:vAlign w:val="center"/>
          </w:tcPr>
          <w:p w14:paraId="78C07973" w14:textId="77777777" w:rsidR="00E43891" w:rsidRPr="00E43891" w:rsidRDefault="002F7721" w:rsidP="002F7721">
            <w:pPr>
              <w:spacing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r w:rsidR="00E43891" w:rsidRPr="00E43891">
              <w:rPr>
                <w:rFonts w:ascii="Times New Roman" w:eastAsiaTheme="minorEastAsia" w:hAnsi="Times New Roman" w:cs="Times New Roman"/>
                <w:sz w:val="24"/>
                <w:szCs w:val="24"/>
                <w:lang w:eastAsia="ru-RU"/>
              </w:rPr>
              <w:t>.</w:t>
            </w:r>
          </w:p>
        </w:tc>
        <w:tc>
          <w:tcPr>
            <w:tcW w:w="4806" w:type="pct"/>
            <w:gridSpan w:val="15"/>
            <w:vAlign w:val="center"/>
          </w:tcPr>
          <w:p w14:paraId="0B001FF9" w14:textId="77777777" w:rsidR="00E43891" w:rsidRPr="00E43891" w:rsidRDefault="00E43891" w:rsidP="002F7721">
            <w:pPr>
              <w:spacing w:line="240" w:lineRule="auto"/>
              <w:rPr>
                <w:rFonts w:ascii="Times New Roman" w:eastAsiaTheme="minorEastAsia" w:hAnsi="Times New Roman" w:cs="Times New Roman"/>
                <w:sz w:val="24"/>
                <w:szCs w:val="24"/>
                <w:lang w:eastAsia="ru-RU"/>
              </w:rPr>
            </w:pPr>
            <w:r w:rsidRPr="00E43891">
              <w:rPr>
                <w:rFonts w:ascii="Times New Roman" w:eastAsiaTheme="minorEastAsia" w:hAnsi="Times New Roman" w:cs="Times New Roman"/>
                <w:bCs/>
                <w:i/>
                <w:color w:val="000000"/>
                <w:sz w:val="24"/>
                <w:szCs w:val="24"/>
                <w:u w:color="000000"/>
                <w:lang w:eastAsia="ru-RU"/>
              </w:rPr>
              <w:t>(наименование задачи)</w:t>
            </w:r>
          </w:p>
        </w:tc>
      </w:tr>
      <w:tr w:rsidR="00E43891" w:rsidRPr="00E43891" w14:paraId="3D90A581" w14:textId="77777777" w:rsidTr="006E6C2A">
        <w:trPr>
          <w:trHeight w:val="386"/>
        </w:trPr>
        <w:tc>
          <w:tcPr>
            <w:tcW w:w="194" w:type="pct"/>
            <w:vAlign w:val="center"/>
          </w:tcPr>
          <w:p w14:paraId="46F96BC4" w14:textId="77777777" w:rsidR="00E43891" w:rsidRPr="00E43891" w:rsidRDefault="002F7721" w:rsidP="002F7721">
            <w:pPr>
              <w:spacing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val="en-US" w:eastAsia="ru-RU"/>
              </w:rPr>
              <w:t>№</w:t>
            </w:r>
            <w:r w:rsidR="00E43891" w:rsidRPr="00E43891">
              <w:rPr>
                <w:rFonts w:ascii="Times New Roman" w:eastAsiaTheme="minorEastAsia" w:hAnsi="Times New Roman" w:cs="Times New Roman"/>
                <w:sz w:val="24"/>
                <w:szCs w:val="24"/>
                <w:lang w:eastAsia="ru-RU"/>
              </w:rPr>
              <w:t>.1.</w:t>
            </w:r>
          </w:p>
        </w:tc>
        <w:tc>
          <w:tcPr>
            <w:tcW w:w="1361" w:type="pct"/>
            <w:vAlign w:val="center"/>
          </w:tcPr>
          <w:p w14:paraId="69A82A79" w14:textId="77777777" w:rsidR="00E43891" w:rsidRPr="00E43891" w:rsidRDefault="00E43891" w:rsidP="002F7721">
            <w:pPr>
              <w:spacing w:line="240" w:lineRule="auto"/>
              <w:ind w:left="259"/>
              <w:rPr>
                <w:rFonts w:ascii="Times New Roman" w:eastAsiaTheme="minorEastAsia" w:hAnsi="Times New Roman" w:cs="Times New Roman"/>
                <w:bCs/>
                <w:i/>
                <w:color w:val="000000"/>
                <w:sz w:val="24"/>
                <w:szCs w:val="24"/>
                <w:u w:color="000000"/>
                <w:lang w:eastAsia="ru-RU"/>
              </w:rPr>
            </w:pPr>
            <w:r w:rsidRPr="00E43891">
              <w:rPr>
                <w:rFonts w:ascii="Times New Roman" w:eastAsiaTheme="minorEastAsia" w:hAnsi="Times New Roman" w:cs="Times New Roman"/>
                <w:bCs/>
                <w:i/>
                <w:color w:val="000000"/>
                <w:sz w:val="24"/>
                <w:szCs w:val="24"/>
                <w:u w:color="000000"/>
                <w:lang w:eastAsia="ru-RU"/>
              </w:rPr>
              <w:t>(наименование показателя)</w:t>
            </w:r>
          </w:p>
        </w:tc>
        <w:tc>
          <w:tcPr>
            <w:tcW w:w="377" w:type="pct"/>
            <w:vAlign w:val="center"/>
          </w:tcPr>
          <w:p w14:paraId="73724FDA" w14:textId="77777777" w:rsidR="00E43891" w:rsidRPr="00E43891" w:rsidRDefault="00E43891" w:rsidP="002F7721">
            <w:pPr>
              <w:spacing w:line="240" w:lineRule="auto"/>
              <w:rPr>
                <w:rFonts w:ascii="Times New Roman" w:eastAsiaTheme="minorEastAsia" w:hAnsi="Times New Roman" w:cs="Times New Roman"/>
                <w:i/>
                <w:sz w:val="24"/>
                <w:szCs w:val="24"/>
                <w:u w:color="000000"/>
                <w:lang w:eastAsia="ru-RU"/>
              </w:rPr>
            </w:pPr>
          </w:p>
        </w:tc>
        <w:tc>
          <w:tcPr>
            <w:tcW w:w="471" w:type="pct"/>
          </w:tcPr>
          <w:p w14:paraId="036E4D9E" w14:textId="77777777" w:rsidR="00E43891" w:rsidRPr="00E43891" w:rsidRDefault="00E43891" w:rsidP="002F7721">
            <w:pPr>
              <w:spacing w:line="240" w:lineRule="auto"/>
              <w:jc w:val="center"/>
              <w:rPr>
                <w:rFonts w:ascii="Times New Roman" w:eastAsiaTheme="minorEastAsia" w:hAnsi="Times New Roman" w:cs="Times New Roman"/>
                <w:i/>
                <w:sz w:val="24"/>
                <w:szCs w:val="24"/>
                <w:lang w:eastAsia="ru-RU"/>
              </w:rPr>
            </w:pPr>
          </w:p>
        </w:tc>
        <w:tc>
          <w:tcPr>
            <w:tcW w:w="189" w:type="pct"/>
          </w:tcPr>
          <w:p w14:paraId="39A45DC5" w14:textId="77777777" w:rsidR="00E43891" w:rsidRPr="00E43891" w:rsidRDefault="00E43891" w:rsidP="002F7721">
            <w:pPr>
              <w:spacing w:line="240" w:lineRule="auto"/>
              <w:jc w:val="center"/>
              <w:rPr>
                <w:rFonts w:ascii="Times New Roman" w:eastAsiaTheme="minorEastAsia" w:hAnsi="Times New Roman" w:cs="Times New Roman"/>
                <w:i/>
                <w:sz w:val="24"/>
                <w:szCs w:val="24"/>
                <w:lang w:eastAsia="ru-RU"/>
              </w:rPr>
            </w:pPr>
          </w:p>
        </w:tc>
        <w:tc>
          <w:tcPr>
            <w:tcW w:w="189" w:type="pct"/>
          </w:tcPr>
          <w:p w14:paraId="71AE3152" w14:textId="77777777" w:rsidR="00E43891" w:rsidRPr="00E43891" w:rsidRDefault="00E43891" w:rsidP="002F7721">
            <w:pPr>
              <w:spacing w:line="240" w:lineRule="auto"/>
              <w:jc w:val="center"/>
              <w:rPr>
                <w:rFonts w:ascii="Times New Roman" w:eastAsiaTheme="minorEastAsia" w:hAnsi="Times New Roman" w:cs="Times New Roman"/>
                <w:i/>
                <w:sz w:val="24"/>
                <w:szCs w:val="24"/>
                <w:lang w:eastAsia="ru-RU"/>
              </w:rPr>
            </w:pPr>
          </w:p>
        </w:tc>
        <w:tc>
          <w:tcPr>
            <w:tcW w:w="189" w:type="pct"/>
            <w:vAlign w:val="center"/>
          </w:tcPr>
          <w:p w14:paraId="42A70010"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1BBA4799"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54596DA1"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05CFAA69"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0AC9275C"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61F7A426"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74613AB1"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51157FED"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189" w:type="pct"/>
            <w:vAlign w:val="center"/>
          </w:tcPr>
          <w:p w14:paraId="40D98907"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c>
          <w:tcPr>
            <w:tcW w:w="518" w:type="pct"/>
            <w:vAlign w:val="center"/>
          </w:tcPr>
          <w:p w14:paraId="746ABAE4" w14:textId="77777777" w:rsidR="00E43891" w:rsidRPr="00E43891" w:rsidRDefault="00E43891" w:rsidP="002F7721">
            <w:pPr>
              <w:spacing w:line="240" w:lineRule="auto"/>
              <w:jc w:val="center"/>
              <w:rPr>
                <w:rFonts w:ascii="Times New Roman" w:eastAsiaTheme="minorEastAsia" w:hAnsi="Times New Roman" w:cs="Times New Roman"/>
                <w:sz w:val="24"/>
                <w:szCs w:val="24"/>
                <w:lang w:eastAsia="ru-RU"/>
              </w:rPr>
            </w:pPr>
          </w:p>
        </w:tc>
      </w:tr>
    </w:tbl>
    <w:p w14:paraId="712A1642" w14:textId="77777777" w:rsidR="00B47313" w:rsidRPr="004E505F" w:rsidRDefault="00B47313" w:rsidP="002F7721">
      <w:pPr>
        <w:spacing w:after="0" w:line="240" w:lineRule="auto"/>
        <w:ind w:right="-31"/>
        <w:jc w:val="center"/>
        <w:rPr>
          <w:rFonts w:ascii="Times New Roman" w:eastAsiaTheme="minorEastAsia" w:hAnsi="Times New Roman" w:cs="Times New Roman"/>
          <w:sz w:val="28"/>
          <w:szCs w:val="28"/>
          <w:lang w:eastAsia="ru-RU"/>
        </w:rPr>
      </w:pPr>
    </w:p>
    <w:p w14:paraId="76A4DE5B" w14:textId="77777777" w:rsidR="00480321" w:rsidRPr="004E505F" w:rsidRDefault="00480321" w:rsidP="002F7721">
      <w:pPr>
        <w:spacing w:after="0" w:line="240" w:lineRule="auto"/>
        <w:jc w:val="right"/>
        <w:rPr>
          <w:rFonts w:ascii="Times New Roman" w:eastAsiaTheme="minorEastAsia" w:hAnsi="Times New Roman" w:cs="Times New Roman"/>
          <w:sz w:val="28"/>
          <w:szCs w:val="28"/>
          <w:lang w:eastAsia="ru-RU"/>
        </w:rPr>
      </w:pPr>
    </w:p>
    <w:p w14:paraId="2DF336FB"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669100A4"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63D27C07"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1CECFA54"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4A4C1D91"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65170E3A"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4089BD02"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7F24CBD1"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41AC05D0"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7F67E42F"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4FA9E74B" w14:textId="77777777" w:rsidR="009436F3" w:rsidRPr="004E505F" w:rsidRDefault="009436F3" w:rsidP="002F7721">
      <w:pPr>
        <w:spacing w:after="0" w:line="240" w:lineRule="auto"/>
        <w:jc w:val="right"/>
        <w:rPr>
          <w:rFonts w:ascii="Times New Roman" w:eastAsiaTheme="minorEastAsia" w:hAnsi="Times New Roman" w:cs="Times New Roman"/>
          <w:sz w:val="28"/>
          <w:szCs w:val="28"/>
          <w:lang w:eastAsia="ru-RU"/>
        </w:rPr>
      </w:pPr>
    </w:p>
    <w:p w14:paraId="441B0AC7" w14:textId="77777777" w:rsidR="00480321" w:rsidRPr="004E505F" w:rsidRDefault="00480321" w:rsidP="002F7721">
      <w:pPr>
        <w:spacing w:after="0" w:line="240" w:lineRule="auto"/>
        <w:jc w:val="right"/>
        <w:rPr>
          <w:rFonts w:ascii="Times New Roman" w:eastAsiaTheme="minorEastAsia" w:hAnsi="Times New Roman" w:cs="Times New Roman"/>
          <w:sz w:val="28"/>
          <w:szCs w:val="28"/>
          <w:lang w:eastAsia="ru-RU"/>
        </w:rPr>
      </w:pPr>
    </w:p>
    <w:p w14:paraId="5C7948A9" w14:textId="77777777" w:rsidR="00480321" w:rsidRPr="004E505F" w:rsidRDefault="0092099A" w:rsidP="002F7721">
      <w:pPr>
        <w:spacing w:after="0"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Таблица 1</w:t>
      </w:r>
      <w:r w:rsidR="00E13279" w:rsidRPr="004E505F">
        <w:rPr>
          <w:rFonts w:ascii="Times New Roman" w:eastAsiaTheme="minorEastAsia" w:hAnsi="Times New Roman" w:cs="Times New Roman"/>
          <w:sz w:val="28"/>
          <w:szCs w:val="28"/>
          <w:lang w:eastAsia="ru-RU"/>
        </w:rPr>
        <w:t>9</w:t>
      </w:r>
    </w:p>
    <w:p w14:paraId="33E56977"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Перечень мероприятий (результатов) комплекса процессных мероприятий</w:t>
      </w:r>
    </w:p>
    <w:p w14:paraId="030BCD8E"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tbl>
      <w:tblPr>
        <w:tblW w:w="14601" w:type="dxa"/>
        <w:tblInd w:w="-5" w:type="dxa"/>
        <w:tblLook w:val="01E0" w:firstRow="1" w:lastRow="1" w:firstColumn="1" w:lastColumn="1" w:noHBand="0" w:noVBand="0"/>
      </w:tblPr>
      <w:tblGrid>
        <w:gridCol w:w="540"/>
        <w:gridCol w:w="1955"/>
        <w:gridCol w:w="1564"/>
        <w:gridCol w:w="2022"/>
        <w:gridCol w:w="1292"/>
        <w:gridCol w:w="1137"/>
        <w:gridCol w:w="557"/>
        <w:gridCol w:w="445"/>
        <w:gridCol w:w="701"/>
        <w:gridCol w:w="456"/>
        <w:gridCol w:w="3932"/>
      </w:tblGrid>
      <w:tr w:rsidR="00480321" w:rsidRPr="004E505F" w14:paraId="425A43AD" w14:textId="77777777" w:rsidTr="009436F3">
        <w:trPr>
          <w:trHeight w:val="524"/>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76D9737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п/п</w:t>
            </w:r>
          </w:p>
        </w:tc>
        <w:tc>
          <w:tcPr>
            <w:tcW w:w="1955" w:type="dxa"/>
            <w:vMerge w:val="restart"/>
            <w:tcBorders>
              <w:top w:val="single" w:sz="4" w:space="0" w:color="000000"/>
              <w:left w:val="single" w:sz="4" w:space="0" w:color="000000"/>
              <w:bottom w:val="single" w:sz="4" w:space="0" w:color="000000"/>
              <w:right w:val="single" w:sz="4" w:space="0" w:color="000000"/>
            </w:tcBorders>
            <w:vAlign w:val="center"/>
          </w:tcPr>
          <w:p w14:paraId="0F2F5C8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мероприятия (результата)</w:t>
            </w:r>
          </w:p>
        </w:tc>
        <w:tc>
          <w:tcPr>
            <w:tcW w:w="1564" w:type="dxa"/>
            <w:vMerge w:val="restart"/>
            <w:tcBorders>
              <w:top w:val="single" w:sz="4" w:space="0" w:color="000000"/>
              <w:left w:val="single" w:sz="4" w:space="0" w:color="000000"/>
              <w:bottom w:val="single" w:sz="4" w:space="0" w:color="000000"/>
              <w:right w:val="single" w:sz="4" w:space="0" w:color="000000"/>
            </w:tcBorders>
            <w:vAlign w:val="center"/>
          </w:tcPr>
          <w:p w14:paraId="26FD4564"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Тип мероприятий (результата)</w:t>
            </w:r>
          </w:p>
        </w:tc>
        <w:tc>
          <w:tcPr>
            <w:tcW w:w="1862" w:type="dxa"/>
            <w:vMerge w:val="restart"/>
            <w:tcBorders>
              <w:top w:val="single" w:sz="4" w:space="0" w:color="000000"/>
              <w:left w:val="single" w:sz="4" w:space="0" w:color="000000"/>
              <w:bottom w:val="single" w:sz="4" w:space="0" w:color="000000"/>
              <w:right w:val="single" w:sz="4" w:space="0" w:color="000000"/>
            </w:tcBorders>
            <w:vAlign w:val="center"/>
          </w:tcPr>
          <w:p w14:paraId="5D5BD67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Характеристика</w:t>
            </w:r>
            <w:r w:rsidR="004B6DDA">
              <w:rPr>
                <w:rStyle w:val="affff6"/>
                <w:rFonts w:ascii="Times New Roman" w:eastAsiaTheme="minorEastAsia" w:hAnsi="Times New Roman" w:cs="Times New Roman"/>
                <w:sz w:val="24"/>
                <w:szCs w:val="24"/>
                <w:lang w:eastAsia="ru-RU"/>
              </w:rPr>
              <w:footnoteReference w:id="36"/>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14:paraId="273F2B2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Единица измерения</w:t>
            </w:r>
          </w:p>
          <w:p w14:paraId="3D668F0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(по ОКЕИ)</w:t>
            </w: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14:paraId="22897A3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Базовое значение</w:t>
            </w:r>
          </w:p>
        </w:tc>
        <w:tc>
          <w:tcPr>
            <w:tcW w:w="5694" w:type="dxa"/>
            <w:gridSpan w:val="4"/>
            <w:tcBorders>
              <w:top w:val="single" w:sz="4" w:space="0" w:color="000000"/>
              <w:left w:val="single" w:sz="4" w:space="0" w:color="000000"/>
              <w:bottom w:val="single" w:sz="4" w:space="0" w:color="000000"/>
              <w:right w:val="single" w:sz="4" w:space="0" w:color="000000"/>
            </w:tcBorders>
            <w:vAlign w:val="center"/>
          </w:tcPr>
          <w:p w14:paraId="0F22BA8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Значения мероприятия (результата) по годам</w:t>
            </w:r>
          </w:p>
        </w:tc>
      </w:tr>
      <w:tr w:rsidR="00480321" w:rsidRPr="004E505F" w14:paraId="31E16501" w14:textId="77777777" w:rsidTr="009436F3">
        <w:trPr>
          <w:trHeight w:val="339"/>
        </w:trPr>
        <w:tc>
          <w:tcPr>
            <w:tcW w:w="540" w:type="dxa"/>
            <w:vMerge/>
            <w:tcBorders>
              <w:left w:val="single" w:sz="4" w:space="0" w:color="000000"/>
              <w:bottom w:val="single" w:sz="4" w:space="0" w:color="000000"/>
              <w:right w:val="single" w:sz="4" w:space="0" w:color="000000"/>
            </w:tcBorders>
            <w:vAlign w:val="center"/>
          </w:tcPr>
          <w:p w14:paraId="1BE3290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955" w:type="dxa"/>
            <w:vMerge/>
            <w:tcBorders>
              <w:left w:val="single" w:sz="4" w:space="0" w:color="000000"/>
              <w:bottom w:val="single" w:sz="4" w:space="0" w:color="000000"/>
              <w:right w:val="single" w:sz="4" w:space="0" w:color="000000"/>
            </w:tcBorders>
            <w:vAlign w:val="center"/>
          </w:tcPr>
          <w:p w14:paraId="74A8C714"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564" w:type="dxa"/>
            <w:vMerge/>
            <w:tcBorders>
              <w:left w:val="single" w:sz="4" w:space="0" w:color="000000"/>
              <w:bottom w:val="single" w:sz="4" w:space="0" w:color="000000"/>
              <w:right w:val="single" w:sz="4" w:space="0" w:color="000000"/>
            </w:tcBorders>
            <w:vAlign w:val="center"/>
          </w:tcPr>
          <w:p w14:paraId="09EA418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62" w:type="dxa"/>
            <w:vMerge/>
            <w:tcBorders>
              <w:left w:val="single" w:sz="4" w:space="0" w:color="000000"/>
              <w:bottom w:val="single" w:sz="4" w:space="0" w:color="000000"/>
              <w:right w:val="single" w:sz="4" w:space="0" w:color="000000"/>
            </w:tcBorders>
            <w:vAlign w:val="center"/>
          </w:tcPr>
          <w:p w14:paraId="7AE19EA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292" w:type="dxa"/>
            <w:vMerge/>
            <w:tcBorders>
              <w:left w:val="single" w:sz="4" w:space="0" w:color="000000"/>
              <w:bottom w:val="single" w:sz="4" w:space="0" w:color="000000"/>
              <w:right w:val="single" w:sz="4" w:space="0" w:color="000000"/>
            </w:tcBorders>
            <w:vAlign w:val="center"/>
          </w:tcPr>
          <w:p w14:paraId="3C90641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137" w:type="dxa"/>
            <w:tcBorders>
              <w:left w:val="single" w:sz="4" w:space="0" w:color="000000"/>
              <w:bottom w:val="single" w:sz="4" w:space="0" w:color="000000"/>
              <w:right w:val="single" w:sz="4" w:space="0" w:color="000000"/>
            </w:tcBorders>
            <w:vAlign w:val="center"/>
          </w:tcPr>
          <w:p w14:paraId="0A5D27F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значение</w:t>
            </w:r>
          </w:p>
        </w:tc>
        <w:tc>
          <w:tcPr>
            <w:tcW w:w="557" w:type="dxa"/>
            <w:tcBorders>
              <w:left w:val="single" w:sz="4" w:space="0" w:color="000000"/>
              <w:bottom w:val="single" w:sz="4" w:space="0" w:color="000000"/>
              <w:right w:val="single" w:sz="4" w:space="0" w:color="000000"/>
            </w:tcBorders>
            <w:vAlign w:val="center"/>
          </w:tcPr>
          <w:p w14:paraId="32D3058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год</w:t>
            </w:r>
          </w:p>
        </w:tc>
        <w:tc>
          <w:tcPr>
            <w:tcW w:w="390" w:type="dxa"/>
            <w:tcBorders>
              <w:top w:val="single" w:sz="4" w:space="0" w:color="000000"/>
              <w:left w:val="single" w:sz="4" w:space="0" w:color="000000"/>
              <w:bottom w:val="single" w:sz="4" w:space="0" w:color="000000"/>
              <w:right w:val="single" w:sz="4" w:space="0" w:color="000000"/>
            </w:tcBorders>
            <w:vAlign w:val="center"/>
          </w:tcPr>
          <w:p w14:paraId="6486C003"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vAlign w:val="center"/>
          </w:tcPr>
          <w:p w14:paraId="20811BFE"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+1</w:t>
            </w:r>
          </w:p>
        </w:tc>
        <w:tc>
          <w:tcPr>
            <w:tcW w:w="456" w:type="dxa"/>
            <w:tcBorders>
              <w:top w:val="single" w:sz="4" w:space="0" w:color="000000"/>
              <w:left w:val="single" w:sz="4" w:space="0" w:color="000000"/>
              <w:bottom w:val="single" w:sz="4" w:space="0" w:color="000000"/>
              <w:right w:val="single" w:sz="4" w:space="0" w:color="000000"/>
            </w:tcBorders>
            <w:vAlign w:val="center"/>
          </w:tcPr>
          <w:p w14:paraId="141B9E24"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w:t>
            </w:r>
          </w:p>
        </w:tc>
        <w:tc>
          <w:tcPr>
            <w:tcW w:w="4203" w:type="dxa"/>
            <w:tcBorders>
              <w:top w:val="single" w:sz="4" w:space="0" w:color="000000"/>
              <w:left w:val="single" w:sz="4" w:space="0" w:color="000000"/>
              <w:bottom w:val="single" w:sz="4" w:space="0" w:color="000000"/>
              <w:right w:val="single" w:sz="4" w:space="0" w:color="000000"/>
            </w:tcBorders>
            <w:vAlign w:val="center"/>
          </w:tcPr>
          <w:p w14:paraId="028E8DC5"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tc>
      </w:tr>
      <w:tr w:rsidR="00480321" w:rsidRPr="004E505F" w14:paraId="3B035313" w14:textId="77777777" w:rsidTr="009436F3">
        <w:trPr>
          <w:trHeight w:val="297"/>
        </w:trPr>
        <w:tc>
          <w:tcPr>
            <w:tcW w:w="540" w:type="dxa"/>
            <w:tcBorders>
              <w:top w:val="single" w:sz="4" w:space="0" w:color="000000"/>
              <w:left w:val="single" w:sz="4" w:space="0" w:color="000000"/>
              <w:bottom w:val="single" w:sz="4" w:space="0" w:color="000000"/>
              <w:right w:val="single" w:sz="4" w:space="0" w:color="000000"/>
            </w:tcBorders>
            <w:vAlign w:val="center"/>
          </w:tcPr>
          <w:p w14:paraId="2EECB82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1955" w:type="dxa"/>
            <w:tcBorders>
              <w:top w:val="single" w:sz="4" w:space="0" w:color="000000"/>
              <w:left w:val="single" w:sz="4" w:space="0" w:color="000000"/>
              <w:bottom w:val="single" w:sz="4" w:space="0" w:color="000000"/>
              <w:right w:val="single" w:sz="4" w:space="0" w:color="000000"/>
            </w:tcBorders>
            <w:vAlign w:val="center"/>
          </w:tcPr>
          <w:p w14:paraId="4A62548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2</w:t>
            </w:r>
          </w:p>
        </w:tc>
        <w:tc>
          <w:tcPr>
            <w:tcW w:w="1564" w:type="dxa"/>
            <w:tcBorders>
              <w:top w:val="single" w:sz="4" w:space="0" w:color="000000"/>
              <w:left w:val="single" w:sz="4" w:space="0" w:color="000000"/>
              <w:bottom w:val="single" w:sz="4" w:space="0" w:color="000000"/>
              <w:right w:val="single" w:sz="4" w:space="0" w:color="000000"/>
            </w:tcBorders>
            <w:vAlign w:val="center"/>
          </w:tcPr>
          <w:p w14:paraId="395202D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3</w:t>
            </w:r>
          </w:p>
        </w:tc>
        <w:tc>
          <w:tcPr>
            <w:tcW w:w="1862" w:type="dxa"/>
            <w:tcBorders>
              <w:top w:val="single" w:sz="4" w:space="0" w:color="000000"/>
              <w:left w:val="single" w:sz="4" w:space="0" w:color="000000"/>
              <w:bottom w:val="single" w:sz="4" w:space="0" w:color="000000"/>
              <w:right w:val="single" w:sz="4" w:space="0" w:color="000000"/>
            </w:tcBorders>
            <w:vAlign w:val="center"/>
          </w:tcPr>
          <w:p w14:paraId="1A4370E9"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4</w:t>
            </w:r>
          </w:p>
        </w:tc>
        <w:tc>
          <w:tcPr>
            <w:tcW w:w="1292" w:type="dxa"/>
            <w:tcBorders>
              <w:top w:val="single" w:sz="4" w:space="0" w:color="000000"/>
              <w:left w:val="single" w:sz="4" w:space="0" w:color="000000"/>
              <w:bottom w:val="single" w:sz="4" w:space="0" w:color="000000"/>
              <w:right w:val="single" w:sz="4" w:space="0" w:color="000000"/>
            </w:tcBorders>
            <w:vAlign w:val="center"/>
          </w:tcPr>
          <w:p w14:paraId="284F51B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5</w:t>
            </w:r>
          </w:p>
        </w:tc>
        <w:tc>
          <w:tcPr>
            <w:tcW w:w="1137" w:type="dxa"/>
            <w:tcBorders>
              <w:top w:val="single" w:sz="4" w:space="0" w:color="000000"/>
              <w:left w:val="single" w:sz="4" w:space="0" w:color="000000"/>
              <w:bottom w:val="single" w:sz="4" w:space="0" w:color="000000"/>
              <w:right w:val="single" w:sz="4" w:space="0" w:color="000000"/>
            </w:tcBorders>
            <w:vAlign w:val="center"/>
          </w:tcPr>
          <w:p w14:paraId="05FEC6B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6</w:t>
            </w:r>
          </w:p>
        </w:tc>
        <w:tc>
          <w:tcPr>
            <w:tcW w:w="557" w:type="dxa"/>
            <w:tcBorders>
              <w:top w:val="single" w:sz="4" w:space="0" w:color="000000"/>
              <w:left w:val="single" w:sz="4" w:space="0" w:color="000000"/>
              <w:bottom w:val="single" w:sz="4" w:space="0" w:color="000000"/>
              <w:right w:val="single" w:sz="4" w:space="0" w:color="000000"/>
            </w:tcBorders>
            <w:vAlign w:val="center"/>
          </w:tcPr>
          <w:p w14:paraId="1A1AA0F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7</w:t>
            </w:r>
          </w:p>
        </w:tc>
        <w:tc>
          <w:tcPr>
            <w:tcW w:w="390" w:type="dxa"/>
            <w:tcBorders>
              <w:top w:val="single" w:sz="4" w:space="0" w:color="000000"/>
              <w:left w:val="single" w:sz="4" w:space="0" w:color="000000"/>
              <w:bottom w:val="single" w:sz="4" w:space="0" w:color="000000"/>
              <w:right w:val="single" w:sz="4" w:space="0" w:color="000000"/>
            </w:tcBorders>
            <w:vAlign w:val="center"/>
          </w:tcPr>
          <w:p w14:paraId="0A9E03F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8</w:t>
            </w:r>
          </w:p>
        </w:tc>
        <w:tc>
          <w:tcPr>
            <w:tcW w:w="645" w:type="dxa"/>
            <w:tcBorders>
              <w:top w:val="single" w:sz="4" w:space="0" w:color="000000"/>
              <w:left w:val="single" w:sz="4" w:space="0" w:color="000000"/>
              <w:bottom w:val="single" w:sz="4" w:space="0" w:color="000000"/>
              <w:right w:val="single" w:sz="4" w:space="0" w:color="000000"/>
            </w:tcBorders>
            <w:vAlign w:val="center"/>
          </w:tcPr>
          <w:p w14:paraId="6B09F0B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9</w:t>
            </w:r>
          </w:p>
        </w:tc>
        <w:tc>
          <w:tcPr>
            <w:tcW w:w="456" w:type="dxa"/>
            <w:tcBorders>
              <w:top w:val="single" w:sz="4" w:space="0" w:color="000000"/>
              <w:left w:val="single" w:sz="4" w:space="0" w:color="000000"/>
              <w:bottom w:val="single" w:sz="4" w:space="0" w:color="000000"/>
              <w:right w:val="single" w:sz="4" w:space="0" w:color="000000"/>
            </w:tcBorders>
            <w:vAlign w:val="center"/>
          </w:tcPr>
          <w:p w14:paraId="7764973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10</w:t>
            </w:r>
          </w:p>
        </w:tc>
        <w:tc>
          <w:tcPr>
            <w:tcW w:w="4203" w:type="dxa"/>
            <w:tcBorders>
              <w:top w:val="single" w:sz="4" w:space="0" w:color="000000"/>
              <w:left w:val="single" w:sz="4" w:space="0" w:color="000000"/>
              <w:bottom w:val="single" w:sz="4" w:space="0" w:color="000000"/>
              <w:right w:val="single" w:sz="4" w:space="0" w:color="000000"/>
            </w:tcBorders>
            <w:vAlign w:val="center"/>
          </w:tcPr>
          <w:p w14:paraId="6909E0D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11</w:t>
            </w:r>
          </w:p>
        </w:tc>
      </w:tr>
      <w:tr w:rsidR="00480321" w:rsidRPr="004E505F" w14:paraId="7AE442ED" w14:textId="77777777" w:rsidTr="009436F3">
        <w:trPr>
          <w:trHeight w:val="245"/>
        </w:trPr>
        <w:tc>
          <w:tcPr>
            <w:tcW w:w="14601" w:type="dxa"/>
            <w:gridSpan w:val="11"/>
            <w:tcBorders>
              <w:top w:val="single" w:sz="4" w:space="0" w:color="000000"/>
              <w:left w:val="single" w:sz="4" w:space="0" w:color="000000"/>
              <w:bottom w:val="single" w:sz="4" w:space="0" w:color="000000"/>
              <w:right w:val="single" w:sz="4" w:space="0" w:color="000000"/>
            </w:tcBorders>
            <w:vAlign w:val="center"/>
          </w:tcPr>
          <w:p w14:paraId="0996D7D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задачи комплекса процессных мероприятий</w:t>
            </w:r>
          </w:p>
        </w:tc>
      </w:tr>
      <w:tr w:rsidR="00480321" w:rsidRPr="004E505F" w14:paraId="014038FC" w14:textId="77777777" w:rsidTr="009436F3">
        <w:trPr>
          <w:trHeight w:val="483"/>
        </w:trPr>
        <w:tc>
          <w:tcPr>
            <w:tcW w:w="540" w:type="dxa"/>
            <w:tcBorders>
              <w:top w:val="single" w:sz="4" w:space="0" w:color="000000"/>
              <w:left w:val="single" w:sz="4" w:space="0" w:color="000000"/>
              <w:bottom w:val="single" w:sz="4" w:space="0" w:color="000000"/>
              <w:right w:val="single" w:sz="4" w:space="0" w:color="000000"/>
            </w:tcBorders>
            <w:vAlign w:val="center"/>
          </w:tcPr>
          <w:p w14:paraId="21E871C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1955" w:type="dxa"/>
            <w:tcBorders>
              <w:top w:val="single" w:sz="4" w:space="0" w:color="000000"/>
              <w:left w:val="single" w:sz="4" w:space="0" w:color="000000"/>
              <w:bottom w:val="single" w:sz="4" w:space="0" w:color="000000"/>
              <w:right w:val="single" w:sz="4" w:space="0" w:color="000000"/>
            </w:tcBorders>
            <w:vAlign w:val="center"/>
          </w:tcPr>
          <w:p w14:paraId="6D62173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Мероприятие (результат) «Наименование» 1</w:t>
            </w:r>
          </w:p>
        </w:tc>
        <w:tc>
          <w:tcPr>
            <w:tcW w:w="1564" w:type="dxa"/>
            <w:tcBorders>
              <w:top w:val="single" w:sz="4" w:space="0" w:color="000000"/>
              <w:left w:val="single" w:sz="4" w:space="0" w:color="000000"/>
              <w:bottom w:val="single" w:sz="4" w:space="0" w:color="000000"/>
              <w:right w:val="single" w:sz="4" w:space="0" w:color="000000"/>
            </w:tcBorders>
            <w:vAlign w:val="center"/>
          </w:tcPr>
          <w:p w14:paraId="67227C9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62" w:type="dxa"/>
            <w:tcBorders>
              <w:top w:val="single" w:sz="4" w:space="0" w:color="000000"/>
              <w:left w:val="single" w:sz="4" w:space="0" w:color="000000"/>
              <w:bottom w:val="single" w:sz="4" w:space="0" w:color="000000"/>
              <w:right w:val="single" w:sz="4" w:space="0" w:color="000000"/>
            </w:tcBorders>
            <w:vAlign w:val="center"/>
          </w:tcPr>
          <w:p w14:paraId="3112896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2F2DA7A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14:paraId="05869CB3"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1836346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72842D4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3CAC86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203" w:type="dxa"/>
            <w:tcBorders>
              <w:top w:val="single" w:sz="4" w:space="0" w:color="000000"/>
              <w:left w:val="single" w:sz="4" w:space="0" w:color="000000"/>
              <w:bottom w:val="single" w:sz="4" w:space="0" w:color="000000"/>
              <w:right w:val="single" w:sz="4" w:space="0" w:color="000000"/>
            </w:tcBorders>
            <w:vAlign w:val="center"/>
          </w:tcPr>
          <w:p w14:paraId="2577D55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4E505F" w14:paraId="4F939E40" w14:textId="77777777" w:rsidTr="009436F3">
        <w:trPr>
          <w:trHeight w:val="526"/>
        </w:trPr>
        <w:tc>
          <w:tcPr>
            <w:tcW w:w="540" w:type="dxa"/>
            <w:tcBorders>
              <w:top w:val="single" w:sz="4" w:space="0" w:color="000000"/>
              <w:left w:val="single" w:sz="4" w:space="0" w:color="000000"/>
              <w:bottom w:val="single" w:sz="4" w:space="0" w:color="000000"/>
              <w:right w:val="single" w:sz="4" w:space="0" w:color="000000"/>
            </w:tcBorders>
            <w:vAlign w:val="center"/>
          </w:tcPr>
          <w:p w14:paraId="17D6CEE0"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w:t>
            </w:r>
          </w:p>
        </w:tc>
        <w:tc>
          <w:tcPr>
            <w:tcW w:w="1955" w:type="dxa"/>
            <w:tcBorders>
              <w:top w:val="single" w:sz="4" w:space="0" w:color="000000"/>
              <w:left w:val="single" w:sz="4" w:space="0" w:color="000000"/>
              <w:bottom w:val="single" w:sz="4" w:space="0" w:color="000000"/>
              <w:right w:val="single" w:sz="4" w:space="0" w:color="000000"/>
            </w:tcBorders>
            <w:vAlign w:val="center"/>
          </w:tcPr>
          <w:p w14:paraId="26CB2B1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Мероприятие (результат) «Наименование» </w:t>
            </w:r>
            <w:r w:rsidR="002F7721">
              <w:rPr>
                <w:rFonts w:ascii="Times New Roman" w:eastAsiaTheme="minorEastAsia" w:hAnsi="Times New Roman" w:cs="Times New Roman"/>
                <w:sz w:val="24"/>
                <w:szCs w:val="24"/>
                <w:lang w:eastAsia="ru-RU"/>
              </w:rPr>
              <w:t>№</w:t>
            </w:r>
          </w:p>
        </w:tc>
        <w:tc>
          <w:tcPr>
            <w:tcW w:w="1564" w:type="dxa"/>
            <w:tcBorders>
              <w:top w:val="single" w:sz="4" w:space="0" w:color="000000"/>
              <w:left w:val="single" w:sz="4" w:space="0" w:color="000000"/>
              <w:bottom w:val="single" w:sz="4" w:space="0" w:color="000000"/>
              <w:right w:val="single" w:sz="4" w:space="0" w:color="000000"/>
            </w:tcBorders>
            <w:vAlign w:val="center"/>
          </w:tcPr>
          <w:p w14:paraId="5B41BE4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862" w:type="dxa"/>
            <w:tcBorders>
              <w:top w:val="single" w:sz="4" w:space="0" w:color="000000"/>
              <w:left w:val="single" w:sz="4" w:space="0" w:color="000000"/>
              <w:bottom w:val="single" w:sz="4" w:space="0" w:color="000000"/>
              <w:right w:val="single" w:sz="4" w:space="0" w:color="000000"/>
            </w:tcBorders>
            <w:vAlign w:val="center"/>
          </w:tcPr>
          <w:p w14:paraId="042E927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09B58C0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14:paraId="14CA26F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390" w:type="dxa"/>
            <w:tcBorders>
              <w:top w:val="single" w:sz="4" w:space="0" w:color="000000"/>
              <w:left w:val="single" w:sz="4" w:space="0" w:color="000000"/>
              <w:bottom w:val="single" w:sz="4" w:space="0" w:color="000000"/>
              <w:right w:val="single" w:sz="4" w:space="0" w:color="000000"/>
            </w:tcBorders>
            <w:vAlign w:val="center"/>
          </w:tcPr>
          <w:p w14:paraId="2A448DB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vAlign w:val="center"/>
          </w:tcPr>
          <w:p w14:paraId="22FD9F1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6CD07A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203" w:type="dxa"/>
            <w:tcBorders>
              <w:top w:val="single" w:sz="4" w:space="0" w:color="000000"/>
              <w:left w:val="single" w:sz="4" w:space="0" w:color="000000"/>
              <w:bottom w:val="single" w:sz="4" w:space="0" w:color="000000"/>
              <w:right w:val="single" w:sz="4" w:space="0" w:color="000000"/>
            </w:tcBorders>
            <w:vAlign w:val="center"/>
          </w:tcPr>
          <w:p w14:paraId="32AA6FE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r>
    </w:tbl>
    <w:p w14:paraId="6D2AD2F7" w14:textId="77777777" w:rsidR="00480321" w:rsidRPr="004E505F" w:rsidRDefault="006C3024" w:rsidP="002F7721">
      <w:pPr>
        <w:spacing w:after="0" w:line="240" w:lineRule="auto"/>
        <w:ind w:firstLine="708"/>
        <w:jc w:val="both"/>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vertAlign w:val="superscript"/>
          <w:lang w:eastAsia="ru-RU"/>
        </w:rPr>
        <w:t>1</w:t>
      </w:r>
      <w:r w:rsidRPr="004E505F">
        <w:rPr>
          <w:rFonts w:ascii="Times New Roman" w:eastAsiaTheme="minorEastAsia" w:hAnsi="Times New Roman" w:cs="Times New Roman"/>
          <w:sz w:val="28"/>
          <w:szCs w:val="28"/>
          <w:lang w:eastAsia="ru-RU"/>
        </w:rPr>
        <w:t xml:space="preserve"> </w:t>
      </w:r>
    </w:p>
    <w:p w14:paraId="1EEC4625"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p w14:paraId="694BA905"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p w14:paraId="16A00BC5"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p w14:paraId="14F04E13"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p w14:paraId="61EFE9A5" w14:textId="77777777" w:rsidR="009436F3" w:rsidRDefault="009436F3" w:rsidP="002F7721">
      <w:pPr>
        <w:spacing w:after="0" w:line="240" w:lineRule="auto"/>
        <w:jc w:val="center"/>
        <w:rPr>
          <w:rFonts w:ascii="Times New Roman" w:eastAsiaTheme="minorEastAsia" w:hAnsi="Times New Roman" w:cs="Times New Roman"/>
          <w:sz w:val="28"/>
          <w:szCs w:val="28"/>
          <w:lang w:eastAsia="ru-RU"/>
        </w:rPr>
      </w:pPr>
    </w:p>
    <w:p w14:paraId="4BE3485D" w14:textId="77777777" w:rsidR="0044107F" w:rsidRPr="004E505F" w:rsidRDefault="0044107F" w:rsidP="002F7721">
      <w:pPr>
        <w:spacing w:after="0" w:line="240" w:lineRule="auto"/>
        <w:jc w:val="center"/>
        <w:rPr>
          <w:rFonts w:ascii="Times New Roman" w:eastAsiaTheme="minorEastAsia" w:hAnsi="Times New Roman" w:cs="Times New Roman"/>
          <w:sz w:val="28"/>
          <w:szCs w:val="28"/>
          <w:lang w:eastAsia="ru-RU"/>
        </w:rPr>
      </w:pPr>
    </w:p>
    <w:p w14:paraId="695C076D"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p w14:paraId="0A95D32B" w14:textId="77777777" w:rsidR="009436F3" w:rsidRDefault="009436F3" w:rsidP="002F7721">
      <w:pPr>
        <w:spacing w:after="0" w:line="240" w:lineRule="auto"/>
        <w:jc w:val="center"/>
        <w:rPr>
          <w:rFonts w:ascii="Times New Roman" w:eastAsiaTheme="minorEastAsia" w:hAnsi="Times New Roman" w:cs="Times New Roman"/>
          <w:sz w:val="28"/>
          <w:szCs w:val="28"/>
          <w:lang w:eastAsia="ru-RU"/>
        </w:rPr>
      </w:pPr>
    </w:p>
    <w:p w14:paraId="30D2C1AF" w14:textId="77777777" w:rsidR="004B6DDA" w:rsidRPr="004E505F" w:rsidRDefault="004B6DDA" w:rsidP="002F7721">
      <w:pPr>
        <w:spacing w:after="0" w:line="240" w:lineRule="auto"/>
        <w:jc w:val="center"/>
        <w:rPr>
          <w:rFonts w:ascii="Times New Roman" w:eastAsiaTheme="minorEastAsia" w:hAnsi="Times New Roman" w:cs="Times New Roman"/>
          <w:sz w:val="28"/>
          <w:szCs w:val="28"/>
          <w:lang w:eastAsia="ru-RU"/>
        </w:rPr>
      </w:pPr>
    </w:p>
    <w:p w14:paraId="205D1EBC" w14:textId="77777777" w:rsidR="006D6DC0" w:rsidRPr="004E505F" w:rsidRDefault="006D6DC0" w:rsidP="002F7721">
      <w:pPr>
        <w:spacing w:after="0"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Таблица </w:t>
      </w:r>
      <w:r w:rsidR="00E13279" w:rsidRPr="004E505F">
        <w:rPr>
          <w:rFonts w:ascii="Times New Roman" w:eastAsiaTheme="minorEastAsia" w:hAnsi="Times New Roman" w:cs="Times New Roman"/>
          <w:sz w:val="28"/>
          <w:szCs w:val="28"/>
          <w:lang w:eastAsia="ru-RU"/>
        </w:rPr>
        <w:t>20</w:t>
      </w:r>
    </w:p>
    <w:p w14:paraId="2F70C2B4" w14:textId="77777777" w:rsidR="00480321" w:rsidRPr="004E505F" w:rsidRDefault="00480321" w:rsidP="002F7721">
      <w:pPr>
        <w:spacing w:after="0" w:line="240" w:lineRule="auto"/>
        <w:jc w:val="right"/>
        <w:rPr>
          <w:rFonts w:ascii="Times New Roman" w:eastAsiaTheme="minorEastAsia" w:hAnsi="Times New Roman" w:cs="Times New Roman"/>
          <w:sz w:val="20"/>
          <w:szCs w:val="20"/>
          <w:lang w:eastAsia="ru-RU"/>
        </w:rPr>
      </w:pPr>
    </w:p>
    <w:p w14:paraId="13EA33E8"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Финансовое обеспечение комплекса процессных мероприятий</w:t>
      </w:r>
    </w:p>
    <w:p w14:paraId="1AD60DD2"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tbl>
      <w:tblPr>
        <w:tblW w:w="14294"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gridCol w:w="709"/>
        <w:gridCol w:w="851"/>
        <w:gridCol w:w="850"/>
        <w:gridCol w:w="851"/>
        <w:gridCol w:w="1701"/>
      </w:tblGrid>
      <w:tr w:rsidR="00480321" w:rsidRPr="004E505F" w14:paraId="40127240" w14:textId="77777777" w:rsidTr="009436F3">
        <w:trPr>
          <w:trHeight w:val="845"/>
        </w:trPr>
        <w:tc>
          <w:tcPr>
            <w:tcW w:w="9332" w:type="dxa"/>
            <w:vMerge w:val="restart"/>
            <w:vAlign w:val="center"/>
          </w:tcPr>
          <w:p w14:paraId="20DCF02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Наименование мероприятия (результата) / </w:t>
            </w:r>
            <w:r w:rsidRPr="004E505F">
              <w:rPr>
                <w:rFonts w:ascii="Times New Roman" w:eastAsiaTheme="minorEastAsia" w:hAnsi="Times New Roman" w:cs="Times New Roman"/>
                <w:sz w:val="24"/>
                <w:szCs w:val="24"/>
                <w:lang w:eastAsia="ru-RU"/>
              </w:rPr>
              <w:br/>
              <w:t>источник финансового обеспечения</w:t>
            </w:r>
          </w:p>
        </w:tc>
        <w:tc>
          <w:tcPr>
            <w:tcW w:w="4962" w:type="dxa"/>
            <w:gridSpan w:val="5"/>
            <w:vAlign w:val="center"/>
          </w:tcPr>
          <w:p w14:paraId="56F5F13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Объем финансового обеспечения</w:t>
            </w:r>
          </w:p>
          <w:p w14:paraId="3433BE2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по годам реализации, тыс. рублей</w:t>
            </w:r>
          </w:p>
        </w:tc>
      </w:tr>
      <w:tr w:rsidR="00480321" w:rsidRPr="004E505F" w14:paraId="3B400429" w14:textId="77777777" w:rsidTr="009436F3">
        <w:trPr>
          <w:trHeight w:val="629"/>
        </w:trPr>
        <w:tc>
          <w:tcPr>
            <w:tcW w:w="9332" w:type="dxa"/>
            <w:vMerge/>
            <w:vAlign w:val="center"/>
          </w:tcPr>
          <w:p w14:paraId="1EB5CEC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709" w:type="dxa"/>
            <w:vAlign w:val="center"/>
          </w:tcPr>
          <w:p w14:paraId="3FCB683D"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851" w:type="dxa"/>
            <w:vAlign w:val="center"/>
          </w:tcPr>
          <w:p w14:paraId="796AB6DC"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+1</w:t>
            </w:r>
          </w:p>
        </w:tc>
        <w:tc>
          <w:tcPr>
            <w:tcW w:w="850" w:type="dxa"/>
            <w:vAlign w:val="center"/>
          </w:tcPr>
          <w:p w14:paraId="0DF619C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w:t>
            </w:r>
          </w:p>
        </w:tc>
        <w:tc>
          <w:tcPr>
            <w:tcW w:w="851" w:type="dxa"/>
            <w:vAlign w:val="center"/>
          </w:tcPr>
          <w:p w14:paraId="354874F6" w14:textId="77777777" w:rsidR="00480321" w:rsidRPr="004E505F" w:rsidRDefault="002F7721" w:rsidP="002F772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480321" w:rsidRPr="004E505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tc>
        <w:tc>
          <w:tcPr>
            <w:tcW w:w="1701" w:type="dxa"/>
            <w:vAlign w:val="center"/>
          </w:tcPr>
          <w:p w14:paraId="37BBD0A4"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Всего</w:t>
            </w:r>
          </w:p>
        </w:tc>
      </w:tr>
      <w:tr w:rsidR="00480321" w:rsidRPr="004E505F" w14:paraId="3166C744" w14:textId="77777777" w:rsidTr="009436F3">
        <w:trPr>
          <w:trHeight w:val="348"/>
        </w:trPr>
        <w:tc>
          <w:tcPr>
            <w:tcW w:w="9332" w:type="dxa"/>
            <w:vAlign w:val="center"/>
          </w:tcPr>
          <w:p w14:paraId="21EC77E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709" w:type="dxa"/>
            <w:vAlign w:val="center"/>
          </w:tcPr>
          <w:p w14:paraId="07C0BF0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2</w:t>
            </w:r>
          </w:p>
        </w:tc>
        <w:tc>
          <w:tcPr>
            <w:tcW w:w="851" w:type="dxa"/>
            <w:vAlign w:val="center"/>
          </w:tcPr>
          <w:p w14:paraId="086DF8F1"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3</w:t>
            </w:r>
          </w:p>
        </w:tc>
        <w:tc>
          <w:tcPr>
            <w:tcW w:w="850" w:type="dxa"/>
            <w:vAlign w:val="center"/>
          </w:tcPr>
          <w:p w14:paraId="7DF3F74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4</w:t>
            </w:r>
          </w:p>
        </w:tc>
        <w:tc>
          <w:tcPr>
            <w:tcW w:w="851" w:type="dxa"/>
            <w:vAlign w:val="center"/>
          </w:tcPr>
          <w:p w14:paraId="1361AAA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5</w:t>
            </w:r>
          </w:p>
        </w:tc>
        <w:tc>
          <w:tcPr>
            <w:tcW w:w="1701" w:type="dxa"/>
            <w:vAlign w:val="center"/>
          </w:tcPr>
          <w:p w14:paraId="24DC4599"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6</w:t>
            </w:r>
          </w:p>
        </w:tc>
      </w:tr>
      <w:tr w:rsidR="00480321" w:rsidRPr="004E505F" w14:paraId="046FE315" w14:textId="77777777" w:rsidTr="009436F3">
        <w:trPr>
          <w:trHeight w:val="348"/>
        </w:trPr>
        <w:tc>
          <w:tcPr>
            <w:tcW w:w="9332" w:type="dxa"/>
          </w:tcPr>
          <w:p w14:paraId="4EF73685" w14:textId="77777777" w:rsidR="00480321" w:rsidRPr="004E505F" w:rsidRDefault="00480321" w:rsidP="002F7721">
            <w:pPr>
              <w:spacing w:after="0" w:line="240" w:lineRule="auto"/>
              <w:jc w:val="both"/>
              <w:rPr>
                <w:rFonts w:ascii="Times New Roman" w:eastAsiaTheme="minorEastAsia" w:hAnsi="Times New Roman" w:cs="Times New Roman"/>
                <w:i/>
                <w:sz w:val="24"/>
                <w:szCs w:val="24"/>
                <w:lang w:eastAsia="ru-RU"/>
              </w:rPr>
            </w:pPr>
            <w:r w:rsidRPr="004E505F">
              <w:rPr>
                <w:rFonts w:ascii="Times New Roman" w:eastAsiaTheme="minorEastAsia" w:hAnsi="Times New Roman" w:cs="Times New Roman"/>
                <w:i/>
                <w:sz w:val="24"/>
                <w:szCs w:val="24"/>
                <w:lang w:eastAsia="ru-RU"/>
              </w:rPr>
              <w:t>Комплекс процессных мероприятий «Наименование» (всего), в том числе:</w:t>
            </w:r>
          </w:p>
        </w:tc>
        <w:tc>
          <w:tcPr>
            <w:tcW w:w="709" w:type="dxa"/>
          </w:tcPr>
          <w:p w14:paraId="7CF37CB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851" w:type="dxa"/>
          </w:tcPr>
          <w:p w14:paraId="24041747"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850" w:type="dxa"/>
          </w:tcPr>
          <w:p w14:paraId="4BFDCB7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851" w:type="dxa"/>
          </w:tcPr>
          <w:p w14:paraId="6272A74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1701" w:type="dxa"/>
          </w:tcPr>
          <w:p w14:paraId="6388715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r>
      <w:tr w:rsidR="00480321" w:rsidRPr="004E505F" w14:paraId="7745BA33" w14:textId="77777777" w:rsidTr="009436F3">
        <w:trPr>
          <w:trHeight w:val="326"/>
        </w:trPr>
        <w:tc>
          <w:tcPr>
            <w:tcW w:w="9332" w:type="dxa"/>
          </w:tcPr>
          <w:p w14:paraId="53674803" w14:textId="77777777" w:rsidR="00480321" w:rsidRPr="004E505F" w:rsidRDefault="000A3DCF" w:rsidP="002F7721">
            <w:pPr>
              <w:spacing w:after="0" w:line="240" w:lineRule="auto"/>
              <w:jc w:val="both"/>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Местный бюджет</w:t>
            </w:r>
          </w:p>
        </w:tc>
        <w:tc>
          <w:tcPr>
            <w:tcW w:w="709" w:type="dxa"/>
          </w:tcPr>
          <w:p w14:paraId="3C427B73"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5D86B4E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0" w:type="dxa"/>
          </w:tcPr>
          <w:p w14:paraId="13D60E3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15ECB5E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701" w:type="dxa"/>
          </w:tcPr>
          <w:p w14:paraId="350AB81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4B6DDA" w:rsidRPr="004E505F" w14:paraId="145DE390" w14:textId="77777777" w:rsidTr="009436F3">
        <w:trPr>
          <w:trHeight w:val="326"/>
        </w:trPr>
        <w:tc>
          <w:tcPr>
            <w:tcW w:w="9332" w:type="dxa"/>
          </w:tcPr>
          <w:p w14:paraId="490520ED" w14:textId="77777777" w:rsidR="004B6DDA" w:rsidRPr="004E505F" w:rsidRDefault="004B6DDA" w:rsidP="002F7721">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Окружной бюджет</w:t>
            </w:r>
          </w:p>
        </w:tc>
        <w:tc>
          <w:tcPr>
            <w:tcW w:w="709" w:type="dxa"/>
          </w:tcPr>
          <w:p w14:paraId="64CCFB3D"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26CF3684"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0" w:type="dxa"/>
          </w:tcPr>
          <w:p w14:paraId="766B3A3F"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0AA669FE"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1701" w:type="dxa"/>
          </w:tcPr>
          <w:p w14:paraId="2D3CE65A"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r>
      <w:tr w:rsidR="004B6DDA" w:rsidRPr="004E505F" w14:paraId="64DE6BA4" w14:textId="77777777" w:rsidTr="009436F3">
        <w:trPr>
          <w:trHeight w:val="326"/>
        </w:trPr>
        <w:tc>
          <w:tcPr>
            <w:tcW w:w="9332" w:type="dxa"/>
          </w:tcPr>
          <w:p w14:paraId="70EFCF1F" w14:textId="77777777" w:rsidR="004B6DDA" w:rsidRPr="004E505F" w:rsidRDefault="004B6DDA" w:rsidP="002F7721">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Федеральный бюджет</w:t>
            </w:r>
          </w:p>
        </w:tc>
        <w:tc>
          <w:tcPr>
            <w:tcW w:w="709" w:type="dxa"/>
          </w:tcPr>
          <w:p w14:paraId="3AE9C0DD"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3498A7A4"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0" w:type="dxa"/>
          </w:tcPr>
          <w:p w14:paraId="5F6411BF"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1D09BE0E"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1701" w:type="dxa"/>
          </w:tcPr>
          <w:p w14:paraId="19CCE79F"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r>
      <w:tr w:rsidR="00480321" w:rsidRPr="004E505F" w14:paraId="49D35811" w14:textId="77777777" w:rsidTr="009436F3">
        <w:trPr>
          <w:trHeight w:val="291"/>
        </w:trPr>
        <w:tc>
          <w:tcPr>
            <w:tcW w:w="9332" w:type="dxa"/>
          </w:tcPr>
          <w:p w14:paraId="43D46B36" w14:textId="77777777" w:rsidR="00480321" w:rsidRPr="004E505F" w:rsidRDefault="00480321" w:rsidP="002F7721">
            <w:pPr>
              <w:spacing w:after="0" w:line="240" w:lineRule="auto"/>
              <w:jc w:val="both"/>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Внебюджетные источники</w:t>
            </w:r>
          </w:p>
        </w:tc>
        <w:tc>
          <w:tcPr>
            <w:tcW w:w="709" w:type="dxa"/>
          </w:tcPr>
          <w:p w14:paraId="4721E16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79D08CF2"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0" w:type="dxa"/>
          </w:tcPr>
          <w:p w14:paraId="50BC1507"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5A7F83C9"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701" w:type="dxa"/>
          </w:tcPr>
          <w:p w14:paraId="68EF927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480321" w:rsidRPr="004E505F" w14:paraId="0A4548C9" w14:textId="77777777" w:rsidTr="009436F3">
        <w:trPr>
          <w:trHeight w:val="388"/>
        </w:trPr>
        <w:tc>
          <w:tcPr>
            <w:tcW w:w="9332" w:type="dxa"/>
          </w:tcPr>
          <w:p w14:paraId="4BE666C8" w14:textId="77777777" w:rsidR="00480321" w:rsidRPr="004E505F" w:rsidRDefault="00480321" w:rsidP="002F7721">
            <w:pPr>
              <w:spacing w:after="0" w:line="240" w:lineRule="auto"/>
              <w:jc w:val="both"/>
              <w:rPr>
                <w:rFonts w:ascii="Times New Roman" w:eastAsiaTheme="minorEastAsia" w:hAnsi="Times New Roman" w:cs="Times New Roman"/>
                <w:i/>
                <w:sz w:val="24"/>
                <w:szCs w:val="24"/>
                <w:lang w:eastAsia="ru-RU"/>
              </w:rPr>
            </w:pPr>
            <w:r w:rsidRPr="004E505F">
              <w:rPr>
                <w:rFonts w:ascii="Times New Roman" w:eastAsiaTheme="minorEastAsia" w:hAnsi="Times New Roman" w:cs="Times New Roman"/>
                <w:i/>
                <w:sz w:val="24"/>
                <w:szCs w:val="24"/>
                <w:lang w:eastAsia="ru-RU"/>
              </w:rPr>
              <w:t xml:space="preserve">Мероприятие (результат) «Наименование» </w:t>
            </w:r>
            <w:r w:rsidR="002F7721">
              <w:rPr>
                <w:rFonts w:ascii="Times New Roman" w:eastAsiaTheme="minorEastAsia" w:hAnsi="Times New Roman" w:cs="Times New Roman"/>
                <w:i/>
                <w:sz w:val="24"/>
                <w:szCs w:val="24"/>
                <w:lang w:eastAsia="ru-RU"/>
              </w:rPr>
              <w:t>№</w:t>
            </w:r>
            <w:r w:rsidRPr="004E505F">
              <w:rPr>
                <w:rFonts w:ascii="Times New Roman" w:eastAsiaTheme="minorEastAsia" w:hAnsi="Times New Roman" w:cs="Times New Roman"/>
                <w:i/>
                <w:sz w:val="24"/>
                <w:szCs w:val="24"/>
                <w:lang w:eastAsia="ru-RU"/>
              </w:rPr>
              <w:t>, всего, в том числе:</w:t>
            </w:r>
          </w:p>
        </w:tc>
        <w:tc>
          <w:tcPr>
            <w:tcW w:w="709" w:type="dxa"/>
          </w:tcPr>
          <w:p w14:paraId="6101E1F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2047B739"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0" w:type="dxa"/>
          </w:tcPr>
          <w:p w14:paraId="7A4CD96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713D1A22"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701" w:type="dxa"/>
          </w:tcPr>
          <w:p w14:paraId="502082C3"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480321" w:rsidRPr="004E505F" w14:paraId="0A1A09AE" w14:textId="77777777" w:rsidTr="009436F3">
        <w:trPr>
          <w:trHeight w:val="366"/>
        </w:trPr>
        <w:tc>
          <w:tcPr>
            <w:tcW w:w="9332" w:type="dxa"/>
          </w:tcPr>
          <w:p w14:paraId="1F06079C" w14:textId="77777777" w:rsidR="00480321" w:rsidRPr="004E505F" w:rsidRDefault="000A3DCF" w:rsidP="002F7721">
            <w:pPr>
              <w:spacing w:after="0" w:line="240" w:lineRule="auto"/>
              <w:jc w:val="both"/>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Местный бюджет</w:t>
            </w:r>
          </w:p>
        </w:tc>
        <w:tc>
          <w:tcPr>
            <w:tcW w:w="709" w:type="dxa"/>
          </w:tcPr>
          <w:p w14:paraId="455EB52D"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5D59607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0" w:type="dxa"/>
          </w:tcPr>
          <w:p w14:paraId="48D62B9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5B5222F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701" w:type="dxa"/>
          </w:tcPr>
          <w:p w14:paraId="7913DD3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4B6DDA" w:rsidRPr="004E505F" w14:paraId="5CC45710" w14:textId="77777777" w:rsidTr="009436F3">
        <w:trPr>
          <w:trHeight w:val="366"/>
        </w:trPr>
        <w:tc>
          <w:tcPr>
            <w:tcW w:w="9332" w:type="dxa"/>
          </w:tcPr>
          <w:p w14:paraId="23F2205E" w14:textId="77777777" w:rsidR="004B6DDA" w:rsidRPr="004E505F" w:rsidRDefault="004B6DDA" w:rsidP="002F7721">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Окружной бюджет</w:t>
            </w:r>
          </w:p>
        </w:tc>
        <w:tc>
          <w:tcPr>
            <w:tcW w:w="709" w:type="dxa"/>
          </w:tcPr>
          <w:p w14:paraId="1AD08CEB"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4DBAD3E2"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0" w:type="dxa"/>
          </w:tcPr>
          <w:p w14:paraId="135F6E01"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4F0BDB3A"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1701" w:type="dxa"/>
          </w:tcPr>
          <w:p w14:paraId="14E6291F"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r>
      <w:tr w:rsidR="004B6DDA" w:rsidRPr="004E505F" w14:paraId="49E9B84A" w14:textId="77777777" w:rsidTr="009436F3">
        <w:trPr>
          <w:trHeight w:val="366"/>
        </w:trPr>
        <w:tc>
          <w:tcPr>
            <w:tcW w:w="9332" w:type="dxa"/>
          </w:tcPr>
          <w:p w14:paraId="734CE19E" w14:textId="77777777" w:rsidR="004B6DDA" w:rsidRPr="004E505F" w:rsidRDefault="004B6DDA" w:rsidP="002F7721">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Федеральный бюджет</w:t>
            </w:r>
          </w:p>
        </w:tc>
        <w:tc>
          <w:tcPr>
            <w:tcW w:w="709" w:type="dxa"/>
          </w:tcPr>
          <w:p w14:paraId="67785E4F"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0FC6FCE8"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0" w:type="dxa"/>
          </w:tcPr>
          <w:p w14:paraId="5FE0FB97"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851" w:type="dxa"/>
          </w:tcPr>
          <w:p w14:paraId="5520A93E"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c>
          <w:tcPr>
            <w:tcW w:w="1701" w:type="dxa"/>
          </w:tcPr>
          <w:p w14:paraId="6109A41C" w14:textId="77777777" w:rsidR="004B6DDA" w:rsidRPr="004E505F" w:rsidRDefault="004B6DDA" w:rsidP="002F7721">
            <w:pPr>
              <w:spacing w:after="0" w:line="240" w:lineRule="auto"/>
              <w:rPr>
                <w:rFonts w:ascii="Times New Roman" w:eastAsiaTheme="minorEastAsia" w:hAnsi="Times New Roman" w:cs="Times New Roman"/>
                <w:sz w:val="24"/>
                <w:szCs w:val="24"/>
                <w:lang w:eastAsia="ru-RU"/>
              </w:rPr>
            </w:pPr>
          </w:p>
        </w:tc>
      </w:tr>
      <w:tr w:rsidR="00480321" w:rsidRPr="004E505F" w14:paraId="6D187FA1" w14:textId="77777777" w:rsidTr="009436F3">
        <w:trPr>
          <w:trHeight w:val="429"/>
        </w:trPr>
        <w:tc>
          <w:tcPr>
            <w:tcW w:w="9332" w:type="dxa"/>
          </w:tcPr>
          <w:p w14:paraId="264FBADD" w14:textId="77777777" w:rsidR="00480321" w:rsidRPr="004E505F" w:rsidRDefault="00480321" w:rsidP="002F7721">
            <w:pPr>
              <w:spacing w:after="0" w:line="240" w:lineRule="auto"/>
              <w:jc w:val="both"/>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Внебюджетные источники</w:t>
            </w:r>
          </w:p>
        </w:tc>
        <w:tc>
          <w:tcPr>
            <w:tcW w:w="709" w:type="dxa"/>
          </w:tcPr>
          <w:p w14:paraId="5BC06AC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7FCE355A"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0" w:type="dxa"/>
          </w:tcPr>
          <w:p w14:paraId="24E1B9B4"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851" w:type="dxa"/>
          </w:tcPr>
          <w:p w14:paraId="029DF98C"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1701" w:type="dxa"/>
          </w:tcPr>
          <w:p w14:paraId="017B2A75"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bl>
    <w:p w14:paraId="5FE52C01" w14:textId="77777777" w:rsidR="00480321" w:rsidRPr="004B6DDA" w:rsidRDefault="00216223" w:rsidP="002F7721">
      <w:pPr>
        <w:spacing w:after="0" w:line="240" w:lineRule="auto"/>
        <w:ind w:firstLine="708"/>
        <w:jc w:val="both"/>
        <w:rPr>
          <w:rFonts w:ascii="Times New Roman" w:eastAsiaTheme="minorEastAsia" w:hAnsi="Times New Roman" w:cs="Times New Roman"/>
          <w:lang w:eastAsia="ru-RU"/>
        </w:rPr>
      </w:pPr>
      <w:r w:rsidRPr="004B6DDA">
        <w:rPr>
          <w:rFonts w:ascii="Times New Roman" w:eastAsiaTheme="minorEastAsia" w:hAnsi="Times New Roman" w:cs="Times New Roman"/>
          <w:lang w:eastAsia="ru-RU"/>
        </w:rPr>
        <w:t>В случае отсутствия финансового обеспечения за счет отдельных источников финансирования, такие источники не приводятся.</w:t>
      </w:r>
    </w:p>
    <w:p w14:paraId="75D61E5E" w14:textId="77777777" w:rsidR="00480321" w:rsidRPr="004E505F" w:rsidRDefault="00480321" w:rsidP="002F7721">
      <w:pPr>
        <w:spacing w:after="0" w:line="240" w:lineRule="auto"/>
        <w:jc w:val="right"/>
        <w:rPr>
          <w:rFonts w:ascii="Times New Roman" w:eastAsiaTheme="minorEastAsia" w:hAnsi="Times New Roman" w:cs="Times New Roman"/>
          <w:sz w:val="20"/>
          <w:szCs w:val="20"/>
          <w:lang w:eastAsia="ru-RU"/>
        </w:rPr>
      </w:pPr>
    </w:p>
    <w:p w14:paraId="3257ED97" w14:textId="77777777" w:rsidR="009436F3" w:rsidRPr="004E505F" w:rsidRDefault="009436F3" w:rsidP="002F7721">
      <w:pPr>
        <w:spacing w:after="0" w:line="240" w:lineRule="auto"/>
        <w:jc w:val="right"/>
        <w:rPr>
          <w:rFonts w:ascii="Times New Roman" w:eastAsiaTheme="minorEastAsia" w:hAnsi="Times New Roman" w:cs="Times New Roman"/>
          <w:sz w:val="20"/>
          <w:szCs w:val="20"/>
          <w:lang w:eastAsia="ru-RU"/>
        </w:rPr>
      </w:pPr>
    </w:p>
    <w:p w14:paraId="724293FE" w14:textId="77777777" w:rsidR="009436F3" w:rsidRPr="004E505F" w:rsidRDefault="009436F3" w:rsidP="002F7721">
      <w:pPr>
        <w:spacing w:after="0" w:line="240" w:lineRule="auto"/>
        <w:jc w:val="right"/>
        <w:rPr>
          <w:rFonts w:ascii="Times New Roman" w:eastAsiaTheme="minorEastAsia" w:hAnsi="Times New Roman" w:cs="Times New Roman"/>
          <w:sz w:val="20"/>
          <w:szCs w:val="20"/>
          <w:lang w:eastAsia="ru-RU"/>
        </w:rPr>
      </w:pPr>
    </w:p>
    <w:p w14:paraId="7F3464D1" w14:textId="77777777" w:rsidR="009436F3" w:rsidRDefault="009436F3" w:rsidP="002F7721">
      <w:pPr>
        <w:spacing w:after="0" w:line="240" w:lineRule="auto"/>
        <w:jc w:val="right"/>
        <w:rPr>
          <w:rFonts w:ascii="Times New Roman" w:eastAsiaTheme="minorEastAsia" w:hAnsi="Times New Roman" w:cs="Times New Roman"/>
          <w:sz w:val="20"/>
          <w:szCs w:val="20"/>
          <w:lang w:eastAsia="ru-RU"/>
        </w:rPr>
      </w:pPr>
    </w:p>
    <w:p w14:paraId="180C9559" w14:textId="77777777" w:rsidR="004B6DDA" w:rsidRPr="004E505F" w:rsidRDefault="004B6DDA" w:rsidP="002F7721">
      <w:pPr>
        <w:spacing w:after="0" w:line="240" w:lineRule="auto"/>
        <w:jc w:val="right"/>
        <w:rPr>
          <w:rFonts w:ascii="Times New Roman" w:eastAsiaTheme="minorEastAsia" w:hAnsi="Times New Roman" w:cs="Times New Roman"/>
          <w:sz w:val="20"/>
          <w:szCs w:val="20"/>
          <w:lang w:eastAsia="ru-RU"/>
        </w:rPr>
      </w:pPr>
    </w:p>
    <w:p w14:paraId="35CA2EB4" w14:textId="77777777" w:rsidR="009436F3" w:rsidRPr="004E505F" w:rsidRDefault="009436F3" w:rsidP="002F7721">
      <w:pPr>
        <w:spacing w:after="0" w:line="240" w:lineRule="auto"/>
        <w:jc w:val="right"/>
        <w:rPr>
          <w:rFonts w:ascii="Times New Roman" w:eastAsiaTheme="minorEastAsia" w:hAnsi="Times New Roman" w:cs="Times New Roman"/>
          <w:sz w:val="20"/>
          <w:szCs w:val="20"/>
          <w:lang w:eastAsia="ru-RU"/>
        </w:rPr>
      </w:pPr>
    </w:p>
    <w:p w14:paraId="286E9226" w14:textId="77777777" w:rsidR="009436F3" w:rsidRPr="004E505F" w:rsidRDefault="009436F3" w:rsidP="002F7721">
      <w:pPr>
        <w:spacing w:after="0" w:line="240" w:lineRule="auto"/>
        <w:jc w:val="right"/>
        <w:rPr>
          <w:rFonts w:ascii="Times New Roman" w:eastAsiaTheme="minorEastAsia" w:hAnsi="Times New Roman" w:cs="Times New Roman"/>
          <w:sz w:val="20"/>
          <w:szCs w:val="20"/>
          <w:lang w:eastAsia="ru-RU"/>
        </w:rPr>
      </w:pPr>
    </w:p>
    <w:p w14:paraId="34E97EB7" w14:textId="77777777" w:rsidR="009436F3" w:rsidRPr="004E505F" w:rsidRDefault="009436F3" w:rsidP="002F7721">
      <w:pPr>
        <w:spacing w:after="0" w:line="240" w:lineRule="auto"/>
        <w:jc w:val="right"/>
        <w:rPr>
          <w:rFonts w:ascii="Times New Roman" w:eastAsiaTheme="minorEastAsia" w:hAnsi="Times New Roman" w:cs="Times New Roman"/>
          <w:sz w:val="20"/>
          <w:szCs w:val="20"/>
          <w:lang w:eastAsia="ru-RU"/>
        </w:rPr>
      </w:pPr>
    </w:p>
    <w:p w14:paraId="7CAF142F" w14:textId="77777777" w:rsidR="009436F3" w:rsidRPr="004E505F" w:rsidRDefault="009436F3" w:rsidP="002F7721">
      <w:pPr>
        <w:spacing w:after="0" w:line="240" w:lineRule="auto"/>
        <w:jc w:val="right"/>
        <w:rPr>
          <w:rFonts w:ascii="Times New Roman" w:eastAsiaTheme="minorEastAsia" w:hAnsi="Times New Roman" w:cs="Times New Roman"/>
          <w:sz w:val="20"/>
          <w:szCs w:val="20"/>
          <w:lang w:eastAsia="ru-RU"/>
        </w:rPr>
      </w:pPr>
    </w:p>
    <w:p w14:paraId="63A649E1" w14:textId="77777777" w:rsidR="00480321" w:rsidRPr="004E505F" w:rsidRDefault="00216223" w:rsidP="002F7721">
      <w:pPr>
        <w:spacing w:after="0" w:line="240" w:lineRule="auto"/>
        <w:jc w:val="right"/>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 xml:space="preserve">Таблица </w:t>
      </w:r>
      <w:r w:rsidR="00E13279" w:rsidRPr="004E505F">
        <w:rPr>
          <w:rFonts w:ascii="Times New Roman" w:eastAsiaTheme="minorEastAsia" w:hAnsi="Times New Roman" w:cs="Times New Roman"/>
          <w:sz w:val="28"/>
          <w:szCs w:val="28"/>
          <w:lang w:eastAsia="ru-RU"/>
        </w:rPr>
        <w:t>2</w:t>
      </w:r>
      <w:r w:rsidRPr="004E505F">
        <w:rPr>
          <w:rFonts w:ascii="Times New Roman" w:eastAsiaTheme="minorEastAsia" w:hAnsi="Times New Roman" w:cs="Times New Roman"/>
          <w:sz w:val="28"/>
          <w:szCs w:val="28"/>
          <w:lang w:eastAsia="ru-RU"/>
        </w:rPr>
        <w:t>1</w:t>
      </w:r>
    </w:p>
    <w:p w14:paraId="7D6D31D9" w14:textId="77777777" w:rsidR="00480321" w:rsidRPr="004E505F" w:rsidRDefault="00480321" w:rsidP="002F7721">
      <w:pPr>
        <w:spacing w:after="0" w:line="240" w:lineRule="auto"/>
        <w:jc w:val="center"/>
        <w:rPr>
          <w:rFonts w:ascii="Times New Roman" w:eastAsiaTheme="minorEastAsia" w:hAnsi="Times New Roman" w:cs="Times New Roman"/>
          <w:sz w:val="28"/>
          <w:szCs w:val="28"/>
          <w:lang w:eastAsia="ru-RU"/>
        </w:rPr>
      </w:pPr>
      <w:r w:rsidRPr="004E505F">
        <w:rPr>
          <w:rFonts w:ascii="Times New Roman" w:eastAsiaTheme="minorEastAsia" w:hAnsi="Times New Roman" w:cs="Times New Roman"/>
          <w:sz w:val="28"/>
          <w:szCs w:val="28"/>
          <w:lang w:eastAsia="ru-RU"/>
        </w:rPr>
        <w:t>План реализации комплекса процессных мероприятий в текущем году</w:t>
      </w:r>
    </w:p>
    <w:p w14:paraId="611E4E5C" w14:textId="77777777" w:rsidR="009436F3" w:rsidRPr="004E505F" w:rsidRDefault="009436F3" w:rsidP="002F7721">
      <w:pPr>
        <w:spacing w:after="0" w:line="240" w:lineRule="auto"/>
        <w:jc w:val="center"/>
        <w:rPr>
          <w:rFonts w:ascii="Times New Roman" w:eastAsiaTheme="minorEastAsia" w:hAnsi="Times New Roman" w:cs="Times New Roman"/>
          <w:sz w:val="28"/>
          <w:szCs w:val="28"/>
          <w:lang w:eastAsia="ru-RU"/>
        </w:rPr>
      </w:pPr>
    </w:p>
    <w:tbl>
      <w:tblPr>
        <w:tblW w:w="14294" w:type="dxa"/>
        <w:tblInd w:w="302" w:type="dxa"/>
        <w:tblLook w:val="01E0" w:firstRow="1" w:lastRow="1" w:firstColumn="1" w:lastColumn="1" w:noHBand="0" w:noVBand="0"/>
      </w:tblPr>
      <w:tblGrid>
        <w:gridCol w:w="4450"/>
        <w:gridCol w:w="1533"/>
        <w:gridCol w:w="4085"/>
        <w:gridCol w:w="2115"/>
        <w:gridCol w:w="2111"/>
      </w:tblGrid>
      <w:tr w:rsidR="00216223" w:rsidRPr="004E505F" w14:paraId="7FB8B392" w14:textId="77777777" w:rsidTr="009436F3">
        <w:trPr>
          <w:trHeight w:val="719"/>
        </w:trPr>
        <w:tc>
          <w:tcPr>
            <w:tcW w:w="4513" w:type="dxa"/>
            <w:tcBorders>
              <w:top w:val="single" w:sz="4" w:space="0" w:color="000000"/>
              <w:left w:val="single" w:sz="4" w:space="0" w:color="000000"/>
              <w:bottom w:val="single" w:sz="4" w:space="0" w:color="000000"/>
              <w:right w:val="single" w:sz="4" w:space="0" w:color="000000"/>
            </w:tcBorders>
            <w:vAlign w:val="center"/>
          </w:tcPr>
          <w:p w14:paraId="62B11B6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Задача, мероприятие (результат) /</w:t>
            </w:r>
          </w:p>
          <w:p w14:paraId="3F76160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контрольная точка</w:t>
            </w:r>
          </w:p>
        </w:tc>
        <w:tc>
          <w:tcPr>
            <w:tcW w:w="1417" w:type="dxa"/>
            <w:tcBorders>
              <w:top w:val="single" w:sz="4" w:space="0" w:color="000000"/>
              <w:left w:val="single" w:sz="4" w:space="0" w:color="000000"/>
              <w:bottom w:val="single" w:sz="4" w:space="0" w:color="000000"/>
              <w:right w:val="single" w:sz="4" w:space="0" w:color="000000"/>
            </w:tcBorders>
            <w:vAlign w:val="center"/>
          </w:tcPr>
          <w:p w14:paraId="3038579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Дата наступления контрольной точки</w:t>
            </w:r>
            <w:r w:rsidR="005A29EA" w:rsidRPr="004E505F">
              <w:rPr>
                <w:rFonts w:ascii="Times New Roman" w:eastAsiaTheme="minorEastAsia" w:hAnsi="Times New Roman" w:cs="Times New Roman"/>
                <w:sz w:val="24"/>
                <w:szCs w:val="24"/>
                <w:lang w:eastAsia="ru-RU"/>
              </w:rPr>
              <w:t xml:space="preserve"> </w:t>
            </w:r>
            <w:r w:rsidR="00C07311">
              <w:rPr>
                <w:rStyle w:val="affff6"/>
                <w:rFonts w:ascii="Times New Roman" w:eastAsiaTheme="minorEastAsia" w:hAnsi="Times New Roman" w:cs="Times New Roman"/>
                <w:sz w:val="24"/>
                <w:szCs w:val="24"/>
                <w:lang w:eastAsia="ru-RU"/>
              </w:rPr>
              <w:footnoteReference w:id="37"/>
            </w:r>
          </w:p>
        </w:tc>
        <w:tc>
          <w:tcPr>
            <w:tcW w:w="4136" w:type="dxa"/>
            <w:tcBorders>
              <w:top w:val="single" w:sz="4" w:space="0" w:color="000000"/>
              <w:left w:val="single" w:sz="4" w:space="0" w:color="000000"/>
              <w:bottom w:val="single" w:sz="4" w:space="0" w:color="000000"/>
              <w:right w:val="single" w:sz="4" w:space="0" w:color="000000"/>
            </w:tcBorders>
            <w:vAlign w:val="center"/>
          </w:tcPr>
          <w:p w14:paraId="7C864E5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Ответственный исполнитель</w:t>
            </w:r>
          </w:p>
          <w:p w14:paraId="477963A9"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(Ф.И.О., должность, наименование </w:t>
            </w:r>
            <w:r w:rsidR="00216223" w:rsidRPr="004E505F">
              <w:rPr>
                <w:rFonts w:ascii="Times New Roman" w:eastAsiaTheme="minorEastAsia" w:hAnsi="Times New Roman" w:cs="Times New Roman"/>
                <w:sz w:val="24"/>
                <w:szCs w:val="24"/>
                <w:lang w:eastAsia="ru-RU"/>
              </w:rPr>
              <w:t>органа администрации города Нефтеюганска</w:t>
            </w:r>
            <w:r w:rsidRPr="004E505F">
              <w:rPr>
                <w:rFonts w:ascii="Times New Roman" w:eastAsiaTheme="minorEastAsia" w:hAnsi="Times New Roman" w:cs="Times New Roman"/>
                <w:sz w:val="24"/>
                <w:szCs w:val="24"/>
                <w:lang w:eastAsia="ru-RU"/>
              </w:rPr>
              <w:t>), иного (муниципального) органа, организации)</w:t>
            </w:r>
            <w:r w:rsidRPr="004E505F" w:rsidDel="00CC60C2">
              <w:rPr>
                <w:rFonts w:ascii="Times New Roman" w:eastAsiaTheme="minorEastAsia" w:hAnsi="Times New Roman" w:cs="Times New Roman"/>
                <w:sz w:val="24"/>
                <w:szCs w:val="24"/>
                <w:vertAlign w:val="superscript"/>
                <w:lang w:eastAsia="ru-RU"/>
              </w:rPr>
              <w:t xml:space="preserve"> </w:t>
            </w:r>
          </w:p>
        </w:tc>
        <w:tc>
          <w:tcPr>
            <w:tcW w:w="2115" w:type="dxa"/>
            <w:tcBorders>
              <w:top w:val="single" w:sz="4" w:space="0" w:color="000000"/>
              <w:left w:val="single" w:sz="4" w:space="0" w:color="000000"/>
              <w:bottom w:val="single" w:sz="4" w:space="0" w:color="000000"/>
              <w:right w:val="single" w:sz="4" w:space="0" w:color="000000"/>
            </w:tcBorders>
            <w:vAlign w:val="center"/>
          </w:tcPr>
          <w:p w14:paraId="16F11972"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Вид подтверждающего документа</w:t>
            </w:r>
            <w:r w:rsidR="005A29EA" w:rsidRPr="004E505F">
              <w:rPr>
                <w:rFonts w:ascii="Times New Roman" w:eastAsiaTheme="minorEastAsia" w:hAnsi="Times New Roman" w:cs="Times New Roman"/>
                <w:sz w:val="24"/>
                <w:szCs w:val="24"/>
                <w:lang w:eastAsia="ru-RU"/>
              </w:rPr>
              <w:t xml:space="preserve"> </w:t>
            </w:r>
            <w:r w:rsidR="00C07311">
              <w:rPr>
                <w:rStyle w:val="affff6"/>
                <w:rFonts w:ascii="Times New Roman" w:eastAsiaTheme="minorEastAsia" w:hAnsi="Times New Roman" w:cs="Times New Roman"/>
                <w:sz w:val="24"/>
                <w:szCs w:val="24"/>
                <w:lang w:eastAsia="ru-RU"/>
              </w:rPr>
              <w:footnoteReference w:id="38"/>
            </w:r>
          </w:p>
        </w:tc>
        <w:tc>
          <w:tcPr>
            <w:tcW w:w="2113" w:type="dxa"/>
            <w:tcBorders>
              <w:top w:val="single" w:sz="4" w:space="0" w:color="000000"/>
              <w:left w:val="single" w:sz="4" w:space="0" w:color="000000"/>
              <w:bottom w:val="single" w:sz="4" w:space="0" w:color="000000"/>
              <w:right w:val="single" w:sz="4" w:space="0" w:color="000000"/>
            </w:tcBorders>
            <w:vAlign w:val="center"/>
          </w:tcPr>
          <w:p w14:paraId="3A69F618"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Информационная система</w:t>
            </w:r>
          </w:p>
          <w:p w14:paraId="0E12BBB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(источник данных)</w:t>
            </w:r>
            <w:r w:rsidR="005A29EA" w:rsidRPr="004E505F">
              <w:rPr>
                <w:rFonts w:ascii="Times New Roman" w:eastAsiaTheme="minorEastAsia" w:hAnsi="Times New Roman" w:cs="Times New Roman"/>
                <w:sz w:val="24"/>
                <w:szCs w:val="24"/>
                <w:lang w:eastAsia="ru-RU"/>
              </w:rPr>
              <w:t xml:space="preserve"> </w:t>
            </w:r>
            <w:r w:rsidR="00C07311">
              <w:rPr>
                <w:rStyle w:val="affff6"/>
                <w:rFonts w:ascii="Times New Roman" w:eastAsiaTheme="minorEastAsia" w:hAnsi="Times New Roman" w:cs="Times New Roman"/>
                <w:sz w:val="24"/>
                <w:szCs w:val="24"/>
                <w:lang w:eastAsia="ru-RU"/>
              </w:rPr>
              <w:footnoteReference w:id="39"/>
            </w:r>
          </w:p>
        </w:tc>
      </w:tr>
      <w:tr w:rsidR="00216223" w:rsidRPr="004E505F" w14:paraId="053EC917" w14:textId="77777777" w:rsidTr="009436F3">
        <w:trPr>
          <w:trHeight w:val="304"/>
        </w:trPr>
        <w:tc>
          <w:tcPr>
            <w:tcW w:w="4513" w:type="dxa"/>
            <w:tcBorders>
              <w:top w:val="single" w:sz="4" w:space="0" w:color="000000"/>
              <w:left w:val="single" w:sz="4" w:space="0" w:color="000000"/>
              <w:bottom w:val="single" w:sz="4" w:space="0" w:color="000000"/>
              <w:right w:val="single" w:sz="4" w:space="0" w:color="000000"/>
            </w:tcBorders>
            <w:vAlign w:val="center"/>
          </w:tcPr>
          <w:p w14:paraId="6BCDE28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478EE19"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2</w:t>
            </w:r>
          </w:p>
        </w:tc>
        <w:tc>
          <w:tcPr>
            <w:tcW w:w="4136" w:type="dxa"/>
            <w:tcBorders>
              <w:top w:val="single" w:sz="4" w:space="0" w:color="000000"/>
              <w:left w:val="single" w:sz="4" w:space="0" w:color="000000"/>
              <w:bottom w:val="single" w:sz="4" w:space="0" w:color="000000"/>
              <w:right w:val="single" w:sz="4" w:space="0" w:color="000000"/>
            </w:tcBorders>
            <w:vAlign w:val="center"/>
          </w:tcPr>
          <w:p w14:paraId="3E531BC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3</w:t>
            </w:r>
          </w:p>
        </w:tc>
        <w:tc>
          <w:tcPr>
            <w:tcW w:w="2115" w:type="dxa"/>
            <w:tcBorders>
              <w:top w:val="single" w:sz="4" w:space="0" w:color="000000"/>
              <w:left w:val="single" w:sz="4" w:space="0" w:color="000000"/>
              <w:bottom w:val="single" w:sz="4" w:space="0" w:color="000000"/>
              <w:right w:val="single" w:sz="4" w:space="0" w:color="000000"/>
            </w:tcBorders>
            <w:vAlign w:val="center"/>
          </w:tcPr>
          <w:p w14:paraId="155EAF2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4</w:t>
            </w:r>
          </w:p>
        </w:tc>
        <w:tc>
          <w:tcPr>
            <w:tcW w:w="2113" w:type="dxa"/>
            <w:tcBorders>
              <w:top w:val="single" w:sz="4" w:space="0" w:color="000000"/>
              <w:left w:val="single" w:sz="4" w:space="0" w:color="000000"/>
              <w:bottom w:val="single" w:sz="4" w:space="0" w:color="000000"/>
              <w:right w:val="single" w:sz="4" w:space="0" w:color="000000"/>
            </w:tcBorders>
            <w:vAlign w:val="center"/>
          </w:tcPr>
          <w:p w14:paraId="6C72A55D"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5</w:t>
            </w:r>
          </w:p>
        </w:tc>
      </w:tr>
      <w:tr w:rsidR="00480321" w:rsidRPr="004E505F" w14:paraId="44530966" w14:textId="77777777" w:rsidTr="009436F3">
        <w:trPr>
          <w:trHeight w:val="350"/>
        </w:trPr>
        <w:tc>
          <w:tcPr>
            <w:tcW w:w="14294" w:type="dxa"/>
            <w:gridSpan w:val="5"/>
            <w:tcBorders>
              <w:top w:val="single" w:sz="4" w:space="0" w:color="000000"/>
              <w:left w:val="single" w:sz="4" w:space="0" w:color="000000"/>
              <w:bottom w:val="single" w:sz="4" w:space="0" w:color="000000"/>
              <w:right w:val="single" w:sz="4" w:space="0" w:color="000000"/>
            </w:tcBorders>
            <w:vAlign w:val="center"/>
          </w:tcPr>
          <w:p w14:paraId="54B524D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Наименование задачи комплекса процессных мероприятий 1</w:t>
            </w:r>
          </w:p>
        </w:tc>
      </w:tr>
      <w:tr w:rsidR="00216223" w:rsidRPr="004E505F" w14:paraId="479E6208" w14:textId="77777777" w:rsidTr="009436F3">
        <w:trPr>
          <w:trHeight w:val="349"/>
        </w:trPr>
        <w:tc>
          <w:tcPr>
            <w:tcW w:w="4513" w:type="dxa"/>
            <w:tcBorders>
              <w:top w:val="single" w:sz="4" w:space="0" w:color="000000"/>
              <w:left w:val="single" w:sz="4" w:space="0" w:color="000000"/>
              <w:bottom w:val="single" w:sz="4" w:space="0" w:color="000000"/>
              <w:right w:val="single" w:sz="4" w:space="0" w:color="000000"/>
            </w:tcBorders>
          </w:tcPr>
          <w:p w14:paraId="409C57DC"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Мероприятие (результат) «Наименование» 1</w:t>
            </w:r>
          </w:p>
        </w:tc>
        <w:tc>
          <w:tcPr>
            <w:tcW w:w="1417" w:type="dxa"/>
            <w:tcBorders>
              <w:top w:val="single" w:sz="4" w:space="0" w:color="000000"/>
              <w:left w:val="single" w:sz="4" w:space="0" w:color="000000"/>
              <w:bottom w:val="single" w:sz="4" w:space="0" w:color="000000"/>
              <w:right w:val="single" w:sz="4" w:space="0" w:color="000000"/>
            </w:tcBorders>
            <w:vAlign w:val="center"/>
          </w:tcPr>
          <w:p w14:paraId="48E3698A"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X</w:t>
            </w:r>
          </w:p>
        </w:tc>
        <w:tc>
          <w:tcPr>
            <w:tcW w:w="4136" w:type="dxa"/>
            <w:tcBorders>
              <w:top w:val="single" w:sz="4" w:space="0" w:color="000000"/>
              <w:left w:val="single" w:sz="4" w:space="0" w:color="000000"/>
              <w:bottom w:val="single" w:sz="4" w:space="0" w:color="000000"/>
              <w:right w:val="single" w:sz="4" w:space="0" w:color="000000"/>
            </w:tcBorders>
          </w:tcPr>
          <w:p w14:paraId="5754AC12"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14:paraId="665A1FA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tcPr>
          <w:p w14:paraId="2A7E3AB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216223" w:rsidRPr="004E505F" w14:paraId="05500CA2" w14:textId="77777777" w:rsidTr="009436F3">
        <w:trPr>
          <w:trHeight w:val="349"/>
        </w:trPr>
        <w:tc>
          <w:tcPr>
            <w:tcW w:w="4513" w:type="dxa"/>
            <w:tcBorders>
              <w:top w:val="single" w:sz="4" w:space="0" w:color="000000"/>
              <w:left w:val="single" w:sz="4" w:space="0" w:color="000000"/>
              <w:bottom w:val="single" w:sz="4" w:space="0" w:color="000000"/>
              <w:right w:val="single" w:sz="4" w:space="0" w:color="000000"/>
            </w:tcBorders>
          </w:tcPr>
          <w:p w14:paraId="22239C8F"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Мероприятие (результат) «Наименование» в __ году реализации</w:t>
            </w:r>
          </w:p>
        </w:tc>
        <w:tc>
          <w:tcPr>
            <w:tcW w:w="1417" w:type="dxa"/>
            <w:tcBorders>
              <w:top w:val="single" w:sz="4" w:space="0" w:color="000000"/>
              <w:left w:val="single" w:sz="4" w:space="0" w:color="000000"/>
              <w:bottom w:val="single" w:sz="4" w:space="0" w:color="000000"/>
              <w:right w:val="single" w:sz="4" w:space="0" w:color="000000"/>
            </w:tcBorders>
            <w:vAlign w:val="center"/>
          </w:tcPr>
          <w:p w14:paraId="4B39D0A6"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val="en-US" w:eastAsia="ru-RU"/>
              </w:rPr>
              <w:t>X</w:t>
            </w:r>
          </w:p>
        </w:tc>
        <w:tc>
          <w:tcPr>
            <w:tcW w:w="4136" w:type="dxa"/>
            <w:tcBorders>
              <w:top w:val="single" w:sz="4" w:space="0" w:color="000000"/>
              <w:left w:val="single" w:sz="4" w:space="0" w:color="000000"/>
              <w:bottom w:val="single" w:sz="4" w:space="0" w:color="000000"/>
              <w:right w:val="single" w:sz="4" w:space="0" w:color="000000"/>
            </w:tcBorders>
          </w:tcPr>
          <w:p w14:paraId="04063AB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14:paraId="7E0719C0"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tcPr>
          <w:p w14:paraId="7173DF72"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216223" w:rsidRPr="004E505F" w14:paraId="58C29A46" w14:textId="77777777" w:rsidTr="009436F3">
        <w:trPr>
          <w:trHeight w:val="349"/>
        </w:trPr>
        <w:tc>
          <w:tcPr>
            <w:tcW w:w="4513" w:type="dxa"/>
            <w:tcBorders>
              <w:top w:val="single" w:sz="4" w:space="0" w:color="000000"/>
              <w:left w:val="single" w:sz="4" w:space="0" w:color="000000"/>
              <w:bottom w:val="single" w:sz="4" w:space="0" w:color="000000"/>
              <w:right w:val="single" w:sz="4" w:space="0" w:color="000000"/>
            </w:tcBorders>
          </w:tcPr>
          <w:p w14:paraId="6B014BD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      Контрольная точка 1.1</w:t>
            </w:r>
          </w:p>
        </w:tc>
        <w:tc>
          <w:tcPr>
            <w:tcW w:w="1417" w:type="dxa"/>
            <w:tcBorders>
              <w:top w:val="single" w:sz="4" w:space="0" w:color="000000"/>
              <w:left w:val="single" w:sz="4" w:space="0" w:color="000000"/>
              <w:bottom w:val="single" w:sz="4" w:space="0" w:color="000000"/>
              <w:right w:val="single" w:sz="4" w:space="0" w:color="000000"/>
            </w:tcBorders>
            <w:vAlign w:val="center"/>
          </w:tcPr>
          <w:p w14:paraId="2BC7384B"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136" w:type="dxa"/>
            <w:tcBorders>
              <w:top w:val="single" w:sz="4" w:space="0" w:color="000000"/>
              <w:left w:val="single" w:sz="4" w:space="0" w:color="000000"/>
              <w:bottom w:val="single" w:sz="4" w:space="0" w:color="000000"/>
              <w:right w:val="single" w:sz="4" w:space="0" w:color="000000"/>
            </w:tcBorders>
          </w:tcPr>
          <w:p w14:paraId="14C77049"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14:paraId="422B6E98"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tcPr>
          <w:p w14:paraId="173EA167"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216223" w:rsidRPr="004E505F" w14:paraId="77A36A06" w14:textId="77777777" w:rsidTr="009436F3">
        <w:trPr>
          <w:trHeight w:val="349"/>
        </w:trPr>
        <w:tc>
          <w:tcPr>
            <w:tcW w:w="4513" w:type="dxa"/>
            <w:tcBorders>
              <w:top w:val="single" w:sz="4" w:space="0" w:color="000000"/>
              <w:left w:val="single" w:sz="4" w:space="0" w:color="000000"/>
              <w:bottom w:val="single" w:sz="4" w:space="0" w:color="000000"/>
              <w:right w:val="single" w:sz="4" w:space="0" w:color="000000"/>
            </w:tcBorders>
          </w:tcPr>
          <w:p w14:paraId="3CA54F90"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      Контрольная точка 1.</w:t>
            </w:r>
            <w:r w:rsidR="002F7721">
              <w:rPr>
                <w:rFonts w:ascii="Times New Roman" w:eastAsiaTheme="minorEastAsia" w:hAnsi="Times New Roman" w:cs="Times New Roman"/>
                <w:sz w:val="24"/>
                <w:szCs w:val="24"/>
                <w:lang w:eastAsia="ru-RU"/>
              </w:rPr>
              <w:t>№</w:t>
            </w:r>
            <w:r w:rsidRPr="004E505F">
              <w:rPr>
                <w:rFonts w:ascii="Times New Roman" w:eastAsiaTheme="minorEastAsia" w:hAnsi="Times New Roman" w:cs="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CEA22E0"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136" w:type="dxa"/>
            <w:tcBorders>
              <w:top w:val="single" w:sz="4" w:space="0" w:color="000000"/>
              <w:left w:val="single" w:sz="4" w:space="0" w:color="000000"/>
              <w:bottom w:val="single" w:sz="4" w:space="0" w:color="000000"/>
              <w:right w:val="single" w:sz="4" w:space="0" w:color="000000"/>
            </w:tcBorders>
          </w:tcPr>
          <w:p w14:paraId="2D48C3DE"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14:paraId="5B8EE2F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tcPr>
          <w:p w14:paraId="13A68E07"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216223" w:rsidRPr="004E505F" w14:paraId="2288BF58" w14:textId="77777777" w:rsidTr="009436F3">
        <w:trPr>
          <w:trHeight w:val="349"/>
        </w:trPr>
        <w:tc>
          <w:tcPr>
            <w:tcW w:w="4513" w:type="dxa"/>
            <w:tcBorders>
              <w:top w:val="single" w:sz="4" w:space="0" w:color="000000"/>
              <w:left w:val="single" w:sz="4" w:space="0" w:color="000000"/>
              <w:bottom w:val="single" w:sz="4" w:space="0" w:color="000000"/>
              <w:right w:val="single" w:sz="4" w:space="0" w:color="000000"/>
            </w:tcBorders>
          </w:tcPr>
          <w:p w14:paraId="53274CF5"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Мероприятие (результат) «Наименование» </w:t>
            </w:r>
            <w:r w:rsidR="002F7721">
              <w:rPr>
                <w:rFonts w:ascii="Times New Roman" w:eastAsiaTheme="minorEastAsia" w:hAnsi="Times New Roman" w:cs="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5C038A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X</w:t>
            </w:r>
          </w:p>
        </w:tc>
        <w:tc>
          <w:tcPr>
            <w:tcW w:w="4136" w:type="dxa"/>
            <w:tcBorders>
              <w:top w:val="single" w:sz="4" w:space="0" w:color="000000"/>
              <w:left w:val="single" w:sz="4" w:space="0" w:color="000000"/>
              <w:bottom w:val="single" w:sz="4" w:space="0" w:color="000000"/>
              <w:right w:val="single" w:sz="4" w:space="0" w:color="000000"/>
            </w:tcBorders>
          </w:tcPr>
          <w:p w14:paraId="5A4B57B5"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14:paraId="17709532"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tcPr>
          <w:p w14:paraId="55185BD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216223" w:rsidRPr="004E505F" w14:paraId="0043F69C" w14:textId="77777777" w:rsidTr="009436F3">
        <w:trPr>
          <w:trHeight w:val="349"/>
        </w:trPr>
        <w:tc>
          <w:tcPr>
            <w:tcW w:w="4513" w:type="dxa"/>
            <w:tcBorders>
              <w:top w:val="single" w:sz="4" w:space="0" w:color="000000"/>
              <w:left w:val="single" w:sz="4" w:space="0" w:color="000000"/>
              <w:bottom w:val="single" w:sz="4" w:space="0" w:color="000000"/>
              <w:right w:val="single" w:sz="4" w:space="0" w:color="000000"/>
            </w:tcBorders>
          </w:tcPr>
          <w:p w14:paraId="73216430"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Мероприятие (результат) «Наименование» в __ году реализации</w:t>
            </w:r>
          </w:p>
        </w:tc>
        <w:tc>
          <w:tcPr>
            <w:tcW w:w="1417" w:type="dxa"/>
            <w:tcBorders>
              <w:top w:val="single" w:sz="4" w:space="0" w:color="000000"/>
              <w:left w:val="single" w:sz="4" w:space="0" w:color="000000"/>
              <w:bottom w:val="single" w:sz="4" w:space="0" w:color="000000"/>
              <w:right w:val="single" w:sz="4" w:space="0" w:color="000000"/>
            </w:tcBorders>
            <w:vAlign w:val="center"/>
          </w:tcPr>
          <w:p w14:paraId="630D81BE"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val="en-US" w:eastAsia="ru-RU"/>
              </w:rPr>
            </w:pPr>
            <w:r w:rsidRPr="004E505F">
              <w:rPr>
                <w:rFonts w:ascii="Times New Roman" w:eastAsiaTheme="minorEastAsia" w:hAnsi="Times New Roman" w:cs="Times New Roman"/>
                <w:sz w:val="24"/>
                <w:szCs w:val="24"/>
                <w:lang w:val="en-US" w:eastAsia="ru-RU"/>
              </w:rPr>
              <w:t>X</w:t>
            </w:r>
          </w:p>
        </w:tc>
        <w:tc>
          <w:tcPr>
            <w:tcW w:w="4136" w:type="dxa"/>
            <w:tcBorders>
              <w:top w:val="single" w:sz="4" w:space="0" w:color="000000"/>
              <w:left w:val="single" w:sz="4" w:space="0" w:color="000000"/>
              <w:bottom w:val="single" w:sz="4" w:space="0" w:color="000000"/>
              <w:right w:val="single" w:sz="4" w:space="0" w:color="000000"/>
            </w:tcBorders>
          </w:tcPr>
          <w:p w14:paraId="18373D0D"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14:paraId="1A2DEC33"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tcPr>
          <w:p w14:paraId="6ECB1726"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216223" w:rsidRPr="004E505F" w14:paraId="0F13A631" w14:textId="77777777" w:rsidTr="009436F3">
        <w:trPr>
          <w:trHeight w:val="349"/>
        </w:trPr>
        <w:tc>
          <w:tcPr>
            <w:tcW w:w="4513" w:type="dxa"/>
            <w:tcBorders>
              <w:top w:val="single" w:sz="4" w:space="0" w:color="000000"/>
              <w:left w:val="single" w:sz="4" w:space="0" w:color="000000"/>
              <w:bottom w:val="single" w:sz="4" w:space="0" w:color="000000"/>
              <w:right w:val="single" w:sz="4" w:space="0" w:color="000000"/>
            </w:tcBorders>
          </w:tcPr>
          <w:p w14:paraId="4A585E11"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       Контрольная точка 2.1</w:t>
            </w:r>
          </w:p>
        </w:tc>
        <w:tc>
          <w:tcPr>
            <w:tcW w:w="1417" w:type="dxa"/>
            <w:tcBorders>
              <w:top w:val="single" w:sz="4" w:space="0" w:color="000000"/>
              <w:left w:val="single" w:sz="4" w:space="0" w:color="000000"/>
              <w:bottom w:val="single" w:sz="4" w:space="0" w:color="000000"/>
              <w:right w:val="single" w:sz="4" w:space="0" w:color="000000"/>
            </w:tcBorders>
            <w:vAlign w:val="center"/>
          </w:tcPr>
          <w:p w14:paraId="3B1D9023"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136" w:type="dxa"/>
            <w:tcBorders>
              <w:top w:val="single" w:sz="4" w:space="0" w:color="000000"/>
              <w:left w:val="single" w:sz="4" w:space="0" w:color="000000"/>
              <w:bottom w:val="single" w:sz="4" w:space="0" w:color="000000"/>
              <w:right w:val="single" w:sz="4" w:space="0" w:color="000000"/>
            </w:tcBorders>
          </w:tcPr>
          <w:p w14:paraId="782F6E65"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tcPr>
          <w:p w14:paraId="4EAB172B"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tcPr>
          <w:p w14:paraId="14A4BDD7"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p>
        </w:tc>
      </w:tr>
      <w:tr w:rsidR="00216223" w:rsidRPr="004E505F" w14:paraId="76EAFF17" w14:textId="77777777" w:rsidTr="009436F3">
        <w:trPr>
          <w:trHeight w:val="352"/>
        </w:trPr>
        <w:tc>
          <w:tcPr>
            <w:tcW w:w="4513" w:type="dxa"/>
            <w:tcBorders>
              <w:top w:val="single" w:sz="4" w:space="0" w:color="000000"/>
              <w:left w:val="single" w:sz="4" w:space="0" w:color="000000"/>
              <w:bottom w:val="single" w:sz="4" w:space="0" w:color="000000"/>
              <w:right w:val="single" w:sz="4" w:space="0" w:color="000000"/>
            </w:tcBorders>
            <w:vAlign w:val="center"/>
          </w:tcPr>
          <w:p w14:paraId="7FDB6B68" w14:textId="77777777" w:rsidR="00480321" w:rsidRPr="004E505F" w:rsidRDefault="00480321" w:rsidP="002F7721">
            <w:pPr>
              <w:spacing w:after="0" w:line="240" w:lineRule="auto"/>
              <w:rPr>
                <w:rFonts w:ascii="Times New Roman" w:eastAsiaTheme="minorEastAsia" w:hAnsi="Times New Roman" w:cs="Times New Roman"/>
                <w:sz w:val="24"/>
                <w:szCs w:val="24"/>
                <w:lang w:eastAsia="ru-RU"/>
              </w:rPr>
            </w:pPr>
            <w:r w:rsidRPr="004E505F">
              <w:rPr>
                <w:rFonts w:ascii="Times New Roman" w:eastAsiaTheme="minorEastAsia" w:hAnsi="Times New Roman" w:cs="Times New Roman"/>
                <w:sz w:val="24"/>
                <w:szCs w:val="24"/>
                <w:lang w:eastAsia="ru-RU"/>
              </w:rPr>
              <w:t xml:space="preserve">       Контрольная точка 2.</w:t>
            </w:r>
            <w:r w:rsidR="002F7721">
              <w:rPr>
                <w:rFonts w:ascii="Times New Roman" w:eastAsiaTheme="minorEastAsia" w:hAnsi="Times New Roman" w:cs="Times New Roman"/>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FB46B2C"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4136" w:type="dxa"/>
            <w:tcBorders>
              <w:top w:val="single" w:sz="4" w:space="0" w:color="000000"/>
              <w:left w:val="single" w:sz="4" w:space="0" w:color="000000"/>
              <w:bottom w:val="single" w:sz="4" w:space="0" w:color="000000"/>
              <w:right w:val="single" w:sz="4" w:space="0" w:color="000000"/>
            </w:tcBorders>
            <w:vAlign w:val="center"/>
          </w:tcPr>
          <w:p w14:paraId="67802A29"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3ADE430F"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vAlign w:val="center"/>
          </w:tcPr>
          <w:p w14:paraId="7BBF59F5" w14:textId="77777777" w:rsidR="00480321" w:rsidRPr="004E505F" w:rsidRDefault="00480321" w:rsidP="002F7721">
            <w:pPr>
              <w:spacing w:after="0" w:line="240" w:lineRule="auto"/>
              <w:jc w:val="center"/>
              <w:rPr>
                <w:rFonts w:ascii="Times New Roman" w:eastAsiaTheme="minorEastAsia" w:hAnsi="Times New Roman" w:cs="Times New Roman"/>
                <w:sz w:val="24"/>
                <w:szCs w:val="24"/>
                <w:lang w:eastAsia="ru-RU"/>
              </w:rPr>
            </w:pPr>
          </w:p>
        </w:tc>
      </w:tr>
    </w:tbl>
    <w:p w14:paraId="3049158F" w14:textId="77777777" w:rsidR="00480321" w:rsidRDefault="00480321" w:rsidP="002F7721">
      <w:pPr>
        <w:spacing w:after="0" w:line="240" w:lineRule="auto"/>
        <w:jc w:val="right"/>
        <w:rPr>
          <w:rFonts w:ascii="Times New Roman" w:eastAsia="Calibri" w:hAnsi="Times New Roman" w:cs="Times New Roman"/>
          <w:sz w:val="28"/>
          <w:szCs w:val="28"/>
        </w:rPr>
        <w:sectPr w:rsidR="00480321" w:rsidSect="00BD15B4">
          <w:pgSz w:w="16838" w:h="11906" w:orient="landscape"/>
          <w:pgMar w:top="851" w:right="1134" w:bottom="1701" w:left="1134" w:header="709" w:footer="709" w:gutter="0"/>
          <w:cols w:space="708"/>
          <w:docGrid w:linePitch="360"/>
        </w:sectPr>
      </w:pPr>
    </w:p>
    <w:p w14:paraId="7ECCE0B1" w14:textId="77777777" w:rsidR="002A3F41" w:rsidRPr="00096D15" w:rsidRDefault="002771ED" w:rsidP="002F7721">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w:t>
      </w:r>
      <w:r w:rsidR="002A3F41" w:rsidRPr="00096D15">
        <w:rPr>
          <w:rFonts w:ascii="Times New Roman" w:eastAsia="Calibri" w:hAnsi="Times New Roman" w:cs="Times New Roman"/>
          <w:sz w:val="28"/>
          <w:szCs w:val="28"/>
        </w:rPr>
        <w:t>риложение</w:t>
      </w:r>
      <w:r w:rsidR="002A3F41">
        <w:rPr>
          <w:rFonts w:ascii="Times New Roman" w:eastAsia="Calibri" w:hAnsi="Times New Roman" w:cs="Times New Roman"/>
          <w:sz w:val="28"/>
          <w:szCs w:val="28"/>
        </w:rPr>
        <w:t xml:space="preserve"> </w:t>
      </w:r>
      <w:r w:rsidR="006E6C2A">
        <w:rPr>
          <w:rFonts w:ascii="Times New Roman" w:eastAsia="Calibri" w:hAnsi="Times New Roman" w:cs="Times New Roman"/>
          <w:sz w:val="28"/>
          <w:szCs w:val="28"/>
        </w:rPr>
        <w:t>2</w:t>
      </w:r>
    </w:p>
    <w:p w14:paraId="14D4ED06" w14:textId="77777777" w:rsidR="002A3F41" w:rsidRPr="00096D15" w:rsidRDefault="002A3F41" w:rsidP="002F7721">
      <w:pPr>
        <w:spacing w:after="0" w:line="240" w:lineRule="auto"/>
        <w:jc w:val="right"/>
        <w:rPr>
          <w:rFonts w:ascii="Times New Roman" w:eastAsia="Calibri" w:hAnsi="Times New Roman" w:cs="Times New Roman"/>
          <w:sz w:val="28"/>
          <w:szCs w:val="28"/>
        </w:rPr>
      </w:pPr>
      <w:r w:rsidRPr="00096D15">
        <w:rPr>
          <w:rFonts w:ascii="Times New Roman" w:eastAsia="Calibri" w:hAnsi="Times New Roman" w:cs="Times New Roman"/>
          <w:sz w:val="28"/>
          <w:szCs w:val="28"/>
        </w:rPr>
        <w:t xml:space="preserve">к постановлению </w:t>
      </w:r>
    </w:p>
    <w:p w14:paraId="4795C96F" w14:textId="77777777" w:rsidR="002A3F41" w:rsidRPr="00096D15" w:rsidRDefault="002A3F41" w:rsidP="002F7721">
      <w:pPr>
        <w:spacing w:after="0" w:line="240" w:lineRule="auto"/>
        <w:jc w:val="right"/>
        <w:rPr>
          <w:rFonts w:ascii="Times New Roman" w:eastAsia="Calibri" w:hAnsi="Times New Roman" w:cs="Times New Roman"/>
          <w:sz w:val="28"/>
          <w:szCs w:val="28"/>
        </w:rPr>
      </w:pPr>
      <w:r w:rsidRPr="00096D15">
        <w:rPr>
          <w:rFonts w:ascii="Times New Roman" w:eastAsia="Calibri" w:hAnsi="Times New Roman" w:cs="Times New Roman"/>
          <w:sz w:val="28"/>
          <w:szCs w:val="28"/>
        </w:rPr>
        <w:t xml:space="preserve">администрации города </w:t>
      </w:r>
    </w:p>
    <w:p w14:paraId="72DCAD50" w14:textId="77777777" w:rsidR="0077336E" w:rsidRPr="00096D15" w:rsidRDefault="0077336E" w:rsidP="0077336E">
      <w:pPr>
        <w:spacing w:after="0" w:line="240" w:lineRule="auto"/>
        <w:jc w:val="right"/>
        <w:rPr>
          <w:rFonts w:ascii="Times New Roman" w:eastAsia="Calibri" w:hAnsi="Times New Roman" w:cs="Times New Roman"/>
          <w:sz w:val="28"/>
          <w:szCs w:val="28"/>
        </w:rPr>
      </w:pPr>
      <w:r w:rsidRPr="00096D15">
        <w:rPr>
          <w:rFonts w:ascii="Times New Roman" w:eastAsia="Calibri" w:hAnsi="Times New Roman" w:cs="Times New Roman"/>
          <w:sz w:val="28"/>
          <w:szCs w:val="28"/>
        </w:rPr>
        <w:t>от</w:t>
      </w:r>
      <w:r>
        <w:rPr>
          <w:rFonts w:ascii="Times New Roman" w:eastAsia="Calibri" w:hAnsi="Times New Roman" w:cs="Times New Roman"/>
          <w:sz w:val="28"/>
          <w:szCs w:val="28"/>
        </w:rPr>
        <w:t xml:space="preserve"> </w:t>
      </w:r>
      <w:r w:rsidRPr="0077336E">
        <w:rPr>
          <w:rFonts w:ascii="Times New Roman" w:hAnsi="Times New Roman"/>
          <w:sz w:val="28"/>
          <w:szCs w:val="28"/>
        </w:rPr>
        <w:t>20.10.2023</w:t>
      </w:r>
      <w:r>
        <w:rPr>
          <w:rFonts w:ascii="Times New Roman" w:eastAsia="Calibri" w:hAnsi="Times New Roman" w:cs="Times New Roman"/>
          <w:sz w:val="28"/>
          <w:szCs w:val="28"/>
        </w:rPr>
        <w:t xml:space="preserve"> </w:t>
      </w:r>
      <w:r w:rsidRPr="00096D15">
        <w:rPr>
          <w:rFonts w:ascii="Times New Roman" w:eastAsia="Calibri" w:hAnsi="Times New Roman" w:cs="Times New Roman"/>
          <w:sz w:val="28"/>
          <w:szCs w:val="28"/>
        </w:rPr>
        <w:t>№</w:t>
      </w:r>
      <w:r>
        <w:rPr>
          <w:rFonts w:ascii="Times New Roman" w:eastAsia="Calibri" w:hAnsi="Times New Roman" w:cs="Times New Roman"/>
          <w:sz w:val="28"/>
          <w:szCs w:val="28"/>
        </w:rPr>
        <w:t xml:space="preserve"> 130-нп</w:t>
      </w:r>
    </w:p>
    <w:p w14:paraId="3B2DCC88" w14:textId="77777777" w:rsidR="002D33DB" w:rsidRDefault="002D33DB" w:rsidP="002F7721">
      <w:pPr>
        <w:spacing w:after="0" w:line="240" w:lineRule="auto"/>
        <w:jc w:val="center"/>
        <w:rPr>
          <w:rFonts w:ascii="Times New Roman" w:hAnsi="Times New Roman" w:cs="Times New Roman"/>
          <w:sz w:val="28"/>
          <w:szCs w:val="28"/>
        </w:rPr>
      </w:pPr>
    </w:p>
    <w:p w14:paraId="1639998B" w14:textId="34AF110C" w:rsidR="002A3F41" w:rsidRDefault="002A3F41" w:rsidP="002F7721">
      <w:pPr>
        <w:spacing w:after="0" w:line="240" w:lineRule="auto"/>
        <w:jc w:val="center"/>
        <w:rPr>
          <w:rFonts w:ascii="Times New Roman" w:hAnsi="Times New Roman" w:cs="Times New Roman"/>
          <w:sz w:val="28"/>
          <w:szCs w:val="28"/>
        </w:rPr>
      </w:pPr>
      <w:r w:rsidRPr="009164E8">
        <w:rPr>
          <w:rFonts w:ascii="Times New Roman" w:hAnsi="Times New Roman" w:cs="Times New Roman"/>
          <w:sz w:val="28"/>
          <w:szCs w:val="28"/>
        </w:rPr>
        <w:t xml:space="preserve">Порядок </w:t>
      </w:r>
    </w:p>
    <w:p w14:paraId="3AC43686" w14:textId="77777777" w:rsidR="002A3F41" w:rsidRPr="009164E8" w:rsidRDefault="002A3F41" w:rsidP="002F7721">
      <w:pPr>
        <w:spacing w:after="0" w:line="240" w:lineRule="auto"/>
        <w:jc w:val="center"/>
        <w:rPr>
          <w:rFonts w:ascii="Times New Roman" w:hAnsi="Times New Roman" w:cs="Times New Roman"/>
          <w:sz w:val="28"/>
          <w:szCs w:val="28"/>
        </w:rPr>
      </w:pPr>
      <w:r w:rsidRPr="009164E8">
        <w:rPr>
          <w:rFonts w:ascii="Times New Roman" w:hAnsi="Times New Roman" w:cs="Times New Roman"/>
          <w:sz w:val="28"/>
          <w:szCs w:val="28"/>
        </w:rPr>
        <w:t>принятия решения о разработке муниципальных программ города Нефтеюганска, их формирования, утверждения и реализации</w:t>
      </w:r>
    </w:p>
    <w:p w14:paraId="146C8208" w14:textId="77777777" w:rsidR="002A3F41" w:rsidRPr="009164E8" w:rsidRDefault="002A3F41" w:rsidP="002F7721">
      <w:pPr>
        <w:spacing w:after="0" w:line="240" w:lineRule="auto"/>
        <w:jc w:val="both"/>
        <w:rPr>
          <w:rFonts w:ascii="Times New Roman" w:hAnsi="Times New Roman" w:cs="Times New Roman"/>
          <w:sz w:val="28"/>
          <w:szCs w:val="28"/>
        </w:rPr>
      </w:pPr>
    </w:p>
    <w:p w14:paraId="21C52E19" w14:textId="77777777" w:rsidR="002A3F41" w:rsidRPr="00DD435E" w:rsidRDefault="002A3F41" w:rsidP="002F7721">
      <w:pPr>
        <w:pStyle w:val="a4"/>
        <w:spacing w:after="0" w:line="240" w:lineRule="auto"/>
        <w:ind w:left="709"/>
        <w:jc w:val="both"/>
        <w:rPr>
          <w:rFonts w:ascii="Times New Roman" w:hAnsi="Times New Roman" w:cs="Times New Roman"/>
          <w:sz w:val="28"/>
          <w:szCs w:val="28"/>
        </w:rPr>
      </w:pPr>
      <w:r w:rsidRPr="00DD435E">
        <w:rPr>
          <w:rFonts w:ascii="Times New Roman" w:hAnsi="Times New Roman" w:cs="Times New Roman"/>
          <w:sz w:val="28"/>
          <w:szCs w:val="28"/>
        </w:rPr>
        <w:t>1.Общие положения</w:t>
      </w:r>
    </w:p>
    <w:p w14:paraId="2486299C" w14:textId="77777777" w:rsidR="002A3F41" w:rsidRPr="00DD435E" w:rsidRDefault="002A3F41" w:rsidP="002F7721">
      <w:pPr>
        <w:spacing w:after="0" w:line="240" w:lineRule="auto"/>
        <w:ind w:firstLine="709"/>
        <w:jc w:val="both"/>
        <w:rPr>
          <w:rFonts w:ascii="Times New Roman" w:hAnsi="Times New Roman" w:cs="Times New Roman"/>
          <w:sz w:val="28"/>
          <w:szCs w:val="28"/>
        </w:rPr>
      </w:pPr>
      <w:r w:rsidRPr="00DD435E">
        <w:rPr>
          <w:rFonts w:ascii="Times New Roman" w:hAnsi="Times New Roman" w:cs="Times New Roman"/>
          <w:sz w:val="28"/>
          <w:szCs w:val="28"/>
        </w:rPr>
        <w:t xml:space="preserve">1.1.Порядок принятия решения о разработке муниципальных программ города Нефтеюганска, их формирования, утверждения и реализации (далее - Порядок) разработан в соответствии со статьей 179 Бюджетного кодекса Российской Федерации, Федеральным законом от 28.06.2014 № 172-ФЗ                     «О стратегическом планировании в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определяет общие положения, принципы формирования муниципальных программ города Нефтеюганска </w:t>
      </w:r>
      <w:r w:rsidRPr="00550D9E">
        <w:rPr>
          <w:rFonts w:ascii="Times New Roman" w:hAnsi="Times New Roman" w:cs="Times New Roman"/>
          <w:sz w:val="28"/>
          <w:szCs w:val="28"/>
        </w:rPr>
        <w:t xml:space="preserve">(далее - муниципальная программа), </w:t>
      </w:r>
      <w:r w:rsidRPr="00DD435E">
        <w:rPr>
          <w:rFonts w:ascii="Times New Roman" w:hAnsi="Times New Roman" w:cs="Times New Roman"/>
          <w:sz w:val="28"/>
          <w:szCs w:val="28"/>
        </w:rPr>
        <w:t>полномочия администрации города и (или) органов администрации города Нефтеюганска при формировании и реализации муниципальных программ, управление и контроль реализации муниципальных программ.</w:t>
      </w:r>
    </w:p>
    <w:p w14:paraId="49F705CF" w14:textId="4F13F154"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1.2.Муниципальная программа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государственной и муниципальной политики, обеспечивающих достижение приоритетов и целей, решение задач социально-экономического развития города Нефтеюганска.</w:t>
      </w:r>
    </w:p>
    <w:p w14:paraId="24A6C29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1.3.Выделяются следующие типы муниципальных программ:</w:t>
      </w:r>
    </w:p>
    <w:p w14:paraId="2C85213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-муниципальная программа, предметом которой является достижение приоритетов и целей муниципальной политики, в том числе национальных </w:t>
      </w:r>
      <w:r w:rsidRPr="008D1D12">
        <w:rPr>
          <w:rFonts w:ascii="Times New Roman" w:hAnsi="Times New Roman" w:cs="Times New Roman"/>
          <w:sz w:val="28"/>
          <w:szCs w:val="28"/>
        </w:rPr>
        <w:t>целей развития Российской Федерации</w:t>
      </w:r>
      <w:r w:rsidR="008D1D12" w:rsidRPr="008D1D12">
        <w:rPr>
          <w:rFonts w:ascii="Times New Roman" w:hAnsi="Times New Roman" w:cs="Times New Roman"/>
          <w:sz w:val="28"/>
          <w:szCs w:val="28"/>
        </w:rPr>
        <w:t>,</w:t>
      </w:r>
      <w:r w:rsidRPr="008D1D12">
        <w:rPr>
          <w:rFonts w:ascii="Times New Roman" w:hAnsi="Times New Roman" w:cs="Times New Roman"/>
          <w:sz w:val="28"/>
          <w:szCs w:val="28"/>
        </w:rPr>
        <w:t xml:space="preserve"> в конкретной отрасли или сфере</w:t>
      </w:r>
      <w:r w:rsidRPr="00DD435E">
        <w:rPr>
          <w:rFonts w:ascii="Times New Roman" w:hAnsi="Times New Roman" w:cs="Times New Roman"/>
          <w:sz w:val="28"/>
          <w:szCs w:val="28"/>
        </w:rPr>
        <w:t xml:space="preserve"> социально-экономического развития города Нефтеюганска;</w:t>
      </w:r>
    </w:p>
    <w:p w14:paraId="0A58BB9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-комплексная муниципальная программа, предметом которой является достижение приоритетов и целей</w:t>
      </w:r>
      <w:r w:rsidRPr="00285EC2">
        <w:rPr>
          <w:rFonts w:ascii="Times New Roman" w:hAnsi="Times New Roman" w:cs="Times New Roman"/>
          <w:sz w:val="28"/>
          <w:szCs w:val="28"/>
        </w:rPr>
        <w:t xml:space="preserve"> </w:t>
      </w:r>
      <w:r>
        <w:rPr>
          <w:rFonts w:ascii="Times New Roman" w:hAnsi="Times New Roman" w:cs="Times New Roman"/>
          <w:sz w:val="28"/>
          <w:szCs w:val="28"/>
        </w:rPr>
        <w:t>муниципальной политики</w:t>
      </w:r>
      <w:r w:rsidRPr="00DD435E">
        <w:rPr>
          <w:rFonts w:ascii="Times New Roman" w:hAnsi="Times New Roman" w:cs="Times New Roman"/>
          <w:sz w:val="28"/>
          <w:szCs w:val="28"/>
        </w:rPr>
        <w:t xml:space="preserve"> межотраслевого и (или) территориального характера, затрагивающих несколько сфер</w:t>
      </w:r>
      <w:r w:rsidRPr="00DD435E">
        <w:t xml:space="preserve"> </w:t>
      </w:r>
      <w:r w:rsidRPr="00DD435E">
        <w:rPr>
          <w:rFonts w:ascii="Times New Roman" w:hAnsi="Times New Roman" w:cs="Times New Roman"/>
          <w:sz w:val="28"/>
          <w:szCs w:val="28"/>
        </w:rPr>
        <w:t>социально-экономического развития города Нефтеюганска.</w:t>
      </w:r>
    </w:p>
    <w:p w14:paraId="09222E16"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1.4.Разработка </w:t>
      </w:r>
      <w:r w:rsidRPr="00DD435E">
        <w:rPr>
          <w:rFonts w:ascii="Times New Roman" w:eastAsia="Times New Roman" w:hAnsi="Times New Roman" w:cs="Times New Roman"/>
          <w:sz w:val="28"/>
          <w:szCs w:val="28"/>
          <w:lang w:eastAsia="ru-RU"/>
        </w:rPr>
        <w:t>муниципальных программ</w:t>
      </w:r>
      <w:r w:rsidRPr="00DD435E">
        <w:rPr>
          <w:rFonts w:ascii="Times New Roman" w:hAnsi="Times New Roman" w:cs="Times New Roman"/>
          <w:sz w:val="28"/>
          <w:szCs w:val="28"/>
        </w:rPr>
        <w:t xml:space="preserve"> осуществляется на основании</w:t>
      </w:r>
      <w:r w:rsidR="002741F3">
        <w:rPr>
          <w:rFonts w:ascii="Times New Roman" w:hAnsi="Times New Roman" w:cs="Times New Roman"/>
          <w:sz w:val="28"/>
          <w:szCs w:val="28"/>
        </w:rPr>
        <w:t xml:space="preserve"> Перечня муниципальных программ</w:t>
      </w:r>
      <w:r w:rsidRPr="00DD435E">
        <w:rPr>
          <w:rFonts w:ascii="Times New Roman" w:hAnsi="Times New Roman" w:cs="Times New Roman"/>
          <w:sz w:val="28"/>
          <w:szCs w:val="28"/>
        </w:rPr>
        <w:t>.</w:t>
      </w:r>
    </w:p>
    <w:p w14:paraId="7F4EB05F" w14:textId="3F8E07C1"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Внесение изменений в </w:t>
      </w:r>
      <w:r w:rsidR="00E177BC">
        <w:rPr>
          <w:rFonts w:ascii="Times New Roman" w:hAnsi="Times New Roman" w:cs="Times New Roman"/>
          <w:sz w:val="28"/>
          <w:szCs w:val="28"/>
        </w:rPr>
        <w:t>муниципальный</w:t>
      </w:r>
      <w:r w:rsidRPr="00DD435E">
        <w:rPr>
          <w:rFonts w:ascii="Times New Roman" w:hAnsi="Times New Roman" w:cs="Times New Roman"/>
          <w:sz w:val="28"/>
          <w:szCs w:val="28"/>
        </w:rPr>
        <w:t xml:space="preserve"> правовой акт города Нефтеюганска об утверждении муниципальной программы осуществляется ее ответственным исполнителем до 25 декабря текущего финансового года в соответствии с </w:t>
      </w:r>
      <w:r w:rsidR="00E916B9">
        <w:rPr>
          <w:rFonts w:ascii="Times New Roman" w:hAnsi="Times New Roman" w:cs="Times New Roman"/>
          <w:sz w:val="28"/>
          <w:szCs w:val="28"/>
        </w:rPr>
        <w:t>Порядком</w:t>
      </w:r>
      <w:r w:rsidRPr="00DD435E">
        <w:rPr>
          <w:rFonts w:ascii="Times New Roman" w:hAnsi="Times New Roman" w:cs="Times New Roman"/>
          <w:sz w:val="28"/>
          <w:szCs w:val="28"/>
        </w:rPr>
        <w:t>, с целью приведения муниципальной программы в соответствие с бюджетом города Нефтеюганска на очередной финансовый год и плановый период (о внесении в него изменений), со сводной бюджетной росписью, по мере возникновения необходимости в целях повышения эффективности реализации муниципальной программы.</w:t>
      </w:r>
    </w:p>
    <w:p w14:paraId="08D11710"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Формирование паспорта муниципальной программы, паспортов ее структурных элементов и внесение в указанные паспорта изменений осуществляется в порядке, установленном </w:t>
      </w:r>
      <w:r>
        <w:rPr>
          <w:rFonts w:ascii="Times New Roman" w:hAnsi="Times New Roman" w:cs="Times New Roman"/>
          <w:sz w:val="28"/>
          <w:szCs w:val="28"/>
        </w:rPr>
        <w:t xml:space="preserve">методическими рекомендациями и </w:t>
      </w:r>
      <w:r w:rsidRPr="007A1844">
        <w:rPr>
          <w:rFonts w:ascii="Times New Roman" w:hAnsi="Times New Roman" w:cs="Times New Roman"/>
          <w:sz w:val="28"/>
          <w:szCs w:val="28"/>
        </w:rPr>
        <w:t xml:space="preserve">методологией управления проектной деятельностью, по указанным в абзаце </w:t>
      </w:r>
      <w:r w:rsidRPr="00DD435E">
        <w:rPr>
          <w:rFonts w:ascii="Times New Roman" w:hAnsi="Times New Roman" w:cs="Times New Roman"/>
          <w:sz w:val="28"/>
          <w:szCs w:val="28"/>
        </w:rPr>
        <w:t>втором пункта 1.4 Порядка основаниям. Внесение изменений в паспорта структурных элементов муниципальной программы осуществляется до момента наступления сроков достижения (выполнения) изменяемых параметров муниципальной программы (мероприятий (результатов) и показателей).</w:t>
      </w:r>
    </w:p>
    <w:p w14:paraId="586E7FA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1.5.Порядок включает следующие основные понятия:</w:t>
      </w:r>
    </w:p>
    <w:p w14:paraId="2224F8E6"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-цель муниципальной программы - состояние экономики, социальной сферы города, которое определяют участники стратегического планирования в качестве ориентира своей деятельности, характеризуется количественными и (или) качественными показателями посредством реализации муниципальной программы;</w:t>
      </w:r>
    </w:p>
    <w:p w14:paraId="7F6D5C5A"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-ожидаемый результат (показатель) муниципальной программы - количественно выраженная характеристика состояния (изменение состояния) социально-экономического развития города, которое отражает результаты реализации программы (достижения цели или решения задачи);</w:t>
      </w:r>
    </w:p>
    <w:p w14:paraId="217CEFD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-принципы реализации муниципальной программы - система инструментов и методов, с помощью которых выполняются планируемые мероприятия для достижения поставленных целей социально-экономического развития города;</w:t>
      </w:r>
    </w:p>
    <w:p w14:paraId="510AE533"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-комплекс процессных мероприятий (основные мероприятия) – мероприятия, реализуемые непрерывно либо периодически, направленные на достижение целей и задач муниципальной программы, не относящиеся к проектной деятельности;</w:t>
      </w:r>
    </w:p>
    <w:p w14:paraId="2A07AF4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-проектная часть муниципальной программы – совокупность муниципальных проектов;</w:t>
      </w:r>
    </w:p>
    <w:p w14:paraId="03DC9AF4" w14:textId="77777777" w:rsidR="002A3F41" w:rsidRPr="00B114AC" w:rsidRDefault="002A3F41" w:rsidP="002F7721">
      <w:pPr>
        <w:spacing w:after="0" w:line="240" w:lineRule="auto"/>
        <w:ind w:firstLine="708"/>
        <w:jc w:val="both"/>
        <w:rPr>
          <w:rFonts w:ascii="Times New Roman" w:hAnsi="Times New Roman" w:cs="Times New Roman"/>
          <w:sz w:val="28"/>
          <w:szCs w:val="28"/>
        </w:rPr>
      </w:pPr>
      <w:r w:rsidRPr="00B114AC">
        <w:rPr>
          <w:rFonts w:ascii="Times New Roman" w:hAnsi="Times New Roman" w:cs="Times New Roman"/>
          <w:sz w:val="28"/>
          <w:szCs w:val="28"/>
        </w:rPr>
        <w:t>-куратор – должностное лицо, обеспечивающее управление реализацией муниципальной программы или отдельных мероприятий комплексной муниципальной программы, назначаемое из числа заместителей главы города Нефтеюганска в ведении которого находится орган администрации города Нефтеюганска – ответственный исполнитель муниципальной программы, либо ответственный исполнитель или соисполнитель комплексной муниципальной программы;</w:t>
      </w:r>
    </w:p>
    <w:p w14:paraId="413139CA" w14:textId="77777777" w:rsidR="002A3F41" w:rsidRPr="00B114AC" w:rsidRDefault="002A3F41" w:rsidP="002F7721">
      <w:pPr>
        <w:spacing w:after="0" w:line="240" w:lineRule="auto"/>
        <w:ind w:firstLine="708"/>
        <w:jc w:val="both"/>
        <w:rPr>
          <w:rFonts w:ascii="Times New Roman" w:hAnsi="Times New Roman" w:cs="Times New Roman"/>
          <w:sz w:val="28"/>
          <w:szCs w:val="28"/>
        </w:rPr>
      </w:pPr>
      <w:r w:rsidRPr="00B114AC">
        <w:rPr>
          <w:rFonts w:ascii="Times New Roman" w:hAnsi="Times New Roman" w:cs="Times New Roman"/>
          <w:sz w:val="28"/>
          <w:szCs w:val="28"/>
        </w:rPr>
        <w:t>-куратор комплексной муниципальной программы – должностное лицо, обеспечивающее управление реализацией комплексной муниципальной программы, назначаемое из числа заместителей главы города Нефтеюганска;</w:t>
      </w:r>
    </w:p>
    <w:p w14:paraId="1882C83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-участники муниципальной программы - ответственные исполнители, соисполнители муниципальной программы;</w:t>
      </w:r>
    </w:p>
    <w:p w14:paraId="6C487512" w14:textId="5F19A3A4"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-ответственный исполнитель муниципальной программы – администрация города </w:t>
      </w:r>
      <w:r w:rsidR="00EA002F">
        <w:rPr>
          <w:rFonts w:ascii="Times New Roman" w:hAnsi="Times New Roman" w:cs="Times New Roman"/>
          <w:sz w:val="28"/>
          <w:szCs w:val="28"/>
        </w:rPr>
        <w:t>/</w:t>
      </w:r>
      <w:r w:rsidRPr="00DD435E">
        <w:rPr>
          <w:rFonts w:ascii="Times New Roman" w:hAnsi="Times New Roman" w:cs="Times New Roman"/>
          <w:sz w:val="28"/>
          <w:szCs w:val="28"/>
        </w:rPr>
        <w:t xml:space="preserve"> орган администрации города Нефтеюганска, определенный в соответствии с перечнем муниципальных программ и обладающий полномочиями, установленными Порядком;</w:t>
      </w:r>
    </w:p>
    <w:p w14:paraId="32C0141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-соисполнитель муниципальной программы – администрация города и (или) орган администрации города Нефтеюганска, участвующий в разработке и реализации мероприятий муниципальной программы (подпрограммы).</w:t>
      </w:r>
    </w:p>
    <w:p w14:paraId="0DD0C859" w14:textId="77777777" w:rsidR="002A3F41" w:rsidRPr="00B506E4" w:rsidRDefault="002A3F41" w:rsidP="002F7721">
      <w:pPr>
        <w:spacing w:after="0" w:line="240" w:lineRule="auto"/>
        <w:ind w:firstLine="708"/>
        <w:jc w:val="both"/>
        <w:rPr>
          <w:rFonts w:ascii="Times New Roman" w:hAnsi="Times New Roman" w:cs="Times New Roman"/>
          <w:sz w:val="28"/>
          <w:szCs w:val="28"/>
        </w:rPr>
      </w:pPr>
      <w:r w:rsidRPr="00B506E4">
        <w:rPr>
          <w:rFonts w:ascii="Times New Roman" w:hAnsi="Times New Roman" w:cs="Times New Roman"/>
          <w:sz w:val="28"/>
          <w:szCs w:val="28"/>
        </w:rPr>
        <w:t>-должностное лицо, ответственное за реализацию структурного элемента муниципальной программы - должностное лицо</w:t>
      </w:r>
      <w:r w:rsidRPr="00B506E4">
        <w:t xml:space="preserve"> </w:t>
      </w:r>
      <w:r w:rsidRPr="00B506E4">
        <w:rPr>
          <w:rFonts w:ascii="Times New Roman" w:hAnsi="Times New Roman" w:cs="Times New Roman"/>
          <w:sz w:val="28"/>
          <w:szCs w:val="28"/>
        </w:rPr>
        <w:t>ответственного исполнителя,</w:t>
      </w:r>
      <w:r w:rsidRPr="00B506E4">
        <w:t xml:space="preserve"> </w:t>
      </w:r>
      <w:r w:rsidRPr="00B506E4">
        <w:rPr>
          <w:rFonts w:ascii="Times New Roman" w:hAnsi="Times New Roman" w:cs="Times New Roman"/>
          <w:sz w:val="28"/>
          <w:szCs w:val="28"/>
        </w:rPr>
        <w:t>соисполнителя, ответственных за реализацию муниципальной программы;</w:t>
      </w:r>
    </w:p>
    <w:p w14:paraId="1DA2C511" w14:textId="0D9F2AC6" w:rsidR="002A3F41" w:rsidRPr="00DD435E" w:rsidRDefault="002A3F41" w:rsidP="002F7721">
      <w:pPr>
        <w:spacing w:after="0" w:line="240" w:lineRule="auto"/>
        <w:ind w:firstLine="708"/>
        <w:jc w:val="both"/>
        <w:rPr>
          <w:rFonts w:ascii="Times New Roman" w:hAnsi="Times New Roman" w:cs="Times New Roman"/>
          <w:sz w:val="28"/>
          <w:szCs w:val="28"/>
        </w:rPr>
      </w:pPr>
      <w:r w:rsidRPr="00B506E4">
        <w:rPr>
          <w:rFonts w:ascii="Times New Roman" w:hAnsi="Times New Roman" w:cs="Times New Roman"/>
          <w:sz w:val="28"/>
          <w:szCs w:val="28"/>
        </w:rPr>
        <w:t xml:space="preserve">-объект - конечный материальный </w:t>
      </w:r>
      <w:r w:rsidRPr="00DD435E">
        <w:rPr>
          <w:rFonts w:ascii="Times New Roman" w:hAnsi="Times New Roman" w:cs="Times New Roman"/>
          <w:sz w:val="28"/>
          <w:szCs w:val="28"/>
        </w:rPr>
        <w:t>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14:paraId="086EE2A3" w14:textId="6D601B12"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14:paraId="20F9494E" w14:textId="7D26AC8C"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-прокси-показатель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14:paraId="167DF0C2" w14:textId="58CF03E1"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14:paraId="7889F786" w14:textId="5749BC36" w:rsidR="002A3F41"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14:paraId="5FE9C098" w14:textId="77777777" w:rsidR="002A3F41" w:rsidRPr="00173F1A" w:rsidRDefault="002A3F41" w:rsidP="002F7721">
      <w:pPr>
        <w:spacing w:after="0" w:line="240" w:lineRule="auto"/>
        <w:ind w:firstLine="708"/>
        <w:jc w:val="both"/>
        <w:rPr>
          <w:rFonts w:ascii="Times New Roman" w:hAnsi="Times New Roman" w:cs="Times New Roman"/>
          <w:sz w:val="28"/>
          <w:szCs w:val="28"/>
        </w:rPr>
      </w:pPr>
      <w:r w:rsidRPr="00431A49">
        <w:rPr>
          <w:rFonts w:ascii="Times New Roman" w:hAnsi="Times New Roman" w:cs="Times New Roman"/>
          <w:sz w:val="28"/>
          <w:szCs w:val="28"/>
        </w:rPr>
        <w:t>-мероприятие (результат) – количественно измеримый итог</w:t>
      </w:r>
      <w:r>
        <w:rPr>
          <w:rFonts w:ascii="Times New Roman" w:hAnsi="Times New Roman" w:cs="Times New Roman"/>
          <w:sz w:val="28"/>
          <w:szCs w:val="28"/>
        </w:rPr>
        <w:t xml:space="preserve">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14:paraId="258E7D3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Иные понятия, используемые в Порядке, применяются в значениях, определенных нормативными правовыми актами Российской Федерации, Ханты-Мансийского автономного округа - Югры.</w:t>
      </w:r>
    </w:p>
    <w:p w14:paraId="66671D7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1.6.Разработка и реализация муниципальных программ осуществляется исходя из следующих принципов:</w:t>
      </w:r>
    </w:p>
    <w:p w14:paraId="1CE35B8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а)обеспечение достижения национальных целей</w:t>
      </w:r>
      <w:r>
        <w:rPr>
          <w:rFonts w:ascii="Times New Roman" w:hAnsi="Times New Roman" w:cs="Times New Roman"/>
          <w:sz w:val="28"/>
          <w:szCs w:val="28"/>
        </w:rPr>
        <w:t xml:space="preserve"> развития</w:t>
      </w:r>
      <w:r w:rsidRPr="00DD435E">
        <w:rPr>
          <w:rFonts w:ascii="Times New Roman" w:hAnsi="Times New Roman" w:cs="Times New Roman"/>
          <w:sz w:val="28"/>
          <w:szCs w:val="28"/>
        </w:rPr>
        <w:t xml:space="preserve"> с учетом влияния мероприятий (результатов) муниципальных программ на достижение соответствующих показателей национальных целей</w:t>
      </w:r>
      <w:r>
        <w:rPr>
          <w:rFonts w:ascii="Times New Roman" w:hAnsi="Times New Roman" w:cs="Times New Roman"/>
          <w:sz w:val="28"/>
          <w:szCs w:val="28"/>
        </w:rPr>
        <w:t xml:space="preserve"> развития</w:t>
      </w:r>
      <w:r w:rsidRPr="00DD435E">
        <w:rPr>
          <w:rFonts w:ascii="Times New Roman" w:hAnsi="Times New Roman" w:cs="Times New Roman"/>
          <w:sz w:val="28"/>
          <w:szCs w:val="28"/>
        </w:rPr>
        <w:t xml:space="preserve">, приоритетов социально-экономического развития города Нефтеюганска, установленных документами стратегического планирования, а также </w:t>
      </w:r>
      <w:r w:rsidRPr="00785249">
        <w:rPr>
          <w:rFonts w:ascii="Times New Roman" w:hAnsi="Times New Roman" w:cs="Times New Roman"/>
          <w:sz w:val="28"/>
          <w:szCs w:val="28"/>
        </w:rPr>
        <w:t>учет п</w:t>
      </w:r>
      <w:r w:rsidRPr="00DD435E">
        <w:rPr>
          <w:rFonts w:ascii="Times New Roman" w:hAnsi="Times New Roman" w:cs="Times New Roman"/>
          <w:sz w:val="28"/>
          <w:szCs w:val="28"/>
        </w:rPr>
        <w:t>оказателей для оценки эффективности деятельности органов местного самоуправления;</w:t>
      </w:r>
    </w:p>
    <w:p w14:paraId="593BA522" w14:textId="77777777" w:rsidR="002A3F41" w:rsidRPr="00B506E4"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б)обеспечение планирования и реализации муниципальных программ с учетом необходимости достижения национальных целей развития, целевых </w:t>
      </w:r>
      <w:r w:rsidRPr="00B506E4">
        <w:rPr>
          <w:rFonts w:ascii="Times New Roman" w:hAnsi="Times New Roman" w:cs="Times New Roman"/>
          <w:sz w:val="28"/>
          <w:szCs w:val="28"/>
        </w:rPr>
        <w:t xml:space="preserve">показателей, их характеризующих, приоритетов и целей социально-экономического развития Российской Федерации, автономного округа и города Нефтеюганска, </w:t>
      </w:r>
      <w:proofErr w:type="spellStart"/>
      <w:r w:rsidRPr="00B506E4">
        <w:rPr>
          <w:rFonts w:ascii="Times New Roman" w:hAnsi="Times New Roman" w:cs="Times New Roman"/>
          <w:sz w:val="28"/>
          <w:szCs w:val="28"/>
        </w:rPr>
        <w:t>взаимоувязки</w:t>
      </w:r>
      <w:proofErr w:type="spellEnd"/>
      <w:r w:rsidRPr="00B506E4">
        <w:rPr>
          <w:rFonts w:ascii="Times New Roman" w:hAnsi="Times New Roman" w:cs="Times New Roman"/>
          <w:sz w:val="28"/>
          <w:szCs w:val="28"/>
        </w:rPr>
        <w:t xml:space="preserve"> целей, сроков, объемов и источников финансирования (программно-целевой принцип);</w:t>
      </w:r>
    </w:p>
    <w:p w14:paraId="603AE7AF" w14:textId="77777777" w:rsidR="002A3F41" w:rsidRPr="00B506E4" w:rsidRDefault="002A3F41" w:rsidP="002F7721">
      <w:pPr>
        <w:spacing w:after="0" w:line="240" w:lineRule="auto"/>
        <w:ind w:firstLine="708"/>
        <w:jc w:val="both"/>
        <w:rPr>
          <w:rFonts w:ascii="Times New Roman" w:hAnsi="Times New Roman" w:cs="Times New Roman"/>
          <w:sz w:val="28"/>
          <w:szCs w:val="28"/>
        </w:rPr>
      </w:pPr>
      <w:r w:rsidRPr="00B506E4">
        <w:rPr>
          <w:rFonts w:ascii="Times New Roman" w:hAnsi="Times New Roman" w:cs="Times New Roman"/>
          <w:sz w:val="28"/>
          <w:szCs w:val="28"/>
        </w:rPr>
        <w:t>в)включение в состав муниципальной 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14:paraId="4ED718B6" w14:textId="71177040" w:rsidR="002A3F41" w:rsidRPr="00DD435E" w:rsidRDefault="002A3F41" w:rsidP="002F7721">
      <w:pPr>
        <w:spacing w:after="0" w:line="240" w:lineRule="auto"/>
        <w:ind w:firstLine="708"/>
        <w:jc w:val="both"/>
        <w:rPr>
          <w:rFonts w:ascii="Times New Roman" w:hAnsi="Times New Roman" w:cs="Times New Roman"/>
          <w:sz w:val="28"/>
          <w:szCs w:val="28"/>
        </w:rPr>
      </w:pPr>
      <w:r w:rsidRPr="00B506E4">
        <w:rPr>
          <w:rFonts w:ascii="Times New Roman" w:hAnsi="Times New Roman" w:cs="Times New Roman"/>
          <w:sz w:val="28"/>
          <w:szCs w:val="28"/>
        </w:rPr>
        <w:t>г)обеспечение консолидации бюджетных ассигнований местного бюджета, в том числе предоставляемых межбюджетных трансфертов из бюджета автон</w:t>
      </w:r>
      <w:r w:rsidR="006A7DD8">
        <w:rPr>
          <w:rFonts w:ascii="Times New Roman" w:hAnsi="Times New Roman" w:cs="Times New Roman"/>
          <w:sz w:val="28"/>
          <w:szCs w:val="28"/>
        </w:rPr>
        <w:t xml:space="preserve">омного округа местному бюджету </w:t>
      </w:r>
      <w:r w:rsidRPr="00B506E4">
        <w:rPr>
          <w:rFonts w:ascii="Times New Roman" w:hAnsi="Times New Roman" w:cs="Times New Roman"/>
          <w:sz w:val="28"/>
          <w:szCs w:val="28"/>
        </w:rPr>
        <w:t xml:space="preserve">а также внебюджетных источников, в том числе предусмотренных соглашениями между администрацией города Нефтеюганска и юридическими лицами, средств учреждений, получаемых от </w:t>
      </w:r>
      <w:r w:rsidRPr="00DD435E">
        <w:rPr>
          <w:rFonts w:ascii="Times New Roman" w:hAnsi="Times New Roman" w:cs="Times New Roman"/>
          <w:sz w:val="28"/>
          <w:szCs w:val="28"/>
        </w:rPr>
        <w:t>предпринимательской и иной приносящей доход деятельности, направленных на реализацию муниципальной политики, решение вопросов муниципального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14:paraId="2CDBECCA"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д)синхронизация муниципальных программ с государственными программами автономного округа, с государственными программами Российской Федерации 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на выполнение (достижение) мероприятий (результатов) муниципальных программ;</w:t>
      </w:r>
    </w:p>
    <w:p w14:paraId="0C17BFBA"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е)выделение в структуре муниципальной программы:</w:t>
      </w:r>
    </w:p>
    <w:p w14:paraId="0622FAD8"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-муниципальных проектов, направленных на достижение целей и показателей социально-экономического развития города Нефтеюганска;</w:t>
      </w:r>
    </w:p>
    <w:p w14:paraId="06FDF3C2"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-ведомственных проектов, направленных на достижение и (или) вклад в достижение показателей муниципальной программы города Нефтеюганска, а</w:t>
      </w:r>
    </w:p>
    <w:p w14:paraId="577D114C" w14:textId="77777777" w:rsidR="002A3F41" w:rsidRPr="00DD435E" w:rsidRDefault="002A3F41" w:rsidP="002F7721">
      <w:pPr>
        <w:spacing w:after="0" w:line="240" w:lineRule="auto"/>
        <w:jc w:val="both"/>
        <w:rPr>
          <w:rFonts w:ascii="Times New Roman" w:hAnsi="Times New Roman" w:cs="Times New Roman"/>
          <w:sz w:val="28"/>
          <w:szCs w:val="28"/>
        </w:rPr>
      </w:pPr>
      <w:r w:rsidRPr="00DD435E">
        <w:rPr>
          <w:rFonts w:ascii="Times New Roman" w:hAnsi="Times New Roman" w:cs="Times New Roman"/>
          <w:sz w:val="28"/>
          <w:szCs w:val="28"/>
        </w:rPr>
        <w:t xml:space="preserve">также достижение иных показателей и (или) решение иных задач соответствующего органа и структурного подразделения администрации города Нефтеюганска, иной организации; </w:t>
      </w:r>
    </w:p>
    <w:p w14:paraId="740D76CF" w14:textId="48D8A2B0" w:rsidR="002A3F41"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-процессных мероприятий, реализуемых непрерывно либо на периодической основе;</w:t>
      </w:r>
    </w:p>
    <w:p w14:paraId="39E62888" w14:textId="504B75F6" w:rsidR="0049701A" w:rsidRDefault="0049701A"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56CC5">
        <w:rPr>
          <w:rFonts w:ascii="Times New Roman" w:hAnsi="Times New Roman" w:cs="Times New Roman"/>
          <w:sz w:val="28"/>
          <w:szCs w:val="28"/>
        </w:rPr>
        <w:t>региональных проектов, направленных на достижение показателей и результатов федеральных проектов, входящих/не входящих в состав национальных проектов;</w:t>
      </w:r>
    </w:p>
    <w:p w14:paraId="79F93162" w14:textId="01495B17" w:rsidR="00944FD5" w:rsidRPr="00DD435E" w:rsidRDefault="00944FD5"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-региональных проектов, направленных на достижение целей социально-экономического развития автономного округа;</w:t>
      </w:r>
    </w:p>
    <w:p w14:paraId="4393DA1C" w14:textId="3D6A38B4" w:rsidR="002A3F41"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ж)закрепление должностного лица, ответственного за реализацию муниципальной программы, а также каждого структурного элемента муниципальной программы;</w:t>
      </w:r>
    </w:p>
    <w:p w14:paraId="2F0E2935" w14:textId="5CA4D778" w:rsidR="009002B3" w:rsidRPr="00DD435E" w:rsidRDefault="009002B3"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9002B3">
        <w:rPr>
          <w:rFonts w:ascii="Times New Roman" w:hAnsi="Times New Roman" w:cs="Times New Roman"/>
          <w:sz w:val="28"/>
          <w:szCs w:val="28"/>
        </w:rPr>
        <w:t>обеспечение возможности маркировки (присвоение признака связи параметров муниципальных программ и их структурных элементов между собой, а также с параметрами других документов) в подсистемах «Государственные программы» и «Управление проектами» ГИС «Региональный электронный бюджет Югры» в составе муниципальной программы ее параметров (в том числе показателей, мероприятий (результатов), параметров финансового обеспечения), соответствующих сферам реализации государственных программ автономного округа и их структурных элементов, а также обеспечение маркировки муниципальных программ и их структурных элементов, относящихся к реализации национальных проектов (программ) (далее – национальные проекты), с учетом требований методических рекомендаций по разработке и реализации государственных программ субъектов Российской Федерации и муниципальных программ, разработанных Министерством экономического развития Российской Федерации совместно с Министерством финансов Российской Федерации;</w:t>
      </w:r>
    </w:p>
    <w:p w14:paraId="5695B92C" w14:textId="54322B63" w:rsidR="002A3F41" w:rsidRPr="00DD435E" w:rsidRDefault="009002B3" w:rsidP="002F772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2A3F41" w:rsidRPr="00DD435E">
        <w:rPr>
          <w:rFonts w:ascii="Times New Roman" w:hAnsi="Times New Roman" w:cs="Times New Roman"/>
          <w:color w:val="000000" w:themeColor="text1"/>
          <w:sz w:val="28"/>
          <w:szCs w:val="28"/>
        </w:rPr>
        <w:t>)однократность ввода данных при формировании, реализации муниципальных программ и их мониторинге;</w:t>
      </w:r>
    </w:p>
    <w:p w14:paraId="48EDB55C" w14:textId="60A181F1" w:rsidR="002A3F41" w:rsidRPr="00DD435E" w:rsidRDefault="009002B3" w:rsidP="002F772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2A3F41" w:rsidRPr="00B506E4">
        <w:rPr>
          <w:rFonts w:ascii="Times New Roman" w:hAnsi="Times New Roman" w:cs="Times New Roman"/>
          <w:color w:val="000000" w:themeColor="text1"/>
          <w:sz w:val="28"/>
          <w:szCs w:val="28"/>
        </w:rPr>
        <w:t>)интеграция информационного взаимодействия и обмена данными при разработке и реализации муниципальных программ.</w:t>
      </w:r>
    </w:p>
    <w:p w14:paraId="6253653C" w14:textId="77777777" w:rsidR="002A3F41" w:rsidRPr="006B091C" w:rsidRDefault="002A3F41" w:rsidP="002F7721">
      <w:pPr>
        <w:spacing w:after="0" w:line="240" w:lineRule="auto"/>
        <w:ind w:firstLine="708"/>
        <w:jc w:val="both"/>
        <w:rPr>
          <w:rFonts w:ascii="Times New Roman" w:hAnsi="Times New Roman" w:cs="Times New Roman"/>
          <w:sz w:val="28"/>
          <w:szCs w:val="28"/>
        </w:rPr>
      </w:pPr>
      <w:r w:rsidRPr="006B091C">
        <w:rPr>
          <w:rFonts w:ascii="Times New Roman" w:hAnsi="Times New Roman" w:cs="Times New Roman"/>
          <w:sz w:val="28"/>
          <w:szCs w:val="28"/>
        </w:rPr>
        <w:t xml:space="preserve">1.7.Формирование и исполнение муниципальных, ведомственных проектов осуществляется в соответствии с постановлением Правительства Российской Федерации от 31.10.2018 № 1288 «Об организации проектной деятельности в Правительстве Российской Федерации», постановлением Правительства автономного округа от 25.12.2015 № 485-п «О системе управления проектной деятельностью в исполнительных органах Ханты-Мансийского автономного округа – Югры», распоряжением администрации города Нефтеюганска от </w:t>
      </w:r>
      <w:r w:rsidR="0054033A" w:rsidRPr="006B091C">
        <w:rPr>
          <w:rFonts w:ascii="Times New Roman" w:hAnsi="Times New Roman" w:cs="Times New Roman"/>
          <w:sz w:val="28"/>
          <w:szCs w:val="28"/>
        </w:rPr>
        <w:t>26.06.2023</w:t>
      </w:r>
      <w:r w:rsidRPr="006B091C">
        <w:rPr>
          <w:rFonts w:ascii="Times New Roman" w:hAnsi="Times New Roman" w:cs="Times New Roman"/>
          <w:sz w:val="28"/>
          <w:szCs w:val="28"/>
        </w:rPr>
        <w:t xml:space="preserve"> № </w:t>
      </w:r>
      <w:r w:rsidR="0054033A" w:rsidRPr="006B091C">
        <w:rPr>
          <w:rFonts w:ascii="Times New Roman" w:hAnsi="Times New Roman" w:cs="Times New Roman"/>
          <w:sz w:val="28"/>
          <w:szCs w:val="28"/>
        </w:rPr>
        <w:t>259</w:t>
      </w:r>
      <w:r w:rsidRPr="006B091C">
        <w:rPr>
          <w:rFonts w:ascii="Times New Roman" w:hAnsi="Times New Roman" w:cs="Times New Roman"/>
          <w:sz w:val="28"/>
          <w:szCs w:val="28"/>
        </w:rPr>
        <w:t>-</w:t>
      </w:r>
      <w:r w:rsidR="0054033A" w:rsidRPr="006B091C">
        <w:rPr>
          <w:rFonts w:ascii="Times New Roman" w:hAnsi="Times New Roman" w:cs="Times New Roman"/>
          <w:sz w:val="28"/>
          <w:szCs w:val="28"/>
        </w:rPr>
        <w:t>р</w:t>
      </w:r>
      <w:r w:rsidRPr="006B091C">
        <w:rPr>
          <w:rFonts w:ascii="Times New Roman" w:hAnsi="Times New Roman" w:cs="Times New Roman"/>
          <w:sz w:val="28"/>
          <w:szCs w:val="28"/>
        </w:rPr>
        <w:t xml:space="preserve"> «</w:t>
      </w:r>
      <w:r w:rsidR="0054033A" w:rsidRPr="006B091C">
        <w:rPr>
          <w:rFonts w:ascii="Times New Roman" w:hAnsi="Times New Roman" w:cs="Times New Roman"/>
          <w:sz w:val="28"/>
          <w:szCs w:val="28"/>
        </w:rPr>
        <w:t>О проектном комитете администрации города Нефтеюганска</w:t>
      </w:r>
      <w:r w:rsidRPr="006B091C">
        <w:rPr>
          <w:rFonts w:ascii="Times New Roman" w:hAnsi="Times New Roman" w:cs="Times New Roman"/>
          <w:sz w:val="28"/>
          <w:szCs w:val="28"/>
        </w:rPr>
        <w:t>».</w:t>
      </w:r>
    </w:p>
    <w:p w14:paraId="345F8E55"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Формирование и исполнение комплексов процессных мероприятий, а также подготовку отчетности о ходе реализации комплекса процессных мероприятий осуществляют ответственные исполнители, соисполнители (органы администрации города Нефтеюганска, являющиеся ответственными за разработку и реализацию структурного элемента муниципальной программы) и участники муниципальных программ (подведомственные организации, участвующие в реализации структурных элементов) в соответствии с настоящим Порядком,</w:t>
      </w:r>
      <w:r>
        <w:rPr>
          <w:rFonts w:ascii="Times New Roman" w:hAnsi="Times New Roman" w:cs="Times New Roman"/>
          <w:sz w:val="28"/>
          <w:szCs w:val="28"/>
        </w:rPr>
        <w:t xml:space="preserve"> методическими рекомендациями</w:t>
      </w:r>
      <w:r w:rsidRPr="00DD435E">
        <w:rPr>
          <w:rFonts w:ascii="Times New Roman" w:hAnsi="Times New Roman" w:cs="Times New Roman"/>
          <w:sz w:val="28"/>
          <w:szCs w:val="28"/>
        </w:rPr>
        <w:t xml:space="preserve">  а также постановлением администрации города Нефтеюганска от 16.12.2013 № 140-нп «Об утверждении порядка и методики проведения оценки эффективности реализации муниципальных и ведомственных программ города Нефтеюганска».</w:t>
      </w:r>
    </w:p>
    <w:p w14:paraId="4EF75D25" w14:textId="4E167796" w:rsidR="009002B3" w:rsidRPr="009002B3" w:rsidRDefault="002A3F41" w:rsidP="009002B3">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1.8.</w:t>
      </w:r>
      <w:r w:rsidR="009002B3" w:rsidRPr="009002B3">
        <w:t xml:space="preserve"> </w:t>
      </w:r>
      <w:r w:rsidR="009002B3" w:rsidRPr="009002B3">
        <w:rPr>
          <w:rFonts w:ascii="Times New Roman" w:hAnsi="Times New Roman" w:cs="Times New Roman"/>
          <w:sz w:val="28"/>
          <w:szCs w:val="28"/>
        </w:rPr>
        <w:t>Формирование, представление, согласование и утверждение паспортов муниципальных программ, паспортов структурных элементов муниципальных программ, запросов на их изменение, планов реализации структурных элементов муниципальных программ, отчетов о ходе их реализации, а также иных документов, разрабатываемых при реализации муниципальных программ, осуществляются в форме документов посредством системы автоматизации делопроизводства и электронного документооборота «Дело»,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после реализации соответствующего функционала в подсистеме управления государственными программами                 ГИС «Региональный электронный бюджет Югры» в форме электронных документов с применением усиленной квалифицированной электронной подписи.</w:t>
      </w:r>
    </w:p>
    <w:p w14:paraId="59E804F4" w14:textId="77777777" w:rsidR="009002B3" w:rsidRDefault="009002B3" w:rsidP="009002B3">
      <w:pPr>
        <w:spacing w:after="0" w:line="240" w:lineRule="auto"/>
        <w:ind w:firstLine="708"/>
        <w:jc w:val="both"/>
        <w:rPr>
          <w:rFonts w:ascii="Times New Roman" w:hAnsi="Times New Roman" w:cs="Times New Roman"/>
          <w:sz w:val="28"/>
          <w:szCs w:val="28"/>
        </w:rPr>
      </w:pPr>
      <w:r w:rsidRPr="009002B3">
        <w:rPr>
          <w:rFonts w:ascii="Times New Roman" w:hAnsi="Times New Roman" w:cs="Times New Roman"/>
          <w:sz w:val="28"/>
          <w:szCs w:val="28"/>
        </w:rPr>
        <w:t>Ответственные исполнители, соисполнители и участники муниципальных программ в подсистемах «Государственные программы» и «Управление проектами» в ГИС «Региональный электронный бюджет Югры» обеспечивают маркировку параметров муниципальных программ и их структурных элементов, в том числе относящихся: к сферам реализации государственных программ автономного округа и их структурных элементов; к реализации национальных проектов.</w:t>
      </w:r>
    </w:p>
    <w:p w14:paraId="5303DC0D" w14:textId="7021C0A2" w:rsidR="002A3F41" w:rsidRPr="00DD435E" w:rsidRDefault="002A3F41" w:rsidP="009002B3">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1.</w:t>
      </w:r>
      <w:r w:rsidR="00021A00">
        <w:rPr>
          <w:rFonts w:ascii="Times New Roman" w:hAnsi="Times New Roman" w:cs="Times New Roman"/>
          <w:sz w:val="28"/>
          <w:szCs w:val="28"/>
        </w:rPr>
        <w:t>9</w:t>
      </w:r>
      <w:r w:rsidRPr="00DD435E">
        <w:rPr>
          <w:rFonts w:ascii="Times New Roman" w:hAnsi="Times New Roman" w:cs="Times New Roman"/>
          <w:sz w:val="28"/>
          <w:szCs w:val="28"/>
        </w:rPr>
        <w:t>.Актуальная информация о параметрах муниципальных программ, в том числе опубликованные нормативные правовые акты об утверждении муниципальных программ, о внесении изменений в нормативные правовые акты об утверждении муниципальных программ, подлежит размещению на официальном сайте</w:t>
      </w:r>
      <w:r>
        <w:rPr>
          <w:rFonts w:ascii="Times New Roman" w:hAnsi="Times New Roman" w:cs="Times New Roman"/>
          <w:sz w:val="28"/>
          <w:szCs w:val="28"/>
        </w:rPr>
        <w:t xml:space="preserve"> </w:t>
      </w:r>
      <w:r w:rsidRPr="005D70FD">
        <w:rPr>
          <w:rFonts w:ascii="Times New Roman" w:hAnsi="Times New Roman" w:cs="Times New Roman"/>
          <w:sz w:val="28"/>
          <w:szCs w:val="28"/>
        </w:rPr>
        <w:t>органов местного самоуправления муниципального образования город Нефтеюганск</w:t>
      </w:r>
      <w:r>
        <w:rPr>
          <w:rFonts w:ascii="Times New Roman" w:hAnsi="Times New Roman" w:cs="Times New Roman"/>
          <w:sz w:val="28"/>
          <w:szCs w:val="28"/>
        </w:rPr>
        <w:t xml:space="preserve"> </w:t>
      </w:r>
      <w:r w:rsidRPr="005D70FD">
        <w:rPr>
          <w:rFonts w:ascii="Times New Roman" w:hAnsi="Times New Roman" w:cs="Times New Roman"/>
          <w:sz w:val="28"/>
          <w:szCs w:val="28"/>
        </w:rPr>
        <w:t>(далее - официальный сайт)</w:t>
      </w:r>
      <w:r w:rsidRPr="00DD435E">
        <w:rPr>
          <w:rFonts w:ascii="Times New Roman" w:hAnsi="Times New Roman" w:cs="Times New Roman"/>
          <w:sz w:val="28"/>
          <w:szCs w:val="28"/>
        </w:rPr>
        <w:t>.</w:t>
      </w:r>
    </w:p>
    <w:p w14:paraId="561DC5AC" w14:textId="77777777" w:rsidR="002A3F41" w:rsidRPr="00DD435E" w:rsidRDefault="002A3F41" w:rsidP="002F7721">
      <w:pPr>
        <w:spacing w:after="0" w:line="240" w:lineRule="auto"/>
        <w:jc w:val="both"/>
        <w:rPr>
          <w:rFonts w:ascii="Times New Roman" w:hAnsi="Times New Roman" w:cs="Times New Roman"/>
          <w:sz w:val="28"/>
          <w:szCs w:val="28"/>
        </w:rPr>
      </w:pPr>
    </w:p>
    <w:p w14:paraId="4F35475A" w14:textId="77777777" w:rsidR="002A3F41" w:rsidRPr="00DD435E" w:rsidRDefault="002A3F41" w:rsidP="002F7721">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DD435E">
        <w:rPr>
          <w:rFonts w:ascii="Times New Roman" w:eastAsia="Times New Roman" w:hAnsi="Times New Roman" w:cs="Times New Roman"/>
          <w:sz w:val="28"/>
          <w:szCs w:val="28"/>
          <w:lang w:eastAsia="ru-RU"/>
        </w:rPr>
        <w:t xml:space="preserve">2.Полномочия </w:t>
      </w:r>
      <w:r>
        <w:rPr>
          <w:rFonts w:ascii="Times New Roman" w:eastAsia="Times New Roman" w:hAnsi="Times New Roman" w:cs="Times New Roman"/>
          <w:sz w:val="28"/>
          <w:szCs w:val="28"/>
          <w:lang w:eastAsia="ru-RU"/>
        </w:rPr>
        <w:t>органов местного самоуправления</w:t>
      </w:r>
      <w:r w:rsidRPr="00DD435E">
        <w:rPr>
          <w:rFonts w:ascii="Times New Roman" w:eastAsia="Times New Roman" w:hAnsi="Times New Roman" w:cs="Times New Roman"/>
          <w:sz w:val="28"/>
          <w:szCs w:val="28"/>
          <w:lang w:eastAsia="ru-RU"/>
        </w:rPr>
        <w:t xml:space="preserve"> и (или) органов администрации города Нефтеюганска при формировании и реализации муниципальных программ</w:t>
      </w:r>
    </w:p>
    <w:p w14:paraId="49FF28CD" w14:textId="77777777" w:rsidR="002A3F41" w:rsidRPr="00DD435E" w:rsidRDefault="002A3F41" w:rsidP="002F7721">
      <w:pPr>
        <w:spacing w:after="0" w:line="240" w:lineRule="auto"/>
        <w:ind w:firstLine="708"/>
        <w:jc w:val="both"/>
        <w:rPr>
          <w:rFonts w:ascii="Times New Roman" w:eastAsia="Times New Roman" w:hAnsi="Times New Roman" w:cs="Times New Roman"/>
          <w:sz w:val="28"/>
          <w:szCs w:val="28"/>
          <w:lang w:eastAsia="ru-RU"/>
        </w:rPr>
      </w:pPr>
      <w:r w:rsidRPr="00DD435E">
        <w:rPr>
          <w:rFonts w:ascii="Times New Roman" w:eastAsia="Times New Roman" w:hAnsi="Times New Roman" w:cs="Times New Roman"/>
          <w:sz w:val="28"/>
          <w:szCs w:val="28"/>
          <w:lang w:eastAsia="ru-RU"/>
        </w:rPr>
        <w:t>2.1.Глава города:</w:t>
      </w:r>
    </w:p>
    <w:p w14:paraId="5CCD29E5" w14:textId="6BAF2D4E" w:rsidR="002A3F41" w:rsidRPr="00DD435E" w:rsidRDefault="002A3F41" w:rsidP="002F7721">
      <w:pPr>
        <w:spacing w:after="0" w:line="240" w:lineRule="auto"/>
        <w:ind w:firstLine="708"/>
        <w:jc w:val="both"/>
        <w:rPr>
          <w:rFonts w:ascii="Times New Roman" w:eastAsia="Times New Roman" w:hAnsi="Times New Roman" w:cs="Times New Roman"/>
          <w:sz w:val="28"/>
          <w:szCs w:val="28"/>
          <w:lang w:eastAsia="ru-RU"/>
        </w:rPr>
      </w:pPr>
      <w:r w:rsidRPr="00DD435E">
        <w:rPr>
          <w:rFonts w:ascii="Times New Roman" w:eastAsia="Times New Roman" w:hAnsi="Times New Roman" w:cs="Times New Roman"/>
          <w:sz w:val="28"/>
          <w:szCs w:val="28"/>
          <w:lang w:eastAsia="ru-RU"/>
        </w:rPr>
        <w:t>2.1.1.Принимает решение о разработке муниципальной программы в форме распоряжения главы города, которым определяются сроки реализации муниципальной программы с учетом Стратегии социально-экономического развития города Нефтеюганска и сроков реализации государстве</w:t>
      </w:r>
      <w:r w:rsidR="004B6DDE">
        <w:rPr>
          <w:rFonts w:ascii="Times New Roman" w:eastAsia="Times New Roman" w:hAnsi="Times New Roman" w:cs="Times New Roman"/>
          <w:sz w:val="28"/>
          <w:szCs w:val="28"/>
          <w:lang w:eastAsia="ru-RU"/>
        </w:rPr>
        <w:t xml:space="preserve">нных программ </w:t>
      </w:r>
      <w:r w:rsidRPr="00DD435E">
        <w:rPr>
          <w:rFonts w:ascii="Times New Roman" w:eastAsia="Times New Roman" w:hAnsi="Times New Roman" w:cs="Times New Roman"/>
          <w:sz w:val="28"/>
          <w:szCs w:val="28"/>
          <w:lang w:eastAsia="ru-RU"/>
        </w:rPr>
        <w:t>автономного округа, а также ответственного исполнителя (соисполнителя) ответственного за разработку муниципальной программы.</w:t>
      </w:r>
    </w:p>
    <w:p w14:paraId="45CD25D6" w14:textId="77777777" w:rsidR="002A3F41" w:rsidRPr="00DD435E" w:rsidRDefault="002A3F41" w:rsidP="002F7721">
      <w:pPr>
        <w:spacing w:after="0" w:line="240" w:lineRule="auto"/>
        <w:ind w:firstLine="708"/>
        <w:jc w:val="both"/>
        <w:rPr>
          <w:rFonts w:ascii="Times New Roman" w:eastAsia="Times New Roman" w:hAnsi="Times New Roman" w:cs="Times New Roman"/>
          <w:sz w:val="28"/>
          <w:szCs w:val="28"/>
          <w:lang w:eastAsia="ru-RU"/>
        </w:rPr>
      </w:pPr>
      <w:r w:rsidRPr="00DD435E">
        <w:rPr>
          <w:rFonts w:ascii="Times New Roman" w:eastAsia="Times New Roman" w:hAnsi="Times New Roman" w:cs="Times New Roman"/>
          <w:sz w:val="28"/>
          <w:szCs w:val="28"/>
          <w:lang w:eastAsia="ru-RU"/>
        </w:rPr>
        <w:t>2.2.Администрация города:</w:t>
      </w:r>
    </w:p>
    <w:p w14:paraId="6A314EF1" w14:textId="77777777" w:rsidR="002A3F41" w:rsidRPr="00DD435E" w:rsidRDefault="002A3F41" w:rsidP="002F7721">
      <w:pPr>
        <w:spacing w:after="0" w:line="240" w:lineRule="auto"/>
        <w:ind w:firstLine="708"/>
        <w:jc w:val="both"/>
        <w:rPr>
          <w:rFonts w:ascii="Times New Roman" w:eastAsia="Times New Roman" w:hAnsi="Times New Roman" w:cs="Times New Roman"/>
          <w:sz w:val="28"/>
          <w:szCs w:val="28"/>
          <w:lang w:eastAsia="ru-RU"/>
        </w:rPr>
      </w:pPr>
      <w:r w:rsidRPr="00DD435E">
        <w:rPr>
          <w:rFonts w:ascii="Times New Roman" w:eastAsia="Times New Roman" w:hAnsi="Times New Roman" w:cs="Times New Roman"/>
          <w:sz w:val="28"/>
          <w:szCs w:val="28"/>
          <w:lang w:eastAsia="ru-RU"/>
        </w:rPr>
        <w:t>2.2.1.Утверждает перечень муниципальных программ постановлением администрации города, в котором указываются ответственные исполнители муниципальных программ.</w:t>
      </w:r>
    </w:p>
    <w:p w14:paraId="00AE6958"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2.3.Ответственный исполнитель </w:t>
      </w:r>
      <w:r w:rsidRPr="00DD435E">
        <w:rPr>
          <w:rFonts w:ascii="Times New Roman" w:eastAsia="Times New Roman" w:hAnsi="Times New Roman" w:cs="Times New Roman"/>
          <w:sz w:val="28"/>
          <w:szCs w:val="28"/>
          <w:lang w:eastAsia="ru-RU"/>
        </w:rPr>
        <w:t>муниципальн</w:t>
      </w:r>
      <w:r w:rsidRPr="00DD435E">
        <w:rPr>
          <w:rFonts w:ascii="Times New Roman" w:hAnsi="Times New Roman" w:cs="Times New Roman"/>
          <w:sz w:val="28"/>
          <w:szCs w:val="28"/>
        </w:rPr>
        <w:t>ой программы:</w:t>
      </w:r>
    </w:p>
    <w:p w14:paraId="3E0BF6C3" w14:textId="133E3E55" w:rsidR="00EE3503"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2.3.1.Формирует проект </w:t>
      </w:r>
      <w:r w:rsidRPr="00DD435E">
        <w:rPr>
          <w:rFonts w:ascii="Times New Roman" w:eastAsia="Times New Roman" w:hAnsi="Times New Roman" w:cs="Times New Roman"/>
          <w:sz w:val="28"/>
          <w:szCs w:val="28"/>
          <w:lang w:eastAsia="ru-RU"/>
        </w:rPr>
        <w:t>муниципальн</w:t>
      </w:r>
      <w:r w:rsidRPr="00DD435E">
        <w:rPr>
          <w:rFonts w:ascii="Times New Roman" w:hAnsi="Times New Roman" w:cs="Times New Roman"/>
          <w:sz w:val="28"/>
          <w:szCs w:val="28"/>
        </w:rPr>
        <w:t xml:space="preserve">ой программы в составе документов, предусмотренных пунктом 2 приложения </w:t>
      </w:r>
      <w:r w:rsidR="00702E12" w:rsidRPr="00702E12">
        <w:rPr>
          <w:rFonts w:ascii="Times New Roman" w:hAnsi="Times New Roman" w:cs="Times New Roman"/>
          <w:sz w:val="28"/>
          <w:szCs w:val="28"/>
        </w:rPr>
        <w:t>1</w:t>
      </w:r>
      <w:r w:rsidRPr="00DD435E">
        <w:rPr>
          <w:rFonts w:ascii="Times New Roman" w:hAnsi="Times New Roman" w:cs="Times New Roman"/>
          <w:sz w:val="28"/>
          <w:szCs w:val="28"/>
        </w:rPr>
        <w:t xml:space="preserve"> </w:t>
      </w:r>
      <w:r w:rsidR="00DF45BA">
        <w:rPr>
          <w:rFonts w:ascii="Times New Roman" w:hAnsi="Times New Roman" w:cs="Times New Roman"/>
          <w:sz w:val="28"/>
          <w:szCs w:val="28"/>
        </w:rPr>
        <w:t xml:space="preserve">к настоящему постановлению </w:t>
      </w:r>
      <w:r w:rsidRPr="00DD435E">
        <w:rPr>
          <w:rFonts w:ascii="Times New Roman" w:hAnsi="Times New Roman" w:cs="Times New Roman"/>
          <w:sz w:val="28"/>
          <w:szCs w:val="28"/>
        </w:rPr>
        <w:t xml:space="preserve">и обеспечивает его согласование соисполнителями и участниками </w:t>
      </w:r>
      <w:r w:rsidRPr="00DD435E">
        <w:rPr>
          <w:rFonts w:ascii="Times New Roman" w:eastAsia="Times New Roman" w:hAnsi="Times New Roman" w:cs="Times New Roman"/>
          <w:sz w:val="28"/>
          <w:szCs w:val="28"/>
          <w:lang w:eastAsia="ru-RU"/>
        </w:rPr>
        <w:t>муниципальн</w:t>
      </w:r>
      <w:r w:rsidRPr="00DD435E">
        <w:rPr>
          <w:rFonts w:ascii="Times New Roman" w:hAnsi="Times New Roman" w:cs="Times New Roman"/>
          <w:sz w:val="28"/>
          <w:szCs w:val="28"/>
        </w:rPr>
        <w:t>ой программы, иными органами и организациями</w:t>
      </w:r>
      <w:r w:rsidR="007A1844">
        <w:rPr>
          <w:rFonts w:ascii="Times New Roman" w:hAnsi="Times New Roman" w:cs="Times New Roman"/>
          <w:sz w:val="28"/>
          <w:szCs w:val="28"/>
        </w:rPr>
        <w:t>.</w:t>
      </w:r>
    </w:p>
    <w:p w14:paraId="6386CADE" w14:textId="77777777" w:rsidR="002D33DB" w:rsidRDefault="002D33DB" w:rsidP="002F7721">
      <w:pPr>
        <w:spacing w:after="0" w:line="240" w:lineRule="auto"/>
        <w:ind w:firstLine="708"/>
        <w:jc w:val="both"/>
        <w:rPr>
          <w:rFonts w:ascii="Times New Roman" w:hAnsi="Times New Roman" w:cs="Times New Roman"/>
          <w:sz w:val="28"/>
          <w:szCs w:val="28"/>
        </w:rPr>
      </w:pPr>
    </w:p>
    <w:p w14:paraId="4457283B" w14:textId="77777777" w:rsidR="002D33DB" w:rsidRDefault="002D33DB" w:rsidP="002F7721">
      <w:pPr>
        <w:spacing w:after="0" w:line="240" w:lineRule="auto"/>
        <w:ind w:firstLine="708"/>
        <w:jc w:val="both"/>
        <w:rPr>
          <w:rFonts w:ascii="Times New Roman" w:hAnsi="Times New Roman" w:cs="Times New Roman"/>
          <w:sz w:val="28"/>
          <w:szCs w:val="28"/>
        </w:rPr>
      </w:pPr>
    </w:p>
    <w:p w14:paraId="6C066D9B" w14:textId="60EB7793"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2.3.2.Осуществляет подготовку:</w:t>
      </w:r>
    </w:p>
    <w:p w14:paraId="4DA7C5A6"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а)проекта </w:t>
      </w:r>
      <w:r w:rsidRPr="00DD435E">
        <w:rPr>
          <w:rFonts w:ascii="Times New Roman" w:eastAsia="Times New Roman" w:hAnsi="Times New Roman" w:cs="Times New Roman"/>
          <w:sz w:val="28"/>
          <w:szCs w:val="28"/>
          <w:lang w:eastAsia="ru-RU"/>
        </w:rPr>
        <w:t>муниципальн</w:t>
      </w:r>
      <w:r w:rsidRPr="00DD435E">
        <w:rPr>
          <w:rFonts w:ascii="Times New Roman" w:hAnsi="Times New Roman" w:cs="Times New Roman"/>
          <w:sz w:val="28"/>
          <w:szCs w:val="28"/>
        </w:rPr>
        <w:t>ой программы и изменений в нее, организует согласование ее с соисполнителями по структурным элементам, в отношении которых вносятся изменения, в том числе по результатам ежегодной оценки эффективности ее реализации и иные изменения, обеспечивает направление проекта муниципальной программы и изменений в нее на утверждение в администрацию города Нефтеюганска в установленном порядке, утвержденном постановлением администрацией города Нефтеюганска от 13.03.2020 № 38-нп «О муниципальных правовых актах администрации города Нефтеюганска»;</w:t>
      </w:r>
    </w:p>
    <w:p w14:paraId="38565256"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б)паспортов муниципальных проектов, и запросов на их изменение;</w:t>
      </w:r>
    </w:p>
    <w:p w14:paraId="62A18FB2" w14:textId="77777777" w:rsidR="007A1844"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в)паспортов комплексов процессных мероприятий и запроса на их изменения, обеспечивает их согласование с соисполнителями, участниками муниципальных программ, иными заинтересованными органами и организациями</w:t>
      </w:r>
      <w:r w:rsidR="007A1844">
        <w:rPr>
          <w:rFonts w:ascii="Times New Roman" w:hAnsi="Times New Roman" w:cs="Times New Roman"/>
          <w:sz w:val="28"/>
          <w:szCs w:val="28"/>
        </w:rPr>
        <w:t>.</w:t>
      </w:r>
    </w:p>
    <w:p w14:paraId="6B12936D" w14:textId="77777777" w:rsidR="002A3F41" w:rsidRPr="00DD435E" w:rsidRDefault="00EE3503"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A3F41" w:rsidRPr="00DD435E">
        <w:rPr>
          <w:rFonts w:ascii="Times New Roman" w:hAnsi="Times New Roman" w:cs="Times New Roman"/>
          <w:sz w:val="28"/>
          <w:szCs w:val="28"/>
        </w:rPr>
        <w:t>3.3.Направляет:</w:t>
      </w:r>
    </w:p>
    <w:p w14:paraId="42AEAECA" w14:textId="541580A1"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-подготовленные с учетом </w:t>
      </w:r>
      <w:r>
        <w:rPr>
          <w:rFonts w:ascii="Times New Roman" w:hAnsi="Times New Roman" w:cs="Times New Roman"/>
          <w:sz w:val="28"/>
          <w:szCs w:val="28"/>
        </w:rPr>
        <w:t>под</w:t>
      </w:r>
      <w:r w:rsidRPr="00DD435E">
        <w:rPr>
          <w:rFonts w:ascii="Times New Roman" w:hAnsi="Times New Roman" w:cs="Times New Roman"/>
          <w:sz w:val="28"/>
          <w:szCs w:val="28"/>
        </w:rPr>
        <w:t>пункта 2.3.2 Порядка проекты и паспорта структурных элементов с приложением обоснований, послуживших основанием для их корректировки</w:t>
      </w:r>
      <w:r w:rsidR="0041601A">
        <w:rPr>
          <w:rFonts w:ascii="Times New Roman" w:hAnsi="Times New Roman" w:cs="Times New Roman"/>
          <w:sz w:val="28"/>
          <w:szCs w:val="28"/>
        </w:rPr>
        <w:t>,</w:t>
      </w:r>
      <w:r w:rsidRPr="00DD435E">
        <w:rPr>
          <w:rFonts w:ascii="Times New Roman" w:hAnsi="Times New Roman" w:cs="Times New Roman"/>
          <w:sz w:val="28"/>
          <w:szCs w:val="28"/>
        </w:rPr>
        <w:t xml:space="preserve"> в департамент по делам администрации</w:t>
      </w:r>
      <w:r w:rsidR="006869C1" w:rsidRPr="006869C1">
        <w:t xml:space="preserve"> </w:t>
      </w:r>
      <w:r w:rsidR="006869C1" w:rsidRPr="006869C1">
        <w:rPr>
          <w:rFonts w:ascii="Times New Roman" w:hAnsi="Times New Roman" w:cs="Times New Roman"/>
          <w:sz w:val="28"/>
          <w:szCs w:val="28"/>
        </w:rPr>
        <w:t xml:space="preserve"> города Нефтеюганска</w:t>
      </w:r>
      <w:r w:rsidRPr="00DD435E">
        <w:rPr>
          <w:rFonts w:ascii="Times New Roman" w:hAnsi="Times New Roman" w:cs="Times New Roman"/>
          <w:sz w:val="28"/>
          <w:szCs w:val="28"/>
        </w:rPr>
        <w:t>, юридическо-правовое управление администрации города Нефтеюганска, на экспертизу в департамент экономического развития администрации города Нефтеюганска (далее – департамент экономического развития), департамент финансов администрации города Нефтеюганска (далее – департамент финансов) в порядке, установленном пунктом 1.8</w:t>
      </w:r>
      <w:r w:rsidR="00475F0B">
        <w:rPr>
          <w:rFonts w:ascii="Times New Roman" w:hAnsi="Times New Roman" w:cs="Times New Roman"/>
          <w:sz w:val="28"/>
          <w:szCs w:val="28"/>
        </w:rPr>
        <w:t xml:space="preserve"> Порядка</w:t>
      </w:r>
      <w:r w:rsidRPr="00DD435E">
        <w:rPr>
          <w:rFonts w:ascii="Times New Roman" w:hAnsi="Times New Roman" w:cs="Times New Roman"/>
          <w:sz w:val="28"/>
          <w:szCs w:val="28"/>
        </w:rPr>
        <w:t>;</w:t>
      </w:r>
    </w:p>
    <w:p w14:paraId="42744E54"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-сформированный на очередной финансовый год и плановый период проект</w:t>
      </w:r>
      <w:r w:rsidRPr="00DD435E">
        <w:t xml:space="preserve"> </w:t>
      </w:r>
      <w:r w:rsidRPr="00DD435E">
        <w:rPr>
          <w:rFonts w:ascii="Times New Roman" w:hAnsi="Times New Roman" w:cs="Times New Roman"/>
          <w:sz w:val="28"/>
          <w:szCs w:val="28"/>
        </w:rPr>
        <w:t>муниципальной программы в Счетную палату города Нефтеюганска для осуществления финансово-экономической экспертизы в части, касающейся расходных обязательств мун</w:t>
      </w:r>
      <w:r w:rsidR="006869C1">
        <w:rPr>
          <w:rFonts w:ascii="Times New Roman" w:hAnsi="Times New Roman" w:cs="Times New Roman"/>
          <w:sz w:val="28"/>
          <w:szCs w:val="28"/>
        </w:rPr>
        <w:t>иципальных программ.</w:t>
      </w:r>
    </w:p>
    <w:p w14:paraId="62B1EDF3" w14:textId="77777777" w:rsidR="009002B3" w:rsidRDefault="004C596F" w:rsidP="004C59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2.3.4.Обеспечивает</w:t>
      </w:r>
      <w:r w:rsidR="009002B3">
        <w:rPr>
          <w:rFonts w:ascii="Times New Roman" w:hAnsi="Times New Roman" w:cs="Times New Roman"/>
          <w:sz w:val="28"/>
          <w:szCs w:val="28"/>
        </w:rPr>
        <w:t>:</w:t>
      </w:r>
    </w:p>
    <w:p w14:paraId="29576EEF" w14:textId="08C150A7" w:rsidR="009002B3" w:rsidRDefault="009002B3" w:rsidP="004C596F">
      <w:pPr>
        <w:spacing w:after="0" w:line="240" w:lineRule="auto"/>
        <w:ind w:firstLine="708"/>
        <w:jc w:val="both"/>
        <w:rPr>
          <w:rFonts w:ascii="Times New Roman" w:hAnsi="Times New Roman" w:cs="Times New Roman"/>
          <w:sz w:val="28"/>
          <w:szCs w:val="28"/>
        </w:rPr>
      </w:pPr>
      <w:r w:rsidRPr="009002B3">
        <w:rPr>
          <w:rFonts w:ascii="Times New Roman" w:hAnsi="Times New Roman" w:cs="Times New Roman"/>
          <w:sz w:val="28"/>
          <w:szCs w:val="28"/>
        </w:rPr>
        <w:t xml:space="preserve">-хранение запросов на изменения, а также версии паспортов с учетом примененных запросов до реализации функционала подсистем «Государственные программы» и «Управление проектами» в </w:t>
      </w:r>
      <w:r>
        <w:rPr>
          <w:rFonts w:ascii="Times New Roman" w:hAnsi="Times New Roman" w:cs="Times New Roman"/>
          <w:sz w:val="28"/>
          <w:szCs w:val="28"/>
        </w:rPr>
        <w:t xml:space="preserve">                                             </w:t>
      </w:r>
      <w:r w:rsidRPr="009002B3">
        <w:rPr>
          <w:rFonts w:ascii="Times New Roman" w:hAnsi="Times New Roman" w:cs="Times New Roman"/>
          <w:sz w:val="28"/>
          <w:szCs w:val="28"/>
        </w:rPr>
        <w:t>ГИС «Региональный электронный бюджет Югры»;</w:t>
      </w:r>
    </w:p>
    <w:p w14:paraId="696A825C" w14:textId="0EFC5517" w:rsidR="002A3F41" w:rsidRPr="00DD435E" w:rsidRDefault="004C596F" w:rsidP="004C59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002B3">
        <w:rPr>
          <w:rFonts w:ascii="Times New Roman" w:hAnsi="Times New Roman" w:cs="Times New Roman"/>
          <w:sz w:val="28"/>
          <w:szCs w:val="28"/>
        </w:rPr>
        <w:t>-</w:t>
      </w:r>
      <w:r w:rsidR="002A3F41" w:rsidRPr="00DD435E">
        <w:rPr>
          <w:rFonts w:ascii="Times New Roman" w:hAnsi="Times New Roman" w:cs="Times New Roman"/>
          <w:sz w:val="28"/>
          <w:szCs w:val="28"/>
        </w:rPr>
        <w:t>реализацию муниципальной программы.</w:t>
      </w:r>
    </w:p>
    <w:p w14:paraId="3618038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2.3.5.Разрабатывает в пределах полномочий проекты правовых актов, необходимых для реализации муниципальной программы.</w:t>
      </w:r>
    </w:p>
    <w:p w14:paraId="524D02E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2.3.6.Координирует деятельность соисполнителей при подготовке проектов муниципальной программы, паспортов структурных элементов, при заполнению форм и представлении данных для проведения мониторинга реализации муниципальной программы.</w:t>
      </w:r>
    </w:p>
    <w:p w14:paraId="6F761B9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2.3.7.Обеспечивает формирование ежемесячных, ежеквартальных и годовых отчетов о ходе реализации муниципальной программы в том числе отчетов о ходе реализации муниципальных проектов, ведомственных проектов, входящих в состав муниципальной программы, а также информации о ходе реализации комплексов процессных мероприятий.</w:t>
      </w:r>
    </w:p>
    <w:p w14:paraId="210DFD86"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2.3.8.Обеспечивает привлечение средств из федерального</w:t>
      </w:r>
      <w:r>
        <w:rPr>
          <w:rFonts w:ascii="Times New Roman" w:hAnsi="Times New Roman" w:cs="Times New Roman"/>
          <w:sz w:val="28"/>
          <w:szCs w:val="28"/>
        </w:rPr>
        <w:t>,</w:t>
      </w:r>
      <w:r w:rsidRPr="00DD435E">
        <w:rPr>
          <w:rFonts w:ascii="Times New Roman" w:hAnsi="Times New Roman" w:cs="Times New Roman"/>
          <w:sz w:val="28"/>
          <w:szCs w:val="28"/>
        </w:rPr>
        <w:t xml:space="preserve"> окружного бюджет</w:t>
      </w:r>
      <w:r>
        <w:rPr>
          <w:rFonts w:ascii="Times New Roman" w:hAnsi="Times New Roman" w:cs="Times New Roman"/>
          <w:sz w:val="28"/>
          <w:szCs w:val="28"/>
        </w:rPr>
        <w:t>ов</w:t>
      </w:r>
      <w:r w:rsidRPr="00DD435E">
        <w:rPr>
          <w:rFonts w:ascii="Times New Roman" w:hAnsi="Times New Roman" w:cs="Times New Roman"/>
          <w:sz w:val="28"/>
          <w:szCs w:val="28"/>
        </w:rPr>
        <w:t xml:space="preserve"> и иных источников на реализацию муниципальной программы.</w:t>
      </w:r>
    </w:p>
    <w:p w14:paraId="30C3CD08"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C1166D">
        <w:rPr>
          <w:rFonts w:ascii="Times New Roman" w:hAnsi="Times New Roman" w:cs="Times New Roman"/>
          <w:sz w:val="28"/>
          <w:szCs w:val="28"/>
        </w:rPr>
        <w:t>2.3.9.Направляет в администрацию города Нефтеюганска утвержденную муниципальную программу и изменения в нее для размещения и актуализации на официальном сайте.</w:t>
      </w:r>
    </w:p>
    <w:p w14:paraId="629D6D18" w14:textId="77777777" w:rsidR="002A3F41" w:rsidRPr="00677B6C" w:rsidRDefault="002A3F41" w:rsidP="002F7721">
      <w:pPr>
        <w:spacing w:after="0" w:line="240" w:lineRule="auto"/>
        <w:ind w:firstLine="708"/>
        <w:jc w:val="both"/>
        <w:rPr>
          <w:rFonts w:ascii="Times New Roman" w:hAnsi="Times New Roman" w:cs="Times New Roman"/>
          <w:sz w:val="28"/>
          <w:szCs w:val="28"/>
        </w:rPr>
      </w:pPr>
      <w:r w:rsidRPr="00677B6C">
        <w:rPr>
          <w:rFonts w:ascii="Times New Roman" w:hAnsi="Times New Roman" w:cs="Times New Roman"/>
          <w:sz w:val="28"/>
          <w:szCs w:val="28"/>
        </w:rPr>
        <w:t>2.3.10.Информирует население города Нефтеюганска о ходе реализации муниципальной программы в средствах массовой информации</w:t>
      </w:r>
      <w:r>
        <w:rPr>
          <w:rFonts w:ascii="Times New Roman" w:hAnsi="Times New Roman" w:cs="Times New Roman"/>
          <w:sz w:val="28"/>
          <w:szCs w:val="28"/>
        </w:rPr>
        <w:t xml:space="preserve"> и (или) в сети Интернет</w:t>
      </w:r>
      <w:r w:rsidRPr="00677B6C">
        <w:rPr>
          <w:rFonts w:ascii="Times New Roman" w:hAnsi="Times New Roman" w:cs="Times New Roman"/>
          <w:sz w:val="28"/>
          <w:szCs w:val="28"/>
        </w:rPr>
        <w:t>.</w:t>
      </w:r>
    </w:p>
    <w:p w14:paraId="4C6F0C9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677B6C">
        <w:rPr>
          <w:rFonts w:ascii="Times New Roman" w:hAnsi="Times New Roman" w:cs="Times New Roman"/>
          <w:sz w:val="28"/>
          <w:szCs w:val="28"/>
        </w:rPr>
        <w:t xml:space="preserve">2.3.11.Направляет в департамент экономического развития в </w:t>
      </w:r>
      <w:r w:rsidRPr="00DD435E">
        <w:rPr>
          <w:rFonts w:ascii="Times New Roman" w:hAnsi="Times New Roman" w:cs="Times New Roman"/>
          <w:sz w:val="28"/>
          <w:szCs w:val="28"/>
        </w:rPr>
        <w:t>установленные им сроки:</w:t>
      </w:r>
    </w:p>
    <w:p w14:paraId="5B437CCF" w14:textId="45FE1338"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-ежемесячные, ежеквартальные и годовой отчеты о ходе реализации муниципальной программы, в том числе отчеты о ходе реализации муниципальных проектов, ведомственных проектов, входящих в состав муниципальной программы, а также информации о ходе реализации комплексов процессных мероприятий в порядке, установленном пунктом 1.8. Порядка;</w:t>
      </w:r>
    </w:p>
    <w:p w14:paraId="4717FD9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-аналитическую записку к ежеквартальному и годовому отчету;</w:t>
      </w:r>
    </w:p>
    <w:p w14:paraId="7E69903A"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-дополнительную (уточненную) информацию о ходе реализации муниципальной программы, а также сведения, необходимые для проведения мониторинга реализации муниципальной программы (по запросу).</w:t>
      </w:r>
    </w:p>
    <w:p w14:paraId="32CF0E9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2F2F77">
        <w:rPr>
          <w:rFonts w:ascii="Times New Roman" w:hAnsi="Times New Roman" w:cs="Times New Roman"/>
          <w:sz w:val="28"/>
          <w:szCs w:val="28"/>
        </w:rPr>
        <w:t>2.3.12.Направляет в администрацию города Нефтеюганска для</w:t>
      </w:r>
      <w:r w:rsidRPr="00DD435E">
        <w:rPr>
          <w:rFonts w:ascii="Times New Roman" w:hAnsi="Times New Roman" w:cs="Times New Roman"/>
          <w:sz w:val="28"/>
          <w:szCs w:val="28"/>
        </w:rPr>
        <w:t xml:space="preserve"> </w:t>
      </w:r>
      <w:r w:rsidRPr="002F2F77">
        <w:rPr>
          <w:rFonts w:ascii="Times New Roman" w:hAnsi="Times New Roman" w:cs="Times New Roman"/>
          <w:sz w:val="28"/>
          <w:szCs w:val="28"/>
        </w:rPr>
        <w:t>размещения</w:t>
      </w:r>
      <w:r w:rsidRPr="002F2F77">
        <w:t xml:space="preserve"> </w:t>
      </w:r>
      <w:r w:rsidRPr="002F2F77">
        <w:rPr>
          <w:rFonts w:ascii="Times New Roman" w:hAnsi="Times New Roman" w:cs="Times New Roman"/>
          <w:sz w:val="28"/>
          <w:szCs w:val="28"/>
        </w:rPr>
        <w:t xml:space="preserve">на официальном сайте информацию об исполнении </w:t>
      </w:r>
      <w:r w:rsidR="002F2F77" w:rsidRPr="002F2F77">
        <w:rPr>
          <w:rFonts w:ascii="Times New Roman" w:hAnsi="Times New Roman" w:cs="Times New Roman"/>
          <w:sz w:val="28"/>
          <w:szCs w:val="28"/>
        </w:rPr>
        <w:t xml:space="preserve">сетевого </w:t>
      </w:r>
      <w:r w:rsidRPr="002F2F77">
        <w:rPr>
          <w:rFonts w:ascii="Times New Roman" w:hAnsi="Times New Roman" w:cs="Times New Roman"/>
          <w:sz w:val="28"/>
          <w:szCs w:val="28"/>
        </w:rPr>
        <w:t>плана</w:t>
      </w:r>
      <w:r w:rsidR="002F2F77" w:rsidRPr="002F2F77">
        <w:rPr>
          <w:rFonts w:ascii="Times New Roman" w:hAnsi="Times New Roman" w:cs="Times New Roman"/>
          <w:sz w:val="28"/>
          <w:szCs w:val="28"/>
        </w:rPr>
        <w:t xml:space="preserve"> графика</w:t>
      </w:r>
      <w:r w:rsidRPr="002F2F77">
        <w:rPr>
          <w:rFonts w:ascii="Times New Roman" w:hAnsi="Times New Roman" w:cs="Times New Roman"/>
          <w:sz w:val="28"/>
          <w:szCs w:val="28"/>
        </w:rPr>
        <w:t>.</w:t>
      </w:r>
    </w:p>
    <w:p w14:paraId="4C705528"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2.3.13.Обеспечивает:</w:t>
      </w:r>
    </w:p>
    <w:p w14:paraId="0C7FBB3F" w14:textId="12F24ED1"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-проведение оценки регулирующего воздействия проекта</w:t>
      </w:r>
      <w:r w:rsidR="004E4F84">
        <w:rPr>
          <w:rFonts w:ascii="Times New Roman" w:hAnsi="Times New Roman" w:cs="Times New Roman"/>
          <w:sz w:val="28"/>
          <w:szCs w:val="28"/>
        </w:rPr>
        <w:t xml:space="preserve"> об утверждении</w:t>
      </w:r>
      <w:r w:rsidRPr="00DD435E">
        <w:rPr>
          <w:rFonts w:ascii="Times New Roman" w:hAnsi="Times New Roman" w:cs="Times New Roman"/>
          <w:sz w:val="28"/>
          <w:szCs w:val="28"/>
        </w:rPr>
        <w:t xml:space="preserve"> муниципальной программы согласно постановления города Нефтеюганска от 15.02.2019 № 34-нп «О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предпринимательской и инвестиционной деятельности»;</w:t>
      </w:r>
    </w:p>
    <w:p w14:paraId="1B3F1FF4" w14:textId="79D124D3" w:rsidR="002A3F41"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-обеспечивает распределение бюджетных ассигнований по муниципальной программе, исходя из принципа результативности и эффективности использования бюджетных средств.</w:t>
      </w:r>
    </w:p>
    <w:p w14:paraId="677EA344" w14:textId="224D7465" w:rsidR="009002B3" w:rsidRPr="00DD435E" w:rsidRDefault="009002B3"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2.3.14.</w:t>
      </w:r>
      <w:r w:rsidRPr="009002B3">
        <w:rPr>
          <w:rFonts w:ascii="Times New Roman" w:hAnsi="Times New Roman" w:cs="Times New Roman"/>
          <w:sz w:val="28"/>
          <w:szCs w:val="28"/>
        </w:rPr>
        <w:t>Осуществляет мониторинг реализации муниципальной программы с применением функционала ГИС «Региональный электронный бюджет Югры».</w:t>
      </w:r>
    </w:p>
    <w:p w14:paraId="2144E67C" w14:textId="53174F73" w:rsidR="002A3F41" w:rsidRPr="00E67A4C" w:rsidRDefault="002A3F41" w:rsidP="002F7721">
      <w:pPr>
        <w:spacing w:after="0" w:line="240" w:lineRule="auto"/>
        <w:ind w:firstLine="708"/>
        <w:jc w:val="both"/>
        <w:rPr>
          <w:rFonts w:ascii="Times New Roman" w:hAnsi="Times New Roman" w:cs="Times New Roman"/>
          <w:sz w:val="28"/>
          <w:szCs w:val="28"/>
        </w:rPr>
      </w:pPr>
      <w:r w:rsidRPr="00E67A4C">
        <w:rPr>
          <w:rFonts w:ascii="Times New Roman" w:hAnsi="Times New Roman" w:cs="Times New Roman"/>
          <w:sz w:val="28"/>
          <w:szCs w:val="28"/>
        </w:rPr>
        <w:t>2.3.1</w:t>
      </w:r>
      <w:r w:rsidR="009002B3">
        <w:rPr>
          <w:rFonts w:ascii="Times New Roman" w:hAnsi="Times New Roman" w:cs="Times New Roman"/>
          <w:sz w:val="28"/>
          <w:szCs w:val="28"/>
        </w:rPr>
        <w:t>5</w:t>
      </w:r>
      <w:r w:rsidRPr="00E67A4C">
        <w:rPr>
          <w:rFonts w:ascii="Times New Roman" w:hAnsi="Times New Roman" w:cs="Times New Roman"/>
          <w:sz w:val="28"/>
          <w:szCs w:val="28"/>
        </w:rPr>
        <w:t>.В случае принятия решения о строительстве или реконструкции объектов капитального строительства социальной сферы (объекты здравоохранения, образования, культуры, физической культуры и спорта, объекты, используемые для организации отдыха граждан и туризма, социального обслуживания) вносит предложение о включении мероприятия в муниципальную программу с использованием механизмов, основанных на вовлечении частных инвестиций, в том числе путем заключения концессионного соглашения.</w:t>
      </w:r>
    </w:p>
    <w:p w14:paraId="6B4ADE9D" w14:textId="35596F3D"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2.3.1</w:t>
      </w:r>
      <w:r w:rsidR="002926CB">
        <w:rPr>
          <w:rFonts w:ascii="Times New Roman" w:hAnsi="Times New Roman" w:cs="Times New Roman"/>
          <w:sz w:val="28"/>
          <w:szCs w:val="28"/>
        </w:rPr>
        <w:t>6</w:t>
      </w:r>
      <w:r w:rsidRPr="00DD435E">
        <w:rPr>
          <w:rFonts w:ascii="Times New Roman" w:hAnsi="Times New Roman" w:cs="Times New Roman"/>
          <w:sz w:val="28"/>
          <w:szCs w:val="28"/>
        </w:rPr>
        <w:t>.Обеспечивает реализацию структурных элементов (основных мероприятий), ответственным исполнителем которых он является, и обеспечивает координацию работы в части согласованности и концентрации отдельных структурных элементов (основных мероприятий), финансовых ресурсов у соисполнителей.</w:t>
      </w:r>
    </w:p>
    <w:p w14:paraId="324B1663" w14:textId="26933F34"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2.3.1</w:t>
      </w:r>
      <w:r w:rsidR="002926CB">
        <w:rPr>
          <w:rFonts w:ascii="Times New Roman" w:hAnsi="Times New Roman" w:cs="Times New Roman"/>
          <w:sz w:val="28"/>
          <w:szCs w:val="28"/>
        </w:rPr>
        <w:t>7</w:t>
      </w:r>
      <w:r w:rsidRPr="00DD435E">
        <w:rPr>
          <w:rFonts w:ascii="Times New Roman" w:hAnsi="Times New Roman" w:cs="Times New Roman"/>
          <w:sz w:val="28"/>
          <w:szCs w:val="28"/>
        </w:rPr>
        <w:t>.Осуществляет общий контроль исполнения муниципальной программы, направляет предложение главе города Нефтеюганска, согласованное с куратором муниципальной программы, о применении ответственности к соисполнителю муниципальной программы в случае неисполнения полномочий соисполнителя</w:t>
      </w:r>
      <w:r w:rsidR="00EE3503">
        <w:rPr>
          <w:rFonts w:ascii="Times New Roman" w:hAnsi="Times New Roman" w:cs="Times New Roman"/>
          <w:sz w:val="28"/>
          <w:szCs w:val="28"/>
        </w:rPr>
        <w:t>,</w:t>
      </w:r>
      <w:r w:rsidRPr="00DD435E">
        <w:rPr>
          <w:rFonts w:ascii="Times New Roman" w:hAnsi="Times New Roman" w:cs="Times New Roman"/>
          <w:sz w:val="28"/>
          <w:szCs w:val="28"/>
        </w:rPr>
        <w:t xml:space="preserve"> предусмотренных пунктом 2.</w:t>
      </w:r>
      <w:r w:rsidR="00665706">
        <w:rPr>
          <w:rFonts w:ascii="Times New Roman" w:hAnsi="Times New Roman" w:cs="Times New Roman"/>
          <w:sz w:val="28"/>
          <w:szCs w:val="28"/>
        </w:rPr>
        <w:t>4</w:t>
      </w:r>
      <w:r w:rsidR="00EE3503">
        <w:rPr>
          <w:rFonts w:ascii="Times New Roman" w:hAnsi="Times New Roman" w:cs="Times New Roman"/>
          <w:sz w:val="28"/>
          <w:szCs w:val="28"/>
        </w:rPr>
        <w:t xml:space="preserve"> Порядка</w:t>
      </w:r>
      <w:r w:rsidRPr="00DD435E">
        <w:rPr>
          <w:rFonts w:ascii="Times New Roman" w:hAnsi="Times New Roman" w:cs="Times New Roman"/>
          <w:sz w:val="28"/>
          <w:szCs w:val="28"/>
        </w:rPr>
        <w:t>.</w:t>
      </w:r>
    </w:p>
    <w:p w14:paraId="05A6966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2.4.Соисполнитель муниципальной программы:</w:t>
      </w:r>
    </w:p>
    <w:p w14:paraId="62E5B1D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2.4.1.Формирует предложения в муниципальную программу, соисполнителем которой он является.  </w:t>
      </w:r>
    </w:p>
    <w:p w14:paraId="20E50BB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2.4.2.Обеспечивает:</w:t>
      </w:r>
    </w:p>
    <w:p w14:paraId="0DFFD15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-согласование проекта муниципальной программы, паспортов структурных элементов и изменения в них с участниками муниципальной программы в части структурных элементов, в реализации которых предполагается его участие;</w:t>
      </w:r>
    </w:p>
    <w:p w14:paraId="2A0F9AC1"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-совместно с участниками муниципальной программы реализацию включенных в муниципальной программу муниципальных, ведомственных проектов и комплексов процессных мероприятий, а также исполнение подпунктов 2.3.5, 2.3.8 пункта 2.3 Порядка.</w:t>
      </w:r>
    </w:p>
    <w:p w14:paraId="33B099E8"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2.4.3.Представляет совместно с участниками муниципальной программы ответственному исполнителю информацию, необходимую для проведения мониторинга, формирования ежемесячных, ежеквартальных, годового отчетов о ходе реализации муниципальной программы, структурных элементов, оценки эффективности муниципальной программы, а также информацию, необходимую для подготовки ответов на запросы департамента экономического развития и департамента финансов.</w:t>
      </w:r>
    </w:p>
    <w:p w14:paraId="190D312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2.4.4.Выполняет иные функции, предусмотренные настоящим Порядком.</w:t>
      </w:r>
    </w:p>
    <w:p w14:paraId="2A24414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2.5.Участники муниципальной программы:</w:t>
      </w:r>
    </w:p>
    <w:p w14:paraId="4BE9D20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2.5.1.Обеспечивают реализацию отдельных мероприятий муниципальных, ведомственных проектов и комплексов процессных мероприятий, в реализации которых предполагается их участие.</w:t>
      </w:r>
    </w:p>
    <w:p w14:paraId="642C4DE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2.5.2.Представляют ответственному исполнителю и соисполнителю информацию, необходимую для осуществления мониторинга реализации муниципальной программы, оценки ее эффективности.</w:t>
      </w:r>
    </w:p>
    <w:p w14:paraId="12B6A46A"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2.5.3.Выполняют иные функции, предусмотренные настоящим Порядком.</w:t>
      </w:r>
    </w:p>
    <w:p w14:paraId="03CE4124" w14:textId="62C6A8C6"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2.6.Куратор муниципальной программы</w:t>
      </w:r>
      <w:r>
        <w:rPr>
          <w:rFonts w:ascii="Times New Roman" w:hAnsi="Times New Roman" w:cs="Times New Roman"/>
          <w:sz w:val="28"/>
          <w:szCs w:val="28"/>
        </w:rPr>
        <w:t>/куратор комплексной муниципальной программы</w:t>
      </w:r>
      <w:r w:rsidRPr="00DD435E">
        <w:rPr>
          <w:rFonts w:ascii="Times New Roman" w:hAnsi="Times New Roman" w:cs="Times New Roman"/>
          <w:sz w:val="28"/>
          <w:szCs w:val="28"/>
        </w:rPr>
        <w:t>:</w:t>
      </w:r>
    </w:p>
    <w:p w14:paraId="1AA5B242"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2.6.1.Координирует деятельность ответственного исполнителя муниципальной программы при формировании проекта муниципальной программы, изменений в нее и ее реализации.</w:t>
      </w:r>
    </w:p>
    <w:p w14:paraId="61B45FF2"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2.6.2.Регулирует разногласия между ответственным исполнителем, соисполнителями, участниками муниципальной программы по параметрам муниципальной программы.</w:t>
      </w:r>
    </w:p>
    <w:p w14:paraId="5FD1BC2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2.6.3.Согласовывает предложения ответственного исполнителя муниципальной программы по распределению  бюджетных ассигнований на реализацию муниципальной программы.</w:t>
      </w:r>
    </w:p>
    <w:p w14:paraId="0C2CEE75"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2.6.4.Осуществляет контроль за реализацией муниципальной программы, в том числе рассмотрение результатов мониторинга и оценки эффективности реализации муниципальной программы.</w:t>
      </w:r>
    </w:p>
    <w:p w14:paraId="32C4A565"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2.7.Департамент экономического развития:</w:t>
      </w:r>
    </w:p>
    <w:p w14:paraId="3D09D195"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2.7.1.Формирует и обеспечивает внесение в установленном порядке в администрацию города Нефтеюганска проекта перечня муниципальных программ, подготовленного на основании предложений органов администрации города Нефтеюганска и результатов оценки эффективности реализации муниципальных программ, исходя из необходимости достижения целей стратегии социально-экономического развития города Нефтеюганска, иных документов стратегического планирования города Нефтеюганска, на основании положений нормативных правовых актов Российской Федерации и автономного округа. </w:t>
      </w:r>
    </w:p>
    <w:p w14:paraId="21D843A0" w14:textId="6C752112" w:rsidR="002A3F41" w:rsidRPr="00DD435E" w:rsidRDefault="002A3F41" w:rsidP="00475F0B">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2.7.2.Проводит экспертизу муниципальной програм</w:t>
      </w:r>
      <w:r w:rsidR="00475F0B">
        <w:rPr>
          <w:rFonts w:ascii="Times New Roman" w:hAnsi="Times New Roman" w:cs="Times New Roman"/>
          <w:sz w:val="28"/>
          <w:szCs w:val="28"/>
        </w:rPr>
        <w:t xml:space="preserve">мы и изменений в нее на предмет </w:t>
      </w:r>
      <w:r w:rsidRPr="00DD435E">
        <w:rPr>
          <w:rFonts w:ascii="Times New Roman" w:hAnsi="Times New Roman" w:cs="Times New Roman"/>
          <w:sz w:val="28"/>
          <w:szCs w:val="28"/>
        </w:rPr>
        <w:t>соответствия:</w:t>
      </w:r>
    </w:p>
    <w:p w14:paraId="00A72619"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-требованиям, установленным</w:t>
      </w:r>
      <w:r>
        <w:rPr>
          <w:rFonts w:ascii="Times New Roman" w:hAnsi="Times New Roman" w:cs="Times New Roman"/>
          <w:sz w:val="28"/>
          <w:szCs w:val="28"/>
        </w:rPr>
        <w:t>и</w:t>
      </w:r>
      <w:r w:rsidRPr="00DD435E">
        <w:rPr>
          <w:rFonts w:ascii="Times New Roman" w:hAnsi="Times New Roman" w:cs="Times New Roman"/>
          <w:sz w:val="28"/>
          <w:szCs w:val="28"/>
        </w:rPr>
        <w:t xml:space="preserve"> </w:t>
      </w:r>
      <w:r>
        <w:rPr>
          <w:rFonts w:ascii="Times New Roman" w:hAnsi="Times New Roman" w:cs="Times New Roman"/>
          <w:sz w:val="28"/>
          <w:szCs w:val="28"/>
        </w:rPr>
        <w:t>нормативными правовыми актами</w:t>
      </w:r>
      <w:r w:rsidRPr="00DD435E">
        <w:rPr>
          <w:rFonts w:ascii="Times New Roman" w:hAnsi="Times New Roman" w:cs="Times New Roman"/>
          <w:sz w:val="28"/>
          <w:szCs w:val="28"/>
        </w:rPr>
        <w:t xml:space="preserve"> Российской Федерации, автономного округа и города Нефтеюганска об инвестиционной деятельности, осуществляемой в форме капитальных вложений, а также в сфере управления проектной деятельностью;</w:t>
      </w:r>
    </w:p>
    <w:p w14:paraId="276D3FC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-Порядку;</w:t>
      </w:r>
    </w:p>
    <w:p w14:paraId="2535C0EB" w14:textId="77777777" w:rsidR="002A3F41" w:rsidRPr="00DD435E" w:rsidRDefault="00EE3503" w:rsidP="002F7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A3F41" w:rsidRPr="00DD435E">
        <w:rPr>
          <w:rFonts w:ascii="Times New Roman" w:hAnsi="Times New Roman" w:cs="Times New Roman"/>
          <w:sz w:val="28"/>
          <w:szCs w:val="28"/>
        </w:rPr>
        <w:t>структурны</w:t>
      </w:r>
      <w:r>
        <w:rPr>
          <w:rFonts w:ascii="Times New Roman" w:hAnsi="Times New Roman" w:cs="Times New Roman"/>
          <w:sz w:val="28"/>
          <w:szCs w:val="28"/>
        </w:rPr>
        <w:t>м</w:t>
      </w:r>
      <w:r w:rsidR="002A3F41" w:rsidRPr="00DD435E">
        <w:rPr>
          <w:rFonts w:ascii="Times New Roman" w:hAnsi="Times New Roman" w:cs="Times New Roman"/>
          <w:sz w:val="28"/>
          <w:szCs w:val="28"/>
        </w:rPr>
        <w:t xml:space="preserve"> элемент</w:t>
      </w:r>
      <w:r>
        <w:rPr>
          <w:rFonts w:ascii="Times New Roman" w:hAnsi="Times New Roman" w:cs="Times New Roman"/>
          <w:sz w:val="28"/>
          <w:szCs w:val="28"/>
        </w:rPr>
        <w:t>ам,</w:t>
      </w:r>
      <w:r w:rsidR="002A3F41" w:rsidRPr="00DD435E">
        <w:rPr>
          <w:rFonts w:ascii="Times New Roman" w:hAnsi="Times New Roman" w:cs="Times New Roman"/>
          <w:sz w:val="28"/>
          <w:szCs w:val="28"/>
        </w:rPr>
        <w:t xml:space="preserve"> целям муниципальной программы;</w:t>
      </w:r>
    </w:p>
    <w:p w14:paraId="1A36B8C0"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-срок</w:t>
      </w:r>
      <w:r w:rsidR="00EE3503">
        <w:rPr>
          <w:rFonts w:ascii="Times New Roman" w:hAnsi="Times New Roman" w:cs="Times New Roman"/>
          <w:sz w:val="28"/>
          <w:szCs w:val="28"/>
        </w:rPr>
        <w:t>ам</w:t>
      </w:r>
      <w:r w:rsidRPr="00DD435E">
        <w:rPr>
          <w:rFonts w:ascii="Times New Roman" w:hAnsi="Times New Roman" w:cs="Times New Roman"/>
          <w:sz w:val="28"/>
          <w:szCs w:val="28"/>
        </w:rPr>
        <w:t xml:space="preserve"> ее реализации</w:t>
      </w:r>
      <w:r w:rsidR="00EE3503">
        <w:rPr>
          <w:rFonts w:ascii="Times New Roman" w:hAnsi="Times New Roman" w:cs="Times New Roman"/>
          <w:sz w:val="28"/>
          <w:szCs w:val="28"/>
        </w:rPr>
        <w:t>,</w:t>
      </w:r>
      <w:r w:rsidRPr="00DD435E">
        <w:rPr>
          <w:rFonts w:ascii="Times New Roman" w:hAnsi="Times New Roman" w:cs="Times New Roman"/>
          <w:sz w:val="28"/>
          <w:szCs w:val="28"/>
        </w:rPr>
        <w:t xml:space="preserve"> задачам муниципальной программы;</w:t>
      </w:r>
    </w:p>
    <w:p w14:paraId="405A5084"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-целевы</w:t>
      </w:r>
      <w:r w:rsidR="00EE3503">
        <w:rPr>
          <w:rFonts w:ascii="Times New Roman" w:hAnsi="Times New Roman" w:cs="Times New Roman"/>
          <w:sz w:val="28"/>
          <w:szCs w:val="28"/>
        </w:rPr>
        <w:t>м</w:t>
      </w:r>
      <w:r w:rsidRPr="00DD435E">
        <w:rPr>
          <w:rFonts w:ascii="Times New Roman" w:hAnsi="Times New Roman" w:cs="Times New Roman"/>
          <w:sz w:val="28"/>
          <w:szCs w:val="28"/>
        </w:rPr>
        <w:t xml:space="preserve"> показател</w:t>
      </w:r>
      <w:r w:rsidR="00EE3503">
        <w:rPr>
          <w:rFonts w:ascii="Times New Roman" w:hAnsi="Times New Roman" w:cs="Times New Roman"/>
          <w:sz w:val="28"/>
          <w:szCs w:val="28"/>
        </w:rPr>
        <w:t>ям</w:t>
      </w:r>
      <w:r w:rsidRPr="00DD435E">
        <w:rPr>
          <w:rFonts w:ascii="Times New Roman" w:hAnsi="Times New Roman" w:cs="Times New Roman"/>
          <w:sz w:val="28"/>
          <w:szCs w:val="28"/>
        </w:rPr>
        <w:t>, характеризующи</w:t>
      </w:r>
      <w:r w:rsidR="00EE3503">
        <w:rPr>
          <w:rFonts w:ascii="Times New Roman" w:hAnsi="Times New Roman" w:cs="Times New Roman"/>
          <w:sz w:val="28"/>
          <w:szCs w:val="28"/>
        </w:rPr>
        <w:t>м</w:t>
      </w:r>
      <w:r w:rsidRPr="00DD435E">
        <w:rPr>
          <w:rFonts w:ascii="Times New Roman" w:hAnsi="Times New Roman" w:cs="Times New Roman"/>
          <w:sz w:val="28"/>
          <w:szCs w:val="28"/>
        </w:rPr>
        <w:t xml:space="preserve"> результаты ее реализации, целям муниципальной программы и ее структурным элементам</w:t>
      </w:r>
      <w:r w:rsidR="00EE3503">
        <w:rPr>
          <w:rFonts w:ascii="Times New Roman" w:hAnsi="Times New Roman" w:cs="Times New Roman"/>
          <w:sz w:val="28"/>
          <w:szCs w:val="28"/>
        </w:rPr>
        <w:t>.</w:t>
      </w:r>
    </w:p>
    <w:p w14:paraId="63CFA0F8" w14:textId="1EEA7CE0" w:rsidR="002A3F41" w:rsidRPr="002F2F77" w:rsidRDefault="002A3F41" w:rsidP="002F7721">
      <w:pPr>
        <w:spacing w:after="0" w:line="240" w:lineRule="auto"/>
        <w:ind w:firstLine="708"/>
        <w:jc w:val="both"/>
        <w:rPr>
          <w:rFonts w:ascii="Times New Roman" w:hAnsi="Times New Roman" w:cs="Times New Roman"/>
          <w:sz w:val="28"/>
          <w:szCs w:val="28"/>
        </w:rPr>
      </w:pPr>
      <w:r w:rsidRPr="002F2F77">
        <w:rPr>
          <w:rFonts w:ascii="Times New Roman" w:hAnsi="Times New Roman" w:cs="Times New Roman"/>
          <w:sz w:val="28"/>
          <w:szCs w:val="28"/>
        </w:rPr>
        <w:t xml:space="preserve">2.7.3.Подготавливает заключение о соответствии (несоответствии) паспортов муниципальных проектов, в соответствии с распоряжением администрации города Нефтеюганска от </w:t>
      </w:r>
      <w:r w:rsidR="00043AB1" w:rsidRPr="002F2F77">
        <w:rPr>
          <w:rFonts w:ascii="Times New Roman" w:hAnsi="Times New Roman" w:cs="Times New Roman"/>
          <w:sz w:val="28"/>
          <w:szCs w:val="28"/>
        </w:rPr>
        <w:t>26.06.2023</w:t>
      </w:r>
      <w:r w:rsidRPr="002F2F77">
        <w:rPr>
          <w:rFonts w:ascii="Times New Roman" w:hAnsi="Times New Roman" w:cs="Times New Roman"/>
          <w:sz w:val="28"/>
          <w:szCs w:val="28"/>
        </w:rPr>
        <w:t xml:space="preserve"> № 2</w:t>
      </w:r>
      <w:r w:rsidR="00043AB1" w:rsidRPr="002F2F77">
        <w:rPr>
          <w:rFonts w:ascii="Times New Roman" w:hAnsi="Times New Roman" w:cs="Times New Roman"/>
          <w:sz w:val="28"/>
          <w:szCs w:val="28"/>
        </w:rPr>
        <w:t>59</w:t>
      </w:r>
      <w:r w:rsidRPr="002F2F77">
        <w:rPr>
          <w:rFonts w:ascii="Times New Roman" w:hAnsi="Times New Roman" w:cs="Times New Roman"/>
          <w:sz w:val="28"/>
          <w:szCs w:val="28"/>
        </w:rPr>
        <w:t>-</w:t>
      </w:r>
      <w:r w:rsidR="00665706">
        <w:rPr>
          <w:rFonts w:ascii="Times New Roman" w:hAnsi="Times New Roman" w:cs="Times New Roman"/>
          <w:sz w:val="28"/>
          <w:szCs w:val="28"/>
        </w:rPr>
        <w:t>р</w:t>
      </w:r>
      <w:r w:rsidRPr="002F2F77">
        <w:rPr>
          <w:rFonts w:ascii="Times New Roman" w:hAnsi="Times New Roman" w:cs="Times New Roman"/>
          <w:sz w:val="28"/>
          <w:szCs w:val="28"/>
        </w:rPr>
        <w:t xml:space="preserve"> «</w:t>
      </w:r>
      <w:r w:rsidR="00043AB1" w:rsidRPr="002F2F77">
        <w:rPr>
          <w:rFonts w:ascii="Times New Roman" w:hAnsi="Times New Roman" w:cs="Times New Roman"/>
          <w:sz w:val="28"/>
          <w:szCs w:val="28"/>
        </w:rPr>
        <w:t>О проектном комитете администрации города Нефтеюганска</w:t>
      </w:r>
      <w:r w:rsidRPr="002F2F77">
        <w:rPr>
          <w:rFonts w:ascii="Times New Roman" w:hAnsi="Times New Roman" w:cs="Times New Roman"/>
          <w:sz w:val="28"/>
          <w:szCs w:val="28"/>
        </w:rPr>
        <w:t>».</w:t>
      </w:r>
    </w:p>
    <w:p w14:paraId="2F5F377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2.7.4.Формирует сводный годовой доклад о ходе реализации и оценке эффективности муниципальных программ (далее – сводный годовой доклад) на основе уточненных годовых отчетов, представленных ответственными исполнителями, содержащий:</w:t>
      </w:r>
    </w:p>
    <w:p w14:paraId="72E097B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-сведения об оценке эффективности муниципальной программ;</w:t>
      </w:r>
    </w:p>
    <w:p w14:paraId="2D2A2BF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-сведения о степени соответствия установленных и достигнутых ключевых показателей муниципальных программ за отчетный год;</w:t>
      </w:r>
    </w:p>
    <w:p w14:paraId="45E66C57"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-сведения о выполнении расходных обязательств, связанных с реализацией муниципальных программ;</w:t>
      </w:r>
    </w:p>
    <w:p w14:paraId="33D720D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-предложения об изменении форм и методов управления реализацией муниципальной программы, о сокращении (увеличении) на очередной финансовый год и плановый период бюджетных ассигнований на реализацию муниципальной программы и (или) досрочном прекращении отдельных структурных элементов, либо муниципальной программы в целом, а также о начале реализации новых структурных элементов (при необходимости).</w:t>
      </w:r>
    </w:p>
    <w:p w14:paraId="5F14C7A1" w14:textId="77777777" w:rsidR="002A3F41" w:rsidRPr="00DD435E" w:rsidRDefault="002A3F41" w:rsidP="002F7721">
      <w:pPr>
        <w:tabs>
          <w:tab w:val="left" w:pos="1560"/>
        </w:tabs>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2.7.5.Предоставляет сводный годовой доклад главе города Нефтеюганска.</w:t>
      </w:r>
    </w:p>
    <w:p w14:paraId="3B3B434E" w14:textId="77777777" w:rsidR="002A3F41" w:rsidRPr="00DD435E" w:rsidRDefault="002A3F41" w:rsidP="002F7721">
      <w:pPr>
        <w:tabs>
          <w:tab w:val="left" w:pos="993"/>
        </w:tabs>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2.7.6.Представляет в администрацию города Нефтеюганска сводный годовой доклад для размещения на официальном сайте.</w:t>
      </w:r>
    </w:p>
    <w:p w14:paraId="6B91DCA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2F2F77">
        <w:rPr>
          <w:rFonts w:ascii="Times New Roman" w:hAnsi="Times New Roman" w:cs="Times New Roman"/>
          <w:sz w:val="28"/>
          <w:szCs w:val="28"/>
        </w:rPr>
        <w:t>2.7.7.Утверждает методические рекомендации, методические рекомендации по контролю за реализацией муниципальных программ.</w:t>
      </w:r>
    </w:p>
    <w:p w14:paraId="55CBD4C7"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2.7.8.Координирует деятельность ответственных исполнителей и соисполнителей муниципальных программ при разработке и реализации муниципальных программ и паспортов структурных элементов.</w:t>
      </w:r>
    </w:p>
    <w:p w14:paraId="07AEC0E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2.7.9.Проводит мониторинг реализации муниципальных программ.</w:t>
      </w:r>
    </w:p>
    <w:p w14:paraId="562BBD0E" w14:textId="77777777" w:rsidR="002A3F41" w:rsidRPr="009B7A70" w:rsidRDefault="002A3F41" w:rsidP="002F7721">
      <w:pPr>
        <w:spacing w:after="0" w:line="240" w:lineRule="auto"/>
        <w:ind w:firstLine="708"/>
        <w:jc w:val="both"/>
        <w:rPr>
          <w:rFonts w:ascii="Times New Roman" w:hAnsi="Times New Roman" w:cs="Times New Roman"/>
          <w:color w:val="FF0000"/>
          <w:sz w:val="28"/>
          <w:szCs w:val="28"/>
        </w:rPr>
      </w:pPr>
      <w:r w:rsidRPr="00DD435E">
        <w:rPr>
          <w:rFonts w:ascii="Times New Roman" w:hAnsi="Times New Roman" w:cs="Times New Roman"/>
          <w:sz w:val="28"/>
          <w:szCs w:val="28"/>
        </w:rPr>
        <w:t xml:space="preserve">2.7.10.Осуществляет ежегодную оценку эффективности муниципальных программ согласно порядка, </w:t>
      </w:r>
      <w:r w:rsidR="00924DE8">
        <w:rPr>
          <w:rFonts w:ascii="Times New Roman" w:hAnsi="Times New Roman" w:cs="Times New Roman"/>
          <w:sz w:val="28"/>
          <w:szCs w:val="28"/>
        </w:rPr>
        <w:t>утверждённого постановлением администрации города Нефтеюганска от 16.12.2013 № 140-нп «</w:t>
      </w:r>
      <w:r w:rsidR="00924DE8" w:rsidRPr="00924DE8">
        <w:rPr>
          <w:rFonts w:ascii="Times New Roman" w:hAnsi="Times New Roman" w:cs="Times New Roman"/>
          <w:sz w:val="28"/>
          <w:szCs w:val="28"/>
        </w:rPr>
        <w:t>Об утверждении порядка и методики проведения оценки эффективности реализации муниципальных и ведомственных программ</w:t>
      </w:r>
      <w:r w:rsidR="00924DE8">
        <w:rPr>
          <w:rFonts w:ascii="Times New Roman" w:hAnsi="Times New Roman" w:cs="Times New Roman"/>
          <w:sz w:val="28"/>
          <w:szCs w:val="28"/>
        </w:rPr>
        <w:t xml:space="preserve"> </w:t>
      </w:r>
      <w:r w:rsidR="00924DE8" w:rsidRPr="00924DE8">
        <w:rPr>
          <w:rFonts w:ascii="Times New Roman" w:hAnsi="Times New Roman" w:cs="Times New Roman"/>
          <w:sz w:val="28"/>
          <w:szCs w:val="28"/>
        </w:rPr>
        <w:t>города Нефтеюганска</w:t>
      </w:r>
      <w:r w:rsidR="00924DE8">
        <w:rPr>
          <w:rFonts w:ascii="Times New Roman" w:hAnsi="Times New Roman" w:cs="Times New Roman"/>
          <w:sz w:val="28"/>
          <w:szCs w:val="28"/>
        </w:rPr>
        <w:t>».</w:t>
      </w:r>
    </w:p>
    <w:p w14:paraId="67009913" w14:textId="77777777" w:rsidR="002A3F41"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2.8.Департамент финансов осуществляет экспертизу проекта муниципальной программы на предмет его соответствия бюджетному законодательству Российской Федерации и возможности финансового обеспечения ее реализации из бюджета</w:t>
      </w:r>
      <w:r w:rsidR="00DE7C94">
        <w:rPr>
          <w:rFonts w:ascii="Times New Roman" w:hAnsi="Times New Roman" w:cs="Times New Roman"/>
          <w:sz w:val="28"/>
          <w:szCs w:val="28"/>
        </w:rPr>
        <w:t xml:space="preserve"> города Нефтеюганска</w:t>
      </w:r>
      <w:r w:rsidRPr="00DD435E">
        <w:rPr>
          <w:rFonts w:ascii="Times New Roman" w:hAnsi="Times New Roman" w:cs="Times New Roman"/>
          <w:sz w:val="28"/>
          <w:szCs w:val="28"/>
        </w:rPr>
        <w:t>.</w:t>
      </w:r>
    </w:p>
    <w:p w14:paraId="1CFD69B0" w14:textId="77777777" w:rsidR="002A3F41" w:rsidRPr="00DD435E" w:rsidRDefault="002A3F41" w:rsidP="002F7721">
      <w:pPr>
        <w:spacing w:after="0" w:line="240" w:lineRule="auto"/>
        <w:ind w:firstLine="708"/>
        <w:jc w:val="both"/>
        <w:rPr>
          <w:rFonts w:ascii="Times New Roman" w:hAnsi="Times New Roman" w:cs="Times New Roman"/>
          <w:sz w:val="28"/>
          <w:szCs w:val="28"/>
        </w:rPr>
      </w:pPr>
    </w:p>
    <w:p w14:paraId="40CC3B1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3.Финансовое обеспечение реализации муниципальных программ</w:t>
      </w:r>
    </w:p>
    <w:p w14:paraId="76048785" w14:textId="758DF092" w:rsidR="002A3F41" w:rsidRPr="00DD435E" w:rsidRDefault="002A3F41" w:rsidP="002F7721">
      <w:pPr>
        <w:widowControl w:val="0"/>
        <w:autoSpaceDE w:val="0"/>
        <w:autoSpaceDN w:val="0"/>
        <w:spacing w:after="0" w:line="240" w:lineRule="auto"/>
        <w:ind w:firstLine="709"/>
        <w:jc w:val="both"/>
        <w:outlineLvl w:val="1"/>
        <w:rPr>
          <w:rFonts w:ascii="Times New Roman" w:eastAsia="Times New Roman" w:hAnsi="Times New Roman" w:cs="Times New Roman"/>
          <w:color w:val="C00000"/>
          <w:sz w:val="28"/>
          <w:szCs w:val="28"/>
          <w:lang w:eastAsia="ru-RU"/>
        </w:rPr>
      </w:pPr>
      <w:r w:rsidRPr="00DD435E">
        <w:rPr>
          <w:rFonts w:ascii="Times New Roman" w:eastAsia="Times New Roman" w:hAnsi="Times New Roman" w:cs="Times New Roman"/>
          <w:sz w:val="28"/>
          <w:szCs w:val="28"/>
          <w:lang w:eastAsia="ru-RU"/>
        </w:rPr>
        <w:t>3.1.</w:t>
      </w:r>
      <w:r w:rsidRPr="00DD435E">
        <w:rPr>
          <w:rFonts w:ascii="Times New Roman" w:eastAsia="Times New Roman" w:hAnsi="Times New Roman" w:cs="Times New Roman" w:hint="eastAsia"/>
          <w:sz w:val="28"/>
          <w:szCs w:val="28"/>
          <w:lang w:eastAsia="ru-RU"/>
        </w:rPr>
        <w:t>Параметры</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финансового</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обеспечения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муниципальных</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программ</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на</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период</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их</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действия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планируются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исходя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из</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необходимости</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достижения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национальных</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целей</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развития</w:t>
      </w:r>
      <w:r>
        <w:rPr>
          <w:rFonts w:ascii="Times New Roman" w:eastAsia="Times New Roman" w:hAnsi="Times New Roman" w:cs="Times New Roman"/>
          <w:sz w:val="28"/>
          <w:szCs w:val="28"/>
          <w:lang w:eastAsia="ru-RU"/>
        </w:rPr>
        <w:t xml:space="preserve"> и иных приоритетов социально-экономического развития</w:t>
      </w:r>
      <w:r w:rsidRPr="00DD435E">
        <w:rPr>
          <w:rFonts w:ascii="Times New Roman" w:eastAsia="Times New Roman" w:hAnsi="Times New Roman" w:cs="Times New Roman"/>
          <w:sz w:val="28"/>
          <w:szCs w:val="28"/>
          <w:lang w:eastAsia="ru-RU"/>
        </w:rPr>
        <w:t xml:space="preserve"> Российской Федерации, автономного округа</w:t>
      </w:r>
      <w:r w:rsidRPr="00DD435E">
        <w:rPr>
          <w:rFonts w:ascii="Times New Roman" w:eastAsia="Times New Roman" w:hAnsi="Times New Roman" w:cs="Times New Roman" w:hint="eastAsia"/>
          <w:sz w:val="28"/>
          <w:szCs w:val="28"/>
          <w:lang w:eastAsia="ru-RU"/>
        </w:rPr>
        <w:t xml:space="preserve"> и</w:t>
      </w:r>
      <w:r w:rsidRPr="00DD435E">
        <w:rPr>
          <w:rFonts w:ascii="Times New Roman" w:eastAsia="Times New Roman" w:hAnsi="Times New Roman" w:cs="Times New Roman"/>
          <w:sz w:val="28"/>
          <w:szCs w:val="28"/>
          <w:lang w:eastAsia="ru-RU"/>
        </w:rPr>
        <w:t xml:space="preserve"> города Нефтеюганска, </w:t>
      </w:r>
      <w:r w:rsidRPr="00DD435E">
        <w:rPr>
          <w:rFonts w:ascii="Times New Roman" w:eastAsia="Times New Roman" w:hAnsi="Times New Roman" w:cs="Times New Roman" w:hint="eastAsia"/>
          <w:sz w:val="28"/>
          <w:szCs w:val="28"/>
          <w:lang w:eastAsia="ru-RU"/>
        </w:rPr>
        <w:t>установленных</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документами</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стратегического</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планирования</w:t>
      </w:r>
      <w:r w:rsidRPr="00DD435E">
        <w:rPr>
          <w:rFonts w:ascii="Times New Roman" w:eastAsia="Times New Roman" w:hAnsi="Times New Roman" w:cs="Times New Roman"/>
          <w:sz w:val="28"/>
          <w:szCs w:val="28"/>
          <w:lang w:eastAsia="ru-RU"/>
        </w:rPr>
        <w:t>,</w:t>
      </w:r>
      <w:r w:rsidRPr="00DD435E">
        <w:t xml:space="preserve"> </w:t>
      </w:r>
      <w:r w:rsidRPr="00DD435E">
        <w:rPr>
          <w:rFonts w:ascii="Times New Roman" w:eastAsia="Times New Roman" w:hAnsi="Times New Roman" w:cs="Times New Roman" w:hint="eastAsia"/>
          <w:sz w:val="28"/>
          <w:szCs w:val="28"/>
          <w:lang w:eastAsia="ru-RU"/>
        </w:rPr>
        <w:t>использования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механизмов</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инициативного</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бюджетирования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предусматривающих</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учет</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мнения</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жителей</w:t>
      </w:r>
      <w:r w:rsidRPr="00DD435E">
        <w:rPr>
          <w:rFonts w:ascii="Times New Roman" w:eastAsia="Times New Roman" w:hAnsi="Times New Roman" w:cs="Times New Roman"/>
          <w:sz w:val="28"/>
          <w:szCs w:val="28"/>
          <w:lang w:eastAsia="ru-RU"/>
        </w:rPr>
        <w:t xml:space="preserve"> </w:t>
      </w:r>
      <w:r w:rsidRPr="00DD435E">
        <w:rPr>
          <w:rFonts w:ascii="Times New Roman" w:eastAsia="Times New Roman" w:hAnsi="Times New Roman" w:cs="Times New Roman" w:hint="eastAsia"/>
          <w:sz w:val="28"/>
          <w:szCs w:val="28"/>
          <w:lang w:eastAsia="ru-RU"/>
        </w:rPr>
        <w:t>города Нефтеюганска</w:t>
      </w:r>
      <w:r w:rsidRPr="00DD435E">
        <w:rPr>
          <w:rFonts w:ascii="Times New Roman" w:eastAsia="Times New Roman" w:hAnsi="Times New Roman" w:cs="Times New Roman"/>
          <w:sz w:val="28"/>
          <w:szCs w:val="28"/>
          <w:lang w:eastAsia="ru-RU"/>
        </w:rPr>
        <w:t>.</w:t>
      </w:r>
    </w:p>
    <w:p w14:paraId="26CFFE2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3.2.Источниками финансового обеспечения муниципальной программы являются:</w:t>
      </w:r>
    </w:p>
    <w:p w14:paraId="14566D0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а)бюджетные ассигнования местного бюджета;</w:t>
      </w:r>
    </w:p>
    <w:p w14:paraId="52A22C64"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б) средства федерального бюджета;</w:t>
      </w:r>
    </w:p>
    <w:p w14:paraId="328DD9A9"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в)средства окружного бюджета;</w:t>
      </w:r>
    </w:p>
    <w:p w14:paraId="06E4005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г)</w:t>
      </w:r>
      <w:r w:rsidRPr="00DD435E">
        <w:t xml:space="preserve"> </w:t>
      </w:r>
      <w:r w:rsidRPr="00DD435E">
        <w:rPr>
          <w:rFonts w:ascii="Times New Roman" w:hAnsi="Times New Roman" w:cs="Times New Roman"/>
          <w:sz w:val="28"/>
          <w:szCs w:val="28"/>
        </w:rPr>
        <w:t>внебюджетные источники, в том числе предусмотренные соглашениями между администрацией города Нефтеюганска и юридическими лицами, средства учреждений, получаемые от предпринимательской и иной приносящей доход деятельности;</w:t>
      </w:r>
    </w:p>
    <w:p w14:paraId="73EEACB3"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д)иные источники финансирования.</w:t>
      </w:r>
    </w:p>
    <w:p w14:paraId="266442B8"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3.3.Планирование бюджетных ассигнований на реализацию муниципальных программ на очередной финансовый год и плановый период осуществляется с учетом ежегодной оценки эффективности реализации муниципальных программ, необходимости обеспечения достижени</w:t>
      </w:r>
      <w:r w:rsidR="00EE3503">
        <w:rPr>
          <w:rFonts w:ascii="Times New Roman" w:hAnsi="Times New Roman" w:cs="Times New Roman"/>
          <w:sz w:val="28"/>
          <w:szCs w:val="28"/>
        </w:rPr>
        <w:t>е</w:t>
      </w:r>
      <w:r w:rsidRPr="00DD435E">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 национальных целей развития, муниципальных проектов, направленных на достижении целей и показателей федеральных (национальных) проектов, региональных проектов, проектов инициативного бюджетирования</w:t>
      </w:r>
      <w:r w:rsidR="00EE3503">
        <w:rPr>
          <w:rFonts w:ascii="Times New Roman" w:hAnsi="Times New Roman" w:cs="Times New Roman"/>
          <w:sz w:val="28"/>
          <w:szCs w:val="28"/>
        </w:rPr>
        <w:t>,</w:t>
      </w:r>
      <w:r w:rsidRPr="00DD435E">
        <w:rPr>
          <w:rFonts w:ascii="Times New Roman" w:hAnsi="Times New Roman" w:cs="Times New Roman"/>
          <w:sz w:val="28"/>
          <w:szCs w:val="28"/>
        </w:rPr>
        <w:t xml:space="preserve"> в соответствии с нормативными правовыми актами, регулирующими порядок составления проекта бюджета города Нефтеюганска и планирование бюджетных ассигнований.</w:t>
      </w:r>
    </w:p>
    <w:p w14:paraId="6F6051B3" w14:textId="77777777" w:rsidR="00C409D3"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3.4.Финансовое обеспечение муниципальных программ из местного бюджета определяется на очередной финансовый год и плановый период, </w:t>
      </w:r>
      <w:r w:rsidRPr="00677B6C">
        <w:rPr>
          <w:rFonts w:ascii="Times New Roman" w:hAnsi="Times New Roman" w:cs="Times New Roman"/>
          <w:sz w:val="28"/>
          <w:szCs w:val="28"/>
        </w:rPr>
        <w:t>исходя из предельных объемов бюджетных ассигнований по финансовому обеспечению муницип</w:t>
      </w:r>
      <w:r w:rsidR="00C409D3">
        <w:rPr>
          <w:rFonts w:ascii="Times New Roman" w:hAnsi="Times New Roman" w:cs="Times New Roman"/>
          <w:sz w:val="28"/>
          <w:szCs w:val="28"/>
        </w:rPr>
        <w:t>альных программ.</w:t>
      </w:r>
    </w:p>
    <w:p w14:paraId="5D2B3D75"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677B6C">
        <w:rPr>
          <w:rFonts w:ascii="Times New Roman" w:hAnsi="Times New Roman" w:cs="Times New Roman"/>
          <w:sz w:val="28"/>
          <w:szCs w:val="28"/>
        </w:rPr>
        <w:t xml:space="preserve">3.5.Параметры финансового обеспечения реализации структурных элементов муниципальной </w:t>
      </w:r>
      <w:r w:rsidRPr="00DD435E">
        <w:rPr>
          <w:rFonts w:ascii="Times New Roman" w:hAnsi="Times New Roman" w:cs="Times New Roman"/>
          <w:sz w:val="28"/>
          <w:szCs w:val="28"/>
        </w:rPr>
        <w:t>программы планируются по мероприятиям (результатам).</w:t>
      </w:r>
    </w:p>
    <w:p w14:paraId="5EE18E0A" w14:textId="4E9C2206"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3.6.Корректировка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 муниципальной программы</w:t>
      </w:r>
      <w:r w:rsidR="002926CB">
        <w:rPr>
          <w:rFonts w:ascii="Times New Roman" w:hAnsi="Times New Roman" w:cs="Times New Roman"/>
          <w:sz w:val="28"/>
          <w:szCs w:val="28"/>
        </w:rPr>
        <w:t xml:space="preserve">, </w:t>
      </w:r>
      <w:r w:rsidR="002926CB" w:rsidRPr="002926CB">
        <w:rPr>
          <w:rFonts w:ascii="Times New Roman" w:hAnsi="Times New Roman" w:cs="Times New Roman"/>
          <w:sz w:val="28"/>
          <w:szCs w:val="28"/>
        </w:rPr>
        <w:t>паспорта ее структурных элементов в ГИС «Региональный электронный бюджет Югры».</w:t>
      </w:r>
    </w:p>
    <w:p w14:paraId="0E12FBF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3.7.Проекты муниципальных программ и изменения к ним должны иметь финансово-экономическое обоснование планируемых расходов.</w:t>
      </w:r>
    </w:p>
    <w:p w14:paraId="0959D109" w14:textId="77777777" w:rsidR="002A3F41"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3.8.Состав финансово-экономического обоснования включает в себя расчеты, расшифровки, сметы и иные сведения, содержащие обоснование планируемых расходов.</w:t>
      </w:r>
    </w:p>
    <w:p w14:paraId="55B4FB9E" w14:textId="77777777" w:rsidR="00EE3503" w:rsidRPr="00DD435E" w:rsidRDefault="00EE3503" w:rsidP="002F7721">
      <w:pPr>
        <w:spacing w:after="0" w:line="240" w:lineRule="auto"/>
        <w:ind w:firstLine="708"/>
        <w:jc w:val="both"/>
        <w:rPr>
          <w:rFonts w:ascii="Times New Roman" w:hAnsi="Times New Roman" w:cs="Times New Roman"/>
          <w:sz w:val="28"/>
          <w:szCs w:val="28"/>
        </w:rPr>
      </w:pPr>
    </w:p>
    <w:p w14:paraId="1B25C2D4"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4.Контроль за реализацией муниципальных программ</w:t>
      </w:r>
    </w:p>
    <w:p w14:paraId="12AFFE1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4.1.Контроль за реализацией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контрольных точек, анализу их причин, а также по прогнозированию хода реализации муниципальных программ, выявлению и минимизации рисков </w:t>
      </w:r>
      <w:proofErr w:type="spellStart"/>
      <w:r w:rsidRPr="00DD435E">
        <w:rPr>
          <w:rFonts w:ascii="Times New Roman" w:hAnsi="Times New Roman" w:cs="Times New Roman"/>
          <w:sz w:val="28"/>
          <w:szCs w:val="28"/>
        </w:rPr>
        <w:t>недостижения</w:t>
      </w:r>
      <w:proofErr w:type="spellEnd"/>
      <w:r w:rsidRPr="00DD435E">
        <w:rPr>
          <w:rFonts w:ascii="Times New Roman" w:hAnsi="Times New Roman" w:cs="Times New Roman"/>
          <w:sz w:val="28"/>
          <w:szCs w:val="28"/>
        </w:rPr>
        <w:t xml:space="preserve"> плановых параметров.</w:t>
      </w:r>
    </w:p>
    <w:p w14:paraId="04B42967"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14:paraId="0EA514D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7A1844">
        <w:rPr>
          <w:rFonts w:ascii="Times New Roman" w:hAnsi="Times New Roman" w:cs="Times New Roman"/>
          <w:sz w:val="28"/>
          <w:szCs w:val="28"/>
        </w:rPr>
        <w:t>4.2.В ходе мониторинга формируются ежемесячные, ежеквартальные и годовые отчеты в соответствии с действующей методологией управления проектной деятельностью и методическими рекомендациями по мониторингу</w:t>
      </w:r>
      <w:r w:rsidRPr="00924DE8">
        <w:rPr>
          <w:rFonts w:ascii="Times New Roman" w:hAnsi="Times New Roman" w:cs="Times New Roman"/>
          <w:sz w:val="28"/>
          <w:szCs w:val="28"/>
        </w:rPr>
        <w:t xml:space="preserve"> муниципальных программ, разрабатываемыми и утверждаемыми</w:t>
      </w:r>
      <w:r w:rsidRPr="00DD435E">
        <w:rPr>
          <w:rFonts w:ascii="Times New Roman" w:hAnsi="Times New Roman" w:cs="Times New Roman"/>
          <w:sz w:val="28"/>
          <w:szCs w:val="28"/>
        </w:rPr>
        <w:t xml:space="preserve"> департаментом экономического развития.</w:t>
      </w:r>
    </w:p>
    <w:p w14:paraId="6E1DF77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Подготовка отчета о ходе реализации муниципальной программы осуществляется ее ответственным исполнителем с учетом отчетов о ходе реализации муниципальных проектов, ведомственных проектов, входящих в состав муниципальной программы, а также информации о ходе реализации комплексов процессных мероприятий.</w:t>
      </w:r>
    </w:p>
    <w:p w14:paraId="0EAC5FC3"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К годовому отчету прилагается аналитическая записка, которая содержит:</w:t>
      </w:r>
    </w:p>
    <w:p w14:paraId="05E27E4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а)информацию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14:paraId="5D142E3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б)перечень контрольных точек, достигнутых и не достигнутых (с указанием причин и прогнозных сроков достижения) в установленные сроки;</w:t>
      </w:r>
    </w:p>
    <w:p w14:paraId="6A3E7A9A"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в)информацию о достижении фактических значений показателей муниципальной программы и фактических значений показателей и результатов муниципальных проектов, ведомственных проектов, комплекса процессных мероприятий за отчетный период;</w:t>
      </w:r>
    </w:p>
    <w:p w14:paraId="79F258B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г)информацию о структурных элементах, реализация которых осуществляется с нарушением установленных параметров и сроков;</w:t>
      </w:r>
    </w:p>
    <w:p w14:paraId="614308A0"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д)анализ факторов (рисков), повлиявших на реализацию муниципальной программы, и мер направленных на их устранение;</w:t>
      </w:r>
    </w:p>
    <w:p w14:paraId="63AEC45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е)данные об использовании бюджетных ассигнований и иных средств на реализацию муниципальной программы;</w:t>
      </w:r>
    </w:p>
    <w:p w14:paraId="42AFB5E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ж)информацию об итогах реализации муниципальной программы, в том числе и ее структурных элементов и планы на очередной финансовый год;</w:t>
      </w:r>
    </w:p>
    <w:p w14:paraId="69E2D08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з)предложения о корректировке, досрочном прекращении реализации структурных элементов или муниципальной программы в целом;</w:t>
      </w:r>
    </w:p>
    <w:p w14:paraId="3D67F622"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и)сведения об изменениях, внесенных в отчетном периоде в муниципальную программу.</w:t>
      </w:r>
    </w:p>
    <w:p w14:paraId="585A5DA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К ежеквартальному отчету прилагается аналитическая записка, которая содержит информацию, указанную в подпунктах «б» - «е» настоящего пункта.</w:t>
      </w:r>
    </w:p>
    <w:p w14:paraId="1DC8A232"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При формировании отчетов о ходе реализации муниципальных программ обязательно представление документов, подтверждающих достижение показателей, результатов, контрольных точек; выполнение мероприятий, структурных элементов, объектов муниципальной программы.</w:t>
      </w:r>
    </w:p>
    <w:p w14:paraId="350324A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Ответственный исполнитель, соисполнители и участники муниципальных программ обеспечивают достоверность данных, представляемых в условиях мониторинга реализации муниципальной программы.</w:t>
      </w:r>
    </w:p>
    <w:p w14:paraId="54A2790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4.3.Годовой отчет подлежит размещению на официальном сайте.</w:t>
      </w:r>
    </w:p>
    <w:p w14:paraId="780AEC1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4.4.Подтверждение достоверности информации, представленной в отчетах, осуществляется на основании данных органов администрации города Нефтеюганска,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определенной сфере деятельности, приобщаемых к отчетам.</w:t>
      </w:r>
    </w:p>
    <w:p w14:paraId="56113987" w14:textId="77777777" w:rsidR="002A3F41" w:rsidRPr="00DD435E" w:rsidRDefault="002A3F41" w:rsidP="002F7721">
      <w:pPr>
        <w:spacing w:after="0" w:line="240" w:lineRule="auto"/>
        <w:ind w:firstLine="708"/>
        <w:jc w:val="both"/>
        <w:rPr>
          <w:rFonts w:ascii="Times New Roman" w:hAnsi="Times New Roman" w:cs="Times New Roman"/>
          <w:sz w:val="28"/>
          <w:szCs w:val="28"/>
        </w:rPr>
      </w:pPr>
    </w:p>
    <w:p w14:paraId="6DD8C8F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5.Ответственность за реализацию муниципальных программ</w:t>
      </w:r>
    </w:p>
    <w:p w14:paraId="30A33654"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5.1.Куратор муниципальной программы, должностные лица органов администрации города Нефтеюганска - ответственные исполнители муниципальных программ в соответствии со статьей 45 Федерального закона от 28.06.2014 № 172-ФЗ «О стратегическом планировании в Российской Федерации» (далее - Федеральный закон № 172-ФЗ) несут дисциплинарную, гражданско-правовую и административную ответственность за:</w:t>
      </w:r>
    </w:p>
    <w:p w14:paraId="0067F2C9"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-достижение результатов и показателей, предусмотренных соглашениями о предоставлении межбюджетных трансфертов из федерального бюджета, бюджета автономного округа местному бюджету;</w:t>
      </w:r>
    </w:p>
    <w:p w14:paraId="2ED9BA53"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-достижение целевых показателей муниципальной программы, в том числе установленных указами Президента Российской Федерации;</w:t>
      </w:r>
    </w:p>
    <w:p w14:paraId="71CDC98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-реализацию структурных элементов муниципальной программы;</w:t>
      </w:r>
    </w:p>
    <w:p w14:paraId="7EBA5F24"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-полноту и достоверность отчетности о ходе реализации муниципальной программы;</w:t>
      </w:r>
    </w:p>
    <w:p w14:paraId="4EE0F35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-полноту и достоверность информации, содержащейся в муниципальной программе.</w:t>
      </w:r>
    </w:p>
    <w:p w14:paraId="26E550C4"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5.2.Ответственный исполнитель муниципальной программы при реализации структурных элементов муниципальной программы обеспечивает соблюдение требований бюджетного законодательства, предъявляемых в том числе к нормативным правовым актам </w:t>
      </w:r>
      <w:r w:rsidR="002F7721">
        <w:rPr>
          <w:rFonts w:ascii="Times New Roman" w:hAnsi="Times New Roman" w:cs="Times New Roman"/>
          <w:sz w:val="28"/>
          <w:szCs w:val="28"/>
        </w:rPr>
        <w:t>администрации города</w:t>
      </w:r>
      <w:r w:rsidRPr="00DD435E">
        <w:rPr>
          <w:rFonts w:ascii="Times New Roman" w:hAnsi="Times New Roman" w:cs="Times New Roman"/>
          <w:sz w:val="28"/>
          <w:szCs w:val="28"/>
        </w:rPr>
        <w:t xml:space="preserve"> Нефтеюганска, устанавливающим (регулирующим) предоставление субсидий (межбюджетных трансфертов)  из местного бюджета.</w:t>
      </w:r>
    </w:p>
    <w:p w14:paraId="3FC6CCE8" w14:textId="6DEEABAB" w:rsidR="002A3F41" w:rsidRPr="00DD435E" w:rsidRDefault="002A3F41" w:rsidP="00175A59">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5.3.Должностные лица органов администрации города Нефтеюганска - соисполнител</w:t>
      </w:r>
      <w:r w:rsidR="00175A59">
        <w:rPr>
          <w:rFonts w:ascii="Times New Roman" w:hAnsi="Times New Roman" w:cs="Times New Roman"/>
          <w:sz w:val="28"/>
          <w:szCs w:val="28"/>
        </w:rPr>
        <w:t>и</w:t>
      </w:r>
      <w:r w:rsidRPr="00DD435E">
        <w:rPr>
          <w:rFonts w:ascii="Times New Roman" w:hAnsi="Times New Roman" w:cs="Times New Roman"/>
          <w:sz w:val="28"/>
          <w:szCs w:val="28"/>
        </w:rPr>
        <w:t xml:space="preserve"> муниципальных программ в соответствии со статьей</w:t>
      </w:r>
      <w:r w:rsidR="00175A59">
        <w:rPr>
          <w:rFonts w:ascii="Times New Roman" w:hAnsi="Times New Roman" w:cs="Times New Roman"/>
          <w:sz w:val="28"/>
          <w:szCs w:val="28"/>
        </w:rPr>
        <w:t xml:space="preserve">                                </w:t>
      </w:r>
      <w:r w:rsidRPr="00DD435E">
        <w:rPr>
          <w:rFonts w:ascii="Times New Roman" w:hAnsi="Times New Roman" w:cs="Times New Roman"/>
          <w:sz w:val="28"/>
          <w:szCs w:val="28"/>
        </w:rPr>
        <w:t xml:space="preserve"> 45 Федерального закона № 172-ФЗ несут дисциплинарную, гражданско-правовую и административную ответственность за реализацию структурных элементов муниципальной программы, включая создание и реконструкцию объектов капитального строительства, закрепленных за ними нормативными правовыми актами города Нефтеюганска, достижение целевых показателей, которые зависят от реализации этих мероприятий.</w:t>
      </w:r>
    </w:p>
    <w:p w14:paraId="48AFBC4B" w14:textId="59FBB523"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5.4.Руководители органов администрации города Нефтеюганска - ответственн</w:t>
      </w:r>
      <w:r w:rsidR="00175A59">
        <w:rPr>
          <w:rFonts w:ascii="Times New Roman" w:hAnsi="Times New Roman" w:cs="Times New Roman"/>
          <w:sz w:val="28"/>
          <w:szCs w:val="28"/>
        </w:rPr>
        <w:t>ые</w:t>
      </w:r>
      <w:r w:rsidRPr="00DD435E">
        <w:rPr>
          <w:rFonts w:ascii="Times New Roman" w:hAnsi="Times New Roman" w:cs="Times New Roman"/>
          <w:sz w:val="28"/>
          <w:szCs w:val="28"/>
        </w:rPr>
        <w:t xml:space="preserve"> исполнител</w:t>
      </w:r>
      <w:r w:rsidR="00175A59">
        <w:rPr>
          <w:rFonts w:ascii="Times New Roman" w:hAnsi="Times New Roman" w:cs="Times New Roman"/>
          <w:sz w:val="28"/>
          <w:szCs w:val="28"/>
        </w:rPr>
        <w:t>и</w:t>
      </w:r>
      <w:r w:rsidRPr="00DD435E">
        <w:rPr>
          <w:rFonts w:ascii="Times New Roman" w:hAnsi="Times New Roman" w:cs="Times New Roman"/>
          <w:sz w:val="28"/>
          <w:szCs w:val="28"/>
        </w:rPr>
        <w:t>, соисполнител</w:t>
      </w:r>
      <w:r w:rsidR="00175A59">
        <w:rPr>
          <w:rFonts w:ascii="Times New Roman" w:hAnsi="Times New Roman" w:cs="Times New Roman"/>
          <w:sz w:val="28"/>
          <w:szCs w:val="28"/>
        </w:rPr>
        <w:t>и</w:t>
      </w:r>
      <w:r w:rsidRPr="00DD435E">
        <w:rPr>
          <w:rFonts w:ascii="Times New Roman" w:hAnsi="Times New Roman" w:cs="Times New Roman"/>
          <w:sz w:val="28"/>
          <w:szCs w:val="28"/>
        </w:rPr>
        <w:t xml:space="preserve"> и участник</w:t>
      </w:r>
      <w:r w:rsidR="00175A59">
        <w:rPr>
          <w:rFonts w:ascii="Times New Roman" w:hAnsi="Times New Roman" w:cs="Times New Roman"/>
          <w:sz w:val="28"/>
          <w:szCs w:val="28"/>
        </w:rPr>
        <w:t>и</w:t>
      </w:r>
      <w:r w:rsidRPr="00DD435E">
        <w:rPr>
          <w:rFonts w:ascii="Times New Roman" w:hAnsi="Times New Roman" w:cs="Times New Roman"/>
          <w:sz w:val="28"/>
          <w:szCs w:val="28"/>
        </w:rPr>
        <w:t xml:space="preserve"> муниципальных программ несут персональную ответственность за достоверность и своевременность представления информации, в том числе размещаемой (формируемой) ими на Портале государственных программ, на официальном сайте.</w:t>
      </w:r>
    </w:p>
    <w:p w14:paraId="18D76530" w14:textId="77777777" w:rsidR="002A3F41" w:rsidRPr="00DD435E" w:rsidRDefault="002A3F41" w:rsidP="002F7721">
      <w:pPr>
        <w:spacing w:after="0" w:line="240" w:lineRule="auto"/>
        <w:ind w:firstLine="708"/>
        <w:jc w:val="both"/>
        <w:rPr>
          <w:rFonts w:ascii="Times New Roman" w:hAnsi="Times New Roman" w:cs="Times New Roman"/>
          <w:sz w:val="28"/>
          <w:szCs w:val="28"/>
        </w:rPr>
      </w:pPr>
    </w:p>
    <w:p w14:paraId="1A51910C"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6.Правила формирования и внесения изменений в перечень создаваемых объектов</w:t>
      </w:r>
    </w:p>
    <w:p w14:paraId="46362C16"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6.1.Перечень создаваемых объектов включает:</w:t>
      </w:r>
    </w:p>
    <w:p w14:paraId="274620B6"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а)объекты, создаваемые в очередном финансовом году и плановом периоде, включая приобретаемые объекты недвижимого имущества, объекты, создаваемые в соответствии с соглашениями о государственно</w:t>
      </w:r>
      <w:r w:rsidRPr="00411303">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муниципально</w:t>
      </w:r>
      <w:proofErr w:type="spellEnd"/>
      <w:r>
        <w:rPr>
          <w:rFonts w:ascii="Times New Roman" w:hAnsi="Times New Roman" w:cs="Times New Roman"/>
          <w:sz w:val="28"/>
          <w:szCs w:val="28"/>
        </w:rPr>
        <w:t xml:space="preserve">) - частном партнерстве </w:t>
      </w:r>
      <w:r w:rsidRPr="00DD435E">
        <w:rPr>
          <w:rFonts w:ascii="Times New Roman" w:hAnsi="Times New Roman" w:cs="Times New Roman"/>
          <w:sz w:val="28"/>
          <w:szCs w:val="28"/>
        </w:rPr>
        <w:t>и концессионными соглашениями;</w:t>
      </w:r>
    </w:p>
    <w:p w14:paraId="48619BFE"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б)объекты</w:t>
      </w:r>
      <w:r w:rsidR="002F7721">
        <w:rPr>
          <w:rFonts w:ascii="Times New Roman" w:hAnsi="Times New Roman" w:cs="Times New Roman"/>
          <w:sz w:val="28"/>
          <w:szCs w:val="28"/>
        </w:rPr>
        <w:t>,</w:t>
      </w:r>
      <w:r w:rsidRPr="00DD435E">
        <w:rPr>
          <w:rFonts w:ascii="Times New Roman" w:hAnsi="Times New Roman" w:cs="Times New Roman"/>
          <w:sz w:val="28"/>
          <w:szCs w:val="28"/>
        </w:rPr>
        <w:t xml:space="preserve"> планируемые к созданию.</w:t>
      </w:r>
    </w:p>
    <w:p w14:paraId="63AA29C0"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6.2.Ответственные исполнители муниципальных программ:</w:t>
      </w:r>
    </w:p>
    <w:p w14:paraId="121099B9"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-обеспечивают ввод данных по инвестиционным проектам, предлагаемым к реализации, начиная с очередного финансового года в программное обеспечение «Оценка инвестиционных проектов Ханты-Мансийского автономного округа – Югры»;</w:t>
      </w:r>
    </w:p>
    <w:p w14:paraId="21E6020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-распределяют предельные объемы бюджетных ассигнований местного бюджета по объектам, в том числе с учетом результатов ранжирования инвестиционных проектов, сформированных с помощью программного обеспечения «Оценка инвестиционных проектов Ханты-Мансийского автономного округа – Югры»;</w:t>
      </w:r>
    </w:p>
    <w:p w14:paraId="0FE9C79A"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 xml:space="preserve">-представляют проекты перечней создаваемых объектов в порядке, установленном пунктом 1.8 Порядка, на согласование в департамент экономического развития в сроки, установленные Положением о бюджетном </w:t>
      </w:r>
      <w:r w:rsidRPr="00A03A89">
        <w:rPr>
          <w:rFonts w:ascii="Times New Roman" w:hAnsi="Times New Roman" w:cs="Times New Roman"/>
          <w:sz w:val="28"/>
          <w:szCs w:val="28"/>
        </w:rPr>
        <w:t>устройстве и бюджетном процессе в городе Нефтеюганске, утверждённым решением Думы города</w:t>
      </w:r>
      <w:r w:rsidR="002F7721">
        <w:rPr>
          <w:rFonts w:ascii="Times New Roman" w:hAnsi="Times New Roman" w:cs="Times New Roman"/>
          <w:sz w:val="28"/>
          <w:szCs w:val="28"/>
        </w:rPr>
        <w:t xml:space="preserve"> Нефтеюганска</w:t>
      </w:r>
      <w:r w:rsidRPr="00A03A89">
        <w:rPr>
          <w:rFonts w:ascii="Times New Roman" w:hAnsi="Times New Roman" w:cs="Times New Roman"/>
          <w:sz w:val="28"/>
          <w:szCs w:val="28"/>
        </w:rPr>
        <w:t xml:space="preserve"> от 25.09.2013 № 633-V (далее -</w:t>
      </w:r>
      <w:r w:rsidRPr="00A03A89">
        <w:t xml:space="preserve"> </w:t>
      </w:r>
      <w:r w:rsidRPr="00A03A89">
        <w:rPr>
          <w:rFonts w:ascii="Times New Roman" w:hAnsi="Times New Roman" w:cs="Times New Roman"/>
          <w:sz w:val="28"/>
          <w:szCs w:val="28"/>
        </w:rPr>
        <w:t>Положением о бюджетном устройстве и бюджетном процессе).</w:t>
      </w:r>
    </w:p>
    <w:p w14:paraId="169B23BB"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6.3.Ответственные исполнители муниципальных программ после доведения уточненных предельных объемов бюджетных ассигнований бюджета города Нефтеюганска на очередной финансовый год и плановый период представляют в департамент экономического развития уточненные проекты перечней создаваемых объектов в сроки, установленные Положением о бюджетном устройстве и бюджетном процессе.</w:t>
      </w:r>
    </w:p>
    <w:p w14:paraId="58B68D08"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6.4.В течение финансового года изменение перечня создаваемых объектов осуществляется при:</w:t>
      </w:r>
    </w:p>
    <w:p w14:paraId="6E4D4C69"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-включении новых объектов на основании поручений Президента Российской Федерации, Правительства Российской Федерации, Губернатора автономного округа, решений Правительства автономного округа или прошедших ранжирование в программном обеспечении «Оценка инвестиционных проектов Ханты-Мансийского автономного округа – Югры»;</w:t>
      </w:r>
    </w:p>
    <w:p w14:paraId="2679568D"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-включении новых объектов на основании решения Думы города Нефтеюганска, главы города Нефтеюганска;</w:t>
      </w:r>
    </w:p>
    <w:p w14:paraId="17FA232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-уточнении (изменении) параметров местного бюджета;</w:t>
      </w:r>
    </w:p>
    <w:p w14:paraId="7224923F" w14:textId="77777777" w:rsidR="002A3F41" w:rsidRPr="00DD435E"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-перераспределении бюджетных ассигнований между объектами с учетом освоения (</w:t>
      </w:r>
      <w:proofErr w:type="spellStart"/>
      <w:r w:rsidRPr="00DD435E">
        <w:rPr>
          <w:rFonts w:ascii="Times New Roman" w:hAnsi="Times New Roman" w:cs="Times New Roman"/>
          <w:sz w:val="28"/>
          <w:szCs w:val="28"/>
        </w:rPr>
        <w:t>неосвоения</w:t>
      </w:r>
      <w:proofErr w:type="spellEnd"/>
      <w:r w:rsidRPr="00DD435E">
        <w:rPr>
          <w:rFonts w:ascii="Times New Roman" w:hAnsi="Times New Roman" w:cs="Times New Roman"/>
          <w:sz w:val="28"/>
          <w:szCs w:val="28"/>
        </w:rPr>
        <w:t>) предусмотренных объемов инвестиций, итогов осуществления закупок товаров, работ, услуг;</w:t>
      </w:r>
    </w:p>
    <w:p w14:paraId="000B625E" w14:textId="77777777" w:rsidR="002A3F41" w:rsidRDefault="002A3F41" w:rsidP="002F7721">
      <w:pPr>
        <w:spacing w:after="0" w:line="240" w:lineRule="auto"/>
        <w:ind w:firstLine="708"/>
        <w:jc w:val="both"/>
        <w:rPr>
          <w:rFonts w:ascii="Times New Roman" w:hAnsi="Times New Roman" w:cs="Times New Roman"/>
          <w:sz w:val="28"/>
          <w:szCs w:val="28"/>
        </w:rPr>
      </w:pPr>
      <w:r w:rsidRPr="00DD435E">
        <w:rPr>
          <w:rFonts w:ascii="Times New Roman" w:hAnsi="Times New Roman" w:cs="Times New Roman"/>
          <w:sz w:val="28"/>
          <w:szCs w:val="28"/>
        </w:rPr>
        <w:t>-уточнении наименования объектов.</w:t>
      </w:r>
    </w:p>
    <w:p w14:paraId="4FC95DC7" w14:textId="77777777" w:rsidR="00653F5A" w:rsidRDefault="00653F5A" w:rsidP="002F7721">
      <w:pPr>
        <w:spacing w:after="0" w:line="240" w:lineRule="auto"/>
        <w:ind w:firstLine="708"/>
        <w:jc w:val="both"/>
        <w:rPr>
          <w:rFonts w:ascii="Times New Roman" w:hAnsi="Times New Roman" w:cs="Times New Roman"/>
          <w:sz w:val="28"/>
          <w:szCs w:val="28"/>
        </w:rPr>
      </w:pPr>
    </w:p>
    <w:sectPr w:rsidR="00653F5A"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0D55" w14:textId="77777777" w:rsidR="008A050A" w:rsidRDefault="008A050A" w:rsidP="00123CEE">
      <w:pPr>
        <w:spacing w:after="0" w:line="240" w:lineRule="auto"/>
      </w:pPr>
      <w:r>
        <w:separator/>
      </w:r>
    </w:p>
  </w:endnote>
  <w:endnote w:type="continuationSeparator" w:id="0">
    <w:p w14:paraId="551F1BB6" w14:textId="77777777" w:rsidR="008A050A" w:rsidRDefault="008A050A"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6580" w14:textId="77777777" w:rsidR="008A050A" w:rsidRDefault="008A050A" w:rsidP="00123CEE">
      <w:pPr>
        <w:spacing w:after="0" w:line="240" w:lineRule="auto"/>
      </w:pPr>
      <w:r>
        <w:separator/>
      </w:r>
    </w:p>
  </w:footnote>
  <w:footnote w:type="continuationSeparator" w:id="0">
    <w:p w14:paraId="48FA0830" w14:textId="77777777" w:rsidR="008A050A" w:rsidRDefault="008A050A" w:rsidP="00123CEE">
      <w:pPr>
        <w:spacing w:after="0" w:line="240" w:lineRule="auto"/>
      </w:pPr>
      <w:r>
        <w:continuationSeparator/>
      </w:r>
    </w:p>
  </w:footnote>
  <w:footnote w:id="1">
    <w:p w14:paraId="0C31D704" w14:textId="77777777" w:rsidR="00BA4C95" w:rsidRPr="00E42755" w:rsidRDefault="00BA4C95" w:rsidP="00E42755">
      <w:pPr>
        <w:pStyle w:val="aff7"/>
        <w:jc w:val="both"/>
        <w:rPr>
          <w:rFonts w:ascii="Times New Roman" w:hAnsi="Times New Roman" w:cs="Times New Roman"/>
        </w:rPr>
      </w:pPr>
      <w:r w:rsidRPr="00E42755">
        <w:rPr>
          <w:rStyle w:val="affff6"/>
          <w:rFonts w:ascii="Times New Roman" w:hAnsi="Times New Roman" w:cs="Times New Roman"/>
        </w:rPr>
        <w:footnoteRef/>
      </w:r>
      <w:r w:rsidRPr="00E42755">
        <w:rPr>
          <w:rFonts w:ascii="Times New Roman" w:hAnsi="Times New Roman" w:cs="Times New Roman"/>
        </w:rPr>
        <w:t xml:space="preserve"> Тип документа, входящего в состав муниципальной программы, в соответствии с постановлением администрации города Нефтеюганска от 27.09.2018 № 483-п «Об утверждении перечня муниципальных программ города Нефтеюганска» (далее – Перечень муниципальных программ).</w:t>
      </w:r>
    </w:p>
  </w:footnote>
  <w:footnote w:id="2">
    <w:p w14:paraId="6F12794F" w14:textId="77777777" w:rsidR="00BA4C95" w:rsidRPr="00E42755" w:rsidRDefault="00BA4C95" w:rsidP="00E42755">
      <w:pPr>
        <w:pStyle w:val="aff7"/>
        <w:jc w:val="both"/>
        <w:rPr>
          <w:rFonts w:ascii="Times New Roman" w:hAnsi="Times New Roman" w:cs="Times New Roman"/>
        </w:rPr>
      </w:pPr>
      <w:r w:rsidRPr="00E42755">
        <w:rPr>
          <w:rStyle w:val="affff6"/>
          <w:rFonts w:ascii="Times New Roman" w:hAnsi="Times New Roman" w:cs="Times New Roman"/>
        </w:rPr>
        <w:footnoteRef/>
      </w:r>
      <w:r w:rsidRPr="00E42755">
        <w:rPr>
          <w:rFonts w:ascii="Times New Roman" w:hAnsi="Times New Roman" w:cs="Times New Roman"/>
        </w:rPr>
        <w:t xml:space="preserve"> Вид документа (например, постановление, распоряжение администрации города Нефтеюганска), протокол, приказ органа исполнительной власти субъекта Российской Федерации (местной администрации муниципального образования), иного государственного органа, организации и др.).</w:t>
      </w:r>
    </w:p>
  </w:footnote>
  <w:footnote w:id="3">
    <w:p w14:paraId="32C4C921" w14:textId="77777777" w:rsidR="00BA4C95" w:rsidRPr="00E42755" w:rsidRDefault="00BA4C95" w:rsidP="00E42755">
      <w:pPr>
        <w:pStyle w:val="aff7"/>
        <w:jc w:val="both"/>
        <w:rPr>
          <w:rFonts w:ascii="Times New Roman" w:hAnsi="Times New Roman" w:cs="Times New Roman"/>
        </w:rPr>
      </w:pPr>
      <w:r w:rsidRPr="00E42755">
        <w:rPr>
          <w:rStyle w:val="affff6"/>
          <w:rFonts w:ascii="Times New Roman" w:hAnsi="Times New Roman" w:cs="Times New Roman"/>
        </w:rPr>
        <w:footnoteRef/>
      </w:r>
      <w:r w:rsidRPr="00E42755">
        <w:rPr>
          <w:rFonts w:ascii="Times New Roman" w:hAnsi="Times New Roman" w:cs="Times New Roman"/>
        </w:rPr>
        <w:t xml:space="preserve"> Наименование принятого (утвержденного) документа.</w:t>
      </w:r>
    </w:p>
  </w:footnote>
  <w:footnote w:id="4">
    <w:p w14:paraId="4264D386" w14:textId="77777777" w:rsidR="00BA4C95" w:rsidRPr="00E42755" w:rsidRDefault="00BA4C95" w:rsidP="00E42755">
      <w:pPr>
        <w:pStyle w:val="aff7"/>
        <w:jc w:val="both"/>
        <w:rPr>
          <w:rFonts w:ascii="Times New Roman" w:hAnsi="Times New Roman" w:cs="Times New Roman"/>
        </w:rPr>
      </w:pPr>
      <w:r w:rsidRPr="00E42755">
        <w:rPr>
          <w:rStyle w:val="affff6"/>
          <w:rFonts w:ascii="Times New Roman" w:hAnsi="Times New Roman" w:cs="Times New Roman"/>
        </w:rPr>
        <w:footnoteRef/>
      </w:r>
      <w:r w:rsidRPr="00E42755">
        <w:rPr>
          <w:rFonts w:ascii="Times New Roman" w:hAnsi="Times New Roman" w:cs="Times New Roman"/>
        </w:rPr>
        <w:t xml:space="preserve"> Дата и номер принятого (утвержденного) документа.</w:t>
      </w:r>
    </w:p>
  </w:footnote>
  <w:footnote w:id="5">
    <w:p w14:paraId="3113A208" w14:textId="17B0EC70" w:rsidR="00BA4C95" w:rsidRPr="00E42755" w:rsidRDefault="00BA4C95" w:rsidP="00E42755">
      <w:pPr>
        <w:pStyle w:val="aff7"/>
        <w:jc w:val="both"/>
        <w:rPr>
          <w:rFonts w:ascii="Times New Roman" w:hAnsi="Times New Roman" w:cs="Times New Roman"/>
        </w:rPr>
      </w:pPr>
      <w:r w:rsidRPr="00E42755">
        <w:rPr>
          <w:rStyle w:val="affff6"/>
          <w:rFonts w:ascii="Times New Roman" w:hAnsi="Times New Roman" w:cs="Times New Roman"/>
        </w:rPr>
        <w:footnoteRef/>
      </w:r>
      <w:r>
        <w:rPr>
          <w:rFonts w:ascii="Times New Roman" w:hAnsi="Times New Roman" w:cs="Times New Roman"/>
        </w:rPr>
        <w:t xml:space="preserve"> А</w:t>
      </w:r>
      <w:r w:rsidRPr="0070512E">
        <w:rPr>
          <w:rFonts w:ascii="Times New Roman" w:hAnsi="Times New Roman" w:cs="Times New Roman"/>
        </w:rPr>
        <w:t>дминистрация города и (или) орган администрации города Нефтеюганска</w:t>
      </w:r>
      <w:r w:rsidRPr="00E42755">
        <w:rPr>
          <w:rFonts w:ascii="Times New Roman" w:hAnsi="Times New Roman" w:cs="Times New Roman"/>
        </w:rPr>
        <w:t>, ответственн</w:t>
      </w:r>
      <w:r>
        <w:rPr>
          <w:rFonts w:ascii="Times New Roman" w:hAnsi="Times New Roman" w:cs="Times New Roman"/>
        </w:rPr>
        <w:t>ый</w:t>
      </w:r>
      <w:r w:rsidRPr="00E42755">
        <w:rPr>
          <w:rFonts w:ascii="Times New Roman" w:hAnsi="Times New Roman" w:cs="Times New Roman"/>
        </w:rPr>
        <w:t xml:space="preserve"> за разработку документа.</w:t>
      </w:r>
    </w:p>
  </w:footnote>
  <w:footnote w:id="6">
    <w:p w14:paraId="593BEB64" w14:textId="77777777" w:rsidR="00BA4C95" w:rsidRPr="00E42755" w:rsidRDefault="00BA4C95" w:rsidP="00E42755">
      <w:pPr>
        <w:pStyle w:val="aff7"/>
        <w:jc w:val="both"/>
        <w:rPr>
          <w:rFonts w:ascii="Times New Roman" w:hAnsi="Times New Roman" w:cs="Times New Roman"/>
        </w:rPr>
      </w:pPr>
      <w:r w:rsidRPr="00E42755">
        <w:rPr>
          <w:rStyle w:val="affff6"/>
          <w:rFonts w:ascii="Times New Roman" w:hAnsi="Times New Roman" w:cs="Times New Roman"/>
        </w:rPr>
        <w:footnoteRef/>
      </w:r>
      <w:r w:rsidRPr="00E42755">
        <w:rPr>
          <w:rFonts w:ascii="Times New Roman" w:hAnsi="Times New Roman" w:cs="Times New Roman"/>
        </w:rPr>
        <w:t xml:space="preserve"> Гиперссылка на текст документа на официальном сайте, интернет-портале правовой информации (для нормативных правовых актов), в ином информационном источнике (в случае размещения).</w:t>
      </w:r>
    </w:p>
  </w:footnote>
  <w:footnote w:id="7">
    <w:p w14:paraId="6AC2370A" w14:textId="77777777" w:rsidR="00BA4C95" w:rsidRPr="00BA4C95" w:rsidRDefault="00BA4C95" w:rsidP="00DE005A">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Приводятся показатели уровня муниципальной программы.</w:t>
      </w:r>
    </w:p>
  </w:footnote>
  <w:footnote w:id="8">
    <w:p w14:paraId="37C66110" w14:textId="77777777" w:rsidR="00BA4C95" w:rsidRPr="00BA4C95" w:rsidRDefault="00BA4C95" w:rsidP="00DE005A">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Указывается уровень соответствия, декомпозированного до муниципального образования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субъекта Российской Федерации); «ВДЛ» (показатели для оценки эффективности деятельности высших должностных лиц субъектов Российской Федерации).</w:t>
      </w:r>
    </w:p>
  </w:footnote>
  <w:footnote w:id="9">
    <w:p w14:paraId="508661E7" w14:textId="77777777" w:rsidR="00BA4C95" w:rsidRPr="00BA4C95" w:rsidRDefault="00BA4C95" w:rsidP="00DE005A">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footnote>
  <w:footnote w:id="10">
    <w:p w14:paraId="4E66B282" w14:textId="77777777" w:rsidR="00BA4C95" w:rsidRPr="00BA4C95" w:rsidRDefault="00BA4C95" w:rsidP="00DE005A">
      <w:pPr>
        <w:spacing w:after="0" w:line="240" w:lineRule="auto"/>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w:t>
      </w:r>
      <w:r w:rsidRPr="00BA4C95">
        <w:rPr>
          <w:rFonts w:ascii="Times New Roman" w:eastAsia="Calibri" w:hAnsi="Times New Roman" w:cs="Times New Roman"/>
          <w:sz w:val="18"/>
          <w:szCs w:val="18"/>
        </w:rPr>
        <w:t>Отражаются документы и (или) решения Президента Российской Федерации, Правительства Российской Федерации, Правительства автономного округа, администрации города Нефтеюганска,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постановление губернатора автономного округа,</w:t>
      </w:r>
      <w:r w:rsidRPr="00BA4C95">
        <w:rPr>
          <w:rFonts w:ascii="Times New Roman" w:hAnsi="Times New Roman" w:cs="Times New Roman"/>
          <w:sz w:val="18"/>
          <w:szCs w:val="18"/>
        </w:rPr>
        <w:t xml:space="preserve"> </w:t>
      </w:r>
      <w:r w:rsidRPr="00BA4C95">
        <w:rPr>
          <w:rFonts w:ascii="Times New Roman" w:eastAsia="Calibri" w:hAnsi="Times New Roman" w:cs="Times New Roman"/>
          <w:sz w:val="18"/>
          <w:szCs w:val="18"/>
        </w:rPr>
        <w:t>Правительства автономного округа, администрации города Нефтеюганска или иной документ).</w:t>
      </w:r>
    </w:p>
  </w:footnote>
  <w:footnote w:id="11">
    <w:p w14:paraId="54DB0C07" w14:textId="6823184D" w:rsidR="00BA4C95" w:rsidRPr="00BA4C95" w:rsidRDefault="00BA4C95" w:rsidP="00DE005A">
      <w:pPr>
        <w:spacing w:after="0" w:line="240" w:lineRule="auto"/>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w:t>
      </w:r>
      <w:r w:rsidRPr="00BA4C95">
        <w:rPr>
          <w:rFonts w:ascii="Times New Roman" w:eastAsia="Calibri" w:hAnsi="Times New Roman" w:cs="Times New Roman"/>
          <w:sz w:val="18"/>
          <w:szCs w:val="18"/>
        </w:rPr>
        <w:t>Указывается наименование ответственного за достижение показателя</w:t>
      </w:r>
      <w:r w:rsidRPr="00BA4C95">
        <w:rPr>
          <w:sz w:val="18"/>
          <w:szCs w:val="18"/>
        </w:rPr>
        <w:t xml:space="preserve"> </w:t>
      </w:r>
      <w:r w:rsidRPr="00BA4C95">
        <w:rPr>
          <w:rFonts w:ascii="Times New Roman" w:eastAsia="Calibri" w:hAnsi="Times New Roman" w:cs="Times New Roman"/>
          <w:sz w:val="18"/>
          <w:szCs w:val="18"/>
        </w:rPr>
        <w:t>администрация города и (или) орган администрации города Нефтеюганска.</w:t>
      </w:r>
    </w:p>
  </w:footnote>
  <w:footnote w:id="12">
    <w:p w14:paraId="72694A79" w14:textId="77777777" w:rsidR="00BA4C95" w:rsidRPr="00BA4C95" w:rsidRDefault="00BA4C95" w:rsidP="00DE005A">
      <w:pPr>
        <w:pStyle w:val="af6"/>
        <w:ind w:firstLine="708"/>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Наименование целевых показателей национальных целей, вклад в достижение которых обеспечивает показатель муниципальной программы.</w:t>
      </w:r>
    </w:p>
  </w:footnote>
  <w:footnote w:id="13">
    <w:p w14:paraId="4C5AED4E" w14:textId="77777777" w:rsidR="00BA4C95" w:rsidRPr="00BA4C95" w:rsidRDefault="00BA4C95" w:rsidP="00DE005A">
      <w:pPr>
        <w:spacing w:after="0" w:line="240" w:lineRule="auto"/>
        <w:ind w:firstLine="708"/>
        <w:jc w:val="both"/>
        <w:rPr>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footnote>
  <w:footnote w:id="14">
    <w:p w14:paraId="574EB229" w14:textId="77777777" w:rsidR="00BA4C95" w:rsidRPr="00BA4C95" w:rsidRDefault="00BA4C95" w:rsidP="00DE005A">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Здесь и далее за «№» принимается год начала реализации муниципальной программы с учетом положений Методических рекомендаций или год начала реализации муниципальной программы (для новых программ).</w:t>
      </w:r>
    </w:p>
  </w:footnote>
  <w:footnote w:id="15">
    <w:p w14:paraId="0115AD29" w14:textId="402A7A7F" w:rsidR="00BA4C95" w:rsidRPr="00550D9E" w:rsidRDefault="00BA4C95" w:rsidP="00FE5CC9">
      <w:pPr>
        <w:pStyle w:val="af6"/>
        <w:ind w:firstLine="708"/>
        <w:jc w:val="both"/>
        <w:rPr>
          <w:rFonts w:ascii="Times New Roman" w:hAnsi="Times New Roman" w:cs="Times New Roman"/>
        </w:rPr>
      </w:pPr>
      <w:r w:rsidRPr="00550D9E">
        <w:rPr>
          <w:rStyle w:val="affff6"/>
          <w:rFonts w:ascii="Times New Roman" w:hAnsi="Times New Roman" w:cs="Times New Roman"/>
        </w:rPr>
        <w:footnoteRef/>
      </w:r>
      <w:r w:rsidRPr="00550D9E">
        <w:rPr>
          <w:rFonts w:ascii="Times New Roman" w:hAnsi="Times New Roman" w:cs="Times New Roman"/>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6">
    <w:p w14:paraId="37A09E57" w14:textId="51DE1756" w:rsidR="00BA4C95" w:rsidRPr="00550D9E" w:rsidRDefault="00BA4C95" w:rsidP="00FE5CC9">
      <w:pPr>
        <w:pStyle w:val="af6"/>
        <w:ind w:firstLine="708"/>
        <w:jc w:val="both"/>
        <w:rPr>
          <w:rFonts w:ascii="Times New Roman" w:hAnsi="Times New Roman" w:cs="Times New Roman"/>
        </w:rPr>
      </w:pPr>
      <w:r w:rsidRPr="00550D9E">
        <w:rPr>
          <w:rStyle w:val="affff6"/>
          <w:rFonts w:ascii="Times New Roman" w:hAnsi="Times New Roman" w:cs="Times New Roman"/>
        </w:rPr>
        <w:footnoteRef/>
      </w:r>
      <w:r w:rsidRPr="00550D9E">
        <w:rPr>
          <w:rFonts w:ascii="Times New Roman" w:hAnsi="Times New Roman" w:cs="Times New Roman"/>
        </w:rPr>
        <w:t xml:space="preserve"> Заполняется с учетом установленной периодичности в таблице 3.</w:t>
      </w:r>
    </w:p>
  </w:footnote>
  <w:footnote w:id="17">
    <w:p w14:paraId="27E73C09" w14:textId="67F63B11" w:rsidR="00BA4C95" w:rsidRPr="000E5B38" w:rsidRDefault="00BA4C95" w:rsidP="000E5B38">
      <w:pPr>
        <w:pStyle w:val="af6"/>
        <w:ind w:firstLine="708"/>
        <w:jc w:val="both"/>
        <w:rPr>
          <w:rFonts w:ascii="Times New Roman" w:hAnsi="Times New Roman" w:cs="Times New Roman"/>
        </w:rPr>
      </w:pPr>
      <w:r w:rsidRPr="000E5B38">
        <w:rPr>
          <w:rStyle w:val="affff6"/>
          <w:rFonts w:ascii="Times New Roman" w:hAnsi="Times New Roman" w:cs="Times New Roman"/>
        </w:rPr>
        <w:footnoteRef/>
      </w:r>
      <w:r w:rsidRPr="000E5B38">
        <w:rPr>
          <w:rFonts w:ascii="Times New Roman" w:hAnsi="Times New Roman" w:cs="Times New Roman"/>
        </w:rPr>
        <w:t xml:space="preserve"> Приводятся ключевые (социально-значимые) задачи, планируемые к решению в рамках муниципальных и ведомственных проектов,</w:t>
      </w:r>
      <w:r>
        <w:rPr>
          <w:rFonts w:ascii="Times New Roman" w:hAnsi="Times New Roman" w:cs="Times New Roman"/>
        </w:rPr>
        <w:t xml:space="preserve"> региональных проектов,</w:t>
      </w:r>
      <w:r w:rsidRPr="000E5B38">
        <w:rPr>
          <w:rFonts w:ascii="Times New Roman" w:hAnsi="Times New Roman" w:cs="Times New Roman"/>
        </w:rPr>
        <w:t xml:space="preserve"> комплексов процессных мероприятий.</w:t>
      </w:r>
    </w:p>
  </w:footnote>
  <w:footnote w:id="18">
    <w:p w14:paraId="6CF6EEB2" w14:textId="77777777" w:rsidR="00BA4C95" w:rsidRPr="000E5B38" w:rsidRDefault="00BA4C95" w:rsidP="000E5B38">
      <w:pPr>
        <w:pStyle w:val="af6"/>
        <w:ind w:firstLine="708"/>
        <w:jc w:val="both"/>
        <w:rPr>
          <w:rFonts w:ascii="Times New Roman" w:hAnsi="Times New Roman" w:cs="Times New Roman"/>
        </w:rPr>
      </w:pPr>
      <w:r w:rsidRPr="000E5B38">
        <w:rPr>
          <w:rStyle w:val="affff6"/>
          <w:rFonts w:ascii="Times New Roman" w:hAnsi="Times New Roman" w:cs="Times New Roman"/>
        </w:rPr>
        <w:footnoteRef/>
      </w:r>
      <w:r w:rsidRPr="000E5B38">
        <w:rPr>
          <w:rFonts w:ascii="Times New Roman" w:hAnsi="Times New Roman" w:cs="Times New Roman"/>
        </w:rPr>
        <w:t xml:space="preserve"> Приводится краткое описание социальных, экономических и иных эффектов реализации каждой задачи структурного элемента муниципальной программы (для отдельных мероприятий, направленных на ликвидацию последствий чрезвычайных ситуаций – при необходимости).</w:t>
      </w:r>
    </w:p>
  </w:footnote>
  <w:footnote w:id="19">
    <w:p w14:paraId="5830232A" w14:textId="77777777" w:rsidR="00BA4C95" w:rsidRPr="000E5B38" w:rsidRDefault="00BA4C95" w:rsidP="000E5B38">
      <w:pPr>
        <w:pStyle w:val="af6"/>
        <w:ind w:firstLine="708"/>
        <w:jc w:val="both"/>
        <w:rPr>
          <w:rFonts w:ascii="Times New Roman" w:hAnsi="Times New Roman" w:cs="Times New Roman"/>
        </w:rPr>
      </w:pPr>
      <w:r w:rsidRPr="000E5B38">
        <w:rPr>
          <w:rStyle w:val="affff6"/>
          <w:rFonts w:ascii="Times New Roman" w:hAnsi="Times New Roman" w:cs="Times New Roman"/>
        </w:rPr>
        <w:footnoteRef/>
      </w:r>
      <w:r w:rsidRPr="000E5B38">
        <w:rPr>
          <w:rFonts w:ascii="Times New Roman" w:hAnsi="Times New Roman" w:cs="Times New Roman"/>
        </w:rPr>
        <w:t xml:space="preserve"> Указываются наименования показателей уровня муниципальной программы, на достижение которых направлен структурный элемент.</w:t>
      </w:r>
    </w:p>
  </w:footnote>
  <w:footnote w:id="20">
    <w:p w14:paraId="49C1EFE1" w14:textId="77777777" w:rsidR="00BA4C95" w:rsidRPr="000E5B38" w:rsidRDefault="00BA4C95" w:rsidP="000E5B38">
      <w:pPr>
        <w:pStyle w:val="af6"/>
        <w:ind w:firstLine="708"/>
        <w:jc w:val="both"/>
        <w:rPr>
          <w:rFonts w:ascii="Times New Roman" w:hAnsi="Times New Roman" w:cs="Times New Roman"/>
        </w:rPr>
      </w:pPr>
      <w:r w:rsidRPr="000E5B38">
        <w:rPr>
          <w:rStyle w:val="affff6"/>
          <w:rFonts w:ascii="Times New Roman" w:hAnsi="Times New Roman" w:cs="Times New Roman"/>
        </w:rPr>
        <w:footnoteRef/>
      </w:r>
      <w:r w:rsidRPr="000E5B38">
        <w:rPr>
          <w:rFonts w:ascii="Times New Roman" w:hAnsi="Times New Roman" w:cs="Times New Roman"/>
        </w:rPr>
        <w:t xml:space="preserve"> Приводится в случае наличия структурных элементов, не входящих в направления (подпрограммы) муниципальной программы.</w:t>
      </w:r>
    </w:p>
  </w:footnote>
  <w:footnote w:id="21">
    <w:p w14:paraId="301C5A9D" w14:textId="77777777" w:rsidR="00BA4C95" w:rsidRPr="000E5B38" w:rsidRDefault="00BA4C95" w:rsidP="000E5B38">
      <w:pPr>
        <w:pStyle w:val="af6"/>
        <w:ind w:firstLine="708"/>
        <w:jc w:val="both"/>
        <w:rPr>
          <w:rFonts w:ascii="Times New Roman" w:hAnsi="Times New Roman" w:cs="Times New Roman"/>
        </w:rPr>
      </w:pPr>
      <w:r w:rsidRPr="000E5B38">
        <w:rPr>
          <w:rStyle w:val="affff6"/>
          <w:rFonts w:ascii="Times New Roman" w:hAnsi="Times New Roman" w:cs="Times New Roman"/>
        </w:rPr>
        <w:footnoteRef/>
      </w:r>
      <w:r w:rsidRPr="000E5B38">
        <w:rPr>
          <w:rFonts w:ascii="Times New Roman" w:hAnsi="Times New Roman" w:cs="Times New Roman"/>
        </w:rPr>
        <w:t xml:space="preserve"> Приводятся отдельные мероприятия, направленные на проведение аварийно-восстановительных работ и иные мероприятия, связанные с ликвидацией последствий стихийных бедствий и других чрезвычайных ситуаций в текущем финансовом году, в случае невозможности их включений в состав структурных элементов муниципальной программы.</w:t>
      </w:r>
    </w:p>
  </w:footnote>
  <w:footnote w:id="22">
    <w:p w14:paraId="4ACD04A3" w14:textId="77777777" w:rsidR="00BA4C95" w:rsidRPr="000E5B38" w:rsidRDefault="00BA4C95" w:rsidP="000E5B38">
      <w:pPr>
        <w:pStyle w:val="af6"/>
        <w:ind w:firstLine="708"/>
        <w:jc w:val="both"/>
        <w:rPr>
          <w:rFonts w:ascii="Times New Roman" w:hAnsi="Times New Roman" w:cs="Times New Roman"/>
        </w:rPr>
      </w:pPr>
      <w:r w:rsidRPr="000E5B38">
        <w:rPr>
          <w:rStyle w:val="affff6"/>
          <w:rFonts w:ascii="Times New Roman" w:hAnsi="Times New Roman" w:cs="Times New Roman"/>
        </w:rPr>
        <w:footnoteRef/>
      </w:r>
      <w:r w:rsidRPr="000E5B38">
        <w:rPr>
          <w:rFonts w:ascii="Times New Roman" w:hAnsi="Times New Roman" w:cs="Times New Roman"/>
        </w:rPr>
        <w:t xml:space="preserve"> В случае отсутствия финансового обеспечения за счет отдельных источников финансирования, такие источники не приводятся.</w:t>
      </w:r>
    </w:p>
  </w:footnote>
  <w:footnote w:id="23">
    <w:p w14:paraId="3637C59F" w14:textId="77777777" w:rsidR="00BA4C95" w:rsidRPr="000E5B38" w:rsidRDefault="00BA4C95" w:rsidP="000E5B38">
      <w:pPr>
        <w:pStyle w:val="af6"/>
        <w:ind w:firstLine="708"/>
        <w:jc w:val="both"/>
        <w:rPr>
          <w:rFonts w:ascii="Times New Roman" w:hAnsi="Times New Roman" w:cs="Times New Roman"/>
        </w:rPr>
      </w:pPr>
      <w:r w:rsidRPr="000E5B38">
        <w:rPr>
          <w:rStyle w:val="affff6"/>
          <w:rFonts w:ascii="Times New Roman" w:hAnsi="Times New Roman" w:cs="Times New Roman"/>
        </w:rPr>
        <w:footnoteRef/>
      </w:r>
      <w:r w:rsidRPr="000E5B38">
        <w:rPr>
          <w:rFonts w:ascii="Times New Roman" w:hAnsi="Times New Roman" w:cs="Times New Roman"/>
        </w:rPr>
        <w:t xml:space="preserve"> В соответствии с перечнем налоговых расходов, формируемым в соответствии с муниципальными правовыми актами муниципального образования, регулирующими формирование перечня налоговых расходов муниципального образования.</w:t>
      </w:r>
    </w:p>
  </w:footnote>
  <w:footnote w:id="24">
    <w:p w14:paraId="1EEA1374" w14:textId="77777777" w:rsidR="00BA4C95" w:rsidRPr="00BA4C95" w:rsidRDefault="00BA4C95" w:rsidP="000E5B38">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Здесь и далее в таблицах сведения представляются с момента начала реализации нового муниципального (ведомственного) проекта.</w:t>
      </w:r>
    </w:p>
  </w:footnote>
  <w:footnote w:id="25">
    <w:p w14:paraId="14F8FF77" w14:textId="77777777" w:rsidR="00BA4C95" w:rsidRPr="00BA4C95" w:rsidRDefault="00BA4C95" w:rsidP="000E5B38">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Наименование муниципального (ведомственного) проекта указывается в соответствии с утвержденным перечнем муниципальных (ведомственных) проектов.</w:t>
      </w:r>
    </w:p>
  </w:footnote>
  <w:footnote w:id="26">
    <w:p w14:paraId="5AC848AC" w14:textId="74B6D219" w:rsidR="00BA4C95" w:rsidRPr="00BA4C95" w:rsidRDefault="00BA4C95" w:rsidP="00F15FD3">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Должностное лицо или муниципальный служащий администрации города Нефтеюганска, отвечающий за обеспечение проекта ресурсами и решение вопросов, выходящих за пределы полномочий руководителя проекта.</w:t>
      </w:r>
    </w:p>
  </w:footnote>
  <w:footnote w:id="27">
    <w:p w14:paraId="00CD2527" w14:textId="3369B756" w:rsidR="00BA4C95" w:rsidRPr="00BA4C95" w:rsidRDefault="00BA4C95" w:rsidP="00F15FD3">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Должностное лицо или муниципальный служащий администрации города Нефтеюганска, представитель подведомственной организации, отвечающий за достижение целей проекта, руководящий процессом планирования, исполнения, контроля, завершения проекта и осуществляющий непосредственное управление проектом.</w:t>
      </w:r>
    </w:p>
  </w:footnote>
  <w:footnote w:id="28">
    <w:p w14:paraId="1B74E85A" w14:textId="723614AF" w:rsidR="00BA4C95" w:rsidRPr="00BA4C95" w:rsidRDefault="00BA4C95" w:rsidP="00F15FD3">
      <w:pPr>
        <w:pStyle w:val="af6"/>
        <w:ind w:firstLine="708"/>
        <w:jc w:val="both"/>
        <w:rPr>
          <w:rFonts w:ascii="Times New Roman" w:hAnsi="Times New Roman" w:cs="Times New Roman"/>
          <w:sz w:val="18"/>
          <w:szCs w:val="18"/>
        </w:rPr>
      </w:pPr>
      <w:r w:rsidRPr="00BA4C95">
        <w:rPr>
          <w:rStyle w:val="affff6"/>
          <w:rFonts w:ascii="Times New Roman" w:hAnsi="Times New Roman" w:cs="Times New Roman"/>
          <w:sz w:val="18"/>
          <w:szCs w:val="18"/>
        </w:rPr>
        <w:footnoteRef/>
      </w:r>
      <w:r w:rsidRPr="00BA4C95">
        <w:rPr>
          <w:rFonts w:ascii="Times New Roman" w:hAnsi="Times New Roman" w:cs="Times New Roman"/>
          <w:sz w:val="18"/>
          <w:szCs w:val="18"/>
        </w:rPr>
        <w:t xml:space="preserve"> Лицо, замещающее муниципальную должность; лицо, замещающее должность муниципальной службы администрации города Нефтеюганска, представитель организации, подведомственной администрации города Нефтеюганска, отвечающее за организацию процесса планирования проекта, подготовку отчетности по проекту, сопровождение согласования и ведение управленческих документов по проекту, ведение архива проекта, организацию совещаний по проекту, ведение протоколов и оказание иной административной поддержки руководителю проекта.</w:t>
      </w:r>
    </w:p>
  </w:footnote>
  <w:footnote w:id="29">
    <w:p w14:paraId="2F6D4628" w14:textId="77777777" w:rsidR="00BA4C95" w:rsidRPr="004E4C9A" w:rsidRDefault="00BA4C95" w:rsidP="004E4C9A">
      <w:pPr>
        <w:pStyle w:val="af6"/>
        <w:ind w:firstLine="708"/>
        <w:jc w:val="both"/>
        <w:rPr>
          <w:rFonts w:ascii="Times New Roman" w:hAnsi="Times New Roman" w:cs="Times New Roman"/>
        </w:rPr>
      </w:pPr>
      <w:r w:rsidRPr="004E4C9A">
        <w:rPr>
          <w:rStyle w:val="affff6"/>
          <w:rFonts w:ascii="Times New Roman" w:hAnsi="Times New Roman" w:cs="Times New Roman"/>
        </w:rPr>
        <w:footnoteRef/>
      </w:r>
      <w:r w:rsidRPr="004E4C9A">
        <w:rPr>
          <w:rFonts w:ascii="Times New Roman" w:hAnsi="Times New Roman" w:cs="Times New Roman"/>
        </w:rPr>
        <w:t xml:space="preserve"> Приводятся показатели уровня муниципального (ведомственного) проекта.</w:t>
      </w:r>
    </w:p>
  </w:footnote>
  <w:footnote w:id="30">
    <w:p w14:paraId="0E2942C7" w14:textId="39607C76" w:rsidR="00BA4C95" w:rsidRPr="004E4C9A" w:rsidRDefault="00BA4C95" w:rsidP="004E4C9A">
      <w:pPr>
        <w:pStyle w:val="af6"/>
        <w:ind w:firstLine="708"/>
        <w:jc w:val="both"/>
        <w:rPr>
          <w:rFonts w:ascii="Times New Roman" w:hAnsi="Times New Roman" w:cs="Times New Roman"/>
        </w:rPr>
      </w:pPr>
      <w:r w:rsidRPr="004E4C9A">
        <w:rPr>
          <w:rStyle w:val="affff6"/>
          <w:rFonts w:ascii="Times New Roman" w:hAnsi="Times New Roman" w:cs="Times New Roman"/>
        </w:rPr>
        <w:footnoteRef/>
      </w:r>
      <w:r w:rsidRPr="004E4C9A">
        <w:rPr>
          <w:rFonts w:ascii="Times New Roman" w:hAnsi="Times New Roman" w:cs="Times New Roman"/>
        </w:rPr>
        <w:t xml:space="preserve"> Указывается наименование ответственного за достижение показателя </w:t>
      </w:r>
      <w:r w:rsidRPr="0070512E">
        <w:rPr>
          <w:rFonts w:ascii="Times New Roman" w:hAnsi="Times New Roman" w:cs="Times New Roman"/>
        </w:rPr>
        <w:t>администрация города и (или) орган администрации города Нефтеюганска</w:t>
      </w:r>
      <w:r w:rsidRPr="004E4C9A">
        <w:rPr>
          <w:rFonts w:ascii="Times New Roman" w:hAnsi="Times New Roman" w:cs="Times New Roman"/>
        </w:rPr>
        <w:t>.</w:t>
      </w:r>
    </w:p>
  </w:footnote>
  <w:footnote w:id="31">
    <w:p w14:paraId="5FF38264" w14:textId="77777777" w:rsidR="00BA4C95" w:rsidRPr="0025166E" w:rsidRDefault="00BA4C95" w:rsidP="0025166E">
      <w:pPr>
        <w:pStyle w:val="af6"/>
        <w:jc w:val="both"/>
        <w:rPr>
          <w:rFonts w:ascii="Times New Roman" w:hAnsi="Times New Roman" w:cs="Times New Roman"/>
        </w:rPr>
      </w:pPr>
      <w:r w:rsidRPr="0025166E">
        <w:rPr>
          <w:rStyle w:val="affff6"/>
          <w:rFonts w:ascii="Times New Roman" w:hAnsi="Times New Roman" w:cs="Times New Roman"/>
        </w:rPr>
        <w:footnoteRef/>
      </w:r>
      <w:r w:rsidRPr="0025166E">
        <w:rPr>
          <w:rFonts w:ascii="Times New Roman" w:hAnsi="Times New Roman" w:cs="Times New Roman"/>
        </w:rPr>
        <w:t xml:space="preserve"> Заполняется при наличии соответствующих показателей в паспорте муниципального (ведомственного) проекта с учетом выбранной периодичности наблюдения.</w:t>
      </w:r>
    </w:p>
  </w:footnote>
  <w:footnote w:id="32">
    <w:p w14:paraId="1BDE15B7" w14:textId="77777777" w:rsidR="00BA4C95" w:rsidRPr="004E505F" w:rsidRDefault="00BA4C95" w:rsidP="004E505F">
      <w:pPr>
        <w:pStyle w:val="af6"/>
        <w:ind w:firstLine="708"/>
        <w:jc w:val="both"/>
        <w:rPr>
          <w:rFonts w:ascii="Times New Roman" w:hAnsi="Times New Roman" w:cs="Times New Roman"/>
        </w:rPr>
      </w:pPr>
      <w:r w:rsidRPr="004E505F">
        <w:rPr>
          <w:rStyle w:val="affff6"/>
          <w:rFonts w:ascii="Times New Roman" w:hAnsi="Times New Roman" w:cs="Times New Roman"/>
        </w:rPr>
        <w:footnoteRef/>
      </w:r>
      <w:r w:rsidRPr="004E505F">
        <w:rPr>
          <w:rFonts w:ascii="Times New Roman" w:hAnsi="Times New Roman" w:cs="Times New Roman"/>
        </w:rPr>
        <w:t xml:space="preserve"> Указывается взаимосвязь мероприятий (результатов) и контрольных точек ведомственного проекта, а также их взаимосвязь с мероприятиями (результатами) и контрольными точками иных структурных элементов муниципальных программ.</w:t>
      </w:r>
    </w:p>
  </w:footnote>
  <w:footnote w:id="33">
    <w:p w14:paraId="31F3C9B9" w14:textId="77777777" w:rsidR="00BA4C95" w:rsidRPr="004E505F" w:rsidRDefault="00BA4C95" w:rsidP="004E505F">
      <w:pPr>
        <w:pStyle w:val="af6"/>
        <w:ind w:firstLine="708"/>
        <w:jc w:val="both"/>
        <w:rPr>
          <w:rFonts w:ascii="Times New Roman" w:hAnsi="Times New Roman" w:cs="Times New Roman"/>
        </w:rPr>
      </w:pPr>
      <w:r w:rsidRPr="004E505F">
        <w:rPr>
          <w:rStyle w:val="affff6"/>
          <w:rFonts w:ascii="Times New Roman" w:hAnsi="Times New Roman" w:cs="Times New Roman"/>
        </w:rPr>
        <w:footnoteRef/>
      </w:r>
      <w:r w:rsidRPr="004E505F">
        <w:rPr>
          <w:rFonts w:ascii="Times New Roman" w:hAnsi="Times New Roman" w:cs="Times New Roman"/>
        </w:rPr>
        <w:t xml:space="preserve"> Указывается для ведомственного, не входящего в состав национального проекта. Заполняется только для объектов капитального строительства.</w:t>
      </w:r>
    </w:p>
  </w:footnote>
  <w:footnote w:id="34">
    <w:p w14:paraId="708E998B" w14:textId="77777777" w:rsidR="00BA4C95" w:rsidRPr="004B6DDA" w:rsidRDefault="00BA4C95" w:rsidP="004B6DDA">
      <w:pPr>
        <w:pStyle w:val="af6"/>
        <w:ind w:firstLine="708"/>
        <w:rPr>
          <w:rFonts w:ascii="Times New Roman" w:hAnsi="Times New Roman" w:cs="Times New Roman"/>
        </w:rPr>
      </w:pPr>
      <w:r w:rsidRPr="004B6DDA">
        <w:rPr>
          <w:rStyle w:val="affff6"/>
          <w:rFonts w:ascii="Times New Roman" w:hAnsi="Times New Roman" w:cs="Times New Roman"/>
        </w:rPr>
        <w:footnoteRef/>
      </w:r>
      <w:r w:rsidRPr="004B6DDA">
        <w:rPr>
          <w:rFonts w:ascii="Times New Roman" w:hAnsi="Times New Roman" w:cs="Times New Roman"/>
        </w:rPr>
        <w:t xml:space="preserve"> Приводится при необходимости.</w:t>
      </w:r>
    </w:p>
  </w:footnote>
  <w:footnote w:id="35">
    <w:p w14:paraId="29A55372" w14:textId="77777777" w:rsidR="00BA4C95" w:rsidRPr="00E43891" w:rsidRDefault="00BA4C95" w:rsidP="00E43891">
      <w:pPr>
        <w:pStyle w:val="af6"/>
        <w:ind w:firstLine="708"/>
        <w:rPr>
          <w:rFonts w:ascii="Times New Roman" w:hAnsi="Times New Roman" w:cs="Times New Roman"/>
        </w:rPr>
      </w:pPr>
      <w:r w:rsidRPr="00E43891">
        <w:rPr>
          <w:rStyle w:val="affff6"/>
          <w:rFonts w:ascii="Times New Roman" w:hAnsi="Times New Roman" w:cs="Times New Roman"/>
        </w:rPr>
        <w:footnoteRef/>
      </w:r>
      <w:r w:rsidRPr="00E43891">
        <w:rPr>
          <w:rFonts w:ascii="Times New Roman" w:hAnsi="Times New Roman" w:cs="Times New Roman"/>
        </w:rPr>
        <w:t xml:space="preserve"> Заполняется с учетом установленной периодичности в таблице 2.</w:t>
      </w:r>
    </w:p>
  </w:footnote>
  <w:footnote w:id="36">
    <w:p w14:paraId="467F1042" w14:textId="77777777" w:rsidR="00BA4C95" w:rsidRPr="004B6DDA" w:rsidRDefault="00BA4C95" w:rsidP="004B6DDA">
      <w:pPr>
        <w:pStyle w:val="af6"/>
        <w:ind w:firstLine="708"/>
        <w:jc w:val="both"/>
        <w:rPr>
          <w:rFonts w:ascii="Times New Roman" w:hAnsi="Times New Roman" w:cs="Times New Roman"/>
        </w:rPr>
      </w:pPr>
      <w:r w:rsidRPr="004B6DDA">
        <w:rPr>
          <w:rStyle w:val="affff6"/>
          <w:rFonts w:ascii="Times New Roman" w:hAnsi="Times New Roman" w:cs="Times New Roman"/>
        </w:rPr>
        <w:footnoteRef/>
      </w:r>
      <w:r w:rsidRPr="004B6DDA">
        <w:rPr>
          <w:rFonts w:ascii="Times New Roman" w:hAnsi="Times New Roman" w:cs="Times New Roman"/>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37">
    <w:p w14:paraId="139F97A2" w14:textId="77777777" w:rsidR="00BA4C95" w:rsidRPr="00C07311" w:rsidRDefault="00BA4C95" w:rsidP="00C07311">
      <w:pPr>
        <w:pStyle w:val="af6"/>
        <w:ind w:firstLine="708"/>
        <w:jc w:val="both"/>
        <w:rPr>
          <w:rFonts w:ascii="Times New Roman" w:hAnsi="Times New Roman" w:cs="Times New Roman"/>
        </w:rPr>
      </w:pPr>
      <w:r w:rsidRPr="00C07311">
        <w:rPr>
          <w:rStyle w:val="affff6"/>
          <w:rFonts w:ascii="Times New Roman" w:hAnsi="Times New Roman" w:cs="Times New Roman"/>
        </w:rPr>
        <w:footnoteRef/>
      </w:r>
      <w:r w:rsidRPr="00C07311">
        <w:rPr>
          <w:rFonts w:ascii="Times New Roman" w:hAnsi="Times New Roman" w:cs="Times New Roman"/>
        </w:rPr>
        <w:t xml:space="preserve"> Допускается указание даты наступления контрольной точки без указания года (для контрольных точек постоянного характера, повторяющихся ежегодно).</w:t>
      </w:r>
    </w:p>
  </w:footnote>
  <w:footnote w:id="38">
    <w:p w14:paraId="6C88EBA7" w14:textId="77777777" w:rsidR="00BA4C95" w:rsidRPr="00C07311" w:rsidRDefault="00BA4C95" w:rsidP="00C07311">
      <w:pPr>
        <w:pStyle w:val="af6"/>
        <w:ind w:firstLine="708"/>
        <w:jc w:val="both"/>
        <w:rPr>
          <w:rFonts w:ascii="Times New Roman" w:hAnsi="Times New Roman" w:cs="Times New Roman"/>
        </w:rPr>
      </w:pPr>
      <w:r w:rsidRPr="00C07311">
        <w:rPr>
          <w:rStyle w:val="affff6"/>
          <w:rFonts w:ascii="Times New Roman" w:hAnsi="Times New Roman" w:cs="Times New Roman"/>
        </w:rPr>
        <w:footnoteRef/>
      </w:r>
      <w:r w:rsidRPr="00C07311">
        <w:rPr>
          <w:rFonts w:ascii="Times New Roman" w:hAnsi="Times New Roman" w:cs="Times New Roman"/>
        </w:rPr>
        <w:t xml:space="preserve"> Указывается вид документа, подтверждающий факт достижения контрольной точки.</w:t>
      </w:r>
    </w:p>
  </w:footnote>
  <w:footnote w:id="39">
    <w:p w14:paraId="5BC562A6" w14:textId="77777777" w:rsidR="00BA4C95" w:rsidRPr="00C07311" w:rsidRDefault="00BA4C95" w:rsidP="00C07311">
      <w:pPr>
        <w:pStyle w:val="af6"/>
        <w:ind w:firstLine="708"/>
        <w:jc w:val="both"/>
        <w:rPr>
          <w:rFonts w:ascii="Times New Roman" w:hAnsi="Times New Roman" w:cs="Times New Roman"/>
        </w:rPr>
      </w:pPr>
      <w:r w:rsidRPr="00C07311">
        <w:rPr>
          <w:rStyle w:val="affff6"/>
          <w:rFonts w:ascii="Times New Roman" w:hAnsi="Times New Roman" w:cs="Times New Roman"/>
        </w:rPr>
        <w:footnoteRef/>
      </w:r>
      <w:r w:rsidRPr="00C07311">
        <w:rPr>
          <w:rFonts w:ascii="Times New Roman" w:hAnsi="Times New Roman" w:cs="Times New Roman"/>
        </w:rPr>
        <w:t xml:space="preserve"> Паспорт комплекса процессных мероприятий оформляется и ведется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57F29349" w:rsidR="00BA4C95" w:rsidRDefault="00BA4C95">
        <w:pPr>
          <w:pStyle w:val="a9"/>
          <w:jc w:val="center"/>
        </w:pPr>
        <w:r>
          <w:fldChar w:fldCharType="begin"/>
        </w:r>
        <w:r>
          <w:instrText>PAGE   \* MERGEFORMAT</w:instrText>
        </w:r>
        <w:r>
          <w:fldChar w:fldCharType="separate"/>
        </w:r>
        <w:r w:rsidR="007B2FF1" w:rsidRPr="007B2FF1">
          <w:rPr>
            <w:noProof/>
            <w:lang w:val="ru-RU"/>
          </w:rPr>
          <w:t>21</w:t>
        </w:r>
        <w:r>
          <w:fldChar w:fldCharType="end"/>
        </w:r>
      </w:p>
    </w:sdtContent>
  </w:sdt>
  <w:p w14:paraId="01843EDC" w14:textId="77777777" w:rsidR="00BA4C95" w:rsidRDefault="00BA4C9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8"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5FB70E0"/>
    <w:multiLevelType w:val="hybridMultilevel"/>
    <w:tmpl w:val="124A1B6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A97E1D"/>
    <w:multiLevelType w:val="hybridMultilevel"/>
    <w:tmpl w:val="7596774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6F87E67"/>
    <w:multiLevelType w:val="hybridMultilevel"/>
    <w:tmpl w:val="E8DA770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24" w15:restartNumberingAfterBreak="0">
    <w:nsid w:val="480945CE"/>
    <w:multiLevelType w:val="hybridMultilevel"/>
    <w:tmpl w:val="0D7ED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6"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7" w15:restartNumberingAfterBreak="0">
    <w:nsid w:val="6D5820CD"/>
    <w:multiLevelType w:val="hybridMultilevel"/>
    <w:tmpl w:val="267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0"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2"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217FFC"/>
    <w:multiLevelType w:val="hybridMultilevel"/>
    <w:tmpl w:val="267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4"/>
  </w:num>
  <w:num w:numId="2">
    <w:abstractNumId w:val="40"/>
  </w:num>
  <w:num w:numId="3">
    <w:abstractNumId w:val="36"/>
  </w:num>
  <w:num w:numId="4">
    <w:abstractNumId w:val="41"/>
  </w:num>
  <w:num w:numId="5">
    <w:abstractNumId w:val="3"/>
  </w:num>
  <w:num w:numId="6">
    <w:abstractNumId w:val="4"/>
  </w:num>
  <w:num w:numId="7">
    <w:abstractNumId w:val="0"/>
  </w:num>
  <w:num w:numId="8">
    <w:abstractNumId w:val="1"/>
  </w:num>
  <w:num w:numId="9">
    <w:abstractNumId w:val="2"/>
  </w:num>
  <w:num w:numId="10">
    <w:abstractNumId w:val="38"/>
  </w:num>
  <w:num w:numId="11">
    <w:abstractNumId w:val="38"/>
  </w:num>
  <w:num w:numId="12">
    <w:abstractNumId w:val="39"/>
  </w:num>
  <w:num w:numId="13">
    <w:abstractNumId w:val="39"/>
  </w:num>
  <w:num w:numId="14">
    <w:abstractNumId w:val="22"/>
  </w:num>
  <w:num w:numId="15">
    <w:abstractNumId w:val="34"/>
  </w:num>
  <w:num w:numId="16">
    <w:abstractNumId w:val="21"/>
  </w:num>
  <w:num w:numId="17">
    <w:abstractNumId w:val="30"/>
  </w:num>
  <w:num w:numId="18">
    <w:abstractNumId w:val="13"/>
  </w:num>
  <w:num w:numId="19">
    <w:abstractNumId w:val="12"/>
  </w:num>
  <w:num w:numId="20">
    <w:abstractNumId w:val="7"/>
  </w:num>
  <w:num w:numId="21">
    <w:abstractNumId w:val="2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lvlOverride w:ilvl="0">
      <w:startOverride w:val="1"/>
    </w:lvlOverride>
  </w:num>
  <w:num w:numId="25">
    <w:abstractNumId w:val="18"/>
  </w:num>
  <w:num w:numId="26">
    <w:abstractNumId w:val="16"/>
  </w:num>
  <w:num w:numId="27">
    <w:abstractNumId w:val="17"/>
  </w:num>
  <w:num w:numId="28">
    <w:abstractNumId w:val="44"/>
  </w:num>
  <w:num w:numId="29">
    <w:abstractNumId w:val="28"/>
  </w:num>
  <w:num w:numId="30">
    <w:abstractNumId w:val="11"/>
  </w:num>
  <w:num w:numId="31">
    <w:abstractNumId w:val="14"/>
  </w:num>
  <w:num w:numId="32">
    <w:abstractNumId w:val="19"/>
  </w:num>
  <w:num w:numId="33">
    <w:abstractNumId w:val="37"/>
  </w:num>
  <w:num w:numId="34">
    <w:abstractNumId w:val="32"/>
  </w:num>
  <w:num w:numId="35">
    <w:abstractNumId w:val="9"/>
  </w:num>
  <w:num w:numId="36">
    <w:abstractNumId w:val="20"/>
  </w:num>
  <w:num w:numId="37">
    <w:abstractNumId w:val="35"/>
  </w:num>
  <w:num w:numId="38">
    <w:abstractNumId w:val="23"/>
  </w:num>
  <w:num w:numId="39">
    <w:abstractNumId w:val="26"/>
  </w:num>
  <w:num w:numId="40">
    <w:abstractNumId w:val="10"/>
  </w:num>
  <w:num w:numId="41">
    <w:abstractNumId w:val="5"/>
  </w:num>
  <w:num w:numId="42">
    <w:abstractNumId w:val="29"/>
  </w:num>
  <w:num w:numId="43">
    <w:abstractNumId w:val="6"/>
  </w:num>
  <w:num w:numId="44">
    <w:abstractNumId w:val="31"/>
  </w:num>
  <w:num w:numId="45">
    <w:abstractNumId w:val="42"/>
  </w:num>
  <w:num w:numId="46">
    <w:abstractNumId w:val="15"/>
  </w:num>
  <w:num w:numId="47">
    <w:abstractNumId w:val="27"/>
  </w:num>
  <w:num w:numId="48">
    <w:abstractNumId w:val="33"/>
  </w:num>
  <w:num w:numId="49">
    <w:abstractNumId w:val="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21A00"/>
    <w:rsid w:val="0002215B"/>
    <w:rsid w:val="00026152"/>
    <w:rsid w:val="00035E4A"/>
    <w:rsid w:val="000418F7"/>
    <w:rsid w:val="00041945"/>
    <w:rsid w:val="00043AB1"/>
    <w:rsid w:val="000507F2"/>
    <w:rsid w:val="000524E8"/>
    <w:rsid w:val="00061EE6"/>
    <w:rsid w:val="00065918"/>
    <w:rsid w:val="00072916"/>
    <w:rsid w:val="00075B9C"/>
    <w:rsid w:val="000765EE"/>
    <w:rsid w:val="00086CAB"/>
    <w:rsid w:val="00091099"/>
    <w:rsid w:val="000912AC"/>
    <w:rsid w:val="00096D15"/>
    <w:rsid w:val="000A22BF"/>
    <w:rsid w:val="000A3DCF"/>
    <w:rsid w:val="000A47CE"/>
    <w:rsid w:val="000C1C95"/>
    <w:rsid w:val="000C41C1"/>
    <w:rsid w:val="000C4D86"/>
    <w:rsid w:val="000C576B"/>
    <w:rsid w:val="000D7A9D"/>
    <w:rsid w:val="000E4D82"/>
    <w:rsid w:val="000E5B38"/>
    <w:rsid w:val="000E76AA"/>
    <w:rsid w:val="000F16A5"/>
    <w:rsid w:val="00106D67"/>
    <w:rsid w:val="00107217"/>
    <w:rsid w:val="00123CEE"/>
    <w:rsid w:val="0014697F"/>
    <w:rsid w:val="001501DB"/>
    <w:rsid w:val="0015326D"/>
    <w:rsid w:val="001549E4"/>
    <w:rsid w:val="00156DDE"/>
    <w:rsid w:val="00157E49"/>
    <w:rsid w:val="00171E9A"/>
    <w:rsid w:val="00173F1A"/>
    <w:rsid w:val="00175A59"/>
    <w:rsid w:val="0017723A"/>
    <w:rsid w:val="00182323"/>
    <w:rsid w:val="00182C5B"/>
    <w:rsid w:val="00184B39"/>
    <w:rsid w:val="00185290"/>
    <w:rsid w:val="00187855"/>
    <w:rsid w:val="001A1F43"/>
    <w:rsid w:val="001B31E8"/>
    <w:rsid w:val="001B633D"/>
    <w:rsid w:val="001E3362"/>
    <w:rsid w:val="001E339C"/>
    <w:rsid w:val="001E6664"/>
    <w:rsid w:val="001F12AF"/>
    <w:rsid w:val="001F604F"/>
    <w:rsid w:val="00200BEF"/>
    <w:rsid w:val="00204333"/>
    <w:rsid w:val="002064F9"/>
    <w:rsid w:val="00212C1B"/>
    <w:rsid w:val="00216223"/>
    <w:rsid w:val="00216F12"/>
    <w:rsid w:val="0022164D"/>
    <w:rsid w:val="00225405"/>
    <w:rsid w:val="00227649"/>
    <w:rsid w:val="00230915"/>
    <w:rsid w:val="00235999"/>
    <w:rsid w:val="0024200A"/>
    <w:rsid w:val="002442E4"/>
    <w:rsid w:val="00247199"/>
    <w:rsid w:val="0025166E"/>
    <w:rsid w:val="00263B57"/>
    <w:rsid w:val="0026494D"/>
    <w:rsid w:val="002720D3"/>
    <w:rsid w:val="002741F3"/>
    <w:rsid w:val="0027429B"/>
    <w:rsid w:val="002771ED"/>
    <w:rsid w:val="00285EC2"/>
    <w:rsid w:val="002926CB"/>
    <w:rsid w:val="002A0ECA"/>
    <w:rsid w:val="002A3F41"/>
    <w:rsid w:val="002A66C9"/>
    <w:rsid w:val="002A6C86"/>
    <w:rsid w:val="002B233A"/>
    <w:rsid w:val="002B415B"/>
    <w:rsid w:val="002B53C0"/>
    <w:rsid w:val="002C6615"/>
    <w:rsid w:val="002D1616"/>
    <w:rsid w:val="002D1B15"/>
    <w:rsid w:val="002D2168"/>
    <w:rsid w:val="002D2841"/>
    <w:rsid w:val="002D33DB"/>
    <w:rsid w:val="002D3EAC"/>
    <w:rsid w:val="002D4F28"/>
    <w:rsid w:val="002D5E38"/>
    <w:rsid w:val="002D7539"/>
    <w:rsid w:val="002E1B41"/>
    <w:rsid w:val="002F1037"/>
    <w:rsid w:val="002F2F77"/>
    <w:rsid w:val="002F7721"/>
    <w:rsid w:val="002F7E22"/>
    <w:rsid w:val="0030026F"/>
    <w:rsid w:val="00301E99"/>
    <w:rsid w:val="00302BF5"/>
    <w:rsid w:val="00307EB3"/>
    <w:rsid w:val="00310C59"/>
    <w:rsid w:val="00313E67"/>
    <w:rsid w:val="00314F8A"/>
    <w:rsid w:val="00321E03"/>
    <w:rsid w:val="0032234B"/>
    <w:rsid w:val="00325D3D"/>
    <w:rsid w:val="003262D7"/>
    <w:rsid w:val="00330F4E"/>
    <w:rsid w:val="00331243"/>
    <w:rsid w:val="00335C64"/>
    <w:rsid w:val="003404D4"/>
    <w:rsid w:val="00344DF7"/>
    <w:rsid w:val="00345705"/>
    <w:rsid w:val="00352465"/>
    <w:rsid w:val="00364560"/>
    <w:rsid w:val="0038071D"/>
    <w:rsid w:val="00380B92"/>
    <w:rsid w:val="003825BA"/>
    <w:rsid w:val="003851FB"/>
    <w:rsid w:val="00392033"/>
    <w:rsid w:val="00396042"/>
    <w:rsid w:val="003A1280"/>
    <w:rsid w:val="003A23B6"/>
    <w:rsid w:val="003B1520"/>
    <w:rsid w:val="003B46D6"/>
    <w:rsid w:val="003E2BC0"/>
    <w:rsid w:val="003E2E89"/>
    <w:rsid w:val="003F03C8"/>
    <w:rsid w:val="00404AC0"/>
    <w:rsid w:val="00411303"/>
    <w:rsid w:val="0041601A"/>
    <w:rsid w:val="00424C9A"/>
    <w:rsid w:val="00431A49"/>
    <w:rsid w:val="00434832"/>
    <w:rsid w:val="0044107F"/>
    <w:rsid w:val="00450380"/>
    <w:rsid w:val="00451ADA"/>
    <w:rsid w:val="0045336B"/>
    <w:rsid w:val="00456CC5"/>
    <w:rsid w:val="00457103"/>
    <w:rsid w:val="00463F40"/>
    <w:rsid w:val="004713FD"/>
    <w:rsid w:val="0047340F"/>
    <w:rsid w:val="00475F0B"/>
    <w:rsid w:val="004775A4"/>
    <w:rsid w:val="00480321"/>
    <w:rsid w:val="00481284"/>
    <w:rsid w:val="00487246"/>
    <w:rsid w:val="00493545"/>
    <w:rsid w:val="0049701A"/>
    <w:rsid w:val="004A1881"/>
    <w:rsid w:val="004A57F6"/>
    <w:rsid w:val="004A7ADD"/>
    <w:rsid w:val="004A7CF8"/>
    <w:rsid w:val="004B3E45"/>
    <w:rsid w:val="004B4BD2"/>
    <w:rsid w:val="004B6DDA"/>
    <w:rsid w:val="004B6DDE"/>
    <w:rsid w:val="004B7D03"/>
    <w:rsid w:val="004C596F"/>
    <w:rsid w:val="004D1378"/>
    <w:rsid w:val="004D4C8A"/>
    <w:rsid w:val="004D5028"/>
    <w:rsid w:val="004E4C9A"/>
    <w:rsid w:val="004E4F84"/>
    <w:rsid w:val="004E505F"/>
    <w:rsid w:val="004E65C9"/>
    <w:rsid w:val="004F706E"/>
    <w:rsid w:val="00504615"/>
    <w:rsid w:val="00511E1C"/>
    <w:rsid w:val="00515EFB"/>
    <w:rsid w:val="00534808"/>
    <w:rsid w:val="00535934"/>
    <w:rsid w:val="0054033A"/>
    <w:rsid w:val="00541842"/>
    <w:rsid w:val="00550D9E"/>
    <w:rsid w:val="00557694"/>
    <w:rsid w:val="00572B2D"/>
    <w:rsid w:val="00584632"/>
    <w:rsid w:val="00593656"/>
    <w:rsid w:val="0059517E"/>
    <w:rsid w:val="005964B6"/>
    <w:rsid w:val="005A145C"/>
    <w:rsid w:val="005A29EA"/>
    <w:rsid w:val="005A7F69"/>
    <w:rsid w:val="005B0D18"/>
    <w:rsid w:val="005B1491"/>
    <w:rsid w:val="005B2CC8"/>
    <w:rsid w:val="005C1A86"/>
    <w:rsid w:val="005C4B69"/>
    <w:rsid w:val="005D1644"/>
    <w:rsid w:val="005D70FD"/>
    <w:rsid w:val="005E3054"/>
    <w:rsid w:val="005E3A55"/>
    <w:rsid w:val="0060344D"/>
    <w:rsid w:val="00611F5F"/>
    <w:rsid w:val="0062210B"/>
    <w:rsid w:val="00623DA2"/>
    <w:rsid w:val="006243EE"/>
    <w:rsid w:val="006308EA"/>
    <w:rsid w:val="00633D00"/>
    <w:rsid w:val="00645F64"/>
    <w:rsid w:val="00653F5A"/>
    <w:rsid w:val="0065714A"/>
    <w:rsid w:val="006611A5"/>
    <w:rsid w:val="00661B76"/>
    <w:rsid w:val="0066315C"/>
    <w:rsid w:val="00665458"/>
    <w:rsid w:val="00665706"/>
    <w:rsid w:val="00667768"/>
    <w:rsid w:val="00670617"/>
    <w:rsid w:val="00671193"/>
    <w:rsid w:val="00672D5E"/>
    <w:rsid w:val="00677B6C"/>
    <w:rsid w:val="00684A8A"/>
    <w:rsid w:val="006869C1"/>
    <w:rsid w:val="00690705"/>
    <w:rsid w:val="0069150B"/>
    <w:rsid w:val="00691FEF"/>
    <w:rsid w:val="006941E5"/>
    <w:rsid w:val="0069484C"/>
    <w:rsid w:val="006A082B"/>
    <w:rsid w:val="006A3DE8"/>
    <w:rsid w:val="006A5AC0"/>
    <w:rsid w:val="006A6ED3"/>
    <w:rsid w:val="006A7DD8"/>
    <w:rsid w:val="006B091C"/>
    <w:rsid w:val="006B4388"/>
    <w:rsid w:val="006B5C86"/>
    <w:rsid w:val="006C3024"/>
    <w:rsid w:val="006C38A1"/>
    <w:rsid w:val="006C5297"/>
    <w:rsid w:val="006D19E4"/>
    <w:rsid w:val="006D4870"/>
    <w:rsid w:val="006D6DC0"/>
    <w:rsid w:val="006E162A"/>
    <w:rsid w:val="006E441A"/>
    <w:rsid w:val="006E6C2A"/>
    <w:rsid w:val="006E7DFA"/>
    <w:rsid w:val="006F0FC6"/>
    <w:rsid w:val="006F1D9F"/>
    <w:rsid w:val="00701DA4"/>
    <w:rsid w:val="00702E12"/>
    <w:rsid w:val="007047B5"/>
    <w:rsid w:val="00704B48"/>
    <w:rsid w:val="0070512E"/>
    <w:rsid w:val="00722F98"/>
    <w:rsid w:val="00723C34"/>
    <w:rsid w:val="007252F7"/>
    <w:rsid w:val="00725F0E"/>
    <w:rsid w:val="0072735F"/>
    <w:rsid w:val="0072760A"/>
    <w:rsid w:val="0073367B"/>
    <w:rsid w:val="00735CC1"/>
    <w:rsid w:val="0073757F"/>
    <w:rsid w:val="00762FC0"/>
    <w:rsid w:val="00766880"/>
    <w:rsid w:val="007678AA"/>
    <w:rsid w:val="0077336E"/>
    <w:rsid w:val="00775613"/>
    <w:rsid w:val="00785249"/>
    <w:rsid w:val="00791217"/>
    <w:rsid w:val="007916BF"/>
    <w:rsid w:val="00793FBC"/>
    <w:rsid w:val="00794924"/>
    <w:rsid w:val="007A1844"/>
    <w:rsid w:val="007A703E"/>
    <w:rsid w:val="007B2FF1"/>
    <w:rsid w:val="007B3405"/>
    <w:rsid w:val="007D6708"/>
    <w:rsid w:val="007E621B"/>
    <w:rsid w:val="007E6FAF"/>
    <w:rsid w:val="00804024"/>
    <w:rsid w:val="00810C6A"/>
    <w:rsid w:val="00811CCF"/>
    <w:rsid w:val="00815764"/>
    <w:rsid w:val="00824841"/>
    <w:rsid w:val="00833F76"/>
    <w:rsid w:val="00834132"/>
    <w:rsid w:val="0083530C"/>
    <w:rsid w:val="008353CC"/>
    <w:rsid w:val="00837987"/>
    <w:rsid w:val="00845400"/>
    <w:rsid w:val="00845934"/>
    <w:rsid w:val="00850CDB"/>
    <w:rsid w:val="008624AC"/>
    <w:rsid w:val="00863187"/>
    <w:rsid w:val="00872279"/>
    <w:rsid w:val="00873417"/>
    <w:rsid w:val="00893C88"/>
    <w:rsid w:val="008A050A"/>
    <w:rsid w:val="008A177F"/>
    <w:rsid w:val="008A6EE8"/>
    <w:rsid w:val="008A71F4"/>
    <w:rsid w:val="008B1E31"/>
    <w:rsid w:val="008B499C"/>
    <w:rsid w:val="008C5D1E"/>
    <w:rsid w:val="008C775B"/>
    <w:rsid w:val="008D1D12"/>
    <w:rsid w:val="008D49F4"/>
    <w:rsid w:val="008D7161"/>
    <w:rsid w:val="008F632E"/>
    <w:rsid w:val="009002B3"/>
    <w:rsid w:val="009164E8"/>
    <w:rsid w:val="0092099A"/>
    <w:rsid w:val="00920BF5"/>
    <w:rsid w:val="0092214B"/>
    <w:rsid w:val="00924DE8"/>
    <w:rsid w:val="00925182"/>
    <w:rsid w:val="00930B88"/>
    <w:rsid w:val="0093130C"/>
    <w:rsid w:val="009353F3"/>
    <w:rsid w:val="009436F3"/>
    <w:rsid w:val="00944FD5"/>
    <w:rsid w:val="009462FA"/>
    <w:rsid w:val="00950325"/>
    <w:rsid w:val="0095212F"/>
    <w:rsid w:val="00973DF9"/>
    <w:rsid w:val="00975B44"/>
    <w:rsid w:val="00976572"/>
    <w:rsid w:val="00983690"/>
    <w:rsid w:val="00985B44"/>
    <w:rsid w:val="00985F42"/>
    <w:rsid w:val="009904C4"/>
    <w:rsid w:val="00995988"/>
    <w:rsid w:val="00996BB9"/>
    <w:rsid w:val="009A3CC7"/>
    <w:rsid w:val="009A5CB1"/>
    <w:rsid w:val="009A6F6D"/>
    <w:rsid w:val="009B0E21"/>
    <w:rsid w:val="009B1CFD"/>
    <w:rsid w:val="009B59CA"/>
    <w:rsid w:val="009B7A70"/>
    <w:rsid w:val="009D53AD"/>
    <w:rsid w:val="009E48C8"/>
    <w:rsid w:val="009F1521"/>
    <w:rsid w:val="00A03A89"/>
    <w:rsid w:val="00A21E91"/>
    <w:rsid w:val="00A2553C"/>
    <w:rsid w:val="00A26645"/>
    <w:rsid w:val="00A309E0"/>
    <w:rsid w:val="00A32910"/>
    <w:rsid w:val="00A33C42"/>
    <w:rsid w:val="00A54CC3"/>
    <w:rsid w:val="00A567BD"/>
    <w:rsid w:val="00A616FE"/>
    <w:rsid w:val="00A625D7"/>
    <w:rsid w:val="00A630F1"/>
    <w:rsid w:val="00A642E7"/>
    <w:rsid w:val="00A6719D"/>
    <w:rsid w:val="00A713B0"/>
    <w:rsid w:val="00A807A6"/>
    <w:rsid w:val="00A838BC"/>
    <w:rsid w:val="00A84A93"/>
    <w:rsid w:val="00A916C4"/>
    <w:rsid w:val="00A97CF8"/>
    <w:rsid w:val="00AA0DB4"/>
    <w:rsid w:val="00AA2724"/>
    <w:rsid w:val="00AA2ACB"/>
    <w:rsid w:val="00AA5BFD"/>
    <w:rsid w:val="00AA7BFF"/>
    <w:rsid w:val="00AB6D4D"/>
    <w:rsid w:val="00AB72E0"/>
    <w:rsid w:val="00AC10F9"/>
    <w:rsid w:val="00AD01E9"/>
    <w:rsid w:val="00AD0EAD"/>
    <w:rsid w:val="00AD730E"/>
    <w:rsid w:val="00AE2C09"/>
    <w:rsid w:val="00AE5B9D"/>
    <w:rsid w:val="00AF20F5"/>
    <w:rsid w:val="00AF70ED"/>
    <w:rsid w:val="00B01691"/>
    <w:rsid w:val="00B043A9"/>
    <w:rsid w:val="00B114AC"/>
    <w:rsid w:val="00B23377"/>
    <w:rsid w:val="00B24D84"/>
    <w:rsid w:val="00B342C1"/>
    <w:rsid w:val="00B36ABF"/>
    <w:rsid w:val="00B37A9C"/>
    <w:rsid w:val="00B40388"/>
    <w:rsid w:val="00B45047"/>
    <w:rsid w:val="00B47313"/>
    <w:rsid w:val="00B506E4"/>
    <w:rsid w:val="00B511BF"/>
    <w:rsid w:val="00B527CE"/>
    <w:rsid w:val="00B63223"/>
    <w:rsid w:val="00B63D98"/>
    <w:rsid w:val="00B6598E"/>
    <w:rsid w:val="00B770B8"/>
    <w:rsid w:val="00B7714B"/>
    <w:rsid w:val="00B802B1"/>
    <w:rsid w:val="00B91EA8"/>
    <w:rsid w:val="00B948A0"/>
    <w:rsid w:val="00B95730"/>
    <w:rsid w:val="00BA4C95"/>
    <w:rsid w:val="00BB2986"/>
    <w:rsid w:val="00BB7578"/>
    <w:rsid w:val="00BC1400"/>
    <w:rsid w:val="00BC2315"/>
    <w:rsid w:val="00BD15B4"/>
    <w:rsid w:val="00BD7540"/>
    <w:rsid w:val="00BE3A4C"/>
    <w:rsid w:val="00BF37DA"/>
    <w:rsid w:val="00BF4604"/>
    <w:rsid w:val="00BF4DC1"/>
    <w:rsid w:val="00BF77B5"/>
    <w:rsid w:val="00C03D91"/>
    <w:rsid w:val="00C07311"/>
    <w:rsid w:val="00C1166D"/>
    <w:rsid w:val="00C17F3B"/>
    <w:rsid w:val="00C23450"/>
    <w:rsid w:val="00C261A2"/>
    <w:rsid w:val="00C36A3B"/>
    <w:rsid w:val="00C37665"/>
    <w:rsid w:val="00C409D3"/>
    <w:rsid w:val="00C61B43"/>
    <w:rsid w:val="00C72CD8"/>
    <w:rsid w:val="00C7456D"/>
    <w:rsid w:val="00C75678"/>
    <w:rsid w:val="00C84FB4"/>
    <w:rsid w:val="00C92BF0"/>
    <w:rsid w:val="00C95E45"/>
    <w:rsid w:val="00C97C6F"/>
    <w:rsid w:val="00CA6F67"/>
    <w:rsid w:val="00CB20B9"/>
    <w:rsid w:val="00CB6CCB"/>
    <w:rsid w:val="00CC0749"/>
    <w:rsid w:val="00CD7ABA"/>
    <w:rsid w:val="00CE3953"/>
    <w:rsid w:val="00CF0045"/>
    <w:rsid w:val="00CF0998"/>
    <w:rsid w:val="00CF359E"/>
    <w:rsid w:val="00CF5DF8"/>
    <w:rsid w:val="00CF7721"/>
    <w:rsid w:val="00D0232F"/>
    <w:rsid w:val="00D03636"/>
    <w:rsid w:val="00D058B7"/>
    <w:rsid w:val="00D1134D"/>
    <w:rsid w:val="00D14629"/>
    <w:rsid w:val="00D303DB"/>
    <w:rsid w:val="00D510B6"/>
    <w:rsid w:val="00D56B09"/>
    <w:rsid w:val="00D61E86"/>
    <w:rsid w:val="00D70165"/>
    <w:rsid w:val="00D828F7"/>
    <w:rsid w:val="00D91E44"/>
    <w:rsid w:val="00D96DE5"/>
    <w:rsid w:val="00DA3381"/>
    <w:rsid w:val="00DA5A3A"/>
    <w:rsid w:val="00DB4DC6"/>
    <w:rsid w:val="00DB5CAD"/>
    <w:rsid w:val="00DB61A0"/>
    <w:rsid w:val="00DD0B25"/>
    <w:rsid w:val="00DD2530"/>
    <w:rsid w:val="00DD2847"/>
    <w:rsid w:val="00DD435E"/>
    <w:rsid w:val="00DD43BD"/>
    <w:rsid w:val="00DD7982"/>
    <w:rsid w:val="00DE005A"/>
    <w:rsid w:val="00DE2188"/>
    <w:rsid w:val="00DE4C69"/>
    <w:rsid w:val="00DE6ED7"/>
    <w:rsid w:val="00DE7C94"/>
    <w:rsid w:val="00DF2486"/>
    <w:rsid w:val="00DF37D6"/>
    <w:rsid w:val="00DF45BA"/>
    <w:rsid w:val="00E114C5"/>
    <w:rsid w:val="00E13279"/>
    <w:rsid w:val="00E16DD4"/>
    <w:rsid w:val="00E177BC"/>
    <w:rsid w:val="00E26F26"/>
    <w:rsid w:val="00E34BBE"/>
    <w:rsid w:val="00E34C22"/>
    <w:rsid w:val="00E37AA1"/>
    <w:rsid w:val="00E42755"/>
    <w:rsid w:val="00E43891"/>
    <w:rsid w:val="00E50357"/>
    <w:rsid w:val="00E6673E"/>
    <w:rsid w:val="00E67A4C"/>
    <w:rsid w:val="00E84535"/>
    <w:rsid w:val="00E857B2"/>
    <w:rsid w:val="00E916B9"/>
    <w:rsid w:val="00E95A54"/>
    <w:rsid w:val="00EA002F"/>
    <w:rsid w:val="00EB6364"/>
    <w:rsid w:val="00ED77C6"/>
    <w:rsid w:val="00EE22EB"/>
    <w:rsid w:val="00EE2F68"/>
    <w:rsid w:val="00EE3503"/>
    <w:rsid w:val="00EE3EEA"/>
    <w:rsid w:val="00EE583C"/>
    <w:rsid w:val="00EF665F"/>
    <w:rsid w:val="00EF6AAF"/>
    <w:rsid w:val="00F15FD3"/>
    <w:rsid w:val="00F20BCA"/>
    <w:rsid w:val="00F22072"/>
    <w:rsid w:val="00F3665E"/>
    <w:rsid w:val="00F36A44"/>
    <w:rsid w:val="00F429DB"/>
    <w:rsid w:val="00F533F4"/>
    <w:rsid w:val="00F54E8E"/>
    <w:rsid w:val="00F6129D"/>
    <w:rsid w:val="00F6197C"/>
    <w:rsid w:val="00F65815"/>
    <w:rsid w:val="00F85958"/>
    <w:rsid w:val="00F931D0"/>
    <w:rsid w:val="00F9360E"/>
    <w:rsid w:val="00F94810"/>
    <w:rsid w:val="00FB0ABA"/>
    <w:rsid w:val="00FD1F0E"/>
    <w:rsid w:val="00FD2A63"/>
    <w:rsid w:val="00FD7FDD"/>
    <w:rsid w:val="00FE143F"/>
    <w:rsid w:val="00FE4607"/>
    <w:rsid w:val="00FE5CC9"/>
    <w:rsid w:val="00FE774F"/>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rsid w:val="00B043A9"/>
    <w:pPr>
      <w:numPr>
        <w:numId w:val="17"/>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Название,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8"/>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9"/>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10"/>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12"/>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Название Знак1,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14"/>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AFE4-56B9-47D2-92D4-D7DDEA0F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2867</TotalTime>
  <Pages>48</Pages>
  <Words>9787</Words>
  <Characters>55787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Сергей Владимирович Гужва</cp:lastModifiedBy>
  <cp:revision>10</cp:revision>
  <cp:lastPrinted>2023-10-11T05:59:00Z</cp:lastPrinted>
  <dcterms:created xsi:type="dcterms:W3CDTF">2023-08-23T10:00:00Z</dcterms:created>
  <dcterms:modified xsi:type="dcterms:W3CDTF">2023-10-20T11:36:00Z</dcterms:modified>
</cp:coreProperties>
</file>