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F4220D" w:rsidRPr="0031588F" w:rsidTr="0031588F">
        <w:trPr>
          <w:cantSplit/>
          <w:trHeight w:val="271"/>
        </w:trPr>
        <w:tc>
          <w:tcPr>
            <w:tcW w:w="2411" w:type="dxa"/>
            <w:hideMark/>
          </w:tcPr>
          <w:p w:rsidR="00F4220D" w:rsidRPr="00D8260F" w:rsidRDefault="00F4220D" w:rsidP="00F4220D">
            <w:pPr>
              <w:autoSpaceDE w:val="0"/>
              <w:autoSpaceDN w:val="0"/>
              <w:adjustRightInd w:val="0"/>
              <w:jc w:val="both"/>
              <w:rPr>
                <w:rFonts w:ascii="Times New Roman" w:hAnsi="Times New Roman"/>
                <w:sz w:val="28"/>
                <w:szCs w:val="28"/>
              </w:rPr>
            </w:pPr>
            <w:r w:rsidRPr="00D8260F">
              <w:rPr>
                <w:rFonts w:ascii="Times New Roman" w:hAnsi="Times New Roman"/>
                <w:sz w:val="28"/>
                <w:szCs w:val="28"/>
              </w:rPr>
              <w:t>17.10.2023</w:t>
            </w:r>
          </w:p>
        </w:tc>
        <w:tc>
          <w:tcPr>
            <w:tcW w:w="5404" w:type="dxa"/>
            <w:hideMark/>
          </w:tcPr>
          <w:p w:rsidR="00F4220D" w:rsidRPr="00D8260F" w:rsidRDefault="00F4220D" w:rsidP="00F4220D">
            <w:pPr>
              <w:autoSpaceDE w:val="0"/>
              <w:autoSpaceDN w:val="0"/>
              <w:adjustRightInd w:val="0"/>
              <w:jc w:val="both"/>
              <w:rPr>
                <w:rFonts w:ascii="Times New Roman" w:hAnsi="Times New Roman"/>
                <w:sz w:val="28"/>
                <w:szCs w:val="28"/>
              </w:rPr>
            </w:pPr>
          </w:p>
        </w:tc>
        <w:tc>
          <w:tcPr>
            <w:tcW w:w="1800" w:type="dxa"/>
            <w:hideMark/>
          </w:tcPr>
          <w:p w:rsidR="00F4220D" w:rsidRPr="00D8260F" w:rsidRDefault="00F4220D" w:rsidP="00F4220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 1350-п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CC4293">
        <w:rPr>
          <w:rFonts w:ascii="Times New Roman" w:hAnsi="Times New Roman" w:cs="Times New Roman"/>
          <w:b/>
          <w:sz w:val="28"/>
          <w:szCs w:val="28"/>
          <w:lang w:eastAsia="ru-RU"/>
        </w:rPr>
        <w:t>я</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830A10" w:rsidRDefault="00F37482" w:rsidP="003C1718">
      <w:pPr>
        <w:spacing w:after="0" w:line="240" w:lineRule="auto"/>
        <w:ind w:firstLine="709"/>
        <w:jc w:val="both"/>
        <w:rPr>
          <w:rFonts w:ascii="Times New Roman" w:hAnsi="Times New Roman" w:cs="Times New Roman"/>
          <w:sz w:val="28"/>
          <w:szCs w:val="28"/>
        </w:rPr>
      </w:pPr>
      <w:r w:rsidRPr="00830A10">
        <w:rPr>
          <w:rFonts w:ascii="Times New Roman" w:hAnsi="Times New Roman"/>
          <w:sz w:val="28"/>
          <w:szCs w:val="28"/>
        </w:rPr>
        <w:t>В</w:t>
      </w:r>
      <w:r w:rsidR="00B80F84" w:rsidRPr="00830A10">
        <w:rPr>
          <w:rFonts w:ascii="Times New Roman" w:hAnsi="Times New Roman"/>
          <w:sz w:val="28"/>
          <w:szCs w:val="28"/>
        </w:rPr>
        <w:t xml:space="preserve"> соответствии </w:t>
      </w:r>
      <w:r w:rsidR="007C66C7" w:rsidRPr="00830A10">
        <w:rPr>
          <w:rFonts w:ascii="Times New Roman" w:hAnsi="Times New Roman" w:cs="Times New Roman"/>
          <w:sz w:val="28"/>
          <w:szCs w:val="28"/>
        </w:rPr>
        <w:t xml:space="preserve">с </w:t>
      </w:r>
      <w:r w:rsidR="001E3BAA" w:rsidRPr="00830A10">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830A10">
        <w:rPr>
          <w:rFonts w:ascii="Times New Roman" w:hAnsi="Times New Roman" w:cs="Times New Roman"/>
          <w:sz w:val="28"/>
          <w:szCs w:val="28"/>
        </w:rPr>
        <w:t xml:space="preserve">анска, порядке принятия решения </w:t>
      </w:r>
      <w:r w:rsidR="001E3BAA" w:rsidRPr="00830A10">
        <w:rPr>
          <w:rFonts w:ascii="Times New Roman" w:hAnsi="Times New Roman" w:cs="Times New Roman"/>
          <w:sz w:val="28"/>
          <w:szCs w:val="28"/>
        </w:rPr>
        <w:t>о разработке муниципальных программ города Нефтеюганска, их формиров</w:t>
      </w:r>
      <w:r w:rsidR="008B2E9A" w:rsidRPr="00830A10">
        <w:rPr>
          <w:rFonts w:ascii="Times New Roman" w:hAnsi="Times New Roman" w:cs="Times New Roman"/>
          <w:sz w:val="28"/>
          <w:szCs w:val="28"/>
        </w:rPr>
        <w:t>а</w:t>
      </w:r>
      <w:r w:rsidR="00030522" w:rsidRPr="00830A10">
        <w:rPr>
          <w:rFonts w:ascii="Times New Roman" w:hAnsi="Times New Roman" w:cs="Times New Roman"/>
          <w:sz w:val="28"/>
          <w:szCs w:val="28"/>
        </w:rPr>
        <w:t>ния, утверждения и реализации»</w:t>
      </w:r>
      <w:r w:rsidR="00F12373" w:rsidRPr="00830A10">
        <w:rPr>
          <w:rFonts w:ascii="Times New Roman" w:hAnsi="Times New Roman" w:cs="Times New Roman"/>
          <w:sz w:val="28"/>
          <w:szCs w:val="28"/>
        </w:rPr>
        <w:t>,</w:t>
      </w:r>
      <w:r w:rsidR="009F511F" w:rsidRPr="00830A10">
        <w:rPr>
          <w:rFonts w:ascii="Times New Roman" w:hAnsi="Times New Roman" w:cs="Times New Roman"/>
          <w:sz w:val="28"/>
          <w:szCs w:val="28"/>
        </w:rPr>
        <w:t xml:space="preserve"> </w:t>
      </w:r>
      <w:r w:rsidR="003C1718" w:rsidRPr="00830A10">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830A10">
        <w:rPr>
          <w:rFonts w:ascii="Times New Roman" w:hAnsi="Times New Roman" w:cs="Times New Roman"/>
          <w:sz w:val="28"/>
          <w:szCs w:val="28"/>
        </w:rPr>
        <w:t>202</w:t>
      </w:r>
      <w:r w:rsidR="00052FC5">
        <w:rPr>
          <w:rFonts w:ascii="Times New Roman" w:hAnsi="Times New Roman" w:cs="Times New Roman"/>
          <w:sz w:val="28"/>
          <w:szCs w:val="28"/>
        </w:rPr>
        <w:t>3</w:t>
      </w:r>
      <w:r w:rsidR="00F16048" w:rsidRPr="00830A10">
        <w:rPr>
          <w:rFonts w:ascii="Times New Roman" w:hAnsi="Times New Roman" w:cs="Times New Roman"/>
          <w:sz w:val="28"/>
          <w:szCs w:val="28"/>
        </w:rPr>
        <w:t xml:space="preserve"> год </w:t>
      </w:r>
      <w:r w:rsidR="00577E6F">
        <w:rPr>
          <w:rFonts w:ascii="Times New Roman" w:hAnsi="Times New Roman" w:cs="Times New Roman"/>
          <w:sz w:val="28"/>
          <w:szCs w:val="28"/>
        </w:rPr>
        <w:t>а</w:t>
      </w:r>
      <w:r w:rsidR="003C1718" w:rsidRPr="00830A10">
        <w:rPr>
          <w:rFonts w:ascii="Times New Roman" w:hAnsi="Times New Roman" w:cs="Times New Roman"/>
          <w:sz w:val="28"/>
          <w:szCs w:val="28"/>
        </w:rPr>
        <w:t>дминистрация города Нефтеюганска постановляет:</w:t>
      </w:r>
    </w:p>
    <w:p w:rsidR="00BB3016" w:rsidRPr="00830A10" w:rsidRDefault="00D40CC6" w:rsidP="00CC4293">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 xml:space="preserve">1.Внести </w:t>
      </w:r>
      <w:r w:rsidR="00E03836" w:rsidRPr="00830A10">
        <w:rPr>
          <w:rFonts w:ascii="Times New Roman" w:hAnsi="Times New Roman" w:cs="Times New Roman"/>
          <w:sz w:val="28"/>
          <w:szCs w:val="28"/>
        </w:rPr>
        <w:t xml:space="preserve">в постановление </w:t>
      </w:r>
      <w:r w:rsidRPr="00830A10">
        <w:rPr>
          <w:rFonts w:ascii="Times New Roman" w:hAnsi="Times New Roman" w:cs="Times New Roman"/>
          <w:sz w:val="28"/>
          <w:szCs w:val="28"/>
        </w:rPr>
        <w:t xml:space="preserve">администрации города Нефтеюганска </w:t>
      </w:r>
      <w:r w:rsidR="00803CFC">
        <w:rPr>
          <w:rFonts w:ascii="Times New Roman" w:hAnsi="Times New Roman" w:cs="Times New Roman"/>
          <w:sz w:val="28"/>
          <w:szCs w:val="28"/>
        </w:rPr>
        <w:t xml:space="preserve">                        </w:t>
      </w:r>
      <w:r w:rsidR="00AB4366" w:rsidRPr="00830A10">
        <w:rPr>
          <w:rFonts w:ascii="Times New Roman" w:hAnsi="Times New Roman" w:cs="Times New Roman"/>
          <w:sz w:val="28"/>
          <w:szCs w:val="28"/>
        </w:rPr>
        <w:t xml:space="preserve">от 15.11.2018 № 603-п </w:t>
      </w:r>
      <w:r w:rsidRPr="00830A10">
        <w:rPr>
          <w:rFonts w:ascii="Times New Roman" w:hAnsi="Times New Roman" w:cs="Times New Roman"/>
          <w:sz w:val="28"/>
          <w:szCs w:val="28"/>
        </w:rPr>
        <w:t>«</w:t>
      </w:r>
      <w:r w:rsidR="00AB4366" w:rsidRPr="00830A10">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803CFC">
        <w:rPr>
          <w:rFonts w:ascii="Times New Roman" w:hAnsi="Times New Roman" w:cs="Times New Roman"/>
          <w:sz w:val="28"/>
          <w:szCs w:val="28"/>
        </w:rPr>
        <w:t xml:space="preserve">                       </w:t>
      </w:r>
      <w:r w:rsidR="008219D2" w:rsidRPr="00830A10">
        <w:rPr>
          <w:rFonts w:ascii="Times New Roman" w:hAnsi="Times New Roman" w:cs="Times New Roman"/>
          <w:sz w:val="28"/>
          <w:szCs w:val="28"/>
        </w:rPr>
        <w:t>(с изменениями, внесенными постановлени</w:t>
      </w:r>
      <w:r w:rsidR="009E6091" w:rsidRPr="00830A10">
        <w:rPr>
          <w:rFonts w:ascii="Times New Roman" w:hAnsi="Times New Roman" w:cs="Times New Roman"/>
          <w:sz w:val="28"/>
          <w:szCs w:val="28"/>
        </w:rPr>
        <w:t>ями</w:t>
      </w:r>
      <w:r w:rsidR="008219D2" w:rsidRPr="00830A10">
        <w:rPr>
          <w:rFonts w:ascii="Times New Roman" w:hAnsi="Times New Roman" w:cs="Times New Roman"/>
          <w:sz w:val="28"/>
          <w:szCs w:val="28"/>
        </w:rPr>
        <w:t xml:space="preserve"> администрации город</w:t>
      </w:r>
      <w:r w:rsidR="004504AB" w:rsidRPr="00830A10">
        <w:rPr>
          <w:rFonts w:ascii="Times New Roman" w:hAnsi="Times New Roman" w:cs="Times New Roman"/>
          <w:sz w:val="28"/>
          <w:szCs w:val="28"/>
        </w:rPr>
        <w:t>а Нефтеюганска от 14.02.2019</w:t>
      </w:r>
      <w:r w:rsidR="00830A10">
        <w:rPr>
          <w:rFonts w:ascii="Times New Roman" w:hAnsi="Times New Roman" w:cs="Times New Roman"/>
          <w:sz w:val="28"/>
          <w:szCs w:val="28"/>
        </w:rPr>
        <w:t xml:space="preserve"> </w:t>
      </w:r>
      <w:r w:rsidR="004504AB" w:rsidRPr="00830A10">
        <w:rPr>
          <w:rFonts w:ascii="Times New Roman" w:hAnsi="Times New Roman" w:cs="Times New Roman"/>
          <w:sz w:val="28"/>
          <w:szCs w:val="28"/>
        </w:rPr>
        <w:t>№ 66</w:t>
      </w:r>
      <w:r w:rsidR="008219D2" w:rsidRPr="00830A10">
        <w:rPr>
          <w:rFonts w:ascii="Times New Roman" w:hAnsi="Times New Roman" w:cs="Times New Roman"/>
          <w:sz w:val="28"/>
          <w:szCs w:val="28"/>
        </w:rPr>
        <w:t>-п</w:t>
      </w:r>
      <w:r w:rsidR="00E64403" w:rsidRPr="00830A10">
        <w:rPr>
          <w:rFonts w:ascii="Times New Roman" w:hAnsi="Times New Roman" w:cs="Times New Roman"/>
          <w:sz w:val="28"/>
          <w:szCs w:val="28"/>
        </w:rPr>
        <w:t>, от 27.03.2019 №</w:t>
      </w:r>
      <w:r w:rsidR="009E6091" w:rsidRPr="00830A10">
        <w:rPr>
          <w:rFonts w:ascii="Times New Roman" w:hAnsi="Times New Roman" w:cs="Times New Roman"/>
          <w:sz w:val="28"/>
          <w:szCs w:val="28"/>
        </w:rPr>
        <w:t xml:space="preserve"> </w:t>
      </w:r>
      <w:r w:rsidR="00E64403" w:rsidRPr="00830A10">
        <w:rPr>
          <w:rFonts w:ascii="Times New Roman" w:hAnsi="Times New Roman" w:cs="Times New Roman"/>
          <w:sz w:val="28"/>
          <w:szCs w:val="28"/>
        </w:rPr>
        <w:t>136-п</w:t>
      </w:r>
      <w:r w:rsidR="005E74EB" w:rsidRPr="00830A10">
        <w:rPr>
          <w:rFonts w:ascii="Times New Roman" w:hAnsi="Times New Roman" w:cs="Times New Roman"/>
          <w:sz w:val="28"/>
          <w:szCs w:val="28"/>
        </w:rPr>
        <w:t>, от 18.04.2019</w:t>
      </w:r>
      <w:r w:rsidR="00CC2654" w:rsidRPr="00830A10">
        <w:rPr>
          <w:rFonts w:ascii="Times New Roman" w:hAnsi="Times New Roman" w:cs="Times New Roman"/>
          <w:sz w:val="28"/>
          <w:szCs w:val="28"/>
        </w:rPr>
        <w:t xml:space="preserve"> </w:t>
      </w:r>
      <w:r w:rsidR="00830A10">
        <w:rPr>
          <w:rFonts w:ascii="Times New Roman" w:hAnsi="Times New Roman" w:cs="Times New Roman"/>
          <w:sz w:val="28"/>
          <w:szCs w:val="28"/>
        </w:rPr>
        <w:t xml:space="preserve">       </w:t>
      </w:r>
      <w:r w:rsidR="005E74EB" w:rsidRPr="00830A10">
        <w:rPr>
          <w:rFonts w:ascii="Times New Roman" w:hAnsi="Times New Roman" w:cs="Times New Roman"/>
          <w:sz w:val="28"/>
          <w:szCs w:val="28"/>
        </w:rPr>
        <w:t>№ 177-п</w:t>
      </w:r>
      <w:r w:rsidR="006C212F" w:rsidRPr="00830A10">
        <w:rPr>
          <w:rFonts w:ascii="Times New Roman" w:hAnsi="Times New Roman" w:cs="Times New Roman"/>
          <w:sz w:val="28"/>
          <w:szCs w:val="28"/>
        </w:rPr>
        <w:t xml:space="preserve">, от 15.05.2019 № 246-п, </w:t>
      </w:r>
      <w:r w:rsidR="0074312C" w:rsidRPr="00830A10">
        <w:rPr>
          <w:rFonts w:ascii="Times New Roman" w:hAnsi="Times New Roman" w:cs="Times New Roman"/>
          <w:sz w:val="28"/>
          <w:szCs w:val="28"/>
        </w:rPr>
        <w:t xml:space="preserve">от </w:t>
      </w:r>
      <w:r w:rsidR="006C212F" w:rsidRPr="00830A10">
        <w:rPr>
          <w:rFonts w:ascii="Times New Roman" w:hAnsi="Times New Roman" w:cs="Times New Roman"/>
          <w:sz w:val="28"/>
          <w:szCs w:val="28"/>
        </w:rPr>
        <w:t>12.08.2019 № 737-п</w:t>
      </w:r>
      <w:r w:rsidR="003933E3" w:rsidRPr="00830A10">
        <w:rPr>
          <w:rFonts w:ascii="Times New Roman" w:hAnsi="Times New Roman" w:cs="Times New Roman"/>
          <w:sz w:val="28"/>
          <w:szCs w:val="28"/>
        </w:rPr>
        <w:t>, от 11.10.2019 № 1091-п</w:t>
      </w:r>
      <w:r w:rsidR="00E3493A" w:rsidRPr="00830A10">
        <w:rPr>
          <w:rFonts w:ascii="Times New Roman" w:hAnsi="Times New Roman" w:cs="Times New Roman"/>
          <w:sz w:val="28"/>
          <w:szCs w:val="28"/>
        </w:rPr>
        <w:t>, от</w:t>
      </w:r>
      <w:r w:rsidR="001E3BAA" w:rsidRPr="00830A10">
        <w:rPr>
          <w:rFonts w:ascii="Times New Roman" w:hAnsi="Times New Roman" w:cs="Times New Roman"/>
          <w:sz w:val="28"/>
          <w:szCs w:val="28"/>
        </w:rPr>
        <w:t xml:space="preserve"> 12.11.2019 № 1257-п</w:t>
      </w:r>
      <w:r w:rsidR="00F5474E" w:rsidRPr="00830A10">
        <w:rPr>
          <w:rFonts w:ascii="Times New Roman" w:hAnsi="Times New Roman" w:cs="Times New Roman"/>
          <w:sz w:val="28"/>
          <w:szCs w:val="28"/>
        </w:rPr>
        <w:t>,</w:t>
      </w:r>
      <w:r w:rsidR="00F5474E" w:rsidRPr="00830A10">
        <w:rPr>
          <w:sz w:val="28"/>
          <w:szCs w:val="28"/>
        </w:rPr>
        <w:t xml:space="preserve"> </w:t>
      </w:r>
      <w:r w:rsidR="00F5474E" w:rsidRPr="00830A10">
        <w:rPr>
          <w:rFonts w:ascii="Times New Roman" w:hAnsi="Times New Roman" w:cs="Times New Roman"/>
          <w:sz w:val="28"/>
          <w:szCs w:val="28"/>
        </w:rPr>
        <w:t>от 17.12.2019 № 1421-п, от 24.12.2019 № 1471-п</w:t>
      </w:r>
      <w:r w:rsidR="00CD33B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от 06.02.2020 №</w:t>
      </w:r>
      <w:r w:rsidR="007F5941"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133-п</w:t>
      </w:r>
      <w:r w:rsidR="00E30663" w:rsidRPr="00830A10">
        <w:rPr>
          <w:rFonts w:ascii="Times New Roman" w:hAnsi="Times New Roman" w:cs="Times New Roman"/>
          <w:sz w:val="28"/>
          <w:szCs w:val="28"/>
        </w:rPr>
        <w:t>, от 11.03.2020 № 381-п</w:t>
      </w:r>
      <w:r w:rsidR="00830A10">
        <w:rPr>
          <w:rFonts w:ascii="Times New Roman" w:hAnsi="Times New Roman" w:cs="Times New Roman"/>
          <w:sz w:val="28"/>
          <w:szCs w:val="28"/>
        </w:rPr>
        <w:t xml:space="preserve">, </w:t>
      </w:r>
      <w:r w:rsidR="00520DCE" w:rsidRPr="00830A10">
        <w:rPr>
          <w:rFonts w:ascii="Times New Roman" w:hAnsi="Times New Roman" w:cs="Times New Roman"/>
          <w:sz w:val="28"/>
          <w:szCs w:val="28"/>
        </w:rPr>
        <w:t>от 18.05.2020 № 748-п</w:t>
      </w:r>
      <w:r w:rsidR="00044CE6" w:rsidRPr="00830A10">
        <w:rPr>
          <w:rFonts w:ascii="Times New Roman" w:hAnsi="Times New Roman" w:cs="Times New Roman"/>
          <w:sz w:val="28"/>
          <w:szCs w:val="28"/>
        </w:rPr>
        <w:t>, от 18.06.2020 № 935-п</w:t>
      </w:r>
      <w:r w:rsidR="00942BC4" w:rsidRPr="00830A10">
        <w:rPr>
          <w:rFonts w:ascii="Times New Roman" w:hAnsi="Times New Roman" w:cs="Times New Roman"/>
          <w:sz w:val="28"/>
          <w:szCs w:val="28"/>
        </w:rPr>
        <w:t>, от 22.09.2020 № 1574-п</w:t>
      </w:r>
      <w:r w:rsidR="00B07E2C" w:rsidRPr="00830A10">
        <w:rPr>
          <w:rFonts w:ascii="Times New Roman" w:hAnsi="Times New Roman" w:cs="Times New Roman"/>
          <w:sz w:val="28"/>
          <w:szCs w:val="28"/>
        </w:rPr>
        <w:t>, от 05.10.2020 № 1684-п</w:t>
      </w:r>
      <w:r w:rsidR="00FF303E"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FF303E" w:rsidRPr="00830A10">
        <w:rPr>
          <w:rFonts w:ascii="Times New Roman" w:hAnsi="Times New Roman" w:cs="Times New Roman"/>
          <w:sz w:val="28"/>
          <w:szCs w:val="28"/>
        </w:rPr>
        <w:t>от 18.11.2020 № 2002-п, от 14.12.2020 № 2193-п</w:t>
      </w:r>
      <w:r w:rsidR="003C0BD6" w:rsidRPr="00830A10">
        <w:rPr>
          <w:rFonts w:ascii="Times New Roman" w:hAnsi="Times New Roman" w:cs="Times New Roman"/>
          <w:sz w:val="28"/>
          <w:szCs w:val="28"/>
        </w:rPr>
        <w:t>, от 01.03.2021 № 253-п</w:t>
      </w:r>
      <w:r w:rsidR="007C66C7"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w:t>
      </w:r>
      <w:r w:rsidR="007C66C7" w:rsidRPr="00830A10">
        <w:rPr>
          <w:rFonts w:ascii="Times New Roman" w:hAnsi="Times New Roman" w:cs="Times New Roman"/>
          <w:sz w:val="28"/>
          <w:szCs w:val="28"/>
        </w:rPr>
        <w:t>от 15.04.2021 № 519-п, от 08.06.2021 № 876-п</w:t>
      </w:r>
      <w:r w:rsidR="00716898" w:rsidRPr="00830A10">
        <w:rPr>
          <w:rFonts w:ascii="Times New Roman" w:hAnsi="Times New Roman" w:cs="Times New Roman"/>
          <w:sz w:val="28"/>
          <w:szCs w:val="28"/>
        </w:rPr>
        <w:t>, от 08.09.2021 № 1499-п</w:t>
      </w:r>
      <w:r w:rsidR="00922EE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EE3" w:rsidRPr="00830A10">
        <w:rPr>
          <w:rFonts w:ascii="Times New Roman" w:hAnsi="Times New Roman" w:cs="Times New Roman"/>
          <w:sz w:val="28"/>
          <w:szCs w:val="28"/>
        </w:rPr>
        <w:t xml:space="preserve"> от 14.10.2021 № 1749-п</w:t>
      </w:r>
      <w:r w:rsidR="00BB3016" w:rsidRPr="00830A10">
        <w:rPr>
          <w:rFonts w:ascii="Times New Roman" w:hAnsi="Times New Roman" w:cs="Times New Roman"/>
          <w:sz w:val="28"/>
          <w:szCs w:val="28"/>
        </w:rPr>
        <w:t>, от 06.12.2021 № 2051-п, от 07.12.2021 № 2058-п</w:t>
      </w:r>
      <w:r w:rsidR="00CC2654"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от 28.12.2021 № 2242-п</w:t>
      </w:r>
      <w:r w:rsidR="00D3438F" w:rsidRPr="00830A10">
        <w:rPr>
          <w:rFonts w:ascii="Times New Roman" w:hAnsi="Times New Roman" w:cs="Times New Roman"/>
          <w:sz w:val="28"/>
          <w:szCs w:val="28"/>
        </w:rPr>
        <w:t>, от 01.03.2022 № 301-п</w:t>
      </w:r>
      <w:r w:rsidR="00AB0EC5" w:rsidRPr="00830A10">
        <w:rPr>
          <w:rFonts w:ascii="Times New Roman" w:hAnsi="Times New Roman" w:cs="Times New Roman"/>
          <w:sz w:val="28"/>
          <w:szCs w:val="28"/>
        </w:rPr>
        <w:t>, от 28.04.2022 № 806-п</w:t>
      </w:r>
      <w:r w:rsidR="00CD1535" w:rsidRPr="00830A10">
        <w:rPr>
          <w:rFonts w:ascii="Times New Roman" w:hAnsi="Times New Roman" w:cs="Times New Roman"/>
          <w:sz w:val="28"/>
          <w:szCs w:val="28"/>
        </w:rPr>
        <w:t>, от 21.06.2022 № 1185-п</w:t>
      </w:r>
      <w:r w:rsidR="00640E1D" w:rsidRPr="00830A10">
        <w:rPr>
          <w:rFonts w:ascii="Times New Roman" w:hAnsi="Times New Roman" w:cs="Times New Roman"/>
          <w:sz w:val="28"/>
          <w:szCs w:val="28"/>
        </w:rPr>
        <w:t xml:space="preserve">, </w:t>
      </w:r>
      <w:r w:rsidR="00063520" w:rsidRPr="00830A10">
        <w:rPr>
          <w:rFonts w:ascii="Times New Roman" w:hAnsi="Times New Roman" w:cs="Times New Roman"/>
          <w:sz w:val="28"/>
          <w:szCs w:val="28"/>
        </w:rPr>
        <w:t xml:space="preserve">от </w:t>
      </w:r>
      <w:r w:rsidR="00640E1D" w:rsidRPr="00830A10">
        <w:rPr>
          <w:rFonts w:ascii="Times New Roman" w:hAnsi="Times New Roman" w:cs="Times New Roman"/>
          <w:sz w:val="28"/>
          <w:szCs w:val="28"/>
        </w:rPr>
        <w:t>14.07.2022 №</w:t>
      </w:r>
      <w:r w:rsidR="00644977" w:rsidRPr="00830A10">
        <w:rPr>
          <w:rFonts w:ascii="Times New Roman" w:hAnsi="Times New Roman" w:cs="Times New Roman"/>
          <w:sz w:val="28"/>
          <w:szCs w:val="28"/>
        </w:rPr>
        <w:t xml:space="preserve"> </w:t>
      </w:r>
      <w:r w:rsidR="00640E1D" w:rsidRPr="00830A10">
        <w:rPr>
          <w:rFonts w:ascii="Times New Roman" w:hAnsi="Times New Roman" w:cs="Times New Roman"/>
          <w:sz w:val="28"/>
          <w:szCs w:val="28"/>
        </w:rPr>
        <w:t>1336-п</w:t>
      </w:r>
      <w:r w:rsidR="008B65FC" w:rsidRPr="00830A10">
        <w:rPr>
          <w:rFonts w:ascii="Times New Roman" w:hAnsi="Times New Roman" w:cs="Times New Roman"/>
          <w:sz w:val="28"/>
          <w:szCs w:val="28"/>
        </w:rPr>
        <w:t>, от 24.08.2022 № 1712-п</w:t>
      </w:r>
      <w:r w:rsidR="005A495F" w:rsidRPr="00830A10">
        <w:rPr>
          <w:rFonts w:ascii="Times New Roman" w:hAnsi="Times New Roman" w:cs="Times New Roman"/>
          <w:sz w:val="28"/>
          <w:szCs w:val="28"/>
        </w:rPr>
        <w:t>, от 26.09.2022 № 1924-п</w:t>
      </w:r>
      <w:r w:rsidR="006C1C99" w:rsidRPr="00830A10">
        <w:rPr>
          <w:rFonts w:ascii="Times New Roman" w:hAnsi="Times New Roman" w:cs="Times New Roman"/>
          <w:sz w:val="28"/>
          <w:szCs w:val="28"/>
        </w:rPr>
        <w:t xml:space="preserve">, </w:t>
      </w:r>
      <w:r w:rsidR="00FD6750" w:rsidRPr="00830A10">
        <w:rPr>
          <w:rFonts w:ascii="Times New Roman" w:hAnsi="Times New Roman" w:cs="Times New Roman"/>
          <w:sz w:val="28"/>
          <w:szCs w:val="28"/>
        </w:rPr>
        <w:t>от 02.11.2022 № 2264-п</w:t>
      </w:r>
      <w:r w:rsidR="00946017">
        <w:rPr>
          <w:rFonts w:ascii="Times New Roman" w:hAnsi="Times New Roman" w:cs="Times New Roman"/>
          <w:sz w:val="28"/>
          <w:szCs w:val="28"/>
        </w:rPr>
        <w:t>, от 18.11.2022 № 2359-п</w:t>
      </w:r>
      <w:r w:rsidR="00402502">
        <w:rPr>
          <w:rFonts w:ascii="Times New Roman" w:hAnsi="Times New Roman" w:cs="Times New Roman"/>
          <w:sz w:val="28"/>
          <w:szCs w:val="28"/>
        </w:rPr>
        <w:t>, от 06.12.2022 № 2514-п</w:t>
      </w:r>
      <w:r w:rsidR="00FF1797">
        <w:rPr>
          <w:rFonts w:ascii="Times New Roman" w:hAnsi="Times New Roman" w:cs="Times New Roman"/>
          <w:sz w:val="28"/>
          <w:szCs w:val="28"/>
        </w:rPr>
        <w:t>,</w:t>
      </w:r>
      <w:r w:rsidR="00FF1797" w:rsidRPr="00FF1797">
        <w:rPr>
          <w:rFonts w:ascii="Times New Roman" w:hAnsi="Times New Roman" w:cs="Times New Roman"/>
          <w:sz w:val="28"/>
          <w:szCs w:val="28"/>
        </w:rPr>
        <w:t xml:space="preserve"> </w:t>
      </w:r>
      <w:r w:rsidR="00FF1797">
        <w:rPr>
          <w:rFonts w:ascii="Times New Roman" w:hAnsi="Times New Roman" w:cs="Times New Roman"/>
          <w:sz w:val="28"/>
          <w:szCs w:val="28"/>
        </w:rPr>
        <w:t>от 28.12.2022 № 2734-п</w:t>
      </w:r>
      <w:r w:rsidR="004F5A2D">
        <w:rPr>
          <w:rFonts w:ascii="Times New Roman" w:hAnsi="Times New Roman" w:cs="Times New Roman"/>
          <w:sz w:val="28"/>
          <w:szCs w:val="28"/>
        </w:rPr>
        <w:t>, от 07.03.2023 № 238-п</w:t>
      </w:r>
      <w:r w:rsidR="0092131E">
        <w:rPr>
          <w:rFonts w:ascii="Times New Roman" w:hAnsi="Times New Roman" w:cs="Times New Roman"/>
          <w:sz w:val="28"/>
          <w:szCs w:val="28"/>
        </w:rPr>
        <w:t>, от 17.04.2023 № 447-п</w:t>
      </w:r>
      <w:r w:rsidR="006B059A">
        <w:rPr>
          <w:rFonts w:ascii="Times New Roman" w:hAnsi="Times New Roman" w:cs="Times New Roman"/>
          <w:sz w:val="28"/>
          <w:szCs w:val="28"/>
        </w:rPr>
        <w:t>, от 29.05.2023 № 655-п, от 18.08.2023 № 1038-п</w:t>
      </w:r>
      <w:r w:rsidR="00CC4293">
        <w:rPr>
          <w:rFonts w:ascii="Times New Roman" w:hAnsi="Times New Roman" w:cs="Times New Roman"/>
          <w:sz w:val="28"/>
          <w:szCs w:val="28"/>
        </w:rPr>
        <w:t>, от 26.09.2023 № 1229-п</w:t>
      </w:r>
      <w:r w:rsidR="00FD6750" w:rsidRPr="00830A10">
        <w:rPr>
          <w:rFonts w:ascii="Times New Roman" w:hAnsi="Times New Roman" w:cs="Times New Roman"/>
          <w:sz w:val="28"/>
          <w:szCs w:val="28"/>
        </w:rPr>
        <w:t>)</w:t>
      </w:r>
      <w:r w:rsidR="00FF303E" w:rsidRPr="00830A10">
        <w:rPr>
          <w:rFonts w:ascii="Times New Roman" w:hAnsi="Times New Roman" w:cs="Times New Roman"/>
          <w:sz w:val="28"/>
          <w:szCs w:val="28"/>
        </w:rPr>
        <w:t xml:space="preserve"> </w:t>
      </w:r>
      <w:r w:rsidR="00262B8A" w:rsidRPr="00830A10">
        <w:rPr>
          <w:rFonts w:ascii="Times New Roman" w:hAnsi="Times New Roman" w:cs="Times New Roman"/>
          <w:sz w:val="28"/>
          <w:szCs w:val="28"/>
        </w:rPr>
        <w:t>следующ</w:t>
      </w:r>
      <w:r w:rsidR="00CC4293">
        <w:rPr>
          <w:rFonts w:ascii="Times New Roman" w:hAnsi="Times New Roman" w:cs="Times New Roman"/>
          <w:sz w:val="28"/>
          <w:szCs w:val="28"/>
        </w:rPr>
        <w:t>е</w:t>
      </w:r>
      <w:r w:rsidR="00A202E7">
        <w:rPr>
          <w:rFonts w:ascii="Times New Roman" w:hAnsi="Times New Roman" w:cs="Times New Roman"/>
          <w:sz w:val="28"/>
          <w:szCs w:val="28"/>
        </w:rPr>
        <w:t>е</w:t>
      </w:r>
      <w:r w:rsidR="00262B8A" w:rsidRPr="00830A10">
        <w:rPr>
          <w:rFonts w:ascii="Times New Roman" w:hAnsi="Times New Roman" w:cs="Times New Roman"/>
          <w:sz w:val="28"/>
          <w:szCs w:val="28"/>
        </w:rPr>
        <w:t xml:space="preserve"> изменени</w:t>
      </w:r>
      <w:r w:rsidR="00CC4293">
        <w:rPr>
          <w:rFonts w:ascii="Times New Roman" w:hAnsi="Times New Roman" w:cs="Times New Roman"/>
          <w:sz w:val="28"/>
          <w:szCs w:val="28"/>
        </w:rPr>
        <w:t>е</w:t>
      </w:r>
      <w:r w:rsidR="00262B8A" w:rsidRPr="00830A10">
        <w:rPr>
          <w:rFonts w:ascii="Times New Roman" w:hAnsi="Times New Roman" w:cs="Times New Roman"/>
          <w:sz w:val="28"/>
          <w:szCs w:val="28"/>
        </w:rPr>
        <w:t xml:space="preserve">, а именно: </w:t>
      </w:r>
      <w:r w:rsidR="00CC4293">
        <w:rPr>
          <w:rFonts w:ascii="Times New Roman" w:hAnsi="Times New Roman" w:cs="Times New Roman"/>
          <w:sz w:val="28"/>
          <w:szCs w:val="28"/>
        </w:rPr>
        <w:t>т</w:t>
      </w:r>
      <w:r w:rsidR="00CC4293" w:rsidRPr="00CC4293">
        <w:rPr>
          <w:rFonts w:ascii="Times New Roman" w:hAnsi="Times New Roman" w:cs="Times New Roman"/>
          <w:sz w:val="28"/>
          <w:szCs w:val="28"/>
        </w:rPr>
        <w:t>аблицу 2 муниципальной программы изложить согласно прило</w:t>
      </w:r>
      <w:r w:rsidR="00CC4293">
        <w:rPr>
          <w:rFonts w:ascii="Times New Roman" w:hAnsi="Times New Roman" w:cs="Times New Roman"/>
          <w:sz w:val="28"/>
          <w:szCs w:val="28"/>
        </w:rPr>
        <w:t>жению к настоящему постановлению.</w:t>
      </w:r>
    </w:p>
    <w:p w:rsidR="003507D7" w:rsidRPr="00830A10"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lastRenderedPageBreak/>
        <w:t>2</w:t>
      </w:r>
      <w:r w:rsidR="003507D7" w:rsidRPr="00830A10">
        <w:rPr>
          <w:rFonts w:ascii="Times New Roman" w:hAnsi="Times New Roman" w:cs="Times New Roman"/>
          <w:sz w:val="28"/>
          <w:szCs w:val="28"/>
        </w:rPr>
        <w:t>.Департаменту по делам администрации города (</w:t>
      </w:r>
      <w:r w:rsidR="00141B3F">
        <w:rPr>
          <w:rFonts w:ascii="Times New Roman" w:hAnsi="Times New Roman" w:cs="Times New Roman"/>
          <w:sz w:val="28"/>
          <w:szCs w:val="28"/>
        </w:rPr>
        <w:t>Филинова Н.В.</w:t>
      </w:r>
      <w:r w:rsidR="003507D7" w:rsidRPr="00830A10">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Э.Х.Бугай</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F4220D" w:rsidRPr="00D8260F">
        <w:rPr>
          <w:rFonts w:ascii="Times New Roman" w:hAnsi="Times New Roman"/>
          <w:sz w:val="28"/>
          <w:szCs w:val="28"/>
        </w:rPr>
        <w:t>17.10.2023</w:t>
      </w:r>
      <w:r w:rsidR="00F4220D">
        <w:rPr>
          <w:rFonts w:ascii="Times New Roman" w:hAnsi="Times New Roman"/>
          <w:sz w:val="28"/>
          <w:szCs w:val="28"/>
        </w:rPr>
        <w:t xml:space="preserve"> </w:t>
      </w:r>
      <w:r w:rsidRPr="00DF411C">
        <w:rPr>
          <w:rFonts w:ascii="Times New Roman" w:eastAsia="Calibri" w:hAnsi="Times New Roman" w:cs="Times New Roman"/>
          <w:sz w:val="28"/>
          <w:szCs w:val="28"/>
          <w:lang w:eastAsia="ru-RU"/>
        </w:rPr>
        <w:t xml:space="preserve">№ </w:t>
      </w:r>
      <w:r w:rsidR="00F4220D">
        <w:rPr>
          <w:rFonts w:ascii="Times New Roman" w:eastAsia="Calibri" w:hAnsi="Times New Roman" w:cs="Times New Roman"/>
          <w:sz w:val="28"/>
          <w:szCs w:val="28"/>
          <w:lang w:eastAsia="ru-RU"/>
        </w:rPr>
        <w:t>1350-п</w:t>
      </w:r>
    </w:p>
    <w:p w:rsidR="00537B95" w:rsidRDefault="00537B95"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5285F" w:rsidRPr="00FC61BF" w:rsidRDefault="00965840"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Таблица </w:t>
      </w:r>
      <w:r w:rsidR="00934048">
        <w:rPr>
          <w:rFonts w:ascii="Times New Roman" w:eastAsia="Calibri" w:hAnsi="Times New Roman" w:cs="Times New Roman"/>
          <w:sz w:val="28"/>
          <w:szCs w:val="28"/>
          <w:lang w:eastAsia="ru-RU"/>
        </w:rPr>
        <w:t>2</w:t>
      </w:r>
    </w:p>
    <w:p w:rsidR="0092131E" w:rsidRDefault="00934048" w:rsidP="0092131E">
      <w:pPr>
        <w:jc w:val="center"/>
        <w:rPr>
          <w:rFonts w:ascii="Times New Roman" w:hAnsi="Times New Roman" w:cs="Times New Roman"/>
          <w:sz w:val="28"/>
          <w:szCs w:val="28"/>
        </w:rPr>
      </w:pPr>
      <w:r w:rsidRPr="00934048">
        <w:rPr>
          <w:rFonts w:ascii="Times New Roman" w:hAnsi="Times New Roman" w:cs="Times New Roman"/>
          <w:sz w:val="28"/>
          <w:szCs w:val="28"/>
        </w:rPr>
        <w:t>Распределение финансовых ресурсов муниципальной программы (по годам)</w:t>
      </w:r>
    </w:p>
    <w:tbl>
      <w:tblPr>
        <w:tblStyle w:val="a3"/>
        <w:tblW w:w="0" w:type="auto"/>
        <w:tblLook w:val="04A0" w:firstRow="1" w:lastRow="0" w:firstColumn="1" w:lastColumn="0" w:noHBand="0" w:noVBand="1"/>
      </w:tblPr>
      <w:tblGrid>
        <w:gridCol w:w="1101"/>
        <w:gridCol w:w="2603"/>
        <w:gridCol w:w="1606"/>
        <w:gridCol w:w="1375"/>
        <w:gridCol w:w="1462"/>
        <w:gridCol w:w="1281"/>
        <w:gridCol w:w="1313"/>
        <w:gridCol w:w="1355"/>
        <w:gridCol w:w="1285"/>
        <w:gridCol w:w="1405"/>
      </w:tblGrid>
      <w:tr w:rsidR="00CC4293" w:rsidRPr="00CC4293" w:rsidTr="00CC4293">
        <w:trPr>
          <w:trHeight w:val="330"/>
        </w:trPr>
        <w:tc>
          <w:tcPr>
            <w:tcW w:w="1441" w:type="dxa"/>
            <w:vMerge w:val="restart"/>
            <w:hideMark/>
          </w:tcPr>
          <w:p w:rsidR="00CC4293" w:rsidRPr="00CC4293" w:rsidRDefault="00CC4293" w:rsidP="00CC4293">
            <w:pPr>
              <w:jc w:val="right"/>
              <w:rPr>
                <w:rFonts w:ascii="Times New Roman" w:hAnsi="Times New Roman" w:cs="Times New Roman"/>
                <w:sz w:val="20"/>
                <w:szCs w:val="20"/>
              </w:rPr>
            </w:pPr>
            <w:bookmarkStart w:id="0" w:name="RANGE!A1:J120"/>
            <w:r w:rsidRPr="00CC4293">
              <w:rPr>
                <w:rFonts w:ascii="Times New Roman" w:hAnsi="Times New Roman" w:cs="Times New Roman"/>
                <w:sz w:val="20"/>
                <w:szCs w:val="20"/>
              </w:rPr>
              <w:t>№ структурного элемента (основного</w:t>
            </w:r>
            <w:r w:rsidRPr="00CC4293">
              <w:rPr>
                <w:rFonts w:ascii="Times New Roman" w:hAnsi="Times New Roman" w:cs="Times New Roman"/>
                <w:sz w:val="20"/>
                <w:szCs w:val="20"/>
              </w:rPr>
              <w:br/>
              <w:t>мероприятия)</w:t>
            </w:r>
            <w:bookmarkEnd w:id="0"/>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Структурный элемент (основное мероприятие) (их связь с целевыми показателями муниципальной программы)</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ответственный исполнитель/ соисполнитель</w:t>
            </w:r>
          </w:p>
        </w:tc>
        <w:tc>
          <w:tcPr>
            <w:tcW w:w="182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Источники финансирования</w:t>
            </w:r>
          </w:p>
        </w:tc>
        <w:tc>
          <w:tcPr>
            <w:tcW w:w="10718" w:type="dxa"/>
            <w:gridSpan w:val="6"/>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Финансовые затраты на реализацию (тыс. рублей)</w:t>
            </w:r>
          </w:p>
        </w:tc>
      </w:tr>
      <w:tr w:rsidR="00CC4293" w:rsidRPr="00CC4293" w:rsidTr="00CC4293">
        <w:trPr>
          <w:trHeight w:val="315"/>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vMerge/>
            <w:hideMark/>
          </w:tcPr>
          <w:p w:rsidR="00CC4293" w:rsidRPr="00CC4293" w:rsidRDefault="00CC4293" w:rsidP="00CC4293">
            <w:pPr>
              <w:jc w:val="right"/>
              <w:rPr>
                <w:rFonts w:ascii="Times New Roman" w:hAnsi="Times New Roman" w:cs="Times New Roman"/>
                <w:sz w:val="20"/>
                <w:szCs w:val="20"/>
              </w:rPr>
            </w:pPr>
          </w:p>
        </w:tc>
        <w:tc>
          <w:tcPr>
            <w:tcW w:w="19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8777" w:type="dxa"/>
            <w:gridSpan w:val="5"/>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63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vMerge/>
            <w:hideMark/>
          </w:tcPr>
          <w:p w:rsidR="00CC4293" w:rsidRPr="00CC4293" w:rsidRDefault="00CC4293" w:rsidP="00CC4293">
            <w:pPr>
              <w:jc w:val="right"/>
              <w:rPr>
                <w:rFonts w:ascii="Times New Roman" w:hAnsi="Times New Roman" w:cs="Times New Roman"/>
                <w:sz w:val="20"/>
                <w:szCs w:val="20"/>
              </w:rPr>
            </w:pPr>
          </w:p>
        </w:tc>
        <w:tc>
          <w:tcPr>
            <w:tcW w:w="1941" w:type="dxa"/>
            <w:vMerge/>
            <w:hideMark/>
          </w:tcPr>
          <w:p w:rsidR="00CC4293" w:rsidRPr="00CC4293" w:rsidRDefault="00CC4293" w:rsidP="00CC4293">
            <w:pPr>
              <w:jc w:val="right"/>
              <w:rPr>
                <w:rFonts w:ascii="Times New Roman" w:hAnsi="Times New Roman" w:cs="Times New Roman"/>
                <w:sz w:val="20"/>
                <w:szCs w:val="20"/>
              </w:rPr>
            </w:pP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2022 год</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2023 год</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2024 год</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2025 год</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За период с 2026 по 2030 год</w:t>
            </w:r>
          </w:p>
        </w:tc>
      </w:tr>
      <w:tr w:rsidR="00CC4293" w:rsidRPr="00CC4293" w:rsidTr="00CC4293">
        <w:trPr>
          <w:trHeight w:val="315"/>
        </w:trPr>
        <w:tc>
          <w:tcPr>
            <w:tcW w:w="14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1</w:t>
            </w:r>
          </w:p>
        </w:tc>
        <w:tc>
          <w:tcPr>
            <w:tcW w:w="352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2</w:t>
            </w:r>
          </w:p>
        </w:tc>
        <w:tc>
          <w:tcPr>
            <w:tcW w:w="214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3</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4</w:t>
            </w:r>
          </w:p>
        </w:tc>
        <w:tc>
          <w:tcPr>
            <w:tcW w:w="19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5</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6</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7</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8</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9</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10</w:t>
            </w:r>
          </w:p>
        </w:tc>
      </w:tr>
      <w:tr w:rsidR="00CC4293" w:rsidRPr="00CC4293" w:rsidTr="00CC4293">
        <w:trPr>
          <w:trHeight w:val="330"/>
        </w:trPr>
        <w:tc>
          <w:tcPr>
            <w:tcW w:w="19640" w:type="dxa"/>
            <w:gridSpan w:val="10"/>
            <w:hideMark/>
          </w:tcPr>
          <w:p w:rsidR="00CC4293" w:rsidRPr="00CC4293" w:rsidRDefault="00CC4293" w:rsidP="00CC4293">
            <w:pPr>
              <w:rPr>
                <w:rFonts w:ascii="Times New Roman" w:hAnsi="Times New Roman" w:cs="Times New Roman"/>
                <w:sz w:val="20"/>
                <w:szCs w:val="20"/>
              </w:rPr>
            </w:pPr>
            <w:r w:rsidRPr="00CC4293">
              <w:rPr>
                <w:rFonts w:ascii="Times New Roman" w:hAnsi="Times New Roman" w:cs="Times New Roman"/>
                <w:sz w:val="20"/>
                <w:szCs w:val="20"/>
              </w:rPr>
              <w:t>Подпрограмма 1. «Совершенствование муниципального управления».</w:t>
            </w:r>
          </w:p>
        </w:tc>
      </w:tr>
      <w:tr w:rsidR="00CC4293" w:rsidRPr="00CC4293" w:rsidTr="00CC4293">
        <w:trPr>
          <w:trHeight w:val="728"/>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1.1</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4 570,00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4 570,00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839"/>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4 570,00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4 570,00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1559"/>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945"/>
        </w:trPr>
        <w:tc>
          <w:tcPr>
            <w:tcW w:w="14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1.2</w:t>
            </w:r>
          </w:p>
        </w:tc>
        <w:tc>
          <w:tcPr>
            <w:tcW w:w="352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Мониторинг социально-экономического развития муниципального образования (32)</w:t>
            </w:r>
          </w:p>
        </w:tc>
        <w:tc>
          <w:tcPr>
            <w:tcW w:w="214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9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446"/>
        </w:trPr>
        <w:tc>
          <w:tcPr>
            <w:tcW w:w="144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10</w:t>
            </w:r>
          </w:p>
        </w:tc>
      </w:tr>
      <w:tr w:rsidR="00CC4293" w:rsidRPr="00CC4293" w:rsidTr="00CC4293">
        <w:trPr>
          <w:trHeight w:val="848"/>
        </w:trPr>
        <w:tc>
          <w:tcPr>
            <w:tcW w:w="14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1.3</w:t>
            </w:r>
          </w:p>
        </w:tc>
        <w:tc>
          <w:tcPr>
            <w:tcW w:w="352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Формирование перечня и методологическое руководство при разработке муниципальных программ и ведомственных программ (33)</w:t>
            </w:r>
          </w:p>
        </w:tc>
        <w:tc>
          <w:tcPr>
            <w:tcW w:w="214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9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375"/>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1.4</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Обеспечение исполнения муниципальных функций администрации (25, 26)</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3 472 489,199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311 904,004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395 264,261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392 472,962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395 474,662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1 977 373,310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3 472 489,199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311 904,004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395 264,261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392 472,962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395 474,662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1 977 373,310   </w:t>
            </w:r>
          </w:p>
        </w:tc>
      </w:tr>
      <w:tr w:rsidR="00CC4293" w:rsidRPr="00CC4293" w:rsidTr="00CC4293">
        <w:trPr>
          <w:trHeight w:val="277"/>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435"/>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1.5</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Повышение качества оказания муниципальных услуг, выполнение других обязательств муниципального образования (1, 2)</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12 734,787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1 577,889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1 493,398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1 380,500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1 380,500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6 902,500   </w:t>
            </w:r>
          </w:p>
        </w:tc>
      </w:tr>
      <w:tr w:rsidR="00CC4293" w:rsidRPr="00CC4293" w:rsidTr="00CC4293">
        <w:trPr>
          <w:trHeight w:val="63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12 734,787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1 577,889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1 493,398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1 380,500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1 380,500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6 902,500   </w:t>
            </w:r>
          </w:p>
        </w:tc>
      </w:tr>
      <w:tr w:rsidR="00CC4293" w:rsidRPr="00CC4293" w:rsidTr="00CC4293">
        <w:trPr>
          <w:trHeight w:val="116"/>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90"/>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1.6</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Проведение работ по оценке и формированию земельных участков в целях эффективного управления земельными ресурсами (29)</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Департамент градостроительства и земельных отношений</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10 194,600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291,500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803,100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1 300,000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1 300,000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6 500,000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10 194,600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291,500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803,100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1 300,000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1 300,000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6 500,000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15"/>
        </w:trPr>
        <w:tc>
          <w:tcPr>
            <w:tcW w:w="7102" w:type="dxa"/>
            <w:gridSpan w:val="3"/>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Итого по подпрограмме 1</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3 499 988,586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313 773,393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402 130,759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395 153,462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398 155,162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1 990 775,810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3 499 988,586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313 773,393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402 130,759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395 153,462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398 155,162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1 990 775,810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30"/>
        </w:trPr>
        <w:tc>
          <w:tcPr>
            <w:tcW w:w="19640" w:type="dxa"/>
            <w:gridSpan w:val="10"/>
            <w:hideMark/>
          </w:tcPr>
          <w:p w:rsidR="00CC4293" w:rsidRPr="00CC4293" w:rsidRDefault="00CC4293" w:rsidP="00CC4293">
            <w:pPr>
              <w:rPr>
                <w:rFonts w:ascii="Times New Roman" w:hAnsi="Times New Roman" w:cs="Times New Roman"/>
                <w:sz w:val="20"/>
                <w:szCs w:val="20"/>
              </w:rPr>
            </w:pPr>
            <w:r w:rsidRPr="00CC4293">
              <w:rPr>
                <w:rFonts w:ascii="Times New Roman" w:hAnsi="Times New Roman" w:cs="Times New Roman"/>
                <w:sz w:val="20"/>
                <w:szCs w:val="20"/>
              </w:rPr>
              <w:t>Подпрограмма 2 «Исполнение отдельных государственных полномочий».</w:t>
            </w:r>
          </w:p>
        </w:tc>
      </w:tr>
      <w:tr w:rsidR="00CC4293" w:rsidRPr="00CC4293" w:rsidTr="00CC4293">
        <w:trPr>
          <w:trHeight w:val="360"/>
        </w:trPr>
        <w:tc>
          <w:tcPr>
            <w:tcW w:w="144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10</w:t>
            </w:r>
          </w:p>
        </w:tc>
      </w:tr>
      <w:tr w:rsidR="00CC4293" w:rsidRPr="00CC4293" w:rsidTr="00CC4293">
        <w:trPr>
          <w:trHeight w:val="360"/>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2.1</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344 979,513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35 884,429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42 932,084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41 596,200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37 427,800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187 139,000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257 774,200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26 945,500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32 946,200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30 601,300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27 880,200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139 401,000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3 749,313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1 068,029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1 407,284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182,000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182,000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910,000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83 456,000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7 870,900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8 578,600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10 812,900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9 365,600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46 828,000   </w:t>
            </w:r>
          </w:p>
        </w:tc>
      </w:tr>
      <w:tr w:rsidR="00CC4293" w:rsidRPr="00CC4293" w:rsidTr="00CC4293">
        <w:trPr>
          <w:trHeight w:val="825"/>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2.2</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48,400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9,700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23,400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13,900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1,400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108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48,400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9,700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23,400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13,900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1,400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15"/>
        </w:trPr>
        <w:tc>
          <w:tcPr>
            <w:tcW w:w="1441" w:type="dxa"/>
            <w:vMerge w:val="restart"/>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2.3</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Государственная поддержка развития растениеводства и животноводства, переработки и реализации продукции (9-13)</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340 310,600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45 110,700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39 094,700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38 593,200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36 252,000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181 260,000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847"/>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340 310,600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45 110,700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39 094,700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38 593,200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36 252,000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181 260,000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15"/>
        </w:trPr>
        <w:tc>
          <w:tcPr>
            <w:tcW w:w="7102" w:type="dxa"/>
            <w:gridSpan w:val="3"/>
            <w:vMerge w:val="restart"/>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Итого по подпрограмме 2</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685 338,513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81 004,829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82 050,184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80 203,300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73 681,200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368 399,000   </w:t>
            </w:r>
          </w:p>
        </w:tc>
      </w:tr>
      <w:tr w:rsidR="00CC4293" w:rsidRPr="00CC4293" w:rsidTr="00CC4293">
        <w:trPr>
          <w:trHeight w:val="69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83 504,400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7 880,600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8 602,000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10 826,800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9 367,000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46 828,000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598 084,800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72 056,200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72 040,900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69 194,500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64 132,200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320 661,000   </w:t>
            </w:r>
          </w:p>
        </w:tc>
      </w:tr>
      <w:tr w:rsidR="00CC4293" w:rsidRPr="00CC4293" w:rsidTr="00CC4293">
        <w:trPr>
          <w:trHeight w:val="675"/>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3 749,313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1 068,029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1 407,284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182,000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182,000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910,000   </w:t>
            </w:r>
          </w:p>
        </w:tc>
      </w:tr>
      <w:tr w:rsidR="00CC4293" w:rsidRPr="00CC4293" w:rsidTr="00CC4293">
        <w:trPr>
          <w:trHeight w:val="315"/>
        </w:trPr>
        <w:tc>
          <w:tcPr>
            <w:tcW w:w="19640" w:type="dxa"/>
            <w:gridSpan w:val="10"/>
            <w:noWrap/>
            <w:hideMark/>
          </w:tcPr>
          <w:p w:rsidR="00CC4293" w:rsidRPr="00CC4293" w:rsidRDefault="00CC4293" w:rsidP="00CC4293">
            <w:pPr>
              <w:rPr>
                <w:rFonts w:ascii="Times New Roman" w:hAnsi="Times New Roman" w:cs="Times New Roman"/>
                <w:sz w:val="20"/>
                <w:szCs w:val="20"/>
              </w:rPr>
            </w:pPr>
            <w:r w:rsidRPr="00CC4293">
              <w:rPr>
                <w:rFonts w:ascii="Times New Roman" w:hAnsi="Times New Roman" w:cs="Times New Roman"/>
                <w:sz w:val="20"/>
                <w:szCs w:val="20"/>
              </w:rPr>
              <w:t>Подпрограмма 3. «Развитие конкуренции и потребительского рынка».</w:t>
            </w:r>
          </w:p>
        </w:tc>
      </w:tr>
      <w:tr w:rsidR="00CC4293" w:rsidRPr="00CC4293" w:rsidTr="00CC4293">
        <w:trPr>
          <w:trHeight w:val="304"/>
        </w:trPr>
        <w:tc>
          <w:tcPr>
            <w:tcW w:w="144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10</w:t>
            </w:r>
          </w:p>
        </w:tc>
      </w:tr>
      <w:tr w:rsidR="00CC4293" w:rsidRPr="00CC4293" w:rsidTr="00CC4293">
        <w:trPr>
          <w:trHeight w:val="630"/>
        </w:trPr>
        <w:tc>
          <w:tcPr>
            <w:tcW w:w="14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3.1</w:t>
            </w:r>
          </w:p>
        </w:tc>
        <w:tc>
          <w:tcPr>
            <w:tcW w:w="352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Удовлетворение спроса населения на товары и услуги (14-17)</w:t>
            </w:r>
          </w:p>
        </w:tc>
        <w:tc>
          <w:tcPr>
            <w:tcW w:w="214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945"/>
        </w:trPr>
        <w:tc>
          <w:tcPr>
            <w:tcW w:w="14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3.2</w:t>
            </w:r>
          </w:p>
        </w:tc>
        <w:tc>
          <w:tcPr>
            <w:tcW w:w="352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Правовое просвещение и информирование в сфере защиты прав потребителей (27)</w:t>
            </w:r>
          </w:p>
        </w:tc>
        <w:tc>
          <w:tcPr>
            <w:tcW w:w="214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315"/>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3.3</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Реализация инициативных проектов, отобранных по результатам конкурса (14)</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Департамент муниципального имущества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2 077,262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2 077,262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2 077,262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2 077,262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15"/>
        </w:trPr>
        <w:tc>
          <w:tcPr>
            <w:tcW w:w="7102" w:type="dxa"/>
            <w:gridSpan w:val="3"/>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Итого по подпрограмме 3</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2 077,262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2 077,262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7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2 077,262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2 077,262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236"/>
        </w:trPr>
        <w:tc>
          <w:tcPr>
            <w:tcW w:w="19640" w:type="dxa"/>
            <w:gridSpan w:val="10"/>
            <w:hideMark/>
          </w:tcPr>
          <w:p w:rsidR="00CC4293" w:rsidRPr="00CC4293" w:rsidRDefault="00CC4293" w:rsidP="00CC4293">
            <w:pPr>
              <w:rPr>
                <w:rFonts w:ascii="Times New Roman" w:hAnsi="Times New Roman" w:cs="Times New Roman"/>
                <w:sz w:val="20"/>
                <w:szCs w:val="20"/>
              </w:rPr>
            </w:pPr>
            <w:r w:rsidRPr="00CC4293">
              <w:rPr>
                <w:rFonts w:ascii="Times New Roman" w:hAnsi="Times New Roman" w:cs="Times New Roman"/>
                <w:sz w:val="20"/>
                <w:szCs w:val="20"/>
              </w:rPr>
              <w:t>Подпрограмма 4 «Развитие малого и среднего предпринимательства».</w:t>
            </w:r>
          </w:p>
        </w:tc>
      </w:tr>
      <w:tr w:rsidR="00CC4293" w:rsidRPr="00CC4293" w:rsidTr="00CC4293">
        <w:trPr>
          <w:trHeight w:val="945"/>
        </w:trPr>
        <w:tc>
          <w:tcPr>
            <w:tcW w:w="144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4.1</w:t>
            </w:r>
          </w:p>
        </w:tc>
        <w:tc>
          <w:tcPr>
            <w:tcW w:w="3521"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Предоставление в</w:t>
            </w:r>
            <w:r>
              <w:rPr>
                <w:rFonts w:ascii="Times New Roman" w:hAnsi="Times New Roman" w:cs="Times New Roman"/>
                <w:sz w:val="20"/>
                <w:szCs w:val="20"/>
              </w:rPr>
              <w:t xml:space="preserve"> </w:t>
            </w:r>
            <w:r w:rsidRPr="00CC4293">
              <w:rPr>
                <w:rFonts w:ascii="Times New Roman" w:hAnsi="Times New Roman" w:cs="Times New Roman"/>
                <w:sz w:val="20"/>
                <w:szCs w:val="20"/>
              </w:rPr>
              <w:t>пользование муниципального имущества организациям (18-19)</w:t>
            </w:r>
          </w:p>
        </w:tc>
        <w:tc>
          <w:tcPr>
            <w:tcW w:w="214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Департамент муниципального имущества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630"/>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4.2</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Региональный проект «Акселерация субъектов малого и среднего предпринимательства» (18-19, 34-35)</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54 916,961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7 066,627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5 981,234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5 981,300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5 981,300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29 906,500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16 586,661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1 880,327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1 838,234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1 838,300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1 838,300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9 191,500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38 330,300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5 186,300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4 143,000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4 143,000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4 143,000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20 715,000   </w:t>
            </w:r>
          </w:p>
        </w:tc>
      </w:tr>
      <w:tr w:rsidR="00CC4293" w:rsidRPr="00CC4293" w:rsidTr="00CC4293">
        <w:trPr>
          <w:trHeight w:val="132"/>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495"/>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4.3</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Региональный проект «Создание условий для легкого старта и комфортного ведения бизнеса» (18-19, 34-35)</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4 688,712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479,200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526,112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526,200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526,200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2 631,000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445,512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24,000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52,612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52,700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52,700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263,500   </w:t>
            </w:r>
          </w:p>
        </w:tc>
      </w:tr>
      <w:tr w:rsidR="00CC4293" w:rsidRPr="00CC4293" w:rsidTr="00CC4293">
        <w:trPr>
          <w:trHeight w:val="63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4 243,200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455,200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473,500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473,500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473,500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2 367,500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04"/>
        </w:trPr>
        <w:tc>
          <w:tcPr>
            <w:tcW w:w="144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CC4293" w:rsidRPr="00CC4293" w:rsidRDefault="00CC4293" w:rsidP="00CC4293">
            <w:pPr>
              <w:jc w:val="center"/>
              <w:rPr>
                <w:rFonts w:ascii="Times New Roman" w:hAnsi="Times New Roman" w:cs="Times New Roman"/>
                <w:sz w:val="20"/>
                <w:szCs w:val="20"/>
              </w:rPr>
            </w:pPr>
            <w:r>
              <w:rPr>
                <w:rFonts w:ascii="Times New Roman" w:hAnsi="Times New Roman" w:cs="Times New Roman"/>
                <w:sz w:val="20"/>
                <w:szCs w:val="20"/>
              </w:rPr>
              <w:t>10</w:t>
            </w:r>
          </w:p>
        </w:tc>
      </w:tr>
      <w:tr w:rsidR="00CC4293" w:rsidRPr="00CC4293" w:rsidTr="00CC4293">
        <w:trPr>
          <w:trHeight w:val="279"/>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4.4</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Популяризация предпринимательства (18-19)</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50,000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50,000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50,000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50,000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480"/>
        </w:trPr>
        <w:tc>
          <w:tcPr>
            <w:tcW w:w="144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4.5</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Финансовая поддержка субъектов малого и среднего предпринимательства, имеющих статус "социальное предприятие" (35)</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4 614,868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414,868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600,000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600,000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3 000,000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4 614,868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414,868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600,000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600,000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3 000,000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15"/>
        </w:trPr>
        <w:tc>
          <w:tcPr>
            <w:tcW w:w="7102" w:type="dxa"/>
            <w:gridSpan w:val="3"/>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Итого по подпрограмме 4</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64 270,541</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7 595,827</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6 922,214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7 107,500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7 107,500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35 537,500   </w:t>
            </w:r>
          </w:p>
        </w:tc>
      </w:tr>
      <w:tr w:rsidR="00CC4293" w:rsidRPr="00CC4293" w:rsidTr="00CC4293">
        <w:trPr>
          <w:trHeight w:val="7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21 697,041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1 954,327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2 305,714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2 491,000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2 491,000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12 455,000   </w:t>
            </w:r>
          </w:p>
        </w:tc>
      </w:tr>
      <w:tr w:rsidR="00CC4293" w:rsidRPr="00CC4293" w:rsidTr="0083649A">
        <w:trPr>
          <w:trHeight w:val="7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42 573,500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5 641,500</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4 616,500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4 616,500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4 616,500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23 082,500   </w:t>
            </w:r>
          </w:p>
        </w:tc>
      </w:tr>
      <w:tr w:rsidR="00CC4293" w:rsidRPr="00CC4293" w:rsidTr="0083649A">
        <w:trPr>
          <w:trHeight w:val="7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420"/>
        </w:trPr>
        <w:tc>
          <w:tcPr>
            <w:tcW w:w="19640" w:type="dxa"/>
            <w:gridSpan w:val="10"/>
            <w:noWrap/>
            <w:hideMark/>
          </w:tcPr>
          <w:p w:rsidR="00CC4293" w:rsidRPr="00CC4293" w:rsidRDefault="00CC4293" w:rsidP="0083649A">
            <w:pPr>
              <w:rPr>
                <w:rFonts w:ascii="Times New Roman" w:hAnsi="Times New Roman" w:cs="Times New Roman"/>
                <w:sz w:val="20"/>
                <w:szCs w:val="20"/>
              </w:rPr>
            </w:pPr>
            <w:r w:rsidRPr="00CC4293">
              <w:rPr>
                <w:rFonts w:ascii="Times New Roman" w:hAnsi="Times New Roman" w:cs="Times New Roman"/>
                <w:sz w:val="20"/>
                <w:szCs w:val="20"/>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CC4293" w:rsidRPr="00CC4293" w:rsidTr="00CC4293">
        <w:trPr>
          <w:trHeight w:val="390"/>
        </w:trPr>
        <w:tc>
          <w:tcPr>
            <w:tcW w:w="1441" w:type="dxa"/>
            <w:vMerge w:val="restart"/>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5.1</w:t>
            </w:r>
          </w:p>
        </w:tc>
        <w:tc>
          <w:tcPr>
            <w:tcW w:w="3521"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28, 30)</w:t>
            </w: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Департамент муниципального имущества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25 411,639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25 411,639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83649A">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25 411,639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25 411,639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83649A">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15"/>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26 667,324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26 667,324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63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26 467,324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26 467,324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83649A">
        <w:trPr>
          <w:trHeight w:val="70"/>
        </w:trPr>
        <w:tc>
          <w:tcPr>
            <w:tcW w:w="1441" w:type="dxa"/>
            <w:vMerge/>
            <w:hideMark/>
          </w:tcPr>
          <w:p w:rsidR="00CC4293" w:rsidRPr="00CC4293" w:rsidRDefault="00CC4293" w:rsidP="00CC4293">
            <w:pPr>
              <w:jc w:val="right"/>
              <w:rPr>
                <w:rFonts w:ascii="Times New Roman" w:hAnsi="Times New Roman" w:cs="Times New Roman"/>
                <w:sz w:val="20"/>
                <w:szCs w:val="20"/>
              </w:rPr>
            </w:pPr>
          </w:p>
        </w:tc>
        <w:tc>
          <w:tcPr>
            <w:tcW w:w="3521" w:type="dxa"/>
            <w:vMerge/>
            <w:hideMark/>
          </w:tcPr>
          <w:p w:rsidR="00CC4293" w:rsidRPr="00CC4293" w:rsidRDefault="00CC4293" w:rsidP="00CC4293">
            <w:pPr>
              <w:jc w:val="right"/>
              <w:rPr>
                <w:rFonts w:ascii="Times New Roman" w:hAnsi="Times New Roman" w:cs="Times New Roman"/>
                <w:sz w:val="20"/>
                <w:szCs w:val="20"/>
              </w:rPr>
            </w:pPr>
          </w:p>
        </w:tc>
        <w:tc>
          <w:tcPr>
            <w:tcW w:w="2140" w:type="dxa"/>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200,000   </w:t>
            </w:r>
          </w:p>
        </w:tc>
        <w:tc>
          <w:tcPr>
            <w:tcW w:w="169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200,000   </w:t>
            </w:r>
          </w:p>
        </w:tc>
        <w:tc>
          <w:tcPr>
            <w:tcW w:w="1735"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15"/>
        </w:trPr>
        <w:tc>
          <w:tcPr>
            <w:tcW w:w="7102" w:type="dxa"/>
            <w:gridSpan w:val="3"/>
            <w:vMerge w:val="restart"/>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 по подпрограмме 5</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52 078,963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52 078,963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51 878,963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51 878,963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200,000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200,000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15"/>
        </w:trPr>
        <w:tc>
          <w:tcPr>
            <w:tcW w:w="7102" w:type="dxa"/>
            <w:gridSpan w:val="3"/>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 по муниципальной программе</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4 303 753,865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456 530,274</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491 103,157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482 464,262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478 943,862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2 394 712,310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3 579 391,165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370 751,974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405 843,757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397 826,462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400 828,162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2 004 140,810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640 858,300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77 897,700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76 657,400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73 811,000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68 748,700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343 743,500   </w:t>
            </w:r>
          </w:p>
        </w:tc>
      </w:tr>
      <w:tr w:rsidR="00CC4293" w:rsidRPr="00CC4293" w:rsidTr="00CC4293">
        <w:trPr>
          <w:trHeight w:val="81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83 504,400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7 880,600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8 602,000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10 826,800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9 367,000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46 828,000   </w:t>
            </w:r>
          </w:p>
        </w:tc>
      </w:tr>
      <w:tr w:rsidR="00CC4293" w:rsidRPr="00CC4293" w:rsidTr="00CC4293">
        <w:trPr>
          <w:trHeight w:val="315"/>
        </w:trPr>
        <w:tc>
          <w:tcPr>
            <w:tcW w:w="19640" w:type="dxa"/>
            <w:gridSpan w:val="10"/>
            <w:noWrap/>
            <w:hideMark/>
          </w:tcPr>
          <w:p w:rsidR="00CC4293" w:rsidRPr="00CC4293" w:rsidRDefault="00CC4293" w:rsidP="0083649A">
            <w:pPr>
              <w:rPr>
                <w:rFonts w:ascii="Times New Roman" w:hAnsi="Times New Roman" w:cs="Times New Roman"/>
                <w:sz w:val="20"/>
                <w:szCs w:val="20"/>
              </w:rPr>
            </w:pPr>
            <w:r w:rsidRPr="00CC4293">
              <w:rPr>
                <w:rFonts w:ascii="Times New Roman" w:hAnsi="Times New Roman" w:cs="Times New Roman"/>
                <w:sz w:val="20"/>
                <w:szCs w:val="20"/>
              </w:rPr>
              <w:t>В том числе:</w:t>
            </w:r>
          </w:p>
        </w:tc>
      </w:tr>
      <w:tr w:rsidR="00CC4293" w:rsidRPr="00CC4293" w:rsidTr="00CC4293">
        <w:trPr>
          <w:trHeight w:val="315"/>
        </w:trPr>
        <w:tc>
          <w:tcPr>
            <w:tcW w:w="7102" w:type="dxa"/>
            <w:gridSpan w:val="3"/>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645"/>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66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375"/>
        </w:trPr>
        <w:tc>
          <w:tcPr>
            <w:tcW w:w="7102" w:type="dxa"/>
            <w:gridSpan w:val="3"/>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Проектная часть</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59 605,673   </w:t>
            </w:r>
          </w:p>
        </w:tc>
        <w:tc>
          <w:tcPr>
            <w:tcW w:w="169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7 545,827   </w:t>
            </w:r>
          </w:p>
        </w:tc>
        <w:tc>
          <w:tcPr>
            <w:tcW w:w="1735"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6 507,346   </w:t>
            </w:r>
          </w:p>
        </w:tc>
        <w:tc>
          <w:tcPr>
            <w:tcW w:w="1793"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6 507,500   </w:t>
            </w:r>
          </w:p>
        </w:tc>
        <w:tc>
          <w:tcPr>
            <w:tcW w:w="1696"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6 507,500   </w:t>
            </w:r>
          </w:p>
        </w:tc>
        <w:tc>
          <w:tcPr>
            <w:tcW w:w="1862"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32 537,500   </w:t>
            </w:r>
          </w:p>
        </w:tc>
      </w:tr>
      <w:tr w:rsidR="00CC4293" w:rsidRPr="00CC4293" w:rsidTr="00CC4293">
        <w:trPr>
          <w:trHeight w:val="615"/>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17 032,173   </w:t>
            </w:r>
          </w:p>
        </w:tc>
        <w:tc>
          <w:tcPr>
            <w:tcW w:w="169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1 904,327   </w:t>
            </w:r>
          </w:p>
        </w:tc>
        <w:tc>
          <w:tcPr>
            <w:tcW w:w="1735"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1 890,846   </w:t>
            </w:r>
          </w:p>
        </w:tc>
        <w:tc>
          <w:tcPr>
            <w:tcW w:w="1793"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1 891,000   </w:t>
            </w:r>
          </w:p>
        </w:tc>
        <w:tc>
          <w:tcPr>
            <w:tcW w:w="1696"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1 891,000   </w:t>
            </w:r>
          </w:p>
        </w:tc>
        <w:tc>
          <w:tcPr>
            <w:tcW w:w="1862"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9 455,000   </w:t>
            </w:r>
          </w:p>
        </w:tc>
      </w:tr>
      <w:tr w:rsidR="00CC4293" w:rsidRPr="00CC4293" w:rsidTr="00CC4293">
        <w:trPr>
          <w:trHeight w:val="60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42 573,500   </w:t>
            </w:r>
          </w:p>
        </w:tc>
        <w:tc>
          <w:tcPr>
            <w:tcW w:w="169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5 641,500   </w:t>
            </w:r>
          </w:p>
        </w:tc>
        <w:tc>
          <w:tcPr>
            <w:tcW w:w="1735"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4 616,500   </w:t>
            </w:r>
          </w:p>
        </w:tc>
        <w:tc>
          <w:tcPr>
            <w:tcW w:w="1793"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4 616,500   </w:t>
            </w:r>
          </w:p>
        </w:tc>
        <w:tc>
          <w:tcPr>
            <w:tcW w:w="1696"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4 616,500   </w:t>
            </w:r>
          </w:p>
        </w:tc>
        <w:tc>
          <w:tcPr>
            <w:tcW w:w="1862"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23 082,500   </w:t>
            </w:r>
          </w:p>
        </w:tc>
      </w:tr>
      <w:tr w:rsidR="00CC4293" w:rsidRPr="00CC4293" w:rsidTr="00CC4293">
        <w:trPr>
          <w:trHeight w:val="60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r w:rsidR="00CC4293" w:rsidRPr="00CC4293" w:rsidTr="00CC4293">
        <w:trPr>
          <w:trHeight w:val="315"/>
        </w:trPr>
        <w:tc>
          <w:tcPr>
            <w:tcW w:w="7102" w:type="dxa"/>
            <w:gridSpan w:val="3"/>
            <w:vMerge w:val="restart"/>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Прочие расходы</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4 244 148,192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448 984,447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484 595,811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475 956,762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472 436,362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2 362 174,810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3 562 358,992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368 847,647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403 952,911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395 935,462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398 937,162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1 994 685,810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598 284,800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72 256,200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72 040,900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69 194,500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64 132,200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320 661,000   </w:t>
            </w:r>
          </w:p>
        </w:tc>
      </w:tr>
      <w:tr w:rsidR="00CC4293" w:rsidRPr="00CC4293" w:rsidTr="00CC4293">
        <w:trPr>
          <w:trHeight w:val="675"/>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83 504,400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7 880,600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8 602,000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10 826,800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9 367,000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46 828,000   </w:t>
            </w:r>
          </w:p>
        </w:tc>
      </w:tr>
      <w:tr w:rsidR="00CC4293" w:rsidRPr="00CC4293" w:rsidTr="00CC4293">
        <w:trPr>
          <w:trHeight w:val="315"/>
        </w:trPr>
        <w:tc>
          <w:tcPr>
            <w:tcW w:w="19640" w:type="dxa"/>
            <w:gridSpan w:val="10"/>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 том числе:</w:t>
            </w:r>
          </w:p>
        </w:tc>
      </w:tr>
      <w:tr w:rsidR="00CC4293" w:rsidRPr="00CC4293" w:rsidTr="00CC4293">
        <w:trPr>
          <w:trHeight w:val="315"/>
        </w:trPr>
        <w:tc>
          <w:tcPr>
            <w:tcW w:w="7102" w:type="dxa"/>
            <w:gridSpan w:val="3"/>
            <w:vMerge w:val="restart"/>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Администрация города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4 266 070,364   </w:t>
            </w:r>
          </w:p>
        </w:tc>
        <w:tc>
          <w:tcPr>
            <w:tcW w:w="169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428 749,873   </w:t>
            </w:r>
          </w:p>
        </w:tc>
        <w:tc>
          <w:tcPr>
            <w:tcW w:w="1735"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490 300,057   </w:t>
            </w:r>
          </w:p>
        </w:tc>
        <w:tc>
          <w:tcPr>
            <w:tcW w:w="1793"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481 164,262   </w:t>
            </w:r>
          </w:p>
        </w:tc>
        <w:tc>
          <w:tcPr>
            <w:tcW w:w="1696"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477 643,862   </w:t>
            </w:r>
          </w:p>
        </w:tc>
        <w:tc>
          <w:tcPr>
            <w:tcW w:w="1862"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2 388 212,310   </w:t>
            </w:r>
          </w:p>
        </w:tc>
      </w:tr>
      <w:tr w:rsidR="00CC4293" w:rsidRPr="00CC4293" w:rsidTr="00CC4293">
        <w:trPr>
          <w:trHeight w:val="645"/>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3 541 707,664   </w:t>
            </w:r>
          </w:p>
        </w:tc>
        <w:tc>
          <w:tcPr>
            <w:tcW w:w="169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342 971,573   </w:t>
            </w:r>
          </w:p>
        </w:tc>
        <w:tc>
          <w:tcPr>
            <w:tcW w:w="1735"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405 040,657   </w:t>
            </w:r>
          </w:p>
        </w:tc>
        <w:tc>
          <w:tcPr>
            <w:tcW w:w="1793"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396 526,462   </w:t>
            </w:r>
          </w:p>
        </w:tc>
        <w:tc>
          <w:tcPr>
            <w:tcW w:w="1696"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399 528,162   </w:t>
            </w:r>
          </w:p>
        </w:tc>
        <w:tc>
          <w:tcPr>
            <w:tcW w:w="1862"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1 997 640,810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640 858,300   </w:t>
            </w:r>
          </w:p>
        </w:tc>
        <w:tc>
          <w:tcPr>
            <w:tcW w:w="169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77 897,700   </w:t>
            </w:r>
          </w:p>
        </w:tc>
        <w:tc>
          <w:tcPr>
            <w:tcW w:w="1735"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76 657,400   </w:t>
            </w:r>
          </w:p>
        </w:tc>
        <w:tc>
          <w:tcPr>
            <w:tcW w:w="1793"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73 811,000   </w:t>
            </w:r>
          </w:p>
        </w:tc>
        <w:tc>
          <w:tcPr>
            <w:tcW w:w="1696"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68 748,700   </w:t>
            </w:r>
          </w:p>
        </w:tc>
        <w:tc>
          <w:tcPr>
            <w:tcW w:w="1862"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343 743,500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83 504,400   </w:t>
            </w:r>
          </w:p>
        </w:tc>
        <w:tc>
          <w:tcPr>
            <w:tcW w:w="169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7 880,600   </w:t>
            </w:r>
          </w:p>
        </w:tc>
        <w:tc>
          <w:tcPr>
            <w:tcW w:w="1735"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8 602,000   </w:t>
            </w:r>
          </w:p>
        </w:tc>
        <w:tc>
          <w:tcPr>
            <w:tcW w:w="1793"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10 826,800   </w:t>
            </w:r>
          </w:p>
        </w:tc>
        <w:tc>
          <w:tcPr>
            <w:tcW w:w="1696"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9 367,000   </w:t>
            </w:r>
          </w:p>
        </w:tc>
        <w:tc>
          <w:tcPr>
            <w:tcW w:w="1862"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46 828,000   </w:t>
            </w:r>
          </w:p>
        </w:tc>
      </w:tr>
      <w:tr w:rsidR="00CC4293" w:rsidRPr="00CC4293" w:rsidTr="00CC4293">
        <w:trPr>
          <w:trHeight w:val="315"/>
        </w:trPr>
        <w:tc>
          <w:tcPr>
            <w:tcW w:w="7102" w:type="dxa"/>
            <w:gridSpan w:val="3"/>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Департамент градостроительства и земельных отношений</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10 194,600   </w:t>
            </w:r>
          </w:p>
        </w:tc>
        <w:tc>
          <w:tcPr>
            <w:tcW w:w="169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291,500   </w:t>
            </w:r>
          </w:p>
        </w:tc>
        <w:tc>
          <w:tcPr>
            <w:tcW w:w="1735"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803,100   </w:t>
            </w:r>
          </w:p>
        </w:tc>
        <w:tc>
          <w:tcPr>
            <w:tcW w:w="1793"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1 300,000   </w:t>
            </w:r>
          </w:p>
        </w:tc>
        <w:tc>
          <w:tcPr>
            <w:tcW w:w="1696"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1 300,000   </w:t>
            </w:r>
          </w:p>
        </w:tc>
        <w:tc>
          <w:tcPr>
            <w:tcW w:w="1862"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6 500,000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10 194,600   </w:t>
            </w:r>
          </w:p>
        </w:tc>
        <w:tc>
          <w:tcPr>
            <w:tcW w:w="169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291,500   </w:t>
            </w:r>
          </w:p>
        </w:tc>
        <w:tc>
          <w:tcPr>
            <w:tcW w:w="1735"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803,100   </w:t>
            </w:r>
          </w:p>
        </w:tc>
        <w:tc>
          <w:tcPr>
            <w:tcW w:w="1793"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1 300,000   </w:t>
            </w:r>
          </w:p>
        </w:tc>
        <w:tc>
          <w:tcPr>
            <w:tcW w:w="1696"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1 300,000   </w:t>
            </w:r>
          </w:p>
        </w:tc>
        <w:tc>
          <w:tcPr>
            <w:tcW w:w="1862"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6 500,000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645"/>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Федеральный бюджет</w:t>
            </w:r>
          </w:p>
        </w:tc>
        <w:tc>
          <w:tcPr>
            <w:tcW w:w="1941" w:type="dxa"/>
            <w:noWrap/>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35"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noWrap/>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315"/>
        </w:trPr>
        <w:tc>
          <w:tcPr>
            <w:tcW w:w="7102" w:type="dxa"/>
            <w:gridSpan w:val="3"/>
            <w:vMerge w:val="restart"/>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Департамент муниципального имущества</w:t>
            </w: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Всего</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27 488,901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27 488,901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Местный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27 488,901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27 488,901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r>
      <w:tr w:rsidR="00CC4293" w:rsidRPr="00CC4293" w:rsidTr="00CC4293">
        <w:trPr>
          <w:trHeight w:val="630"/>
        </w:trPr>
        <w:tc>
          <w:tcPr>
            <w:tcW w:w="7102" w:type="dxa"/>
            <w:gridSpan w:val="3"/>
            <w:vMerge/>
            <w:hideMark/>
          </w:tcPr>
          <w:p w:rsidR="00CC4293" w:rsidRPr="00CC4293" w:rsidRDefault="00CC4293" w:rsidP="00CC4293">
            <w:pPr>
              <w:jc w:val="right"/>
              <w:rPr>
                <w:rFonts w:ascii="Times New Roman" w:hAnsi="Times New Roman" w:cs="Times New Roman"/>
                <w:sz w:val="20"/>
                <w:szCs w:val="20"/>
              </w:rPr>
            </w:pPr>
          </w:p>
        </w:tc>
        <w:tc>
          <w:tcPr>
            <w:tcW w:w="1820" w:type="dxa"/>
            <w:hideMark/>
          </w:tcPr>
          <w:p w:rsidR="00CC4293" w:rsidRPr="00CC4293" w:rsidRDefault="00CC4293" w:rsidP="00CC4293">
            <w:pPr>
              <w:jc w:val="right"/>
              <w:rPr>
                <w:rFonts w:ascii="Times New Roman" w:hAnsi="Times New Roman" w:cs="Times New Roman"/>
                <w:sz w:val="20"/>
                <w:szCs w:val="20"/>
              </w:rPr>
            </w:pPr>
            <w:r w:rsidRPr="00CC4293">
              <w:rPr>
                <w:rFonts w:ascii="Times New Roman" w:hAnsi="Times New Roman" w:cs="Times New Roman"/>
                <w:sz w:val="20"/>
                <w:szCs w:val="20"/>
              </w:rPr>
              <w:t>Окружной бюджет</w:t>
            </w:r>
          </w:p>
        </w:tc>
        <w:tc>
          <w:tcPr>
            <w:tcW w:w="194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xml:space="preserve">                         -     </w:t>
            </w:r>
          </w:p>
        </w:tc>
        <w:tc>
          <w:tcPr>
            <w:tcW w:w="1691"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35"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793"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696"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c>
          <w:tcPr>
            <w:tcW w:w="1862" w:type="dxa"/>
            <w:hideMark/>
          </w:tcPr>
          <w:p w:rsidR="00CC4293" w:rsidRPr="00CC4293" w:rsidRDefault="00CC4293">
            <w:pPr>
              <w:jc w:val="right"/>
              <w:rPr>
                <w:rFonts w:ascii="Times New Roman" w:hAnsi="Times New Roman" w:cs="Times New Roman"/>
                <w:sz w:val="20"/>
                <w:szCs w:val="20"/>
              </w:rPr>
            </w:pPr>
            <w:r w:rsidRPr="00CC4293">
              <w:rPr>
                <w:rFonts w:ascii="Times New Roman" w:hAnsi="Times New Roman" w:cs="Times New Roman"/>
                <w:sz w:val="20"/>
                <w:szCs w:val="20"/>
              </w:rPr>
              <w:t> </w:t>
            </w:r>
          </w:p>
        </w:tc>
      </w:tr>
    </w:tbl>
    <w:p w:rsidR="00577E6F" w:rsidRPr="0063154B" w:rsidRDefault="00577E6F" w:rsidP="0063154B">
      <w:pPr>
        <w:rPr>
          <w:rFonts w:ascii="Times New Roman" w:hAnsi="Times New Roman" w:cs="Times New Roman"/>
          <w:sz w:val="28"/>
          <w:szCs w:val="28"/>
        </w:rPr>
        <w:sectPr w:rsidR="00577E6F" w:rsidRPr="0063154B" w:rsidSect="00B07B28">
          <w:pgSz w:w="16838" w:h="11906" w:orient="landscape"/>
          <w:pgMar w:top="567" w:right="1134" w:bottom="1135" w:left="1134" w:header="709" w:footer="709" w:gutter="0"/>
          <w:cols w:space="708"/>
          <w:docGrid w:linePitch="360"/>
        </w:sectPr>
      </w:pPr>
    </w:p>
    <w:p w:rsidR="00D0104F" w:rsidRPr="0054010C" w:rsidRDefault="00D0104F" w:rsidP="00513D73">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00" w:rsidRDefault="00003A00" w:rsidP="00B3333C">
      <w:pPr>
        <w:spacing w:after="0" w:line="240" w:lineRule="auto"/>
      </w:pPr>
      <w:r>
        <w:separator/>
      </w:r>
    </w:p>
  </w:endnote>
  <w:endnote w:type="continuationSeparator" w:id="0">
    <w:p w:rsidR="00003A00" w:rsidRDefault="00003A00"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00" w:rsidRDefault="00003A00" w:rsidP="00B3333C">
      <w:pPr>
        <w:spacing w:after="0" w:line="240" w:lineRule="auto"/>
      </w:pPr>
      <w:r>
        <w:separator/>
      </w:r>
    </w:p>
  </w:footnote>
  <w:footnote w:type="continuationSeparator" w:id="0">
    <w:p w:rsidR="00003A00" w:rsidRDefault="00003A00"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CC4293" w:rsidRDefault="00CC4293">
        <w:pPr>
          <w:pStyle w:val="a4"/>
          <w:jc w:val="center"/>
        </w:pPr>
        <w:r>
          <w:fldChar w:fldCharType="begin"/>
        </w:r>
        <w:r>
          <w:instrText>PAGE   \* MERGEFORMAT</w:instrText>
        </w:r>
        <w:r>
          <w:fldChar w:fldCharType="separate"/>
        </w:r>
        <w:r w:rsidR="00513D73">
          <w:rPr>
            <w:noProof/>
          </w:rPr>
          <w:t>9</w:t>
        </w:r>
        <w:r>
          <w:rPr>
            <w:noProof/>
          </w:rPr>
          <w:fldChar w:fldCharType="end"/>
        </w:r>
      </w:p>
    </w:sdtContent>
  </w:sdt>
  <w:p w:rsidR="00803CFC" w:rsidRDefault="00803CF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293" w:rsidRDefault="00CC4293">
    <w:pPr>
      <w:pStyle w:val="a4"/>
      <w:jc w:val="center"/>
    </w:pPr>
  </w:p>
  <w:p w:rsidR="00CC4293" w:rsidRDefault="00CC429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A00"/>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50191F"/>
    <w:rsid w:val="00502954"/>
    <w:rsid w:val="00502A73"/>
    <w:rsid w:val="00503374"/>
    <w:rsid w:val="00503486"/>
    <w:rsid w:val="00504C05"/>
    <w:rsid w:val="00504D72"/>
    <w:rsid w:val="005061AF"/>
    <w:rsid w:val="00510371"/>
    <w:rsid w:val="00510427"/>
    <w:rsid w:val="005132DA"/>
    <w:rsid w:val="00513D73"/>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48E4"/>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6313-AF21-424F-B79A-C9FA6959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10</Pages>
  <Words>3084</Words>
  <Characters>17582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95</cp:revision>
  <cp:lastPrinted>2023-10-17T04:35:00Z</cp:lastPrinted>
  <dcterms:created xsi:type="dcterms:W3CDTF">2022-07-13T10:52:00Z</dcterms:created>
  <dcterms:modified xsi:type="dcterms:W3CDTF">2023-10-18T09:47:00Z</dcterms:modified>
</cp:coreProperties>
</file>