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7C" w:rsidRDefault="00B05C7C">
      <w:pPr>
        <w:pStyle w:val="a3"/>
        <w:spacing w:before="8"/>
        <w:ind w:left="0"/>
        <w:jc w:val="left"/>
        <w:rPr>
          <w:sz w:val="25"/>
        </w:rPr>
      </w:pPr>
    </w:p>
    <w:p w:rsidR="00B05C7C" w:rsidRDefault="00232D5B">
      <w:pPr>
        <w:pStyle w:val="1"/>
        <w:numPr>
          <w:ilvl w:val="0"/>
          <w:numId w:val="18"/>
        </w:numPr>
        <w:tabs>
          <w:tab w:val="left" w:pos="2558"/>
        </w:tabs>
        <w:spacing w:line="208" w:lineRule="auto"/>
        <w:ind w:right="1893" w:hanging="1075"/>
        <w:jc w:val="both"/>
      </w:pPr>
      <w:r>
        <w:t>Информационное сообщение о 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</w:t>
      </w:r>
    </w:p>
    <w:p w:rsidR="00B05C7C" w:rsidRDefault="00232D5B">
      <w:pPr>
        <w:pStyle w:val="a3"/>
        <w:spacing w:before="3"/>
        <w:ind w:left="810"/>
      </w:pPr>
      <w:r>
        <w:t>Электронный</w:t>
      </w:r>
      <w:r>
        <w:rPr>
          <w:spacing w:val="5"/>
        </w:rPr>
        <w:t xml:space="preserve"> </w:t>
      </w:r>
      <w:r>
        <w:t>Аукцион</w:t>
      </w:r>
      <w:r>
        <w:rPr>
          <w:spacing w:val="6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РТС-тендер</w:t>
      </w:r>
    </w:p>
    <w:p w:rsidR="00B05C7C" w:rsidRDefault="00232D5B">
      <w:pPr>
        <w:pStyle w:val="a3"/>
        <w:ind w:right="144"/>
      </w:pPr>
      <w:r>
        <w:t xml:space="preserve">- </w:t>
      </w:r>
      <w:hyperlink r:id="rId7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</w:t>
      </w:r>
      <w:r>
        <w:rPr>
          <w:spacing w:val="1"/>
        </w:rPr>
        <w:t xml:space="preserve"> </w:t>
      </w:r>
      <w:r>
        <w:t>Росс</w:t>
      </w:r>
      <w:r>
        <w:t>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закон «О приватизации государственного и</w:t>
      </w:r>
      <w:r>
        <w:rPr>
          <w:spacing w:val="-68"/>
        </w:rPr>
        <w:t xml:space="preserve"> </w:t>
      </w:r>
      <w:r>
        <w:t>муниципального имущества» от 05.12.2022 № 512-ФЗ, Федеральным законом</w:t>
      </w:r>
      <w:r>
        <w:rPr>
          <w:spacing w:val="1"/>
        </w:rPr>
        <w:t xml:space="preserve"> </w:t>
      </w:r>
      <w:r>
        <w:t>Российской Федерации «О приватизации государственн</w:t>
      </w:r>
      <w:r>
        <w:t>ого и 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27.08.2012 № 860 «Об организации и проведения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форме».</w:t>
      </w:r>
    </w:p>
    <w:p w:rsidR="00B05C7C" w:rsidRDefault="00232D5B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B05C7C" w:rsidRDefault="00232D5B">
      <w:pPr>
        <w:pStyle w:val="a3"/>
        <w:ind w:right="14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B05C7C" w:rsidRDefault="00B05C7C">
      <w:pPr>
        <w:sectPr w:rsidR="00B05C7C">
          <w:headerReference w:type="default" r:id="rId8"/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5" w:firstLine="709"/>
      </w:pPr>
      <w:r>
        <w:rPr>
          <w:b/>
        </w:rPr>
        <w:lastRenderedPageBreak/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199-VII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</w:t>
      </w:r>
      <w:r>
        <w:t>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-67"/>
        </w:rPr>
        <w:t xml:space="preserve"> </w:t>
      </w:r>
      <w:r>
        <w:t>приватизации имущества муниципального образования город Нефтеюганск на</w:t>
      </w:r>
      <w:r>
        <w:rPr>
          <w:spacing w:val="1"/>
        </w:rPr>
        <w:t xml:space="preserve"> </w:t>
      </w:r>
      <w:r>
        <w:t>2023 год» (с изменениями на 21.12.2022 № 271-VII, на 15.02.2023 № 287-VII, на</w:t>
      </w:r>
      <w:r>
        <w:rPr>
          <w:spacing w:val="1"/>
        </w:rPr>
        <w:t xml:space="preserve"> </w:t>
      </w:r>
      <w:r>
        <w:t>29.03.2023</w:t>
      </w:r>
      <w:r>
        <w:rPr>
          <w:spacing w:val="-1"/>
        </w:rPr>
        <w:t xml:space="preserve"> </w:t>
      </w:r>
      <w:r>
        <w:t>№ 313-VII, на 31.05.2023 № 354-VII).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3731"/>
          <w:tab w:val="left" w:pos="3732"/>
        </w:tabs>
        <w:ind w:hanging="425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B05C7C" w:rsidRDefault="00232D5B">
      <w:pPr>
        <w:pStyle w:val="a3"/>
        <w:ind w:right="144" w:firstLine="708"/>
        <w:jc w:val="left"/>
      </w:pPr>
      <w:r>
        <w:rPr>
          <w:b/>
        </w:rPr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1: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пом.17.</w:t>
      </w:r>
    </w:p>
    <w:p w:rsidR="00B05C7C" w:rsidRDefault="00232D5B">
      <w:pPr>
        <w:pStyle w:val="a3"/>
        <w:ind w:left="81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B05C7C" w:rsidRDefault="00232D5B">
      <w:pPr>
        <w:pStyle w:val="a3"/>
        <w:ind w:left="810"/>
        <w:jc w:val="left"/>
      </w:pPr>
      <w:r>
        <w:t>Помещение:</w:t>
      </w:r>
    </w:p>
    <w:p w:rsidR="00B05C7C" w:rsidRDefault="00232D5B">
      <w:pPr>
        <w:pStyle w:val="a3"/>
        <w:ind w:left="810"/>
        <w:jc w:val="left"/>
      </w:pPr>
      <w:r>
        <w:t>-этаж – 3;</w:t>
      </w:r>
    </w:p>
    <w:p w:rsidR="00B05C7C" w:rsidRDefault="00232D5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45,5</w:t>
      </w:r>
      <w:r>
        <w:rPr>
          <w:spacing w:val="-1"/>
        </w:rPr>
        <w:t xml:space="preserve"> </w:t>
      </w:r>
      <w:r>
        <w:t>кв.м.;</w:t>
      </w:r>
    </w:p>
    <w:p w:rsidR="00B05C7C" w:rsidRDefault="00232D5B">
      <w:pPr>
        <w:pStyle w:val="a3"/>
        <w:ind w:left="81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86:20:0000000:112</w:t>
      </w:r>
      <w:r>
        <w:t>25.</w:t>
      </w:r>
    </w:p>
    <w:p w:rsidR="00B05C7C" w:rsidRDefault="00232D5B">
      <w:pPr>
        <w:pStyle w:val="a3"/>
        <w:ind w:firstLine="709"/>
        <w:jc w:val="left"/>
      </w:pPr>
      <w:r>
        <w:t>Способ</w:t>
      </w:r>
      <w:r>
        <w:rPr>
          <w:spacing w:val="17"/>
        </w:rPr>
        <w:t xml:space="preserve"> </w:t>
      </w:r>
      <w:r>
        <w:t>приватизации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продажа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аукционе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открытой</w:t>
      </w:r>
      <w:r>
        <w:rPr>
          <w:spacing w:val="18"/>
        </w:rPr>
        <w:t xml:space="preserve"> </w:t>
      </w:r>
      <w:r>
        <w:t>формой</w:t>
      </w:r>
      <w:r>
        <w:rPr>
          <w:spacing w:val="17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цене.</w:t>
      </w:r>
    </w:p>
    <w:p w:rsidR="00B05C7C" w:rsidRDefault="00232D5B">
      <w:pPr>
        <w:pStyle w:val="a3"/>
        <w:ind w:left="810"/>
        <w:jc w:val="left"/>
      </w:pPr>
      <w:r>
        <w:t>Согласно</w:t>
      </w:r>
      <w:r>
        <w:rPr>
          <w:spacing w:val="36"/>
        </w:rPr>
        <w:t xml:space="preserve"> </w:t>
      </w:r>
      <w:r>
        <w:t>отчету</w:t>
      </w:r>
      <w:r>
        <w:rPr>
          <w:spacing w:val="105"/>
        </w:rPr>
        <w:t xml:space="preserve"> </w:t>
      </w:r>
      <w:r>
        <w:t>об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рыночной</w:t>
      </w:r>
      <w:r>
        <w:rPr>
          <w:spacing w:val="105"/>
        </w:rPr>
        <w:t xml:space="preserve"> </w:t>
      </w:r>
      <w:r>
        <w:t>стоимости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25.08.2023</w:t>
      </w:r>
    </w:p>
    <w:p w:rsidR="00B05C7C" w:rsidRDefault="00232D5B">
      <w:pPr>
        <w:pStyle w:val="a3"/>
        <w:ind w:right="144"/>
        <w:jc w:val="left"/>
      </w:pPr>
      <w:r>
        <w:t>№</w:t>
      </w:r>
      <w:r>
        <w:rPr>
          <w:spacing w:val="51"/>
        </w:rPr>
        <w:t xml:space="preserve"> </w:t>
      </w:r>
      <w:r>
        <w:t>302/134,</w:t>
      </w:r>
      <w:r>
        <w:rPr>
          <w:spacing w:val="52"/>
        </w:rPr>
        <w:t xml:space="preserve"> </w:t>
      </w:r>
      <w:r>
        <w:t>предоставленному</w:t>
      </w:r>
      <w:r>
        <w:rPr>
          <w:spacing w:val="52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«Аксерли»,</w:t>
      </w:r>
      <w:r>
        <w:rPr>
          <w:spacing w:val="52"/>
        </w:rPr>
        <w:t xml:space="preserve"> </w:t>
      </w:r>
      <w:r>
        <w:t>рыночная</w:t>
      </w:r>
      <w:r>
        <w:rPr>
          <w:spacing w:val="51"/>
        </w:rPr>
        <w:t xml:space="preserve"> </w:t>
      </w:r>
      <w:r>
        <w:t>стоимость</w:t>
      </w:r>
      <w:r>
        <w:rPr>
          <w:spacing w:val="52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397 269,60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B05C7C" w:rsidRDefault="00232D5B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397</w:t>
      </w:r>
      <w:r>
        <w:rPr>
          <w:spacing w:val="-2"/>
        </w:rPr>
        <w:t xml:space="preserve"> </w:t>
      </w:r>
      <w:r>
        <w:t>269,60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B05C7C" w:rsidRDefault="00232D5B">
      <w:pPr>
        <w:pStyle w:val="a3"/>
        <w:ind w:firstLine="700"/>
        <w:jc w:val="left"/>
      </w:pPr>
      <w:r>
        <w:t>Величина</w:t>
      </w:r>
      <w:r>
        <w:rPr>
          <w:spacing w:val="9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цены</w:t>
      </w:r>
      <w:r>
        <w:rPr>
          <w:spacing w:val="9"/>
        </w:rPr>
        <w:t xml:space="preserve"> </w:t>
      </w:r>
      <w:r>
        <w:t>(«шаг</w:t>
      </w:r>
      <w:r>
        <w:rPr>
          <w:spacing w:val="9"/>
        </w:rPr>
        <w:t xml:space="preserve"> </w:t>
      </w:r>
      <w:r>
        <w:t>аукциона»)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размере 19 863,48 рублей.</w:t>
      </w:r>
    </w:p>
    <w:p w:rsidR="00B05C7C" w:rsidRDefault="00232D5B">
      <w:pPr>
        <w:pStyle w:val="a3"/>
        <w:ind w:firstLine="708"/>
        <w:jc w:val="left"/>
      </w:pPr>
      <w:r>
        <w:t>Сумма</w:t>
      </w:r>
      <w:r>
        <w:rPr>
          <w:spacing w:val="-4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726,96</w:t>
      </w:r>
      <w:r>
        <w:rPr>
          <w:spacing w:val="-3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продажи.</w:t>
      </w:r>
    </w:p>
    <w:p w:rsidR="00B05C7C" w:rsidRDefault="00232D5B">
      <w:pPr>
        <w:pStyle w:val="a3"/>
        <w:ind w:right="14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</w:t>
      </w:r>
      <w:r>
        <w:t>ов, строен.26 пом.17, признаны несостоявшимися,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отсутствия заявок на участие в аукционе.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a3"/>
        <w:ind w:right="144" w:firstLine="708"/>
        <w:jc w:val="left"/>
      </w:pPr>
      <w:r>
        <w:rPr>
          <w:b/>
        </w:rPr>
        <w:t>Лот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7"/>
        </w:rPr>
        <w:t xml:space="preserve"> </w:t>
      </w:r>
      <w:r>
        <w:rPr>
          <w:b/>
        </w:rPr>
        <w:t>2:</w:t>
      </w:r>
      <w:r>
        <w:rPr>
          <w:b/>
          <w:spacing w:val="8"/>
        </w:rPr>
        <w:t xml:space="preserve"> </w:t>
      </w:r>
      <w:r>
        <w:t>«Помещение»,</w:t>
      </w:r>
      <w:r>
        <w:rPr>
          <w:spacing w:val="7"/>
        </w:rPr>
        <w:t xml:space="preserve"> </w:t>
      </w:r>
      <w:r>
        <w:t>назначение:</w:t>
      </w:r>
      <w:r>
        <w:rPr>
          <w:spacing w:val="7"/>
        </w:rPr>
        <w:t xml:space="preserve"> </w:t>
      </w:r>
      <w:r>
        <w:t>нежилое,</w:t>
      </w:r>
      <w:r>
        <w:rPr>
          <w:spacing w:val="8"/>
        </w:rPr>
        <w:t xml:space="preserve"> </w:t>
      </w:r>
      <w:r>
        <w:t>расположенное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адресу: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Нефтяников, строен.26</w:t>
      </w:r>
      <w:r>
        <w:rPr>
          <w:spacing w:val="-2"/>
        </w:rPr>
        <w:t xml:space="preserve"> </w:t>
      </w:r>
      <w:r>
        <w:t>пом.22.</w:t>
      </w:r>
    </w:p>
    <w:p w:rsidR="00B05C7C" w:rsidRDefault="00232D5B">
      <w:pPr>
        <w:pStyle w:val="a3"/>
        <w:ind w:left="810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B05C7C" w:rsidRDefault="00232D5B">
      <w:pPr>
        <w:pStyle w:val="a3"/>
        <w:ind w:left="810"/>
        <w:jc w:val="left"/>
      </w:pPr>
      <w:r>
        <w:t>Помещение:</w:t>
      </w:r>
    </w:p>
    <w:p w:rsidR="00B05C7C" w:rsidRDefault="00232D5B">
      <w:pPr>
        <w:pStyle w:val="a3"/>
        <w:ind w:left="810"/>
        <w:jc w:val="left"/>
      </w:pPr>
      <w:r>
        <w:t>-этаж – 3;</w:t>
      </w:r>
    </w:p>
    <w:p w:rsidR="00B05C7C" w:rsidRDefault="00232D5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46,3</w:t>
      </w:r>
      <w:r>
        <w:rPr>
          <w:spacing w:val="-1"/>
        </w:rPr>
        <w:t xml:space="preserve"> </w:t>
      </w:r>
      <w:r>
        <w:t>кв.м.;</w:t>
      </w:r>
    </w:p>
    <w:p w:rsidR="00B05C7C" w:rsidRDefault="00232D5B">
      <w:pPr>
        <w:pStyle w:val="a3"/>
        <w:ind w:left="81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86:20:0000000:11236.</w:t>
      </w:r>
    </w:p>
    <w:p w:rsidR="00B05C7C" w:rsidRDefault="00232D5B">
      <w:pPr>
        <w:pStyle w:val="a3"/>
        <w:ind w:firstLine="709"/>
        <w:jc w:val="left"/>
      </w:pPr>
      <w:r>
        <w:t>Способ</w:t>
      </w:r>
      <w:r>
        <w:rPr>
          <w:spacing w:val="17"/>
        </w:rPr>
        <w:t xml:space="preserve"> </w:t>
      </w:r>
      <w:r>
        <w:t>приватизации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продажа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аукционе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открытой</w:t>
      </w:r>
      <w:r>
        <w:rPr>
          <w:spacing w:val="18"/>
        </w:rPr>
        <w:t xml:space="preserve"> </w:t>
      </w:r>
      <w:r>
        <w:t>формой</w:t>
      </w:r>
      <w:r>
        <w:rPr>
          <w:spacing w:val="17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цене.</w:t>
      </w:r>
    </w:p>
    <w:p w:rsidR="00B05C7C" w:rsidRDefault="00232D5B">
      <w:pPr>
        <w:pStyle w:val="a3"/>
        <w:ind w:left="810"/>
        <w:jc w:val="left"/>
      </w:pPr>
      <w:r>
        <w:t>Согласно</w:t>
      </w:r>
      <w:r>
        <w:rPr>
          <w:spacing w:val="36"/>
        </w:rPr>
        <w:t xml:space="preserve"> </w:t>
      </w:r>
      <w:r>
        <w:t>отчету</w:t>
      </w:r>
      <w:r>
        <w:rPr>
          <w:spacing w:val="105"/>
        </w:rPr>
        <w:t xml:space="preserve"> </w:t>
      </w:r>
      <w:r>
        <w:t>об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рыночной</w:t>
      </w:r>
      <w:r>
        <w:rPr>
          <w:spacing w:val="105"/>
        </w:rPr>
        <w:t xml:space="preserve"> </w:t>
      </w:r>
      <w:r>
        <w:t>стоимости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25.08.2023</w:t>
      </w:r>
    </w:p>
    <w:p w:rsidR="00B05C7C" w:rsidRDefault="00232D5B">
      <w:pPr>
        <w:pStyle w:val="a3"/>
        <w:ind w:right="144"/>
        <w:jc w:val="left"/>
      </w:pPr>
      <w:r>
        <w:t>№</w:t>
      </w:r>
      <w:r>
        <w:rPr>
          <w:spacing w:val="51"/>
        </w:rPr>
        <w:t xml:space="preserve"> </w:t>
      </w:r>
      <w:r>
        <w:t>302/135</w:t>
      </w:r>
      <w:r>
        <w:t>,</w:t>
      </w:r>
      <w:r>
        <w:rPr>
          <w:spacing w:val="52"/>
        </w:rPr>
        <w:t xml:space="preserve"> </w:t>
      </w:r>
      <w:r>
        <w:t>предоставленному</w:t>
      </w:r>
      <w:r>
        <w:rPr>
          <w:spacing w:val="52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«Аксерли»,</w:t>
      </w:r>
      <w:r>
        <w:rPr>
          <w:spacing w:val="52"/>
        </w:rPr>
        <w:t xml:space="preserve"> </w:t>
      </w:r>
      <w:r>
        <w:t>рыночная</w:t>
      </w:r>
      <w:r>
        <w:rPr>
          <w:spacing w:val="51"/>
        </w:rPr>
        <w:t xml:space="preserve"> </w:t>
      </w:r>
      <w:r>
        <w:t>стоимость</w:t>
      </w:r>
      <w:r>
        <w:rPr>
          <w:spacing w:val="52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404 254,80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B05C7C" w:rsidRDefault="00232D5B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404</w:t>
      </w:r>
      <w:r>
        <w:rPr>
          <w:spacing w:val="-2"/>
        </w:rPr>
        <w:t xml:space="preserve"> </w:t>
      </w:r>
      <w:r>
        <w:t>254,80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B05C7C" w:rsidRDefault="00232D5B">
      <w:pPr>
        <w:pStyle w:val="a3"/>
        <w:ind w:firstLine="700"/>
        <w:jc w:val="left"/>
      </w:pPr>
      <w:r>
        <w:t>Величина</w:t>
      </w:r>
      <w:r>
        <w:rPr>
          <w:spacing w:val="9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цены</w:t>
      </w:r>
      <w:r>
        <w:rPr>
          <w:spacing w:val="9"/>
        </w:rPr>
        <w:t xml:space="preserve"> </w:t>
      </w:r>
      <w:r>
        <w:t>(«шаг</w:t>
      </w:r>
      <w:r>
        <w:rPr>
          <w:spacing w:val="9"/>
        </w:rPr>
        <w:t xml:space="preserve"> </w:t>
      </w:r>
      <w:r>
        <w:t>аукциона»)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размере 20 212,74 рублей.</w:t>
      </w: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5" w:firstLine="708"/>
      </w:pPr>
      <w:r>
        <w:t>Сумма</w:t>
      </w:r>
      <w:r>
        <w:rPr>
          <w:spacing w:val="-4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425,48</w:t>
      </w:r>
      <w:r>
        <w:rPr>
          <w:spacing w:val="-3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цены</w:t>
      </w:r>
      <w:r>
        <w:rPr>
          <w:spacing w:val="-68"/>
        </w:rPr>
        <w:t xml:space="preserve"> </w:t>
      </w:r>
      <w:r>
        <w:t>продажи.</w:t>
      </w:r>
    </w:p>
    <w:p w:rsidR="00B05C7C" w:rsidRDefault="00232D5B">
      <w:pPr>
        <w:pStyle w:val="a3"/>
        <w:ind w:right="144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объявленный в течение текущего года, в отношении объекта муниципальной</w:t>
      </w:r>
      <w:r>
        <w:rPr>
          <w:spacing w:val="1"/>
        </w:rPr>
        <w:t xml:space="preserve"> </w:t>
      </w:r>
      <w:r>
        <w:t>собственности «Помещение», назначение: нежилое, расположенное по адресу:</w:t>
      </w:r>
      <w:r>
        <w:rPr>
          <w:spacing w:val="1"/>
        </w:rPr>
        <w:t xml:space="preserve"> </w:t>
      </w:r>
      <w:r>
        <w:t>г.Нефтеюганск, ул. Нефтяников, строен.26 пом.22, признаны несостоявшимися,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отсутствия заявок на участ</w:t>
      </w:r>
      <w:r>
        <w:t>ие в аукционе.</w:t>
      </w:r>
    </w:p>
    <w:p w:rsidR="00B05C7C" w:rsidRDefault="00B05C7C">
      <w:pPr>
        <w:pStyle w:val="a3"/>
        <w:ind w:left="0"/>
        <w:jc w:val="left"/>
        <w:rPr>
          <w:sz w:val="30"/>
        </w:rPr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2954"/>
        </w:tabs>
        <w:spacing w:before="257"/>
        <w:ind w:left="2953" w:hanging="361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B05C7C" w:rsidRDefault="00232D5B">
      <w:pPr>
        <w:ind w:left="101" w:right="144" w:firstLine="762"/>
        <w:jc w:val="right"/>
        <w:rPr>
          <w:b/>
          <w:sz w:val="28"/>
        </w:rPr>
      </w:pPr>
      <w:r>
        <w:rPr>
          <w:sz w:val="28"/>
        </w:rPr>
        <w:t>2.1.Начало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08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года</w:t>
      </w:r>
    </w:p>
    <w:p w:rsidR="00B05C7C" w:rsidRDefault="00232D5B">
      <w:pPr>
        <w:ind w:left="863" w:right="145" w:hanging="762"/>
        <w:jc w:val="right"/>
        <w:rPr>
          <w:b/>
          <w:sz w:val="28"/>
        </w:rPr>
      </w:pP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17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часов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00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минут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www.rts-tender.ru</w:t>
        </w:r>
        <w:r>
          <w:rPr>
            <w:spacing w:val="-17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2.3.Определение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часов</w:t>
      </w:r>
    </w:p>
    <w:p w:rsidR="00B05C7C" w:rsidRDefault="00232D5B">
      <w:pPr>
        <w:pStyle w:val="a3"/>
        <w:ind w:right="146"/>
      </w:pPr>
      <w:r>
        <w:rPr>
          <w:b/>
        </w:rPr>
        <w:t xml:space="preserve">00 минут (время местное) </w:t>
      </w:r>
      <w:r>
        <w:t>в малом зале совещаний, расположенном на втором</w:t>
      </w:r>
      <w:r>
        <w:rPr>
          <w:spacing w:val="1"/>
        </w:rPr>
        <w:t xml:space="preserve"> </w:t>
      </w:r>
      <w:r>
        <w:t>этаже</w:t>
      </w:r>
      <w:r>
        <w:rPr>
          <w:spacing w:val="-12"/>
        </w:rPr>
        <w:t xml:space="preserve"> </w:t>
      </w:r>
      <w:r>
        <w:t>здания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Нефтеюганска,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  <w:r>
        <w:rPr>
          <w:spacing w:val="-11"/>
        </w:rPr>
        <w:t xml:space="preserve"> </w:t>
      </w:r>
      <w:r>
        <w:t>г.Нефтеюганск,</w:t>
      </w:r>
      <w:r>
        <w:rPr>
          <w:spacing w:val="-11"/>
        </w:rPr>
        <w:t xml:space="preserve"> </w:t>
      </w:r>
      <w:r>
        <w:t>2</w:t>
      </w:r>
      <w:r>
        <w:rPr>
          <w:spacing w:val="-68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25 дом.</w:t>
      </w:r>
    </w:p>
    <w:p w:rsidR="00B05C7C" w:rsidRDefault="00232D5B">
      <w:pPr>
        <w:pStyle w:val="1"/>
        <w:numPr>
          <w:ilvl w:val="1"/>
          <w:numId w:val="17"/>
        </w:numPr>
        <w:tabs>
          <w:tab w:val="left" w:pos="1284"/>
        </w:tabs>
        <w:ind w:right="144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43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43"/>
        </w:rPr>
        <w:t xml:space="preserve"> </w:t>
      </w:r>
      <w:r>
        <w:rPr>
          <w:b w:val="0"/>
        </w:rPr>
        <w:t>–</w:t>
      </w:r>
      <w:r>
        <w:rPr>
          <w:b w:val="0"/>
          <w:spacing w:val="44"/>
        </w:rPr>
        <w:t xml:space="preserve"> </w:t>
      </w:r>
      <w:r>
        <w:t>16</w:t>
      </w:r>
      <w:r>
        <w:rPr>
          <w:spacing w:val="44"/>
        </w:rPr>
        <w:t xml:space="preserve"> </w:t>
      </w:r>
      <w:r>
        <w:t>ноября</w:t>
      </w:r>
      <w:r>
        <w:rPr>
          <w:spacing w:val="44"/>
        </w:rPr>
        <w:t xml:space="preserve"> </w:t>
      </w:r>
      <w:r>
        <w:t>2023</w:t>
      </w:r>
      <w:r>
        <w:rPr>
          <w:spacing w:val="44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10</w:t>
      </w:r>
      <w:r>
        <w:rPr>
          <w:spacing w:val="44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00</w:t>
      </w:r>
      <w:r>
        <w:rPr>
          <w:spacing w:val="44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РТС-тен</w:t>
      </w:r>
      <w:r>
        <w:t>дер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1">
        <w:r>
          <w:t>www.rts-tender.ru.</w:t>
        </w:r>
        <w:r>
          <w:rPr>
            <w:spacing w:val="-3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b w:val="0"/>
        </w:rPr>
        <w:t>.</w:t>
      </w:r>
    </w:p>
    <w:p w:rsidR="00B05C7C" w:rsidRDefault="00232D5B">
      <w:pPr>
        <w:pStyle w:val="a3"/>
        <w:ind w:right="144" w:firstLine="762"/>
      </w:pP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имущества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соответствует</w:t>
      </w:r>
      <w:r>
        <w:rPr>
          <w:spacing w:val="1"/>
        </w:rPr>
        <w:t xml:space="preserve"> </w:t>
      </w:r>
      <w:r>
        <w:rPr>
          <w:u w:val="single"/>
        </w:rPr>
        <w:t>местному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времени,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функционирует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(МСК)</w:t>
      </w:r>
      <w:r>
        <w:t>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284"/>
        </w:tabs>
        <w:spacing w:line="228" w:lineRule="auto"/>
        <w:ind w:right="144"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 преобразованных в электронно-цифровую форму путем сканирования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их реквизитов), заверенных электронной подписью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участника.</w:t>
      </w:r>
    </w:p>
    <w:p w:rsidR="00B05C7C" w:rsidRDefault="00232D5B">
      <w:pPr>
        <w:pStyle w:val="a3"/>
        <w:ind w:right="144" w:firstLine="709"/>
      </w:pPr>
      <w:r>
        <w:t>Наличи</w:t>
      </w:r>
      <w:r>
        <w:t>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претендента, участника, продавца либо оператора электронной</w:t>
      </w:r>
      <w:r>
        <w:rPr>
          <w:spacing w:val="1"/>
        </w:rPr>
        <w:t xml:space="preserve"> </w:t>
      </w:r>
      <w:r>
        <w:t xml:space="preserve">площадки и отправитель несет ответственность за подлинность и </w:t>
      </w:r>
      <w:r>
        <w:t>достоверность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 сведений.</w:t>
      </w:r>
    </w:p>
    <w:p w:rsidR="00B05C7C" w:rsidRDefault="00232D5B">
      <w:pPr>
        <w:pStyle w:val="a3"/>
        <w:ind w:right="145" w:firstLine="709"/>
      </w:pPr>
      <w:r>
        <w:t>Документом, подтверждающим поступление задатка на счет, указанный 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с этого</w:t>
      </w:r>
      <w:r>
        <w:rPr>
          <w:spacing w:val="-1"/>
        </w:rPr>
        <w:t xml:space="preserve"> </w:t>
      </w:r>
      <w:r>
        <w:t>счета.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409"/>
        </w:tabs>
        <w:ind w:right="144" w:firstLine="709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B05C7C" w:rsidRDefault="00232D5B">
      <w:pPr>
        <w:pStyle w:val="a3"/>
        <w:ind w:left="810"/>
      </w:pPr>
      <w:r>
        <w:t>юридические</w:t>
      </w:r>
      <w:r>
        <w:rPr>
          <w:spacing w:val="-5"/>
        </w:rPr>
        <w:t xml:space="preserve"> </w:t>
      </w:r>
      <w:r>
        <w:t>лица:</w:t>
      </w:r>
    </w:p>
    <w:p w:rsidR="00B05C7C" w:rsidRDefault="00232D5B">
      <w:pPr>
        <w:pStyle w:val="a3"/>
        <w:ind w:left="81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 документов;</w:t>
      </w:r>
    </w:p>
    <w:p w:rsidR="00B05C7C" w:rsidRDefault="00232D5B">
      <w:pPr>
        <w:pStyle w:val="a3"/>
        <w:ind w:right="144" w:firstLine="709"/>
      </w:pPr>
      <w:r>
        <w:t>-документ, содержащий сведения о доле Российской Федерации, субъекта</w:t>
      </w:r>
      <w:r>
        <w:rPr>
          <w:spacing w:val="-67"/>
        </w:rPr>
        <w:t xml:space="preserve"> </w:t>
      </w:r>
      <w:r>
        <w:t>Российской Федерац</w:t>
      </w:r>
      <w:r>
        <w:t>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39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(реестр</w:t>
      </w:r>
      <w:r>
        <w:rPr>
          <w:spacing w:val="39"/>
        </w:rPr>
        <w:t xml:space="preserve"> </w:t>
      </w:r>
      <w:r>
        <w:t>владельцев</w:t>
      </w:r>
      <w:r>
        <w:rPr>
          <w:spacing w:val="39"/>
        </w:rPr>
        <w:t xml:space="preserve"> </w:t>
      </w:r>
      <w:r>
        <w:t>акций</w:t>
      </w:r>
      <w:r>
        <w:rPr>
          <w:spacing w:val="39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выписка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или</w:t>
      </w: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4"/>
      </w:pPr>
      <w:r>
        <w:t>заверенное</w:t>
      </w:r>
      <w:r>
        <w:rPr>
          <w:spacing w:val="-16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письмо);</w:t>
      </w:r>
    </w:p>
    <w:p w:rsidR="00B05C7C" w:rsidRDefault="00232D5B">
      <w:pPr>
        <w:pStyle w:val="a3"/>
        <w:ind w:right="145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 решения о назначении этого лица или о его избрании) и в соответствии с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юридического лица без</w:t>
      </w:r>
      <w:r>
        <w:rPr>
          <w:spacing w:val="-1"/>
        </w:rPr>
        <w:t xml:space="preserve"> </w:t>
      </w:r>
      <w:r>
        <w:t>доверенности;</w:t>
      </w:r>
    </w:p>
    <w:p w:rsidR="00B05C7C" w:rsidRDefault="00232D5B">
      <w:pPr>
        <w:pStyle w:val="a3"/>
        <w:ind w:right="145" w:firstLine="709"/>
      </w:pPr>
      <w:r>
        <w:t>-физические лица предъявляют документ, удостоверяющий личность, или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316"/>
        </w:tabs>
        <w:ind w:right="144"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 от имени претендента, оформленная в установленном порядке,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руководителем юридического лица, заявка должна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также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прилагается опись.</w:t>
      </w:r>
    </w:p>
    <w:p w:rsidR="00B05C7C" w:rsidRDefault="00232D5B">
      <w:pPr>
        <w:pStyle w:val="a3"/>
        <w:ind w:right="145" w:firstLine="709"/>
      </w:pPr>
      <w:r>
        <w:t>Соблюдение претендентом указанных требований означает, что заявка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претендента.</w:t>
      </w:r>
    </w:p>
    <w:p w:rsidR="00B05C7C" w:rsidRDefault="00232D5B">
      <w:pPr>
        <w:pStyle w:val="a3"/>
        <w:ind w:right="145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rPr>
          <w:spacing w:val="1"/>
        </w:rPr>
        <w:t xml:space="preserve"> </w:t>
      </w:r>
      <w:r>
        <w:rPr>
          <w:u w:val="single"/>
        </w:rPr>
        <w:t>форме заявка и иные представленные одновременно с ней документы подаются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электронных документов.</w:t>
      </w:r>
    </w:p>
    <w:p w:rsidR="00B05C7C" w:rsidRDefault="00232D5B">
      <w:pPr>
        <w:pStyle w:val="a4"/>
        <w:numPr>
          <w:ilvl w:val="1"/>
          <w:numId w:val="17"/>
        </w:numPr>
        <w:tabs>
          <w:tab w:val="left" w:pos="1430"/>
        </w:tabs>
        <w:ind w:left="810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</w:t>
      </w:r>
      <w:r>
        <w:rPr>
          <w:sz w:val="28"/>
        </w:rPr>
        <w:t>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</w:p>
    <w:p w:rsidR="00B05C7C" w:rsidRDefault="00232D5B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B05C7C" w:rsidRDefault="00232D5B">
      <w:pPr>
        <w:pStyle w:val="a4"/>
        <w:numPr>
          <w:ilvl w:val="1"/>
          <w:numId w:val="16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B05C7C" w:rsidRDefault="00232D5B">
      <w:pPr>
        <w:pStyle w:val="a4"/>
        <w:numPr>
          <w:ilvl w:val="1"/>
          <w:numId w:val="16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B05C7C" w:rsidRDefault="00232D5B">
      <w:pPr>
        <w:pStyle w:val="a4"/>
        <w:numPr>
          <w:ilvl w:val="1"/>
          <w:numId w:val="16"/>
        </w:numPr>
        <w:tabs>
          <w:tab w:val="left" w:pos="1371"/>
        </w:tabs>
        <w:ind w:right="144" w:firstLine="709"/>
        <w:jc w:val="both"/>
        <w:rPr>
          <w:sz w:val="28"/>
        </w:rPr>
      </w:pPr>
      <w:r>
        <w:rPr>
          <w:sz w:val="28"/>
        </w:rPr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в порядке, установленном для Претендентов, не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B05C7C" w:rsidRDefault="00232D5B">
      <w:pPr>
        <w:pStyle w:val="a4"/>
        <w:numPr>
          <w:ilvl w:val="1"/>
          <w:numId w:val="16"/>
        </w:numPr>
        <w:tabs>
          <w:tab w:val="left" w:pos="1371"/>
        </w:tabs>
        <w:ind w:right="144"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2875"/>
        </w:tabs>
        <w:spacing w:before="78"/>
        <w:ind w:left="2874" w:hanging="361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spacing w:before="1"/>
        <w:ind w:right="14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</w:t>
      </w:r>
      <w:r>
        <w:rPr>
          <w:sz w:val="28"/>
        </w:rPr>
        <w:t>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08 ноября 2023 года</w:t>
      </w:r>
      <w:r>
        <w:rPr>
          <w:sz w:val="28"/>
        </w:rPr>
        <w:t xml:space="preserve">. </w:t>
      </w:r>
      <w:r>
        <w:rPr>
          <w:sz w:val="28"/>
          <w:u w:val="single"/>
        </w:rPr>
        <w:t>Задаток вносится единым платежом на расчётный счёт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Оператора</w:t>
      </w:r>
      <w:r>
        <w:rPr>
          <w:sz w:val="28"/>
        </w:rPr>
        <w:t>.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B05C7C" w:rsidRDefault="00232D5B">
      <w:pPr>
        <w:pStyle w:val="a3"/>
        <w:ind w:left="810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B05C7C" w:rsidRDefault="00232D5B">
      <w:pPr>
        <w:pStyle w:val="1"/>
        <w:ind w:left="810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B05C7C" w:rsidRDefault="00232D5B">
      <w:pPr>
        <w:tabs>
          <w:tab w:val="left" w:pos="3659"/>
          <w:tab w:val="left" w:pos="5378"/>
          <w:tab w:val="left" w:pos="7371"/>
        </w:tabs>
        <w:ind w:left="101" w:right="144" w:firstLine="709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z w:val="28"/>
        </w:rPr>
        <w:tab/>
        <w:t>банка</w:t>
      </w:r>
      <w:r>
        <w:rPr>
          <w:b/>
          <w:sz w:val="28"/>
        </w:rPr>
        <w:tab/>
        <w:t>Филиал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«Корпоративный»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«Совкомбанк»</w:t>
      </w:r>
    </w:p>
    <w:p w:rsidR="00B05C7C" w:rsidRDefault="00232D5B">
      <w:pPr>
        <w:pStyle w:val="1"/>
        <w:ind w:left="810"/>
      </w:pPr>
      <w:r>
        <w:t>Расчетный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40702810512030016362</w:t>
      </w:r>
    </w:p>
    <w:p w:rsidR="00B05C7C" w:rsidRDefault="00232D5B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30101810445250000360</w:t>
      </w:r>
    </w:p>
    <w:p w:rsidR="00B05C7C" w:rsidRDefault="00232D5B">
      <w:pPr>
        <w:pStyle w:val="1"/>
        <w:ind w:left="810"/>
      </w:pPr>
      <w:r>
        <w:t>БИК</w:t>
      </w:r>
      <w:r>
        <w:rPr>
          <w:spacing w:val="-1"/>
        </w:rPr>
        <w:t xml:space="preserve"> </w:t>
      </w:r>
      <w:r>
        <w:t>044525360</w:t>
      </w:r>
    </w:p>
    <w:p w:rsidR="00B05C7C" w:rsidRDefault="00232D5B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7710357167</w:t>
      </w:r>
    </w:p>
    <w:p w:rsidR="00B05C7C" w:rsidRDefault="00232D5B">
      <w:pPr>
        <w:pStyle w:val="1"/>
        <w:ind w:left="810"/>
      </w:pPr>
      <w:r>
        <w:t>КПП</w:t>
      </w:r>
      <w:r>
        <w:rPr>
          <w:spacing w:val="-1"/>
        </w:rPr>
        <w:t xml:space="preserve"> </w:t>
      </w:r>
      <w:r>
        <w:t>773001001</w:t>
      </w:r>
    </w:p>
    <w:p w:rsidR="00B05C7C" w:rsidRDefault="00232D5B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</w:rPr>
        <w:t>Назначение</w:t>
      </w:r>
      <w:r>
        <w:rPr>
          <w:b/>
        </w:rPr>
        <w:tab/>
        <w:t>платежа:</w:t>
      </w:r>
      <w:r>
        <w:rPr>
          <w:b/>
        </w:rPr>
        <w:tab/>
      </w:r>
      <w:r>
        <w:t>Внесение</w:t>
      </w:r>
      <w:r>
        <w:tab/>
        <w:t>гарантийного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о</w:t>
      </w:r>
      <w:r>
        <w:rPr>
          <w:spacing w:val="-1"/>
        </w:rPr>
        <w:t xml:space="preserve"> </w:t>
      </w:r>
      <w:r>
        <w:t>внесении гарантийного обеспечения,</w:t>
      </w:r>
      <w:r>
        <w:rPr>
          <w:spacing w:val="-1"/>
        </w:rPr>
        <w:t xml:space="preserve"> </w:t>
      </w:r>
      <w:r>
        <w:t>№ аналитического</w:t>
      </w:r>
      <w:r>
        <w:rPr>
          <w:spacing w:val="-2"/>
        </w:rPr>
        <w:t xml:space="preserve"> </w:t>
      </w:r>
      <w:r>
        <w:t>счёта</w:t>
      </w:r>
    </w:p>
    <w:p w:rsidR="00B05C7C" w:rsidRDefault="00232D5B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B05C7C" w:rsidRDefault="00232D5B">
      <w:pPr>
        <w:ind w:left="101" w:right="143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сайте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Оператора.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ind w:right="146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на аукционе, денежные средства возвращаются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B05C7C" w:rsidRDefault="00232D5B">
      <w:pPr>
        <w:pStyle w:val="a3"/>
        <w:ind w:right="144" w:firstLine="709"/>
      </w:pPr>
      <w:r>
        <w:t>-участникам,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единственным участником аукциона, - в течение 5 календарных дней со дня</w:t>
      </w:r>
      <w:r>
        <w:rPr>
          <w:spacing w:val="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B05C7C" w:rsidRDefault="00232D5B">
      <w:pPr>
        <w:pStyle w:val="a3"/>
        <w:ind w:right="145" w:firstLine="709"/>
      </w:pPr>
      <w:r>
        <w:t>-претендентам,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</w:t>
      </w:r>
      <w:r>
        <w:t>ендентов</w:t>
      </w:r>
      <w:r>
        <w:rPr>
          <w:spacing w:val="-1"/>
        </w:rPr>
        <w:t xml:space="preserve"> </w:t>
      </w:r>
      <w:r>
        <w:t>участниками;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или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 единственным участником аукциона, засчитывается в счет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 имущества, в течение 5 календарных дней со дня 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pStyle w:val="a4"/>
        <w:numPr>
          <w:ilvl w:val="1"/>
          <w:numId w:val="1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</w:t>
      </w:r>
      <w:r>
        <w:rPr>
          <w:sz w:val="28"/>
        </w:rPr>
        <w:t>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1033"/>
        </w:tabs>
        <w:spacing w:before="78"/>
        <w:ind w:left="1032" w:hanging="295"/>
        <w:jc w:val="left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B05C7C" w:rsidRDefault="00B05C7C">
      <w:pPr>
        <w:pStyle w:val="a3"/>
        <w:ind w:left="0"/>
        <w:jc w:val="left"/>
        <w:rPr>
          <w:b/>
        </w:rPr>
      </w:pPr>
    </w:p>
    <w:p w:rsidR="00B05C7C" w:rsidRDefault="00232D5B">
      <w:pPr>
        <w:pStyle w:val="a4"/>
        <w:numPr>
          <w:ilvl w:val="2"/>
          <w:numId w:val="18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№ 178-ФЗ.</w:t>
      </w:r>
    </w:p>
    <w:p w:rsidR="00B05C7C" w:rsidRDefault="00232D5B">
      <w:pPr>
        <w:pStyle w:val="a4"/>
        <w:numPr>
          <w:ilvl w:val="2"/>
          <w:numId w:val="18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B05C7C" w:rsidRDefault="00232D5B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B05C7C" w:rsidRDefault="00232D5B">
      <w:pPr>
        <w:pStyle w:val="a4"/>
        <w:numPr>
          <w:ilvl w:val="0"/>
          <w:numId w:val="1"/>
        </w:numPr>
        <w:tabs>
          <w:tab w:val="left" w:pos="1021"/>
        </w:tabs>
        <w:ind w:right="144" w:firstLine="709"/>
        <w:rPr>
          <w:sz w:val="28"/>
        </w:rPr>
      </w:pPr>
      <w:r>
        <w:rPr>
          <w:sz w:val="28"/>
        </w:rPr>
        <w:t>представленные докумен</w:t>
      </w:r>
      <w:r>
        <w:rPr>
          <w:sz w:val="28"/>
        </w:rPr>
        <w:t>ты не подтверждают право претендента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B05C7C" w:rsidRDefault="00232D5B">
      <w:pPr>
        <w:pStyle w:val="a4"/>
        <w:numPr>
          <w:ilvl w:val="0"/>
          <w:numId w:val="1"/>
        </w:numPr>
        <w:tabs>
          <w:tab w:val="left" w:pos="976"/>
        </w:tabs>
        <w:ind w:firstLine="709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05C7C" w:rsidRDefault="00232D5B">
      <w:pPr>
        <w:pStyle w:val="a4"/>
        <w:numPr>
          <w:ilvl w:val="0"/>
          <w:numId w:val="1"/>
        </w:numPr>
        <w:tabs>
          <w:tab w:val="left" w:pos="1204"/>
        </w:tabs>
        <w:ind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таких действий;</w:t>
      </w:r>
    </w:p>
    <w:p w:rsidR="00B05C7C" w:rsidRDefault="00232D5B">
      <w:pPr>
        <w:pStyle w:val="a4"/>
        <w:numPr>
          <w:ilvl w:val="0"/>
          <w:numId w:val="1"/>
        </w:numPr>
        <w:tabs>
          <w:tab w:val="left" w:pos="1012"/>
        </w:tabs>
        <w:ind w:firstLine="709"/>
        <w:rPr>
          <w:sz w:val="28"/>
        </w:rPr>
      </w:pPr>
      <w:r>
        <w:rPr>
          <w:sz w:val="28"/>
        </w:rPr>
        <w:t>не подтверждено поступление в устан</w:t>
      </w:r>
      <w:r>
        <w:rPr>
          <w:sz w:val="28"/>
        </w:rPr>
        <w:t>овленный срок задатка на 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 информационном сообщении.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a4"/>
        <w:numPr>
          <w:ilvl w:val="1"/>
          <w:numId w:val="18"/>
        </w:numPr>
        <w:tabs>
          <w:tab w:val="left" w:pos="855"/>
          <w:tab w:val="left" w:pos="2876"/>
          <w:tab w:val="left" w:pos="4425"/>
          <w:tab w:val="left" w:pos="4802"/>
          <w:tab w:val="left" w:pos="6442"/>
          <w:tab w:val="left" w:pos="7719"/>
        </w:tabs>
        <w:ind w:left="101" w:right="144" w:firstLine="459"/>
        <w:rPr>
          <w:sz w:val="28"/>
        </w:rPr>
      </w:pPr>
      <w:r>
        <w:rPr>
          <w:b/>
          <w:sz w:val="28"/>
        </w:rPr>
        <w:t>Порядок ознакомления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5.1.Информационное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</w:t>
      </w:r>
      <w:r>
        <w:rPr>
          <w:sz w:val="28"/>
        </w:rPr>
        <w:t>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B05C7C" w:rsidRDefault="00232D5B">
      <w:pPr>
        <w:pStyle w:val="a3"/>
        <w:jc w:val="left"/>
      </w:pPr>
      <w:hyperlink r:id="rId15">
        <w:r>
          <w:t>www.rts-tender.ru.</w:t>
        </w:r>
      </w:hyperlink>
    </w:p>
    <w:p w:rsidR="00B05C7C" w:rsidRDefault="00232D5B">
      <w:pPr>
        <w:pStyle w:val="a4"/>
        <w:numPr>
          <w:ilvl w:val="1"/>
          <w:numId w:val="1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B05C7C" w:rsidRDefault="00232D5B">
      <w:pPr>
        <w:pStyle w:val="a4"/>
        <w:numPr>
          <w:ilvl w:val="1"/>
          <w:numId w:val="1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B05C7C" w:rsidRDefault="00232D5B">
      <w:pPr>
        <w:pStyle w:val="a4"/>
        <w:numPr>
          <w:ilvl w:val="1"/>
          <w:numId w:val="1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B05C7C" w:rsidRDefault="00232D5B">
      <w:pPr>
        <w:pStyle w:val="a4"/>
        <w:numPr>
          <w:ilvl w:val="1"/>
          <w:numId w:val="14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ind w:left="101" w:right="144" w:firstLine="709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Тюменская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автономный округ - Югра, г. Нефтеюганск, 5 мкр., 6 дом, помещение № 73,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 № 26 департамента муниципального имущества администрации 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Нефтеюганска, </w:t>
      </w:r>
      <w:r>
        <w:rPr>
          <w:b/>
          <w:sz w:val="28"/>
          <w:u w:val="thick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09.00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16.00, обед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12.30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14.00 (время местное)</w:t>
      </w:r>
      <w:r>
        <w:rPr>
          <w:sz w:val="28"/>
        </w:rPr>
        <w:t>.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1708"/>
        </w:tabs>
        <w:spacing w:before="78"/>
        <w:ind w:left="1707" w:hanging="36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B05C7C" w:rsidRDefault="00232D5B">
      <w:pPr>
        <w:pStyle w:val="a3"/>
        <w:ind w:left="810"/>
      </w:pPr>
      <w:r>
        <w:t>6.1.Процедура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B05C7C" w:rsidRDefault="00232D5B">
      <w:pPr>
        <w:pStyle w:val="a4"/>
        <w:numPr>
          <w:ilvl w:val="1"/>
          <w:numId w:val="13"/>
        </w:numPr>
        <w:tabs>
          <w:tab w:val="left" w:pos="774"/>
        </w:tabs>
        <w:ind w:right="144"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  Учас</w:t>
      </w:r>
      <w:r>
        <w:rPr>
          <w:sz w:val="28"/>
        </w:rPr>
        <w:t>тниками   начальной   цены   продажи   на   «шаг   аукциона»,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Регламентом и Правилами работы Национальной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Участникам   предлагается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B05C7C" w:rsidRDefault="00232D5B">
      <w:pPr>
        <w:pStyle w:val="a3"/>
        <w:ind w:right="14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B05C7C" w:rsidRDefault="00232D5B">
      <w:pPr>
        <w:pStyle w:val="a3"/>
        <w:ind w:right="145" w:firstLine="709"/>
      </w:pPr>
      <w:r>
        <w:t>б)не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цене</w:t>
      </w:r>
      <w:r>
        <w:rPr>
          <w:spacing w:val="70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B05C7C" w:rsidRDefault="00232D5B">
      <w:pPr>
        <w:pStyle w:val="a3"/>
        <w:ind w:right="14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иму</w:t>
      </w:r>
      <w:r>
        <w:t>щества.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B05C7C" w:rsidRDefault="00232D5B">
      <w:pPr>
        <w:pStyle w:val="a4"/>
        <w:numPr>
          <w:ilvl w:val="2"/>
          <w:numId w:val="13"/>
        </w:numPr>
        <w:tabs>
          <w:tab w:val="left" w:pos="963"/>
        </w:tabs>
        <w:ind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ыло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3"/>
          <w:sz w:val="28"/>
        </w:rPr>
        <w:t xml:space="preserve"> </w:t>
      </w:r>
      <w:r>
        <w:rPr>
          <w:sz w:val="28"/>
        </w:rPr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ни</w:t>
      </w:r>
      <w:r>
        <w:rPr>
          <w:spacing w:val="-14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 участником;</w:t>
      </w:r>
    </w:p>
    <w:p w:rsidR="00B05C7C" w:rsidRDefault="00232D5B">
      <w:pPr>
        <w:pStyle w:val="a4"/>
        <w:numPr>
          <w:ilvl w:val="2"/>
          <w:numId w:val="13"/>
        </w:numPr>
        <w:tabs>
          <w:tab w:val="left" w:pos="1036"/>
        </w:tabs>
        <w:ind w:right="146" w:firstLine="709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60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59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60"/>
          <w:sz w:val="28"/>
        </w:rPr>
        <w:t xml:space="preserve"> </w:t>
      </w:r>
      <w:r>
        <w:rPr>
          <w:sz w:val="28"/>
        </w:rPr>
        <w:t>отказалось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купли-продажи;</w:t>
      </w:r>
    </w:p>
    <w:p w:rsidR="00B05C7C" w:rsidRDefault="00232D5B">
      <w:pPr>
        <w:pStyle w:val="a4"/>
        <w:numPr>
          <w:ilvl w:val="2"/>
          <w:numId w:val="13"/>
        </w:numPr>
        <w:tabs>
          <w:tab w:val="left" w:pos="1079"/>
        </w:tabs>
        <w:ind w:firstLine="709"/>
        <w:jc w:val="left"/>
        <w:rPr>
          <w:sz w:val="28"/>
        </w:rPr>
      </w:pPr>
      <w:r>
        <w:rPr>
          <w:sz w:val="28"/>
        </w:rPr>
        <w:t>ни</w:t>
      </w:r>
      <w:r>
        <w:rPr>
          <w:spacing w:val="33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цене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pStyle w:val="a4"/>
        <w:numPr>
          <w:ilvl w:val="1"/>
          <w:numId w:val="12"/>
        </w:numPr>
        <w:tabs>
          <w:tab w:val="left" w:pos="1231"/>
          <w:tab w:val="left" w:pos="2555"/>
          <w:tab w:val="left" w:pos="2977"/>
          <w:tab w:val="left" w:pos="4532"/>
          <w:tab w:val="left" w:pos="5928"/>
          <w:tab w:val="left" w:pos="8192"/>
        </w:tabs>
        <w:ind w:firstLine="709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1"/>
          <w:numId w:val="18"/>
        </w:numPr>
        <w:tabs>
          <w:tab w:val="left" w:pos="1439"/>
        </w:tabs>
        <w:ind w:left="2844" w:right="762" w:hanging="1700"/>
        <w:jc w:val="both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389"/>
        </w:tabs>
        <w:ind w:right="14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7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подало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22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23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2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2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таким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4"/>
      </w:pPr>
      <w:r>
        <w:t>лицом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утрачивает право на заключение указанного договора, задаток ему не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латы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перечислению победителем или лицом, признанным 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аукциона в размере и сроки, которые указаны в договоре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 имущества, но не позднее 30 рабочих дней со дня заключения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 денежных средств на расчётный счёт № 03100643000000018700,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 в РКЦ Ханты-Мансийск//УФК по Ханты-Мансийскому 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 – Югре г. Ханты-Мансийск, БИК 007162163, ОКТМО 71874000,</w:t>
      </w:r>
      <w:r>
        <w:rPr>
          <w:sz w:val="28"/>
        </w:rPr>
        <w:t xml:space="preserve"> УФК по</w:t>
      </w:r>
      <w:r>
        <w:rPr>
          <w:spacing w:val="-67"/>
          <w:sz w:val="28"/>
        </w:rPr>
        <w:t xml:space="preserve"> </w:t>
      </w:r>
      <w:r>
        <w:rPr>
          <w:sz w:val="28"/>
        </w:rPr>
        <w:t>Ханты-Мансийскому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Югре</w:t>
      </w:r>
      <w:r>
        <w:rPr>
          <w:spacing w:val="1"/>
          <w:sz w:val="28"/>
        </w:rPr>
        <w:t xml:space="preserve"> </w:t>
      </w:r>
      <w:r>
        <w:rPr>
          <w:sz w:val="28"/>
        </w:rPr>
        <w:t>(Департамент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Нефтеюганска),</w:t>
      </w:r>
      <w:r>
        <w:rPr>
          <w:spacing w:val="1"/>
          <w:sz w:val="28"/>
        </w:rPr>
        <w:t xml:space="preserve"> </w:t>
      </w:r>
      <w:r>
        <w:rPr>
          <w:sz w:val="28"/>
        </w:rPr>
        <w:t>ИНН</w:t>
      </w:r>
      <w:r>
        <w:rPr>
          <w:spacing w:val="1"/>
          <w:sz w:val="28"/>
        </w:rPr>
        <w:t xml:space="preserve"> </w:t>
      </w:r>
      <w:r>
        <w:rPr>
          <w:sz w:val="28"/>
        </w:rPr>
        <w:t>8604029014, КПП 860401001, КБК 070 11 40204 304 0000 410.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</w:t>
      </w:r>
      <w:r>
        <w:rPr>
          <w:sz w:val="28"/>
        </w:rPr>
        <w:t>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аукциона.</w:t>
      </w:r>
    </w:p>
    <w:p w:rsidR="00B05C7C" w:rsidRDefault="00232D5B">
      <w:pPr>
        <w:pStyle w:val="a4"/>
        <w:numPr>
          <w:ilvl w:val="1"/>
          <w:numId w:val="11"/>
        </w:numPr>
        <w:tabs>
          <w:tab w:val="left" w:pos="1371"/>
        </w:tabs>
        <w:ind w:right="144" w:firstLine="709"/>
        <w:jc w:val="both"/>
        <w:rPr>
          <w:sz w:val="28"/>
        </w:rPr>
      </w:pPr>
      <w:r>
        <w:rPr>
          <w:sz w:val="28"/>
        </w:rPr>
        <w:t xml:space="preserve">С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проектом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договора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купли-продажи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можно   </w:t>
      </w:r>
      <w:r>
        <w:rPr>
          <w:spacing w:val="58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№№ 1-4 - приложение 2).</w:t>
      </w:r>
    </w:p>
    <w:p w:rsidR="00B05C7C" w:rsidRDefault="00B05C7C">
      <w:pPr>
        <w:pStyle w:val="a3"/>
        <w:ind w:left="0"/>
        <w:jc w:val="left"/>
        <w:rPr>
          <w:sz w:val="30"/>
        </w:rPr>
      </w:pPr>
    </w:p>
    <w:p w:rsidR="00B05C7C" w:rsidRDefault="00B05C7C">
      <w:pPr>
        <w:pStyle w:val="a3"/>
        <w:ind w:left="0"/>
        <w:jc w:val="left"/>
        <w:rPr>
          <w:sz w:val="26"/>
        </w:rPr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730515" w:rsidRDefault="00730515">
      <w:pPr>
        <w:pStyle w:val="a3"/>
        <w:ind w:left="0" w:right="287"/>
        <w:jc w:val="right"/>
      </w:pPr>
    </w:p>
    <w:p w:rsidR="00B05C7C" w:rsidRDefault="00232D5B">
      <w:pPr>
        <w:pStyle w:val="a3"/>
        <w:ind w:left="0" w:right="287"/>
        <w:jc w:val="right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B05C7C" w:rsidRDefault="00232D5B">
      <w:pPr>
        <w:pStyle w:val="a3"/>
        <w:ind w:left="0" w:right="28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a3"/>
        <w:ind w:left="5765" w:right="65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left="576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B05C7C" w:rsidRDefault="00232D5B">
      <w:pPr>
        <w:pStyle w:val="a3"/>
        <w:ind w:left="5765"/>
        <w:jc w:val="left"/>
      </w:pPr>
      <w:r>
        <w:t>г.Нефтеюганск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ind w:left="4702"/>
      </w:pPr>
      <w:r>
        <w:t>ЗАЯВКА</w:t>
      </w:r>
    </w:p>
    <w:p w:rsidR="00B05C7C" w:rsidRDefault="00232D5B">
      <w:pPr>
        <w:spacing w:before="19" w:line="254" w:lineRule="auto"/>
        <w:ind w:left="3181" w:right="91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B05C7C" w:rsidRDefault="00232D5B">
      <w:pPr>
        <w:pStyle w:val="1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05C7C" w:rsidRDefault="00232D5B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05C7C" w:rsidRDefault="00232D5B">
      <w:pPr>
        <w:ind w:left="3361" w:right="1325" w:hanging="2209"/>
      </w:pPr>
      <w:r>
        <w:t>(полное наимен</w:t>
      </w:r>
      <w:r>
        <w:t>ование и организационно-правовая форма юридического лица,</w:t>
      </w:r>
      <w:r>
        <w:rPr>
          <w:spacing w:val="-52"/>
        </w:rPr>
        <w:t xml:space="preserve"> </w:t>
      </w:r>
      <w:r>
        <w:t>либо Ф.И.О. физического</w:t>
      </w:r>
      <w:r>
        <w:rPr>
          <w:spacing w:val="-1"/>
        </w:rPr>
        <w:t xml:space="preserve"> </w:t>
      </w:r>
      <w:r>
        <w:t>лица)</w:t>
      </w:r>
    </w:p>
    <w:p w:rsidR="00B05C7C" w:rsidRDefault="00232D5B">
      <w:pPr>
        <w:ind w:left="101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B05C7C" w:rsidRDefault="00B05C7C">
      <w:pPr>
        <w:pStyle w:val="a3"/>
        <w:spacing w:before="4"/>
        <w:ind w:left="0"/>
        <w:jc w:val="left"/>
        <w:rPr>
          <w:b/>
          <w:sz w:val="20"/>
        </w:rPr>
      </w:pPr>
    </w:p>
    <w:p w:rsidR="00B05C7C" w:rsidRDefault="00232D5B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spacing w:before="88"/>
        <w:ind w:right="507"/>
        <w:jc w:val="lef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B05C7C" w:rsidRDefault="00232D5B">
      <w:pPr>
        <w:pStyle w:val="a3"/>
        <w:tabs>
          <w:tab w:val="left" w:pos="9382"/>
        </w:tabs>
        <w:jc w:val="left"/>
      </w:pPr>
      <w:r>
        <w:t xml:space="preserve">ИНН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232D5B">
      <w:pPr>
        <w:pStyle w:val="a3"/>
        <w:jc w:val="left"/>
      </w:pPr>
      <w:r>
        <w:t>Адрес</w:t>
      </w:r>
    </w:p>
    <w:p w:rsidR="00B05C7C" w:rsidRDefault="00232D5B">
      <w:pPr>
        <w:pStyle w:val="a3"/>
        <w:tabs>
          <w:tab w:val="left" w:pos="9635"/>
        </w:tabs>
        <w:jc w:val="left"/>
      </w:pP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232D5B">
      <w:pPr>
        <w:pStyle w:val="a3"/>
        <w:spacing w:before="7"/>
        <w:ind w:left="0"/>
        <w:jc w:val="left"/>
        <w:rPr>
          <w:sz w:val="23"/>
        </w:rPr>
      </w:pPr>
      <w:r>
        <w:pict>
          <v:shape id="_x0000_s1033" style="position:absolute;margin-left:85.05pt;margin-top:15.8pt;width:441pt;height:.1pt;z-index:-15728640;mso-wrap-distance-left:0;mso-wrap-distance-right:0;mso-position-horizontal-relative:page" coordorigin="1701,316" coordsize="8820,0" path="m1701,316r8820,e" filled="f" strokeweight=".56pt">
            <v:path arrowok="t"/>
            <w10:wrap type="topAndBottom" anchorx="page"/>
          </v:shape>
        </w:pict>
      </w:r>
    </w:p>
    <w:p w:rsidR="00B05C7C" w:rsidRDefault="00232D5B">
      <w:pPr>
        <w:pStyle w:val="a3"/>
        <w:spacing w:line="293" w:lineRule="exact"/>
        <w:jc w:val="left"/>
      </w:pPr>
      <w:r>
        <w:t>Адрес</w:t>
      </w:r>
    </w:p>
    <w:p w:rsidR="00B05C7C" w:rsidRDefault="00232D5B">
      <w:pPr>
        <w:pStyle w:val="a3"/>
        <w:tabs>
          <w:tab w:val="left" w:pos="9604"/>
        </w:tabs>
        <w:jc w:val="left"/>
      </w:pP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232D5B">
      <w:pPr>
        <w:pStyle w:val="a3"/>
        <w:spacing w:before="6"/>
        <w:ind w:left="0"/>
        <w:jc w:val="left"/>
        <w:rPr>
          <w:sz w:val="23"/>
        </w:rPr>
      </w:pPr>
      <w:r>
        <w:pict>
          <v:shape id="_x0000_s1032" style="position:absolute;margin-left:85.05pt;margin-top:15.75pt;width:441pt;height:.1pt;z-index:-15728128;mso-wrap-distance-left:0;mso-wrap-distance-right:0;mso-position-horizontal-relative:page" coordorigin="1701,315" coordsize="8820,0" path="m1701,315r8820,e" filled="f" strokeweight=".56pt">
            <v:path arrowok="t"/>
            <w10:wrap type="topAndBottom" anchorx="page"/>
          </v:shape>
        </w:pict>
      </w:r>
    </w:p>
    <w:p w:rsidR="00B05C7C" w:rsidRDefault="00232D5B">
      <w:pPr>
        <w:pStyle w:val="a3"/>
        <w:tabs>
          <w:tab w:val="left" w:pos="3646"/>
          <w:tab w:val="left" w:pos="9284"/>
        </w:tabs>
        <w:spacing w:line="293" w:lineRule="exact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B05C7C">
      <w:pPr>
        <w:pStyle w:val="a3"/>
        <w:spacing w:before="2"/>
        <w:ind w:left="0"/>
        <w:jc w:val="left"/>
        <w:rPr>
          <w:sz w:val="20"/>
        </w:rPr>
      </w:pPr>
    </w:p>
    <w:p w:rsidR="00B05C7C" w:rsidRDefault="00232D5B">
      <w:pPr>
        <w:spacing w:before="90"/>
        <w:ind w:left="101" w:right="286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листы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удостоверяющего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личность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(ВСЕ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СТРАНИЦЫ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ПАСПОРТА),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подгружения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 электронную площадку.</w:t>
      </w:r>
    </w:p>
    <w:p w:rsidR="00B05C7C" w:rsidRDefault="00232D5B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27.07.2006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152-ФЗ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 обработку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моих персональных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данных.</w:t>
      </w:r>
    </w:p>
    <w:p w:rsidR="00B05C7C" w:rsidRDefault="00B05C7C">
      <w:pPr>
        <w:pStyle w:val="a3"/>
        <w:ind w:left="0"/>
        <w:jc w:val="left"/>
        <w:rPr>
          <w:b/>
          <w:i/>
        </w:rPr>
      </w:pPr>
    </w:p>
    <w:p w:rsidR="00B05C7C" w:rsidRDefault="00232D5B">
      <w:pPr>
        <w:ind w:left="101"/>
        <w:jc w:val="both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B05C7C" w:rsidRDefault="00232D5B">
      <w:pPr>
        <w:pStyle w:val="a3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:rsidR="00B05C7C" w:rsidRDefault="00232D5B">
      <w:pPr>
        <w:pStyle w:val="a3"/>
        <w:spacing w:before="6"/>
        <w:ind w:left="0"/>
        <w:jc w:val="left"/>
        <w:rPr>
          <w:sz w:val="23"/>
        </w:rPr>
      </w:pPr>
      <w:r>
        <w:pict>
          <v:shape id="_x0000_s1031" style="position:absolute;margin-left:85.05pt;margin-top:15.75pt;width:462pt;height:.1pt;z-index:-1572761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05C7C" w:rsidRDefault="00232D5B">
      <w:pPr>
        <w:spacing w:line="248" w:lineRule="exact"/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регистрацию)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t>ОГРН</w:t>
      </w:r>
      <w:r>
        <w:rPr>
          <w:u w:val="single"/>
        </w:rPr>
        <w:tab/>
      </w: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B05C7C">
      <w:pPr>
        <w:pStyle w:val="a3"/>
        <w:spacing w:before="3"/>
        <w:ind w:left="0"/>
        <w:jc w:val="left"/>
        <w:rPr>
          <w:sz w:val="20"/>
        </w:rPr>
      </w:pPr>
    </w:p>
    <w:p w:rsidR="00B05C7C" w:rsidRDefault="00232D5B">
      <w:pPr>
        <w:pStyle w:val="a3"/>
        <w:tabs>
          <w:tab w:val="left" w:pos="9425"/>
        </w:tabs>
        <w:spacing w:before="89"/>
        <w:ind w:right="458"/>
        <w:jc w:val="left"/>
      </w:pPr>
      <w:r>
        <w:t>Должность,</w:t>
      </w:r>
      <w:r>
        <w:rPr>
          <w:spacing w:val="-6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Юридический</w:t>
      </w:r>
    </w:p>
    <w:p w:rsidR="00B05C7C" w:rsidRDefault="00232D5B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232D5B">
      <w:pPr>
        <w:pStyle w:val="a3"/>
        <w:spacing w:before="6"/>
        <w:ind w:left="0"/>
        <w:jc w:val="left"/>
        <w:rPr>
          <w:sz w:val="23"/>
        </w:rPr>
      </w:pPr>
      <w:r>
        <w:pict>
          <v:shape id="_x0000_s1030" style="position:absolute;margin-left:85.05pt;margin-top:15.75pt;width:476pt;height:.1pt;z-index:-15727104;mso-wrap-distance-left:0;mso-wrap-distance-right:0;mso-position-horizontal-relative:page" coordorigin="1701,315" coordsize="9520,0" path="m1701,315r9520,e" filled="f" strokeweight=".56pt">
            <v:path arrowok="t"/>
            <w10:wrap type="topAndBottom" anchorx="page"/>
          </v:shape>
        </w:pict>
      </w:r>
    </w:p>
    <w:p w:rsidR="00B05C7C" w:rsidRDefault="00232D5B">
      <w:pPr>
        <w:pStyle w:val="a3"/>
        <w:spacing w:line="294" w:lineRule="exact"/>
        <w:jc w:val="left"/>
      </w:pPr>
      <w:r>
        <w:t>Почтовый</w:t>
      </w:r>
    </w:p>
    <w:p w:rsidR="00B05C7C" w:rsidRDefault="00232D5B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232D5B">
      <w:pPr>
        <w:pStyle w:val="a3"/>
        <w:spacing w:before="6"/>
        <w:ind w:left="0"/>
        <w:jc w:val="left"/>
        <w:rPr>
          <w:sz w:val="23"/>
        </w:rPr>
      </w:pPr>
      <w:r>
        <w:pict>
          <v:shape id="_x0000_s1029" style="position:absolute;margin-left:85.05pt;margin-top:15.75pt;width:448pt;height:.1pt;z-index:-15726592;mso-wrap-distance-left:0;mso-wrap-distance-right:0;mso-position-horizontal-relative:page" coordorigin="1701,315" coordsize="8960,0" path="m1701,315r8960,e" filled="f" strokeweight=".56pt">
            <v:path arrowok="t"/>
            <w10:wrap type="topAndBottom" anchorx="page"/>
          </v:shape>
        </w:pict>
      </w:r>
    </w:p>
    <w:p w:rsidR="00B05C7C" w:rsidRDefault="00B05C7C">
      <w:pPr>
        <w:rPr>
          <w:sz w:val="23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tabs>
          <w:tab w:val="left" w:pos="3646"/>
          <w:tab w:val="left" w:pos="9635"/>
        </w:tabs>
        <w:spacing w:before="78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B05C7C">
      <w:pPr>
        <w:pStyle w:val="a3"/>
        <w:spacing w:before="4"/>
        <w:ind w:left="0"/>
        <w:jc w:val="left"/>
        <w:rPr>
          <w:sz w:val="20"/>
        </w:rPr>
      </w:pPr>
    </w:p>
    <w:p w:rsidR="00B05C7C" w:rsidRDefault="00232D5B">
      <w:pPr>
        <w:pStyle w:val="a3"/>
        <w:tabs>
          <w:tab w:val="left" w:pos="9432"/>
        </w:tabs>
        <w:spacing w:before="88"/>
        <w:jc w:val="left"/>
      </w:pP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C7C" w:rsidRDefault="00B05C7C">
      <w:pPr>
        <w:pStyle w:val="a3"/>
        <w:spacing w:before="4"/>
        <w:ind w:left="0"/>
        <w:jc w:val="left"/>
        <w:rPr>
          <w:sz w:val="20"/>
        </w:rPr>
      </w:pPr>
    </w:p>
    <w:p w:rsidR="00B05C7C" w:rsidRDefault="00232D5B">
      <w:pPr>
        <w:pStyle w:val="a3"/>
        <w:tabs>
          <w:tab w:val="left" w:pos="6802"/>
          <w:tab w:val="left" w:pos="7502"/>
          <w:tab w:val="left" w:pos="8617"/>
          <w:tab w:val="left" w:pos="9322"/>
        </w:tabs>
        <w:spacing w:before="88" w:line="480" w:lineRule="auto"/>
        <w:ind w:right="376"/>
        <w:jc w:val="left"/>
      </w:pP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B05C7C" w:rsidRDefault="00232D5B">
      <w:pPr>
        <w:pStyle w:val="a3"/>
        <w:spacing w:line="20" w:lineRule="exact"/>
        <w:ind w:left="29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2pt;height:.6pt;mso-position-horizontal-relative:char;mso-position-vertical-relative:line" coordsize="9240,12">
            <v:line id="_x0000_s1028" style="position:absolute" from="0,6" to="9240,6" strokeweight=".56pt"/>
            <w10:wrap type="none"/>
            <w10:anchorlock/>
          </v:group>
        </w:pict>
      </w:r>
    </w:p>
    <w:p w:rsidR="00B05C7C" w:rsidRDefault="00232D5B">
      <w:pPr>
        <w:spacing w:line="256" w:lineRule="exact"/>
        <w:ind w:left="1927" w:right="197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B05C7C" w:rsidRDefault="00B05C7C">
      <w:pPr>
        <w:pStyle w:val="a3"/>
        <w:spacing w:before="7"/>
        <w:ind w:left="0"/>
        <w:jc w:val="left"/>
        <w:rPr>
          <w:sz w:val="29"/>
        </w:rPr>
      </w:pPr>
    </w:p>
    <w:p w:rsidR="00B05C7C" w:rsidRDefault="00232D5B">
      <w:pPr>
        <w:pStyle w:val="a3"/>
        <w:tabs>
          <w:tab w:val="left" w:pos="2332"/>
          <w:tab w:val="left" w:pos="4369"/>
          <w:tab w:val="left" w:pos="5518"/>
          <w:tab w:val="left" w:pos="8210"/>
        </w:tabs>
        <w:jc w:val="left"/>
      </w:pPr>
      <w:r>
        <w:t>Принимая</w:t>
      </w:r>
      <w:r>
        <w:tab/>
        <w:t>решение</w:t>
      </w:r>
      <w:r>
        <w:tab/>
        <w:t>о</w:t>
      </w:r>
      <w:r>
        <w:tab/>
        <w:t>приобретении</w:t>
      </w:r>
      <w:r>
        <w:tab/>
        <w:t>имущества:</w:t>
      </w:r>
    </w:p>
    <w:p w:rsidR="00B05C7C" w:rsidRDefault="00232D5B">
      <w:pPr>
        <w:pStyle w:val="a3"/>
        <w:spacing w:before="2"/>
        <w:ind w:left="0"/>
        <w:jc w:val="left"/>
        <w:rPr>
          <w:sz w:val="25"/>
        </w:rPr>
      </w:pPr>
      <w:r>
        <w:pict>
          <v:shape id="_x0000_s1026" style="position:absolute;margin-left:85.05pt;margin-top:16.75pt;width:455pt;height:.1pt;z-index:-15725568;mso-wrap-distance-left:0;mso-wrap-distance-right:0;mso-position-horizontal-relative:page" coordorigin="1701,335" coordsize="9100,0" path="m1701,335r9100,e" filled="f" strokeweight=".2025mm">
            <v:path arrowok="t"/>
            <w10:wrap type="topAndBottom" anchorx="page"/>
          </v:shape>
        </w:pict>
      </w:r>
    </w:p>
    <w:p w:rsidR="00B05C7C" w:rsidRDefault="00232D5B">
      <w:pPr>
        <w:spacing w:line="266" w:lineRule="exact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</w:t>
      </w:r>
      <w:r>
        <w:rPr>
          <w:i/>
          <w:sz w:val="24"/>
        </w:rPr>
        <w:t>)</w:t>
      </w:r>
    </w:p>
    <w:p w:rsidR="00B05C7C" w:rsidRDefault="00B05C7C">
      <w:pPr>
        <w:pStyle w:val="a3"/>
        <w:spacing w:before="4"/>
        <w:ind w:left="0"/>
        <w:jc w:val="left"/>
        <w:rPr>
          <w:i/>
          <w:sz w:val="29"/>
        </w:rPr>
      </w:pPr>
    </w:p>
    <w:p w:rsidR="00B05C7C" w:rsidRDefault="00232D5B">
      <w:pPr>
        <w:pStyle w:val="a3"/>
        <w:ind w:right="287" w:firstLine="709"/>
      </w:pPr>
      <w:r>
        <w:t>Изучив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удостоверяем</w:t>
      </w:r>
      <w:r>
        <w:rPr>
          <w:spacing w:val="1"/>
        </w:rPr>
        <w:t xml:space="preserve"> </w:t>
      </w:r>
      <w:r>
        <w:t>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 согласны(ен) приобрести указанное в извещении о</w:t>
      </w:r>
      <w:r>
        <w:rPr>
          <w:spacing w:val="1"/>
        </w:rPr>
        <w:t xml:space="preserve"> </w:t>
      </w:r>
      <w:r>
        <w:t>проведении настоящей процедуры Имущество в соответствии с услови</w:t>
      </w:r>
      <w:r>
        <w:t>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 нем.</w:t>
      </w:r>
    </w:p>
    <w:p w:rsidR="00B05C7C" w:rsidRDefault="00232D5B">
      <w:pPr>
        <w:pStyle w:val="a3"/>
        <w:ind w:left="810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подтверждаем(-ю),</w:t>
      </w:r>
      <w:r>
        <w:rPr>
          <w:spacing w:val="-5"/>
        </w:rPr>
        <w:t xml:space="preserve"> </w:t>
      </w:r>
      <w:r>
        <w:t>что</w:t>
      </w:r>
    </w:p>
    <w:p w:rsidR="00B05C7C" w:rsidRDefault="00232D5B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B05C7C" w:rsidRDefault="00232D5B">
      <w:pPr>
        <w:pStyle w:val="a3"/>
        <w:ind w:right="285" w:firstLine="709"/>
      </w:pPr>
      <w:r>
        <w:t>-в</w:t>
      </w:r>
      <w:r>
        <w:rPr>
          <w:spacing w:val="59"/>
        </w:rPr>
        <w:t xml:space="preserve"> </w:t>
      </w:r>
      <w:r>
        <w:t>отношении</w:t>
      </w:r>
      <w:r>
        <w:rPr>
          <w:spacing w:val="127"/>
        </w:rPr>
        <w:t xml:space="preserve"> </w:t>
      </w:r>
      <w:r>
        <w:t>нас</w:t>
      </w:r>
      <w:r>
        <w:rPr>
          <w:spacing w:val="128"/>
        </w:rPr>
        <w:t xml:space="preserve"> </w:t>
      </w:r>
      <w:r>
        <w:t>(меня)</w:t>
      </w:r>
      <w:r>
        <w:rPr>
          <w:spacing w:val="128"/>
        </w:rPr>
        <w:t xml:space="preserve"> </w:t>
      </w:r>
      <w:r>
        <w:t>отсутствует</w:t>
      </w:r>
      <w:r>
        <w:rPr>
          <w:spacing w:val="128"/>
        </w:rPr>
        <w:t xml:space="preserve"> </w:t>
      </w:r>
      <w:r>
        <w:t>решение</w:t>
      </w:r>
      <w:r>
        <w:rPr>
          <w:spacing w:val="128"/>
        </w:rPr>
        <w:t xml:space="preserve"> </w:t>
      </w:r>
      <w:r>
        <w:t>арбитражного</w:t>
      </w:r>
      <w:r>
        <w:rPr>
          <w:spacing w:val="127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B05C7C" w:rsidRDefault="00232D5B">
      <w:pPr>
        <w:pStyle w:val="a3"/>
        <w:ind w:left="810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B05C7C" w:rsidRDefault="00232D5B">
      <w:pPr>
        <w:pStyle w:val="a3"/>
        <w:ind w:right="285" w:firstLine="709"/>
      </w:pPr>
      <w:r>
        <w:t>Мы</w:t>
      </w:r>
      <w:r>
        <w:rPr>
          <w:spacing w:val="55"/>
        </w:rPr>
        <w:t xml:space="preserve"> </w:t>
      </w:r>
      <w:r>
        <w:t>(я)</w:t>
      </w:r>
      <w:r>
        <w:rPr>
          <w:spacing w:val="123"/>
        </w:rPr>
        <w:t xml:space="preserve"> </w:t>
      </w:r>
      <w:r>
        <w:t>гарантируем(-ю)</w:t>
      </w:r>
      <w:r>
        <w:rPr>
          <w:spacing w:val="124"/>
        </w:rPr>
        <w:t xml:space="preserve"> </w:t>
      </w:r>
      <w:r>
        <w:t>достоверность</w:t>
      </w:r>
      <w:r>
        <w:rPr>
          <w:spacing w:val="123"/>
        </w:rPr>
        <w:t xml:space="preserve"> </w:t>
      </w:r>
      <w:r>
        <w:t>информации,</w:t>
      </w:r>
      <w:r>
        <w:rPr>
          <w:spacing w:val="124"/>
        </w:rPr>
        <w:t xml:space="preserve"> </w:t>
      </w:r>
      <w:r>
        <w:t>содержащейся</w:t>
      </w:r>
      <w:r>
        <w:rPr>
          <w:spacing w:val="-6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документах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сведениях,  </w:t>
      </w:r>
      <w:r>
        <w:rPr>
          <w:spacing w:val="46"/>
        </w:rPr>
        <w:t xml:space="preserve"> </w:t>
      </w:r>
      <w:r>
        <w:t xml:space="preserve">находящихся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реестре  </w:t>
      </w:r>
      <w:r>
        <w:rPr>
          <w:spacing w:val="46"/>
        </w:rPr>
        <w:t xml:space="preserve"> </w:t>
      </w:r>
      <w:r>
        <w:t>аккредитованных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</w:t>
      </w:r>
      <w:r>
        <w:rPr>
          <w:spacing w:val="-1"/>
        </w:rPr>
        <w:t xml:space="preserve"> </w:t>
      </w:r>
      <w:r>
        <w:t>Претендентов.</w:t>
      </w:r>
    </w:p>
    <w:p w:rsidR="00B05C7C" w:rsidRDefault="00232D5B">
      <w:pPr>
        <w:pStyle w:val="a3"/>
        <w:ind w:right="287" w:firstLine="709"/>
      </w:pPr>
      <w:r>
        <w:t>Мы (я) подтверждаем(-ю), что располагаем да</w:t>
      </w:r>
      <w:r>
        <w:t>нными об Организаторе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</w:t>
      </w:r>
      <w:r>
        <w:t>теля, заключения договора купли-продажи и его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70"/>
        </w:rPr>
        <w:t xml:space="preserve"> </w:t>
      </w:r>
      <w:r>
        <w:t>уклонения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B05C7C" w:rsidRDefault="00232D5B">
      <w:pPr>
        <w:pStyle w:val="a3"/>
        <w:ind w:right="286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49"/>
        </w:rPr>
        <w:t xml:space="preserve"> </w:t>
      </w:r>
      <w:r>
        <w:t>(-н)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характеристиками</w:t>
      </w:r>
      <w:r>
        <w:rPr>
          <w:spacing w:val="49"/>
        </w:rPr>
        <w:t xml:space="preserve"> </w:t>
      </w:r>
      <w:r>
        <w:t>Имущества,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 (мне)</w:t>
      </w:r>
      <w:r>
        <w:rPr>
          <w:spacing w:val="1"/>
        </w:rPr>
        <w:t xml:space="preserve"> </w:t>
      </w:r>
      <w:r>
        <w:t>была 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состоянием</w:t>
      </w:r>
      <w:r>
        <w:rPr>
          <w:spacing w:val="70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осмотра,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B05C7C" w:rsidRDefault="00232D5B">
      <w:pPr>
        <w:pStyle w:val="a3"/>
        <w:ind w:right="286" w:firstLine="709"/>
      </w:pPr>
      <w:r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286" w:firstLine="709"/>
      </w:pPr>
      <w:r>
        <w:rPr>
          <w:u w:val="single"/>
        </w:rPr>
        <w:t>Платежи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перечислению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торгах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1"/>
        </w:rP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</w:t>
      </w:r>
      <w:r>
        <w:rPr>
          <w:u w:val="single"/>
        </w:rPr>
        <w:t>й</w:t>
      </w:r>
      <w:r>
        <w:rPr>
          <w:spacing w:val="1"/>
        </w:rPr>
        <w:t xml:space="preserve"> </w:t>
      </w:r>
      <w:r>
        <w:rPr>
          <w:u w:val="single"/>
        </w:rPr>
        <w:t>площадки</w:t>
      </w:r>
      <w:r>
        <w:t>.</w:t>
      </w:r>
    </w:p>
    <w:p w:rsidR="00B05C7C" w:rsidRDefault="00232D5B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t>Претендента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(продаже),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Аукционе</w:t>
      </w:r>
      <w:r>
        <w:rPr>
          <w:spacing w:val="-12"/>
        </w:rPr>
        <w:t xml:space="preserve"> </w:t>
      </w:r>
      <w:r>
        <w:t>(продаже),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признания</w:t>
      </w:r>
      <w:r>
        <w:rPr>
          <w:spacing w:val="-11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68"/>
        </w:rPr>
        <w:t xml:space="preserve"> </w:t>
      </w:r>
      <w:r>
        <w:t>задаток</w:t>
      </w:r>
      <w:r>
        <w:rPr>
          <w:spacing w:val="-1"/>
        </w:rPr>
        <w:t xml:space="preserve"> </w:t>
      </w:r>
      <w:r>
        <w:t>подлежит возврату.</w:t>
      </w:r>
    </w:p>
    <w:p w:rsidR="00B05C7C" w:rsidRDefault="00232D5B">
      <w:pPr>
        <w:pStyle w:val="a3"/>
        <w:ind w:right="2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-67"/>
        </w:rPr>
        <w:t xml:space="preserve"> </w:t>
      </w:r>
      <w:r>
        <w:t>единственным</w:t>
      </w:r>
      <w:r>
        <w:rPr>
          <w:spacing w:val="-10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Аукциона,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уклонении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заключения</w:t>
      </w:r>
      <w:r>
        <w:rPr>
          <w:spacing w:val="-68"/>
        </w:rPr>
        <w:t xml:space="preserve"> </w:t>
      </w:r>
      <w:r>
        <w:t>Договора купли-продажи в установленный срок, задаток, внесенный в 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лицу,</w:t>
      </w:r>
      <w:r>
        <w:rPr>
          <w:spacing w:val="-67"/>
        </w:rPr>
        <w:t xml:space="preserve"> </w:t>
      </w:r>
      <w:r>
        <w:t>признанному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1"/>
        </w:rPr>
        <w:t xml:space="preserve"> </w:t>
      </w:r>
      <w:r>
        <w:t>участником Аукциона.</w:t>
      </w:r>
    </w:p>
    <w:p w:rsidR="00B05C7C" w:rsidRDefault="00232D5B">
      <w:pPr>
        <w:pStyle w:val="a3"/>
        <w:ind w:right="286" w:firstLine="709"/>
      </w:pPr>
      <w:r>
        <w:t>Настоящим</w:t>
      </w:r>
      <w:r>
        <w:rPr>
          <w:spacing w:val="36"/>
        </w:rPr>
        <w:t xml:space="preserve"> </w:t>
      </w:r>
      <w:r>
        <w:t>удостоверяем</w:t>
      </w:r>
      <w:r>
        <w:rPr>
          <w:spacing w:val="37"/>
        </w:rPr>
        <w:t xml:space="preserve"> </w:t>
      </w:r>
      <w:r>
        <w:t>(-ю),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ознакомлены</w:t>
      </w:r>
      <w:r>
        <w:rPr>
          <w:spacing w:val="36"/>
        </w:rPr>
        <w:t xml:space="preserve"> </w:t>
      </w:r>
      <w:r>
        <w:t>(-ен)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</w:t>
      </w:r>
      <w:r>
        <w:rPr>
          <w:spacing w:val="36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B05C7C" w:rsidRDefault="00232D5B">
      <w:pPr>
        <w:pStyle w:val="a3"/>
        <w:ind w:right="286" w:firstLine="709"/>
      </w:pPr>
      <w:r>
        <w:t>Поданная заявка является акцептом публичной оферты для 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задатке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статьей</w:t>
      </w:r>
      <w:r>
        <w:rPr>
          <w:spacing w:val="39"/>
        </w:rPr>
        <w:t xml:space="preserve"> </w:t>
      </w:r>
      <w:r>
        <w:t>437</w:t>
      </w:r>
      <w:r>
        <w:rPr>
          <w:spacing w:val="38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кодекса</w:t>
      </w:r>
      <w:r>
        <w:rPr>
          <w:spacing w:val="39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 форме.</w:t>
      </w:r>
    </w:p>
    <w:p w:rsidR="00B05C7C" w:rsidRDefault="00232D5B">
      <w:pPr>
        <w:pStyle w:val="a3"/>
        <w:ind w:right="285" w:firstLine="709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(юсь)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(меня)</w:t>
      </w:r>
      <w:r>
        <w:rPr>
          <w:spacing w:val="1"/>
        </w:rPr>
        <w:t xml:space="preserve"> </w:t>
      </w:r>
      <w:r>
        <w:t>победителем</w:t>
      </w:r>
      <w:r>
        <w:rPr>
          <w:spacing w:val="-67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 заключить с Продавцом договор купли-продажи в сроки, указанные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начальную</w:t>
      </w:r>
      <w:r>
        <w:rPr>
          <w:spacing w:val="-68"/>
        </w:rPr>
        <w:t xml:space="preserve"> </w:t>
      </w:r>
      <w:r>
        <w:t>стоимость имущества, в случае если лицо признано единственным участником</w:t>
      </w:r>
      <w:r>
        <w:rPr>
          <w:spacing w:val="-67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извещением и договором купли-продажи, произвести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</w:t>
      </w:r>
      <w:r>
        <w:t>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Имущество.</w:t>
      </w:r>
    </w:p>
    <w:p w:rsidR="00B05C7C" w:rsidRDefault="00232D5B">
      <w:pPr>
        <w:pStyle w:val="a3"/>
        <w:ind w:right="286" w:firstLine="709"/>
      </w:pPr>
      <w:r>
        <w:t>Заявитель подтверждает, что ознакомлен с положениями Федерального</w:t>
      </w:r>
      <w:r>
        <w:rPr>
          <w:spacing w:val="1"/>
        </w:rPr>
        <w:t xml:space="preserve"> </w:t>
      </w:r>
      <w:r>
        <w:t>закона    от    27.07.2006    № 152-ФЗ    «О    персональных     данных»,   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разъяснены.</w:t>
      </w:r>
    </w:p>
    <w:p w:rsidR="00B05C7C" w:rsidRDefault="00232D5B">
      <w:pPr>
        <w:pStyle w:val="a3"/>
        <w:ind w:right="285" w:firstLine="709"/>
      </w:pPr>
      <w:r>
        <w:t>Заявитель    согласен    на    обработку    своих    персональных   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B05C7C" w:rsidRDefault="00B05C7C">
      <w:pPr>
        <w:pStyle w:val="a3"/>
        <w:ind w:left="0"/>
        <w:jc w:val="left"/>
        <w:rPr>
          <w:sz w:val="20"/>
        </w:rPr>
      </w:pPr>
    </w:p>
    <w:p w:rsidR="00B05C7C" w:rsidRDefault="00B05C7C">
      <w:pPr>
        <w:pStyle w:val="a3"/>
        <w:spacing w:before="4"/>
        <w:ind w:left="0"/>
        <w:jc w:val="left"/>
      </w:pP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88"/>
        <w:jc w:val="left"/>
      </w:pPr>
      <w:r>
        <w:t>Дата</w:t>
      </w:r>
    </w:p>
    <w:p w:rsidR="00B05C7C" w:rsidRDefault="00232D5B">
      <w:pPr>
        <w:pStyle w:val="a3"/>
        <w:spacing w:before="7"/>
        <w:ind w:left="0"/>
        <w:jc w:val="left"/>
        <w:rPr>
          <w:sz w:val="35"/>
        </w:rPr>
      </w:pPr>
      <w:r>
        <w:br w:type="column"/>
      </w:r>
    </w:p>
    <w:p w:rsidR="00B05C7C" w:rsidRDefault="00232D5B">
      <w:pPr>
        <w:pStyle w:val="a3"/>
        <w:tabs>
          <w:tab w:val="left" w:pos="2200"/>
          <w:tab w:val="left" w:pos="4378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05C7C" w:rsidRDefault="00232D5B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B05C7C" w:rsidRDefault="00B05C7C">
      <w:pPr>
        <w:rPr>
          <w:sz w:val="24"/>
        </w:rPr>
        <w:sectPr w:rsidR="00B05C7C">
          <w:type w:val="continuous"/>
          <w:pgSz w:w="11910" w:h="16840"/>
          <w:pgMar w:top="1240" w:right="420" w:bottom="280" w:left="1600" w:header="720" w:footer="720" w:gutter="0"/>
          <w:cols w:num="2" w:space="720" w:equalWidth="0">
            <w:col w:w="703" w:space="3847"/>
            <w:col w:w="5340"/>
          </w:cols>
        </w:sectPr>
      </w:pPr>
    </w:p>
    <w:p w:rsidR="00B05C7C" w:rsidRDefault="00232D5B">
      <w:pPr>
        <w:pStyle w:val="a3"/>
        <w:spacing w:before="78"/>
        <w:ind w:left="0" w:right="146"/>
        <w:jc w:val="right"/>
      </w:pPr>
      <w:r>
        <w:t>Приложение</w:t>
      </w:r>
      <w:r>
        <w:rPr>
          <w:spacing w:val="-9"/>
        </w:rPr>
        <w:t xml:space="preserve"> </w:t>
      </w:r>
      <w:r>
        <w:t>2</w:t>
      </w:r>
    </w:p>
    <w:p w:rsidR="00B05C7C" w:rsidRDefault="00232D5B">
      <w:pPr>
        <w:pStyle w:val="a3"/>
        <w:ind w:left="0" w:right="14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ind w:left="1927" w:right="1262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B05C7C" w:rsidRDefault="00232D5B">
      <w:pPr>
        <w:ind w:left="1106" w:right="465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1-2</w:t>
      </w:r>
    </w:p>
    <w:p w:rsidR="00B05C7C" w:rsidRDefault="00232D5B">
      <w:pPr>
        <w:pStyle w:val="a3"/>
        <w:tabs>
          <w:tab w:val="left" w:pos="6658"/>
          <w:tab w:val="left" w:pos="8333"/>
        </w:tabs>
        <w:spacing w:before="4" w:line="640" w:lineRule="atLeast"/>
        <w:ind w:left="810" w:right="144" w:hanging="709"/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2023 года</w:t>
      </w:r>
      <w:r>
        <w:rPr>
          <w:spacing w:val="1"/>
        </w:rPr>
        <w:t xml:space="preserve"> </w:t>
      </w:r>
      <w:r>
        <w:t xml:space="preserve">Муниципальное   </w:t>
      </w:r>
      <w:r>
        <w:rPr>
          <w:spacing w:val="26"/>
        </w:rPr>
        <w:t xml:space="preserve"> </w:t>
      </w:r>
      <w:r>
        <w:t xml:space="preserve">образование   </w:t>
      </w:r>
      <w:r>
        <w:rPr>
          <w:spacing w:val="27"/>
        </w:rPr>
        <w:t xml:space="preserve"> </w:t>
      </w:r>
      <w:r>
        <w:t xml:space="preserve">город   </w:t>
      </w:r>
      <w:r>
        <w:rPr>
          <w:spacing w:val="27"/>
        </w:rPr>
        <w:t xml:space="preserve"> </w:t>
      </w:r>
      <w:r>
        <w:t xml:space="preserve">Нефтеюганск,   </w:t>
      </w:r>
      <w:r>
        <w:rPr>
          <w:spacing w:val="27"/>
        </w:rPr>
        <w:t xml:space="preserve"> </w:t>
      </w:r>
      <w:r>
        <w:t>представленное</w:t>
      </w:r>
    </w:p>
    <w:p w:rsidR="00B05C7C" w:rsidRDefault="00232D5B">
      <w:pPr>
        <w:pStyle w:val="a3"/>
        <w:tabs>
          <w:tab w:val="left" w:pos="1370"/>
          <w:tab w:val="left" w:pos="4423"/>
          <w:tab w:val="left" w:pos="6464"/>
        </w:tabs>
        <w:spacing w:before="4"/>
        <w:ind w:right="143"/>
      </w:pP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 xml:space="preserve">департаменте,   именуемое   в   дальнейшем   </w:t>
      </w:r>
      <w:r>
        <w:rPr>
          <w:b/>
        </w:rPr>
        <w:t xml:space="preserve">«Продавец»,   </w:t>
      </w:r>
      <w:r>
        <w:t>с   одной   стороны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 в</w:t>
      </w:r>
      <w:r>
        <w:rPr>
          <w:spacing w:val="-1"/>
        </w:rPr>
        <w:t xml:space="preserve"> </w:t>
      </w:r>
      <w:r>
        <w:t>дальнейшем</w:t>
      </w:r>
    </w:p>
    <w:p w:rsidR="00B05C7C" w:rsidRDefault="00232D5B">
      <w:pPr>
        <w:ind w:left="101" w:right="144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нижеследующем:</w:t>
      </w:r>
    </w:p>
    <w:p w:rsidR="00B05C7C" w:rsidRDefault="00232D5B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16.11.2023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B05C7C" w:rsidRDefault="00232D5B">
      <w:pPr>
        <w:pStyle w:val="a3"/>
        <w:tabs>
          <w:tab w:val="left" w:pos="6811"/>
        </w:tabs>
        <w:ind w:right="144"/>
      </w:pPr>
      <w:r>
        <w:t>«Интернет» на электронной площадке РТС-тенде</w:t>
      </w:r>
      <w:r>
        <w:t xml:space="preserve">р - </w:t>
      </w:r>
      <w:hyperlink r:id="rId16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B05C7C" w:rsidRDefault="00232D5B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16.11.2023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B05C7C" w:rsidRDefault="00232D5B">
      <w:pPr>
        <w:pStyle w:val="a3"/>
        <w:tabs>
          <w:tab w:val="left" w:pos="2983"/>
        </w:tabs>
        <w:ind w:right="14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7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6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67"/>
        </w:rPr>
        <w:t xml:space="preserve"> </w:t>
      </w:r>
      <w:r>
        <w:t>устанавливающий</w:t>
      </w:r>
      <w:r>
        <w:rPr>
          <w:spacing w:val="66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rPr>
          <w:b/>
        </w:rPr>
        <w:t>«Покупателя»</w:t>
      </w:r>
      <w:r>
        <w:rPr>
          <w:b/>
          <w:spacing w:val="6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388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B05C7C" w:rsidRDefault="00232D5B">
      <w:pPr>
        <w:pStyle w:val="a4"/>
        <w:numPr>
          <w:ilvl w:val="1"/>
          <w:numId w:val="10"/>
        </w:numPr>
        <w:tabs>
          <w:tab w:val="left" w:pos="521"/>
          <w:tab w:val="left" w:pos="1231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настоящему</w:t>
      </w:r>
      <w:r>
        <w:rPr>
          <w:sz w:val="28"/>
        </w:rPr>
        <w:tab/>
        <w:t>договору</w:t>
      </w:r>
      <w:r>
        <w:rPr>
          <w:sz w:val="28"/>
        </w:rPr>
        <w:tab/>
        <w:t>«</w:t>
      </w:r>
      <w:r>
        <w:rPr>
          <w:b/>
          <w:sz w:val="28"/>
        </w:rPr>
        <w:t>Продавец»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</w:r>
      <w:r>
        <w:rPr>
          <w:spacing w:val="-1"/>
          <w:sz w:val="28"/>
        </w:rPr>
        <w:t>передать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собственность</w:t>
      </w:r>
      <w:r>
        <w:rPr>
          <w:sz w:val="28"/>
        </w:rPr>
        <w:tab/>
        <w:t>«</w:t>
      </w:r>
      <w:r>
        <w:rPr>
          <w:b/>
          <w:sz w:val="28"/>
        </w:rPr>
        <w:t>Покупателя»</w:t>
      </w:r>
      <w:r>
        <w:rPr>
          <w:b/>
          <w:sz w:val="28"/>
        </w:rPr>
        <w:tab/>
      </w:r>
      <w:r>
        <w:rPr>
          <w:sz w:val="28"/>
        </w:rPr>
        <w:t>объект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собственности:</w:t>
      </w:r>
    </w:p>
    <w:p w:rsidR="00B05C7C" w:rsidRDefault="00232D5B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</w:p>
    <w:p w:rsidR="00B05C7C" w:rsidRDefault="00232D5B">
      <w:pPr>
        <w:pStyle w:val="a4"/>
        <w:numPr>
          <w:ilvl w:val="1"/>
          <w:numId w:val="10"/>
        </w:numPr>
        <w:tabs>
          <w:tab w:val="left" w:pos="1231"/>
          <w:tab w:val="left" w:pos="3410"/>
          <w:tab w:val="left" w:pos="4946"/>
          <w:tab w:val="left" w:pos="6395"/>
          <w:tab w:val="left" w:pos="7997"/>
        </w:tabs>
        <w:ind w:left="1231" w:right="0"/>
        <w:rPr>
          <w:b/>
          <w:sz w:val="28"/>
        </w:rPr>
      </w:pP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z w:val="28"/>
        </w:rPr>
        <w:t>«Имущества</w:t>
      </w:r>
      <w:r>
        <w:rPr>
          <w:b/>
          <w:sz w:val="28"/>
        </w:rPr>
        <w:t>»</w:t>
      </w:r>
    </w:p>
    <w:p w:rsidR="00B05C7C" w:rsidRDefault="00232D5B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t>на</w:t>
      </w:r>
      <w:r>
        <w:tab/>
        <w:t>условиях</w:t>
      </w:r>
      <w:r>
        <w:tab/>
        <w:t>настоящего</w:t>
      </w:r>
      <w:r>
        <w:tab/>
        <w:t>договора</w:t>
      </w:r>
      <w:r>
        <w:tab/>
        <w:t>и</w:t>
      </w:r>
      <w:r>
        <w:tab/>
        <w:t>принять</w:t>
      </w:r>
      <w:r>
        <w:tab/>
        <w:t>у</w:t>
      </w:r>
      <w:r>
        <w:tab/>
      </w:r>
      <w:r>
        <w:rPr>
          <w:b/>
        </w:rPr>
        <w:t>«Продавца»</w:t>
      </w:r>
      <w:r>
        <w:rPr>
          <w:b/>
        </w:rPr>
        <w:tab/>
      </w:r>
      <w:r>
        <w:t>указанное</w:t>
      </w:r>
    </w:p>
    <w:p w:rsidR="00B05C7C" w:rsidRDefault="00232D5B">
      <w:pPr>
        <w:ind w:left="101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2938"/>
        </w:tabs>
        <w:ind w:left="2937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B05C7C" w:rsidRDefault="00232D5B">
      <w:pPr>
        <w:pStyle w:val="a4"/>
        <w:numPr>
          <w:ilvl w:val="1"/>
          <w:numId w:val="9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B05C7C" w:rsidRDefault="00232D5B">
      <w:pPr>
        <w:pStyle w:val="a4"/>
        <w:numPr>
          <w:ilvl w:val="1"/>
          <w:numId w:val="9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полномочиями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</w:t>
      </w:r>
      <w:r>
        <w:rPr>
          <w:sz w:val="28"/>
        </w:rPr>
        <w:t>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4041"/>
        </w:tabs>
        <w:ind w:left="4040" w:hanging="28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B05C7C" w:rsidRDefault="00232D5B">
      <w:pPr>
        <w:pStyle w:val="a3"/>
        <w:ind w:right="144" w:firstLine="709"/>
      </w:pPr>
      <w:r>
        <w:t>3.1.Настоящий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одинаковую юридическую силу, по одному для </w:t>
      </w:r>
      <w:r>
        <w:rPr>
          <w:b/>
        </w:rPr>
        <w:t xml:space="preserve">«Покупателя» </w:t>
      </w:r>
      <w:r>
        <w:t xml:space="preserve">и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9"/>
        </w:rPr>
        <w:t xml:space="preserve"> </w:t>
      </w:r>
      <w:r>
        <w:t>экземпляр</w:t>
      </w:r>
      <w:r>
        <w:rPr>
          <w:spacing w:val="20"/>
        </w:rPr>
        <w:t xml:space="preserve"> </w:t>
      </w:r>
      <w:r>
        <w:t>направляется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государственной</w:t>
      </w:r>
    </w:p>
    <w:p w:rsidR="00B05C7C" w:rsidRDefault="00B05C7C">
      <w:p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jc w:val="left"/>
      </w:pPr>
      <w:r>
        <w:t>регистрации</w:t>
      </w:r>
      <w:r>
        <w:rPr>
          <w:spacing w:val="47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имущество,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</w:p>
    <w:p w:rsidR="00B05C7C" w:rsidRDefault="00232D5B">
      <w:pPr>
        <w:pStyle w:val="a3"/>
        <w:jc w:val="left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2284"/>
        </w:tabs>
        <w:ind w:left="2283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B05C7C" w:rsidRDefault="00232D5B">
      <w:pPr>
        <w:pStyle w:val="a4"/>
        <w:numPr>
          <w:ilvl w:val="1"/>
          <w:numId w:val="8"/>
        </w:numPr>
        <w:tabs>
          <w:tab w:val="left" w:pos="1231"/>
          <w:tab w:val="left" w:pos="1655"/>
          <w:tab w:val="left" w:pos="3478"/>
          <w:tab w:val="left" w:pos="3841"/>
          <w:tab w:val="left" w:pos="5557"/>
          <w:tab w:val="left" w:pos="6058"/>
          <w:tab w:val="left" w:pos="7103"/>
          <w:tab w:val="left" w:pos="7783"/>
          <w:tab w:val="left" w:pos="8203"/>
          <w:tab w:val="left" w:pos="851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B05C7C" w:rsidRDefault="00232D5B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B05C7C" w:rsidRDefault="00232D5B">
      <w:pPr>
        <w:pStyle w:val="a4"/>
        <w:numPr>
          <w:ilvl w:val="1"/>
          <w:numId w:val="8"/>
        </w:numPr>
        <w:tabs>
          <w:tab w:val="left" w:pos="1231"/>
        </w:tabs>
        <w:ind w:left="101" w:right="143" w:firstLine="709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B05C7C" w:rsidRDefault="00232D5B">
      <w:pPr>
        <w:ind w:left="101" w:right="144"/>
        <w:jc w:val="both"/>
        <w:rPr>
          <w:sz w:val="28"/>
        </w:rPr>
      </w:pPr>
      <w:r>
        <w:rPr>
          <w:b/>
          <w:sz w:val="28"/>
        </w:rPr>
        <w:t>«Пр</w:t>
      </w:r>
      <w:r>
        <w:rPr>
          <w:b/>
          <w:sz w:val="28"/>
        </w:rPr>
        <w:t>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B05C7C" w:rsidRDefault="00232D5B">
      <w:pPr>
        <w:pStyle w:val="a4"/>
        <w:numPr>
          <w:ilvl w:val="1"/>
          <w:numId w:val="8"/>
        </w:numPr>
        <w:tabs>
          <w:tab w:val="left" w:pos="1231"/>
        </w:tabs>
        <w:ind w:right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tabs>
          <w:tab w:val="left" w:pos="1368"/>
          <w:tab w:val="left" w:pos="3364"/>
          <w:tab w:val="left" w:pos="3750"/>
          <w:tab w:val="left" w:pos="4944"/>
          <w:tab w:val="left" w:pos="5338"/>
          <w:tab w:val="left" w:pos="6803"/>
        </w:tabs>
        <w:ind w:left="101"/>
        <w:rPr>
          <w:b/>
          <w:sz w:val="28"/>
        </w:rPr>
      </w:pPr>
      <w:r>
        <w:rPr>
          <w:sz w:val="28"/>
        </w:rPr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B05C7C" w:rsidRDefault="00232D5B">
      <w:pPr>
        <w:tabs>
          <w:tab w:val="left" w:pos="1232"/>
          <w:tab w:val="left" w:pos="1717"/>
        </w:tabs>
        <w:ind w:left="101"/>
        <w:rPr>
          <w:sz w:val="28"/>
        </w:rPr>
      </w:pPr>
      <w:r>
        <w:br w:type="column"/>
      </w:r>
      <w:r>
        <w:rPr>
          <w:b/>
          <w:sz w:val="28"/>
        </w:rPr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05C7C" w:rsidRDefault="00232D5B">
      <w:pPr>
        <w:ind w:left="101"/>
        <w:rPr>
          <w:sz w:val="28"/>
        </w:rPr>
      </w:pPr>
      <w:r>
        <w:br w:type="column"/>
      </w:r>
      <w:r>
        <w:rPr>
          <w:b/>
          <w:sz w:val="28"/>
        </w:rPr>
        <w:t>копеек</w:t>
      </w:r>
      <w:r>
        <w:rPr>
          <w:sz w:val="28"/>
        </w:rPr>
        <w:t>,</w:t>
      </w:r>
    </w:p>
    <w:p w:rsidR="00B05C7C" w:rsidRDefault="00B05C7C">
      <w:pPr>
        <w:rPr>
          <w:sz w:val="28"/>
        </w:rPr>
        <w:sectPr w:rsidR="00B05C7C">
          <w:type w:val="continuous"/>
          <w:pgSz w:w="11910" w:h="16840"/>
          <w:pgMar w:top="1240" w:right="420" w:bottom="280" w:left="1600" w:header="720" w:footer="720" w:gutter="0"/>
          <w:cols w:num="3" w:space="720" w:equalWidth="0">
            <w:col w:w="6844" w:space="47"/>
            <w:col w:w="1759" w:space="47"/>
            <w:col w:w="1193"/>
          </w:cols>
        </w:sectPr>
      </w:pPr>
    </w:p>
    <w:p w:rsidR="00B05C7C" w:rsidRDefault="00232D5B">
      <w:pPr>
        <w:pStyle w:val="a3"/>
        <w:ind w:right="144"/>
      </w:pPr>
      <w:r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B05C7C" w:rsidRDefault="00232D5B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B05C7C" w:rsidRDefault="00232D5B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232D5B">
      <w:pPr>
        <w:pStyle w:val="a4"/>
        <w:numPr>
          <w:ilvl w:val="1"/>
          <w:numId w:val="8"/>
        </w:numPr>
        <w:tabs>
          <w:tab w:val="left" w:pos="1231"/>
        </w:tabs>
        <w:ind w:left="101" w:right="144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2864"/>
        </w:tabs>
        <w:ind w:left="286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</w:t>
      </w:r>
      <w:r>
        <w:rPr>
          <w:sz w:val="28"/>
        </w:rPr>
        <w:t>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b/>
          <w:sz w:val="28"/>
        </w:rPr>
        <w:t>.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4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</w:t>
      </w:r>
      <w:r>
        <w:rPr>
          <w:sz w:val="28"/>
        </w:rPr>
        <w:t>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B05C7C" w:rsidRDefault="00232D5B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B05C7C" w:rsidRDefault="00232D5B">
      <w:pPr>
        <w:pStyle w:val="a4"/>
        <w:numPr>
          <w:ilvl w:val="1"/>
          <w:numId w:val="7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B05C7C" w:rsidRDefault="00232D5B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B05C7C" w:rsidRDefault="00232D5B">
      <w:pPr>
        <w:pStyle w:val="1"/>
      </w:pPr>
      <w:r>
        <w:t>«Имущества».</w:t>
      </w:r>
    </w:p>
    <w:p w:rsidR="00B05C7C" w:rsidRDefault="00B05C7C">
      <w:pPr>
        <w:sectPr w:rsidR="00B05C7C">
          <w:type w:val="continuous"/>
          <w:pgSz w:w="11910" w:h="16840"/>
          <w:pgMar w:top="1240" w:right="420" w:bottom="280" w:left="1600" w:header="720" w:footer="720" w:gutter="0"/>
          <w:cols w:space="720"/>
        </w:sectPr>
      </w:pPr>
    </w:p>
    <w:p w:rsidR="00B05C7C" w:rsidRDefault="00232D5B">
      <w:pPr>
        <w:pStyle w:val="a4"/>
        <w:numPr>
          <w:ilvl w:val="2"/>
          <w:numId w:val="11"/>
        </w:numPr>
        <w:tabs>
          <w:tab w:val="left" w:pos="2854"/>
        </w:tabs>
        <w:spacing w:before="78"/>
        <w:ind w:left="2853" w:right="0" w:hanging="281"/>
        <w:jc w:val="left"/>
        <w:rPr>
          <w:b/>
          <w:sz w:val="28"/>
        </w:rPr>
      </w:pPr>
      <w:r>
        <w:rPr>
          <w:b/>
          <w:sz w:val="28"/>
        </w:rPr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B05C7C" w:rsidRDefault="00232D5B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21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 прав.</w:t>
      </w:r>
    </w:p>
    <w:p w:rsidR="00B05C7C" w:rsidRDefault="00232D5B">
      <w:pPr>
        <w:pStyle w:val="a4"/>
        <w:numPr>
          <w:ilvl w:val="1"/>
          <w:numId w:val="6"/>
        </w:numPr>
        <w:tabs>
          <w:tab w:val="left" w:pos="1231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right="144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>«Покупателя».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</w:t>
      </w:r>
      <w:r>
        <w:rPr>
          <w:sz w:val="28"/>
        </w:rPr>
        <w:tab/>
        <w:t>направляется</w:t>
      </w:r>
      <w:r>
        <w:rPr>
          <w:sz w:val="28"/>
        </w:rPr>
        <w:tab/>
        <w:t>в</w:t>
      </w:r>
      <w:r>
        <w:rPr>
          <w:sz w:val="28"/>
        </w:rPr>
        <w:tab/>
        <w:t>орган</w:t>
      </w:r>
      <w:r>
        <w:rPr>
          <w:sz w:val="28"/>
        </w:rPr>
        <w:tab/>
        <w:t>регистрации</w:t>
      </w:r>
      <w:r>
        <w:rPr>
          <w:sz w:val="28"/>
        </w:rPr>
        <w:tab/>
        <w:t>прав</w:t>
      </w:r>
      <w:r>
        <w:rPr>
          <w:sz w:val="28"/>
        </w:rPr>
        <w:tab/>
        <w:t>для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</w:p>
    <w:p w:rsidR="00B05C7C" w:rsidRDefault="00232D5B">
      <w:pPr>
        <w:pStyle w:val="a3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2105"/>
        </w:tabs>
        <w:ind w:left="2104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</w:t>
      </w:r>
      <w:r>
        <w:rPr>
          <w:sz w:val="28"/>
        </w:rPr>
        <w:t>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B05C7C" w:rsidRDefault="00232D5B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B05C7C" w:rsidRDefault="00232D5B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B05C7C" w:rsidRDefault="00232D5B">
      <w:pPr>
        <w:pStyle w:val="a3"/>
        <w:ind w:right="14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</w:t>
      </w:r>
      <w:r>
        <w:t>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B05C7C" w:rsidRDefault="00232D5B">
      <w:pPr>
        <w:pStyle w:val="a3"/>
        <w:ind w:right="14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</w:t>
      </w:r>
      <w:r>
        <w:rPr>
          <w:sz w:val="28"/>
        </w:rPr>
        <w:t>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  <w:tab w:val="left" w:pos="3353"/>
          <w:tab w:val="left" w:pos="5294"/>
          <w:tab w:val="left" w:pos="6909"/>
          <w:tab w:val="left" w:pos="7683"/>
        </w:tabs>
        <w:ind w:right="144" w:firstLine="709"/>
        <w:rPr>
          <w:sz w:val="28"/>
        </w:rPr>
      </w:pPr>
      <w:r>
        <w:rPr>
          <w:sz w:val="28"/>
        </w:rPr>
        <w:t>Ненадлежащее</w:t>
      </w:r>
      <w:r>
        <w:rPr>
          <w:sz w:val="28"/>
        </w:rPr>
        <w:tab/>
        <w:t>оформленное</w:t>
      </w:r>
      <w:r>
        <w:rPr>
          <w:sz w:val="28"/>
        </w:rPr>
        <w:tab/>
        <w:t>извещение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несвоевременное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2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</w:p>
    <w:p w:rsidR="00B05C7C" w:rsidRDefault="00B05C7C">
      <w:pPr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3"/>
      </w:pPr>
      <w:r>
        <w:t>обязательства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договору,</w:t>
      </w:r>
      <w:r>
        <w:rPr>
          <w:spacing w:val="-14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наступлении</w:t>
      </w:r>
      <w:r>
        <w:rPr>
          <w:spacing w:val="-14"/>
        </w:rPr>
        <w:t xml:space="preserve"> </w:t>
      </w:r>
      <w:r>
        <w:t>форс-</w:t>
      </w:r>
      <w:r>
        <w:rPr>
          <w:spacing w:val="-68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обстоятельства.</w:t>
      </w:r>
    </w:p>
    <w:p w:rsidR="00B05C7C" w:rsidRDefault="00232D5B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2623"/>
        </w:tabs>
        <w:ind w:left="2622" w:hanging="281"/>
        <w:jc w:val="left"/>
      </w:pPr>
      <w:r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B05C7C" w:rsidRDefault="00232D5B">
      <w:pPr>
        <w:pStyle w:val="a4"/>
        <w:numPr>
          <w:ilvl w:val="1"/>
          <w:numId w:val="4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</w:t>
      </w:r>
      <w:r>
        <w:rPr>
          <w:b/>
          <w:sz w:val="28"/>
        </w:rPr>
        <w:t>ми»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B05C7C" w:rsidRDefault="00232D5B">
      <w:pPr>
        <w:pStyle w:val="a4"/>
        <w:numPr>
          <w:ilvl w:val="1"/>
          <w:numId w:val="4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232D5B">
      <w:pPr>
        <w:pStyle w:val="a3"/>
        <w:ind w:right="14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>в размере 1/300 ключевой ставки Банка России, действующей на день уплаты</w:t>
      </w:r>
      <w:r>
        <w:rPr>
          <w:spacing w:val="1"/>
        </w:rPr>
        <w:t xml:space="preserve"> </w:t>
      </w:r>
      <w:r>
        <w:t>пе</w:t>
      </w:r>
      <w:r>
        <w:t>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B05C7C" w:rsidRDefault="00232D5B">
      <w:pPr>
        <w:pStyle w:val="a3"/>
        <w:ind w:right="144" w:firstLine="709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B05C7C" w:rsidRDefault="00232D5B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B05C7C" w:rsidRDefault="00232D5B">
      <w:pPr>
        <w:pStyle w:val="a4"/>
        <w:numPr>
          <w:ilvl w:val="1"/>
          <w:numId w:val="4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B05C7C" w:rsidRDefault="00232D5B">
      <w:pPr>
        <w:pStyle w:val="a3"/>
        <w:ind w:right="144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 xml:space="preserve">право расторгнуть настоящий договор. При этом </w:t>
      </w:r>
      <w:r>
        <w:rPr>
          <w:b/>
        </w:rPr>
        <w:t xml:space="preserve">«Стороны» </w:t>
      </w:r>
      <w:r>
        <w:t>возвращаются 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/>
        </w:rPr>
        <w:t>«Стороны»</w:t>
      </w:r>
      <w:r>
        <w:rPr>
          <w:b/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равных долях.</w:t>
      </w:r>
    </w:p>
    <w:p w:rsidR="00B05C7C" w:rsidRDefault="00B05C7C">
      <w:pPr>
        <w:pStyle w:val="a3"/>
        <w:ind w:left="0"/>
        <w:jc w:val="left"/>
      </w:pPr>
    </w:p>
    <w:p w:rsidR="00B05C7C" w:rsidRDefault="00232D5B">
      <w:pPr>
        <w:pStyle w:val="1"/>
        <w:numPr>
          <w:ilvl w:val="2"/>
          <w:numId w:val="11"/>
        </w:numPr>
        <w:tabs>
          <w:tab w:val="left" w:pos="3790"/>
        </w:tabs>
        <w:ind w:left="3789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B05C7C" w:rsidRDefault="00232D5B">
      <w:pPr>
        <w:pStyle w:val="a4"/>
        <w:numPr>
          <w:ilvl w:val="1"/>
          <w:numId w:val="3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232D5B">
      <w:pPr>
        <w:pStyle w:val="a4"/>
        <w:numPr>
          <w:ilvl w:val="1"/>
          <w:numId w:val="3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B05C7C" w:rsidRDefault="00232D5B">
      <w:pPr>
        <w:pStyle w:val="a4"/>
        <w:numPr>
          <w:ilvl w:val="1"/>
          <w:numId w:val="3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</w:t>
      </w:r>
      <w:r>
        <w:rPr>
          <w:sz w:val="28"/>
        </w:rPr>
        <w:t>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B05C7C" w:rsidRDefault="00B05C7C">
      <w:pPr>
        <w:jc w:val="both"/>
        <w:rPr>
          <w:sz w:val="28"/>
        </w:rPr>
        <w:sectPr w:rsidR="00B05C7C">
          <w:pgSz w:w="11910" w:h="16840"/>
          <w:pgMar w:top="1040" w:right="420" w:bottom="280" w:left="1600" w:header="720" w:footer="0" w:gutter="0"/>
          <w:cols w:space="720"/>
        </w:sectPr>
      </w:pPr>
    </w:p>
    <w:p w:rsidR="00B05C7C" w:rsidRDefault="00232D5B">
      <w:pPr>
        <w:pStyle w:val="a3"/>
        <w:spacing w:before="78"/>
        <w:ind w:right="144" w:firstLine="709"/>
      </w:pPr>
      <w:r>
        <w:t>Каждая из сторон настоящего договора может в любое время изменить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B05C7C" w:rsidRDefault="00232D5B">
      <w:pPr>
        <w:pStyle w:val="a3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B05C7C" w:rsidRDefault="00232D5B">
      <w:pPr>
        <w:pStyle w:val="a3"/>
        <w:ind w:left="810" w:right="145"/>
      </w:pPr>
      <w:r>
        <w:t>-в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доставлено</w:t>
      </w:r>
      <w:r>
        <w:rPr>
          <w:spacing w:val="1"/>
        </w:rPr>
        <w:t xml:space="preserve"> </w:t>
      </w:r>
      <w:r>
        <w:t>ли</w:t>
      </w:r>
      <w:r>
        <w:t>чно,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отправлением по почте;</w:t>
      </w:r>
    </w:p>
    <w:p w:rsidR="00B05C7C" w:rsidRDefault="00232D5B">
      <w:pPr>
        <w:pStyle w:val="a3"/>
        <w:ind w:left="810" w:right="145"/>
      </w:pP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отправителем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при отправлении по факсу.</w:t>
      </w:r>
    </w:p>
    <w:p w:rsidR="00B05C7C" w:rsidRDefault="00232D5B">
      <w:pPr>
        <w:pStyle w:val="a4"/>
        <w:numPr>
          <w:ilvl w:val="1"/>
          <w:numId w:val="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05C7C" w:rsidRDefault="00232D5B">
      <w:pPr>
        <w:pStyle w:val="a4"/>
        <w:numPr>
          <w:ilvl w:val="1"/>
          <w:numId w:val="3"/>
        </w:numPr>
        <w:tabs>
          <w:tab w:val="left" w:pos="1231"/>
        </w:tabs>
        <w:ind w:right="144" w:firstLine="709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</w:t>
      </w:r>
      <w:r>
        <w:rPr>
          <w:sz w:val="28"/>
        </w:rPr>
        <w:t>ы.</w:t>
      </w:r>
    </w:p>
    <w:p w:rsidR="00B05C7C" w:rsidRDefault="00232D5B">
      <w:pPr>
        <w:pStyle w:val="1"/>
        <w:numPr>
          <w:ilvl w:val="2"/>
          <w:numId w:val="11"/>
        </w:numPr>
        <w:tabs>
          <w:tab w:val="left" w:pos="2144"/>
          <w:tab w:val="left" w:pos="6929"/>
        </w:tabs>
        <w:spacing w:before="12" w:line="249" w:lineRule="auto"/>
        <w:ind w:left="2186" w:right="1057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B05C7C" w:rsidRDefault="00232D5B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  <w:t>образование</w:t>
      </w:r>
      <w:r>
        <w:rPr>
          <w:sz w:val="26"/>
        </w:rPr>
        <w:tab/>
        <w:t>город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Нефтеюганск,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лице</w:t>
      </w:r>
      <w:r>
        <w:rPr>
          <w:sz w:val="26"/>
        </w:rPr>
        <w:tab/>
      </w:r>
      <w:r>
        <w:rPr>
          <w:spacing w:val="-1"/>
          <w:sz w:val="26"/>
        </w:rPr>
        <w:t>департамента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города Нефтеюганска</w:t>
      </w:r>
      <w:r>
        <w:rPr>
          <w:spacing w:val="1"/>
          <w:sz w:val="26"/>
        </w:rPr>
        <w:t xml:space="preserve"> </w:t>
      </w:r>
      <w:r>
        <w:rPr>
          <w:sz w:val="26"/>
        </w:rPr>
        <w:t>628301,</w:t>
      </w:r>
      <w:r>
        <w:rPr>
          <w:spacing w:val="-1"/>
          <w:sz w:val="26"/>
        </w:rPr>
        <w:t xml:space="preserve"> </w:t>
      </w:r>
      <w:r>
        <w:rPr>
          <w:sz w:val="26"/>
        </w:rPr>
        <w:t>РФ, Тюменская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область,</w:t>
      </w:r>
    </w:p>
    <w:p w:rsidR="00B05C7C" w:rsidRDefault="00232D5B">
      <w:pPr>
        <w:ind w:left="209" w:right="5354"/>
        <w:rPr>
          <w:sz w:val="26"/>
        </w:rPr>
      </w:pPr>
      <w:r>
        <w:rPr>
          <w:sz w:val="26"/>
        </w:rPr>
        <w:t>ХМАО - Югра, г. Нефтеюганск,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микрорайон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1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6,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</w:t>
      </w:r>
    </w:p>
    <w:p w:rsidR="00B05C7C" w:rsidRDefault="00232D5B">
      <w:pPr>
        <w:ind w:left="209"/>
        <w:rPr>
          <w:sz w:val="26"/>
        </w:rPr>
      </w:pPr>
      <w:r>
        <w:rPr>
          <w:sz w:val="26"/>
        </w:rPr>
        <w:t>тел.: 8(3463) 203-083</w:t>
      </w:r>
    </w:p>
    <w:p w:rsidR="00B05C7C" w:rsidRDefault="00232D5B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1"/>
          <w:sz w:val="26"/>
        </w:rPr>
        <w:t xml:space="preserve"> </w:t>
      </w:r>
      <w:r>
        <w:rPr>
          <w:sz w:val="26"/>
        </w:rPr>
        <w:t>8604029014, КПП</w:t>
      </w:r>
      <w:r>
        <w:rPr>
          <w:spacing w:val="-1"/>
          <w:sz w:val="26"/>
        </w:rPr>
        <w:t xml:space="preserve"> </w:t>
      </w:r>
      <w:r>
        <w:rPr>
          <w:sz w:val="26"/>
        </w:rPr>
        <w:t>860401001,</w:t>
      </w:r>
    </w:p>
    <w:p w:rsidR="00B05C7C" w:rsidRDefault="00232D5B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</w:t>
      </w:r>
      <w:r>
        <w:rPr>
          <w:spacing w:val="1"/>
          <w:sz w:val="26"/>
        </w:rPr>
        <w:t xml:space="preserve"> </w:t>
      </w:r>
      <w:r>
        <w:rPr>
          <w:sz w:val="26"/>
        </w:rPr>
        <w:t>РКЦ Ханты-Мансийск//УФК по Ханты-</w:t>
      </w:r>
      <w:r>
        <w:rPr>
          <w:spacing w:val="1"/>
          <w:sz w:val="26"/>
        </w:rPr>
        <w:t xml:space="preserve"> </w:t>
      </w:r>
      <w:r>
        <w:rPr>
          <w:sz w:val="26"/>
        </w:rPr>
        <w:t>Мансийскому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г.Ханты-Мансийск,</w:t>
      </w:r>
      <w:r>
        <w:rPr>
          <w:spacing w:val="1"/>
          <w:sz w:val="26"/>
        </w:rPr>
        <w:t xml:space="preserve"> </w:t>
      </w:r>
      <w:r>
        <w:rPr>
          <w:sz w:val="26"/>
        </w:rPr>
        <w:t>БИК</w:t>
      </w:r>
      <w:r>
        <w:rPr>
          <w:spacing w:val="1"/>
          <w:sz w:val="26"/>
        </w:rPr>
        <w:t xml:space="preserve"> </w:t>
      </w:r>
      <w:r>
        <w:rPr>
          <w:sz w:val="26"/>
        </w:rPr>
        <w:t>007162163,</w:t>
      </w:r>
      <w:r>
        <w:rPr>
          <w:spacing w:val="45"/>
          <w:sz w:val="26"/>
        </w:rPr>
        <w:t xml:space="preserve"> </w:t>
      </w:r>
      <w:r>
        <w:rPr>
          <w:sz w:val="26"/>
        </w:rPr>
        <w:t>ОКТМО</w:t>
      </w:r>
      <w:r>
        <w:rPr>
          <w:spacing w:val="45"/>
          <w:sz w:val="26"/>
        </w:rPr>
        <w:t xml:space="preserve"> </w:t>
      </w:r>
      <w:r>
        <w:rPr>
          <w:sz w:val="26"/>
        </w:rPr>
        <w:t>71874000,</w:t>
      </w:r>
      <w:r>
        <w:rPr>
          <w:spacing w:val="46"/>
          <w:sz w:val="26"/>
        </w:rPr>
        <w:t xml:space="preserve"> </w:t>
      </w:r>
      <w:r>
        <w:rPr>
          <w:sz w:val="26"/>
        </w:rPr>
        <w:t>УФК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</w:p>
    <w:p w:rsidR="00B05C7C" w:rsidRDefault="00232D5B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z w:val="26"/>
        </w:rPr>
        <w:t>Ха</w:t>
      </w:r>
      <w:r>
        <w:rPr>
          <w:sz w:val="26"/>
        </w:rPr>
        <w:t>нты-Мансийскому</w:t>
      </w:r>
      <w:r>
        <w:rPr>
          <w:sz w:val="26"/>
        </w:rPr>
        <w:tab/>
      </w:r>
      <w:r>
        <w:rPr>
          <w:spacing w:val="-1"/>
          <w:sz w:val="26"/>
        </w:rPr>
        <w:t>автономному</w:t>
      </w:r>
      <w:r>
        <w:rPr>
          <w:spacing w:val="-63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(Департамент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4"/>
          <w:sz w:val="26"/>
        </w:rPr>
        <w:t xml:space="preserve"> </w:t>
      </w:r>
      <w:r>
        <w:rPr>
          <w:sz w:val="26"/>
        </w:rPr>
        <w:t>Нефтеюганска)</w:t>
      </w:r>
    </w:p>
    <w:p w:rsidR="00B05C7C" w:rsidRDefault="00B05C7C">
      <w:pPr>
        <w:pStyle w:val="a3"/>
        <w:spacing w:before="1"/>
        <w:ind w:left="0"/>
        <w:jc w:val="left"/>
        <w:rPr>
          <w:sz w:val="17"/>
        </w:rPr>
      </w:pPr>
    </w:p>
    <w:p w:rsidR="00B05C7C" w:rsidRDefault="00232D5B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spacing w:before="89"/>
        <w:ind w:left="209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B05C7C" w:rsidRDefault="00232D5B">
      <w:pPr>
        <w:tabs>
          <w:tab w:val="left" w:pos="5879"/>
        </w:tabs>
        <w:ind w:left="1094"/>
        <w:rPr>
          <w:sz w:val="26"/>
        </w:rPr>
      </w:pPr>
      <w:r>
        <w:rPr>
          <w:sz w:val="26"/>
        </w:rPr>
        <w:t>м.п.</w:t>
      </w:r>
      <w:r>
        <w:rPr>
          <w:sz w:val="26"/>
        </w:rPr>
        <w:tab/>
        <w:t>м.п.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</w:p>
    <w:p w:rsidR="00B05C7C" w:rsidRDefault="00B05C7C">
      <w:pPr>
        <w:pStyle w:val="a3"/>
        <w:ind w:left="0"/>
        <w:jc w:val="left"/>
        <w:rPr>
          <w:sz w:val="20"/>
        </w:rPr>
      </w:pPr>
    </w:p>
    <w:p w:rsidR="00B05C7C" w:rsidRDefault="00B05C7C">
      <w:pPr>
        <w:pStyle w:val="a3"/>
        <w:spacing w:before="3"/>
        <w:ind w:left="0"/>
        <w:jc w:val="left"/>
      </w:pPr>
    </w:p>
    <w:p w:rsidR="00B05C7C" w:rsidRDefault="00232D5B">
      <w:pPr>
        <w:pStyle w:val="a3"/>
        <w:tabs>
          <w:tab w:val="left" w:pos="8104"/>
        </w:tabs>
        <w:spacing w:before="89"/>
        <w:jc w:val="left"/>
      </w:pPr>
      <w:r>
        <w:t>Директор</w:t>
      </w:r>
      <w:r>
        <w:tab/>
        <w:t>Е.В.Сабанин</w:t>
      </w:r>
    </w:p>
    <w:p w:rsidR="00B05C7C" w:rsidRDefault="00232D5B">
      <w:pPr>
        <w:pStyle w:val="a3"/>
        <w:spacing w:before="47"/>
        <w:ind w:left="1159" w:right="1971"/>
        <w:jc w:val="center"/>
      </w:pPr>
      <w:r>
        <w:rPr>
          <w:color w:val="D9D9D9"/>
        </w:rPr>
        <w:t>[SIGNERSTAMP1]</w:t>
      </w:r>
    </w:p>
    <w:p w:rsidR="00B05C7C" w:rsidRDefault="00B05C7C">
      <w:pPr>
        <w:pStyle w:val="a3"/>
        <w:ind w:left="0"/>
        <w:jc w:val="left"/>
        <w:rPr>
          <w:sz w:val="20"/>
        </w:rPr>
      </w:pPr>
    </w:p>
    <w:p w:rsidR="00B05C7C" w:rsidRDefault="00B05C7C">
      <w:pPr>
        <w:pStyle w:val="a3"/>
        <w:ind w:left="0"/>
        <w:jc w:val="left"/>
        <w:rPr>
          <w:sz w:val="20"/>
        </w:rPr>
      </w:pPr>
    </w:p>
    <w:p w:rsidR="00B05C7C" w:rsidRDefault="00B05C7C">
      <w:pPr>
        <w:pStyle w:val="a3"/>
        <w:ind w:left="0"/>
        <w:jc w:val="left"/>
        <w:rPr>
          <w:sz w:val="24"/>
        </w:rPr>
      </w:pPr>
      <w:bookmarkStart w:id="0" w:name="_GoBack"/>
      <w:bookmarkEnd w:id="0"/>
    </w:p>
    <w:sectPr w:rsidR="00B05C7C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5B" w:rsidRDefault="00232D5B">
      <w:r>
        <w:separator/>
      </w:r>
    </w:p>
  </w:endnote>
  <w:endnote w:type="continuationSeparator" w:id="0">
    <w:p w:rsidR="00232D5B" w:rsidRDefault="002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5B" w:rsidRDefault="00232D5B">
      <w:r>
        <w:separator/>
      </w:r>
    </w:p>
  </w:footnote>
  <w:footnote w:type="continuationSeparator" w:id="0">
    <w:p w:rsidR="00232D5B" w:rsidRDefault="0023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7C" w:rsidRDefault="00232D5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5pt;width:18pt;height:15.3pt;z-index:-251658752;mso-position-horizontal-relative:page;mso-position-vertical-relative:page" filled="f" stroked="f">
          <v:textbox inset="0,0,0,0">
            <w:txbxContent>
              <w:p w:rsidR="00B05C7C" w:rsidRDefault="00232D5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1E4"/>
    <w:multiLevelType w:val="multilevel"/>
    <w:tmpl w:val="5E3C956C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5606FF0"/>
    <w:multiLevelType w:val="multilevel"/>
    <w:tmpl w:val="D4D45490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D7B6BF2"/>
    <w:multiLevelType w:val="multilevel"/>
    <w:tmpl w:val="6A780B9C"/>
    <w:lvl w:ilvl="0">
      <w:start w:val="3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E575CF3"/>
    <w:multiLevelType w:val="multilevel"/>
    <w:tmpl w:val="9C5E4238"/>
    <w:lvl w:ilvl="0">
      <w:start w:val="8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3C76837"/>
    <w:multiLevelType w:val="multilevel"/>
    <w:tmpl w:val="B7A48F46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abstractNum w:abstractNumId="5" w15:restartNumberingAfterBreak="0">
    <w:nsid w:val="1AAF69CC"/>
    <w:multiLevelType w:val="multilevel"/>
    <w:tmpl w:val="0C403494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20760C7E"/>
    <w:multiLevelType w:val="multilevel"/>
    <w:tmpl w:val="79D41ED0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390666A"/>
    <w:multiLevelType w:val="multilevel"/>
    <w:tmpl w:val="6064580E"/>
    <w:lvl w:ilvl="0">
      <w:start w:val="7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43112054"/>
    <w:multiLevelType w:val="multilevel"/>
    <w:tmpl w:val="6F30E240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439D1CB6"/>
    <w:multiLevelType w:val="multilevel"/>
    <w:tmpl w:val="63E4B424"/>
    <w:lvl w:ilvl="0">
      <w:start w:val="1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454F2B83"/>
    <w:multiLevelType w:val="multilevel"/>
    <w:tmpl w:val="5B0A07C2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463F141A"/>
    <w:multiLevelType w:val="multilevel"/>
    <w:tmpl w:val="0B5C4EA0"/>
    <w:lvl w:ilvl="0">
      <w:start w:val="9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464F0A01"/>
    <w:multiLevelType w:val="multilevel"/>
    <w:tmpl w:val="C5D8896E"/>
    <w:lvl w:ilvl="0">
      <w:start w:val="2"/>
      <w:numFmt w:val="decimal"/>
      <w:lvlText w:val="%1"/>
      <w:lvlJc w:val="left"/>
      <w:pPr>
        <w:ind w:left="101" w:hanging="6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6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5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53"/>
      </w:pPr>
      <w:rPr>
        <w:rFonts w:hint="default"/>
        <w:lang w:val="ru-RU" w:eastAsia="en-US" w:bidi="ar-SA"/>
      </w:rPr>
    </w:lvl>
  </w:abstractNum>
  <w:abstractNum w:abstractNumId="13" w15:restartNumberingAfterBreak="0">
    <w:nsid w:val="574F2B95"/>
    <w:multiLevelType w:val="multilevel"/>
    <w:tmpl w:val="C0D4F70C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5CD51161"/>
    <w:multiLevelType w:val="multilevel"/>
    <w:tmpl w:val="33BE89E4"/>
    <w:lvl w:ilvl="0">
      <w:start w:val="7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694A12B2"/>
    <w:multiLevelType w:val="multilevel"/>
    <w:tmpl w:val="7548B76A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6BC0032E"/>
    <w:multiLevelType w:val="hybridMultilevel"/>
    <w:tmpl w:val="5B44CD52"/>
    <w:lvl w:ilvl="0" w:tplc="7AA8E004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21F7A">
      <w:numFmt w:val="bullet"/>
      <w:lvlText w:val="•"/>
      <w:lvlJc w:val="left"/>
      <w:pPr>
        <w:ind w:left="1078" w:hanging="211"/>
      </w:pPr>
      <w:rPr>
        <w:rFonts w:hint="default"/>
        <w:lang w:val="ru-RU" w:eastAsia="en-US" w:bidi="ar-SA"/>
      </w:rPr>
    </w:lvl>
    <w:lvl w:ilvl="2" w:tplc="EB20F3E0">
      <w:numFmt w:val="bullet"/>
      <w:lvlText w:val="•"/>
      <w:lvlJc w:val="left"/>
      <w:pPr>
        <w:ind w:left="2057" w:hanging="211"/>
      </w:pPr>
      <w:rPr>
        <w:rFonts w:hint="default"/>
        <w:lang w:val="ru-RU" w:eastAsia="en-US" w:bidi="ar-SA"/>
      </w:rPr>
    </w:lvl>
    <w:lvl w:ilvl="3" w:tplc="868288D8">
      <w:numFmt w:val="bullet"/>
      <w:lvlText w:val="•"/>
      <w:lvlJc w:val="left"/>
      <w:pPr>
        <w:ind w:left="3035" w:hanging="211"/>
      </w:pPr>
      <w:rPr>
        <w:rFonts w:hint="default"/>
        <w:lang w:val="ru-RU" w:eastAsia="en-US" w:bidi="ar-SA"/>
      </w:rPr>
    </w:lvl>
    <w:lvl w:ilvl="4" w:tplc="351E4E58">
      <w:numFmt w:val="bullet"/>
      <w:lvlText w:val="•"/>
      <w:lvlJc w:val="left"/>
      <w:pPr>
        <w:ind w:left="4014" w:hanging="211"/>
      </w:pPr>
      <w:rPr>
        <w:rFonts w:hint="default"/>
        <w:lang w:val="ru-RU" w:eastAsia="en-US" w:bidi="ar-SA"/>
      </w:rPr>
    </w:lvl>
    <w:lvl w:ilvl="5" w:tplc="1BB08440">
      <w:numFmt w:val="bullet"/>
      <w:lvlText w:val="•"/>
      <w:lvlJc w:val="left"/>
      <w:pPr>
        <w:ind w:left="4993" w:hanging="211"/>
      </w:pPr>
      <w:rPr>
        <w:rFonts w:hint="default"/>
        <w:lang w:val="ru-RU" w:eastAsia="en-US" w:bidi="ar-SA"/>
      </w:rPr>
    </w:lvl>
    <w:lvl w:ilvl="6" w:tplc="EDC42254">
      <w:numFmt w:val="bullet"/>
      <w:lvlText w:val="•"/>
      <w:lvlJc w:val="left"/>
      <w:pPr>
        <w:ind w:left="5971" w:hanging="211"/>
      </w:pPr>
      <w:rPr>
        <w:rFonts w:hint="default"/>
        <w:lang w:val="ru-RU" w:eastAsia="en-US" w:bidi="ar-SA"/>
      </w:rPr>
    </w:lvl>
    <w:lvl w:ilvl="7" w:tplc="54385E2E">
      <w:numFmt w:val="bullet"/>
      <w:lvlText w:val="•"/>
      <w:lvlJc w:val="left"/>
      <w:pPr>
        <w:ind w:left="6950" w:hanging="211"/>
      </w:pPr>
      <w:rPr>
        <w:rFonts w:hint="default"/>
        <w:lang w:val="ru-RU" w:eastAsia="en-US" w:bidi="ar-SA"/>
      </w:rPr>
    </w:lvl>
    <w:lvl w:ilvl="8" w:tplc="90EE91AA">
      <w:numFmt w:val="bullet"/>
      <w:lvlText w:val="•"/>
      <w:lvlJc w:val="left"/>
      <w:pPr>
        <w:ind w:left="7928" w:hanging="211"/>
      </w:pPr>
      <w:rPr>
        <w:rFonts w:hint="default"/>
        <w:lang w:val="ru-RU" w:eastAsia="en-US" w:bidi="ar-SA"/>
      </w:rPr>
    </w:lvl>
  </w:abstractNum>
  <w:abstractNum w:abstractNumId="17" w15:restartNumberingAfterBreak="0">
    <w:nsid w:val="70801C00"/>
    <w:multiLevelType w:val="multilevel"/>
    <w:tmpl w:val="E6D8B3A0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71E1070B"/>
    <w:multiLevelType w:val="multilevel"/>
    <w:tmpl w:val="81B0B6C6"/>
    <w:lvl w:ilvl="0">
      <w:start w:val="4"/>
      <w:numFmt w:val="decimal"/>
      <w:lvlText w:val="%1"/>
      <w:lvlJc w:val="left"/>
      <w:pPr>
        <w:ind w:left="123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2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5C7C"/>
    <w:rsid w:val="00232D5B"/>
    <w:rsid w:val="00730515"/>
    <w:rsid w:val="00B0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9B33F1"/>
  <w15:docId w15:val="{3B88D95C-2DF9-4E06-A5EE-02BECF6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5234</Words>
  <Characters>29839</Characters>
  <Application>Microsoft Office Word</Application>
  <DocSecurity>0</DocSecurity>
  <Lines>248</Lines>
  <Paragraphs>70</Paragraphs>
  <ScaleCrop>false</ScaleCrop>
  <Company/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Сергей Владимирович Гужва</cp:lastModifiedBy>
  <cp:revision>2</cp:revision>
  <dcterms:created xsi:type="dcterms:W3CDTF">2023-10-10T12:20:00Z</dcterms:created>
  <dcterms:modified xsi:type="dcterms:W3CDTF">2023-10-10T12:24:00Z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2023-10-10T00:00:00Z</vt:filetime>
  </property>
</Properties>
</file>