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1907D5" w:rsidP="00970B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1727-п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E071E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293C85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E071EC">
        <w:rPr>
          <w:b/>
          <w:szCs w:val="28"/>
        </w:rPr>
        <w:t>0</w:t>
      </w:r>
      <w:r w:rsidR="00011B3B">
        <w:rPr>
          <w:b/>
          <w:szCs w:val="28"/>
        </w:rPr>
        <w:t>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E071EC">
        <w:rPr>
          <w:b/>
          <w:szCs w:val="28"/>
        </w:rPr>
        <w:t>2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</w:t>
      </w:r>
      <w:r w:rsidR="00E071EC">
        <w:rPr>
          <w:b/>
          <w:szCs w:val="28"/>
        </w:rPr>
        <w:t>3</w:t>
      </w:r>
      <w:r>
        <w:rPr>
          <w:b/>
          <w:szCs w:val="28"/>
        </w:rPr>
        <w:t xml:space="preserve"> № </w:t>
      </w:r>
      <w:r w:rsidR="00E071EC">
        <w:rPr>
          <w:b/>
          <w:szCs w:val="28"/>
        </w:rPr>
        <w:t>94</w:t>
      </w:r>
      <w:r>
        <w:rPr>
          <w:b/>
          <w:szCs w:val="28"/>
        </w:rPr>
        <w:t>-п «</w:t>
      </w:r>
      <w:r w:rsidR="00E071EC" w:rsidRPr="00E071EC">
        <w:rPr>
          <w:b/>
          <w:szCs w:val="28"/>
        </w:rPr>
        <w:t>О мерах по реализации решения Думы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от 21.12.2022 № 265-VII «О бюджете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на 2023 год и плановый период 2024 и 2025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46804">
        <w:rPr>
          <w:rFonts w:ascii="Times New Roman CYR" w:hAnsi="Times New Roman CYR"/>
          <w:szCs w:val="28"/>
        </w:rPr>
        <w:t xml:space="preserve"> </w:t>
      </w:r>
      <w:r w:rsidR="00405553">
        <w:rPr>
          <w:rFonts w:ascii="Times New Roman CYR" w:hAnsi="Times New Roman CYR"/>
          <w:szCs w:val="28"/>
        </w:rPr>
        <w:t>в целях реализации</w:t>
      </w:r>
      <w:r w:rsidR="00405553" w:rsidRPr="00433717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</w:t>
      </w:r>
      <w:r w:rsidR="00405553">
        <w:rPr>
          <w:rFonts w:ascii="Times New Roman CYR" w:hAnsi="Times New Roman CYR"/>
          <w:szCs w:val="28"/>
        </w:rPr>
        <w:t>я</w:t>
      </w:r>
      <w:r w:rsidR="006431CF">
        <w:rPr>
          <w:rFonts w:ascii="Times New Roman CYR" w:hAnsi="Times New Roman CYR"/>
          <w:szCs w:val="28"/>
        </w:rPr>
        <w:t xml:space="preserve"> Думы города Нефт</w:t>
      </w:r>
      <w:r w:rsidR="00866A46">
        <w:rPr>
          <w:rFonts w:ascii="Times New Roman CYR" w:hAnsi="Times New Roman CYR"/>
          <w:szCs w:val="28"/>
        </w:rPr>
        <w:t xml:space="preserve">еюганска </w:t>
      </w:r>
      <w:r w:rsidR="00701DAE">
        <w:rPr>
          <w:rFonts w:ascii="Times New Roman CYR" w:hAnsi="Times New Roman CYR"/>
          <w:szCs w:val="28"/>
        </w:rPr>
        <w:t xml:space="preserve">                       </w:t>
      </w:r>
      <w:r w:rsidR="00E071EC" w:rsidRPr="00E071EC">
        <w:rPr>
          <w:rFonts w:ascii="Times New Roman CYR" w:hAnsi="Times New Roman CYR"/>
          <w:szCs w:val="28"/>
        </w:rPr>
        <w:t>от 21.12.2022 № 265-VII</w:t>
      </w:r>
      <w:r w:rsidR="00701DAE">
        <w:rPr>
          <w:rFonts w:ascii="Times New Roman CYR" w:hAnsi="Times New Roman CYR"/>
          <w:szCs w:val="28"/>
        </w:rPr>
        <w:t xml:space="preserve"> «О бюджете города Нефтеюганска</w:t>
      </w:r>
      <w:r w:rsidR="00B61D10">
        <w:rPr>
          <w:rFonts w:ascii="Times New Roman CYR" w:hAnsi="Times New Roman CYR"/>
          <w:szCs w:val="28"/>
        </w:rPr>
        <w:t xml:space="preserve"> </w:t>
      </w:r>
      <w:r w:rsidR="00E071EC" w:rsidRPr="00E071EC">
        <w:rPr>
          <w:rFonts w:ascii="Times New Roman CYR" w:hAnsi="Times New Roman CYR"/>
          <w:szCs w:val="28"/>
        </w:rPr>
        <w:t>на 2023 год и плановый период 2024 и 2025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1E5BF4">
        <w:rPr>
          <w:rFonts w:ascii="Times New Roman CYR" w:hAnsi="Times New Roman CYR"/>
          <w:szCs w:val="28"/>
        </w:rPr>
        <w:t xml:space="preserve">, </w:t>
      </w:r>
      <w:r w:rsidR="001E5BF4" w:rsidRPr="006A2F80">
        <w:rPr>
          <w:rFonts w:ascii="Times New Roman CYR" w:hAnsi="Times New Roman CYR"/>
          <w:szCs w:val="28"/>
        </w:rPr>
        <w:t>с учетом обращени</w:t>
      </w:r>
      <w:r w:rsidR="00293C85" w:rsidRPr="006A2F80">
        <w:rPr>
          <w:rFonts w:ascii="Times New Roman CYR" w:hAnsi="Times New Roman CYR"/>
          <w:szCs w:val="28"/>
        </w:rPr>
        <w:t>й</w:t>
      </w:r>
      <w:r w:rsidR="001E5BF4" w:rsidRPr="006A2F80">
        <w:rPr>
          <w:rFonts w:ascii="Times New Roman CYR" w:hAnsi="Times New Roman CYR"/>
          <w:szCs w:val="28"/>
        </w:rPr>
        <w:t xml:space="preserve"> департамента </w:t>
      </w:r>
      <w:r w:rsidR="00293C85" w:rsidRPr="006A2F80">
        <w:rPr>
          <w:rFonts w:ascii="Times New Roman CYR" w:hAnsi="Times New Roman CYR"/>
          <w:szCs w:val="28"/>
        </w:rPr>
        <w:t>образования</w:t>
      </w:r>
      <w:r w:rsidR="001E5BF4" w:rsidRPr="006A2F80">
        <w:rPr>
          <w:rFonts w:ascii="Times New Roman CYR" w:hAnsi="Times New Roman CYR"/>
          <w:szCs w:val="28"/>
        </w:rPr>
        <w:t xml:space="preserve"> ад</w:t>
      </w:r>
      <w:r w:rsidR="00701DAE" w:rsidRPr="006A2F80">
        <w:rPr>
          <w:rFonts w:ascii="Times New Roman CYR" w:hAnsi="Times New Roman CYR"/>
          <w:szCs w:val="28"/>
        </w:rPr>
        <w:t xml:space="preserve">министрации города Нефтеюганска </w:t>
      </w:r>
      <w:r w:rsidR="001E5BF4" w:rsidRPr="006A2F80">
        <w:rPr>
          <w:rFonts w:ascii="Times New Roman CYR" w:hAnsi="Times New Roman CYR"/>
          <w:szCs w:val="28"/>
        </w:rPr>
        <w:t>от</w:t>
      </w:r>
      <w:r w:rsidR="00293C85" w:rsidRPr="006A2F80">
        <w:rPr>
          <w:rFonts w:ascii="Times New Roman CYR" w:hAnsi="Times New Roman CYR"/>
          <w:szCs w:val="28"/>
        </w:rPr>
        <w:t xml:space="preserve"> 27.11</w:t>
      </w:r>
      <w:r w:rsidR="00701DAE" w:rsidRPr="006A2F80">
        <w:rPr>
          <w:rFonts w:ascii="Times New Roman CYR" w:hAnsi="Times New Roman CYR"/>
          <w:szCs w:val="28"/>
        </w:rPr>
        <w:t xml:space="preserve">.2023 </w:t>
      </w:r>
      <w:r w:rsidR="00C737C7">
        <w:rPr>
          <w:rFonts w:ascii="Times New Roman CYR" w:hAnsi="Times New Roman CYR"/>
          <w:szCs w:val="28"/>
        </w:rPr>
        <w:t xml:space="preserve">                                 </w:t>
      </w:r>
      <w:r w:rsidR="00701DAE" w:rsidRPr="006A2F80">
        <w:rPr>
          <w:rFonts w:ascii="Times New Roman CYR" w:hAnsi="Times New Roman CYR"/>
          <w:szCs w:val="28"/>
        </w:rPr>
        <w:t>№ ИСХ.Д</w:t>
      </w:r>
      <w:r w:rsidR="00293C85" w:rsidRPr="006A2F80">
        <w:rPr>
          <w:rFonts w:ascii="Times New Roman CYR" w:hAnsi="Times New Roman CYR"/>
          <w:szCs w:val="28"/>
        </w:rPr>
        <w:t xml:space="preserve">О-01-17-8574-3, от 28.11.2023 № ИСХ.ДО-01-17-8616-3, департамента градостроительства и земельных отношений администрации города Нефтеюганска от </w:t>
      </w:r>
      <w:r w:rsidR="006A2F80" w:rsidRPr="006A2F80">
        <w:rPr>
          <w:rFonts w:ascii="Times New Roman CYR" w:hAnsi="Times New Roman CYR"/>
          <w:szCs w:val="28"/>
        </w:rPr>
        <w:t xml:space="preserve">06.12.2023 № ИСХ-01-01-46-11182-3 </w:t>
      </w:r>
      <w:r w:rsidR="005B4FA1" w:rsidRPr="006A2F80">
        <w:rPr>
          <w:rFonts w:ascii="Times New Roman CYR" w:hAnsi="Times New Roman CYR"/>
          <w:szCs w:val="28"/>
        </w:rPr>
        <w:t>администрация города</w:t>
      </w:r>
      <w:r w:rsidR="00D8399F" w:rsidRPr="006A2F80">
        <w:rPr>
          <w:rFonts w:ascii="Times New Roman CYR" w:hAnsi="Times New Roman CYR"/>
          <w:szCs w:val="28"/>
        </w:rPr>
        <w:t xml:space="preserve"> Нефтеюганска</w:t>
      </w:r>
      <w:r w:rsidR="005B4FA1" w:rsidRPr="006A2F80">
        <w:rPr>
          <w:rFonts w:ascii="Times New Roman CYR" w:hAnsi="Times New Roman CYR"/>
          <w:szCs w:val="28"/>
        </w:rPr>
        <w:t xml:space="preserve"> постановляет</w:t>
      </w:r>
      <w:r w:rsidR="009B2E30" w:rsidRPr="006A2F80">
        <w:rPr>
          <w:szCs w:val="28"/>
        </w:rPr>
        <w:t>:</w:t>
      </w:r>
    </w:p>
    <w:p w:rsidR="00293C85" w:rsidRPr="00293C85" w:rsidRDefault="00E071EC" w:rsidP="00293C8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01.02.2023 № 94-п «О мерах по реализации решения Думы города Нефтеюганска от 21.12.2022 № 265-VII «О бюджете города Нефтеюганска </w:t>
      </w:r>
      <w:r w:rsidR="00B61D10">
        <w:rPr>
          <w:szCs w:val="28"/>
        </w:rPr>
        <w:t xml:space="preserve">          </w:t>
      </w:r>
      <w:r w:rsidRPr="00E071EC">
        <w:rPr>
          <w:szCs w:val="28"/>
        </w:rPr>
        <w:t>на 2023 год и плановый период 2024 и 2025 годов</w:t>
      </w:r>
      <w:r w:rsidR="00135FC5">
        <w:rPr>
          <w:szCs w:val="28"/>
        </w:rPr>
        <w:t xml:space="preserve">» </w:t>
      </w:r>
      <w:r w:rsidR="00102ED7">
        <w:rPr>
          <w:szCs w:val="28"/>
        </w:rPr>
        <w:t>(с измене</w:t>
      </w:r>
      <w:r w:rsidR="00EC3E6B">
        <w:rPr>
          <w:szCs w:val="28"/>
        </w:rPr>
        <w:t>ниями, внесенными постановлениями</w:t>
      </w:r>
      <w:r w:rsidR="00102ED7">
        <w:rPr>
          <w:szCs w:val="28"/>
        </w:rPr>
        <w:t xml:space="preserve"> администрации города Нефтеюганска от</w:t>
      </w:r>
      <w:r w:rsidR="00102ED7" w:rsidRPr="00102ED7">
        <w:t xml:space="preserve"> </w:t>
      </w:r>
      <w:r w:rsidR="00102ED7" w:rsidRPr="00102ED7">
        <w:rPr>
          <w:szCs w:val="28"/>
        </w:rPr>
        <w:t>13.04.2023 № 416-п</w:t>
      </w:r>
      <w:r w:rsidR="00B458DF">
        <w:rPr>
          <w:szCs w:val="28"/>
        </w:rPr>
        <w:t>,    от 16.05.2023 № 602-п, от 13.06.2023 № 738-п</w:t>
      </w:r>
      <w:r w:rsidR="001E5BF4">
        <w:rPr>
          <w:szCs w:val="28"/>
        </w:rPr>
        <w:t>, от 02.08.2023 № 959-п</w:t>
      </w:r>
      <w:r w:rsidR="00243354">
        <w:rPr>
          <w:szCs w:val="28"/>
        </w:rPr>
        <w:t xml:space="preserve">, </w:t>
      </w:r>
      <w:r w:rsidR="00826E13">
        <w:rPr>
          <w:szCs w:val="28"/>
        </w:rPr>
        <w:t xml:space="preserve">                        </w:t>
      </w:r>
      <w:r w:rsidR="00243354">
        <w:rPr>
          <w:szCs w:val="28"/>
        </w:rPr>
        <w:t>от 21.08.2023 № 1046-п</w:t>
      </w:r>
      <w:r w:rsidR="00293C85" w:rsidRPr="00293C85">
        <w:rPr>
          <w:szCs w:val="28"/>
        </w:rPr>
        <w:t>, от 24.08.2023 № 1064-п) следующие изменения:</w:t>
      </w:r>
    </w:p>
    <w:p w:rsidR="00293C85" w:rsidRPr="00293C85" w:rsidRDefault="00E13CA8" w:rsidP="00293C8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1.1.Пункт </w:t>
      </w:r>
      <w:r w:rsidR="00293C85" w:rsidRPr="00293C85">
        <w:rPr>
          <w:szCs w:val="28"/>
        </w:rPr>
        <w:t>9 после слов «коммунальными отходами,» дополнить словами «оказани</w:t>
      </w:r>
      <w:r w:rsidR="00CA20B8">
        <w:rPr>
          <w:szCs w:val="28"/>
        </w:rPr>
        <w:t>я</w:t>
      </w:r>
      <w:r w:rsidR="00293C85" w:rsidRPr="00293C85">
        <w:rPr>
          <w:szCs w:val="28"/>
        </w:rPr>
        <w:t xml:space="preserve"> услуг по обращению с отходами I и II классов опасности,».</w:t>
      </w:r>
    </w:p>
    <w:p w:rsidR="00243354" w:rsidRDefault="00293C85" w:rsidP="00293C8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293C85">
        <w:rPr>
          <w:szCs w:val="28"/>
        </w:rPr>
        <w:tab/>
        <w:t>1.</w:t>
      </w:r>
      <w:proofErr w:type="gramStart"/>
      <w:r w:rsidRPr="00293C85">
        <w:rPr>
          <w:szCs w:val="28"/>
        </w:rPr>
        <w:t>2.</w:t>
      </w:r>
      <w:r w:rsidR="00E13CA8">
        <w:rPr>
          <w:szCs w:val="28"/>
        </w:rPr>
        <w:t>П</w:t>
      </w:r>
      <w:r w:rsidRPr="00293C85">
        <w:rPr>
          <w:szCs w:val="28"/>
        </w:rPr>
        <w:t>риложение</w:t>
      </w:r>
      <w:proofErr w:type="gramEnd"/>
      <w:r w:rsidRPr="00293C85">
        <w:rPr>
          <w:szCs w:val="28"/>
        </w:rPr>
        <w:t xml:space="preserve"> к постановлению </w:t>
      </w:r>
      <w:r w:rsidR="00E13CA8">
        <w:rPr>
          <w:szCs w:val="28"/>
        </w:rPr>
        <w:t xml:space="preserve">изложить </w:t>
      </w:r>
      <w:r w:rsidRPr="00293C85">
        <w:rPr>
          <w:szCs w:val="28"/>
        </w:rPr>
        <w:t xml:space="preserve">согласно приложению </w:t>
      </w:r>
      <w:r w:rsidR="001907D5">
        <w:rPr>
          <w:szCs w:val="28"/>
        </w:rPr>
        <w:t xml:space="preserve">                              </w:t>
      </w:r>
      <w:r w:rsidRPr="00293C85">
        <w:rPr>
          <w:szCs w:val="28"/>
        </w:rPr>
        <w:t>к настоящему постановлению.</w:t>
      </w:r>
      <w:r w:rsidR="00102ED7">
        <w:rPr>
          <w:szCs w:val="28"/>
        </w:rPr>
        <w:t xml:space="preserve"> </w:t>
      </w:r>
    </w:p>
    <w:p w:rsidR="008469EB" w:rsidRDefault="00E11D86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665F93">
        <w:rPr>
          <w:rFonts w:ascii="Times New Roman CYR" w:hAnsi="Times New Roman CYR"/>
        </w:rPr>
        <w:t>Филинова Н</w:t>
      </w:r>
      <w:r w:rsidR="00B458DF">
        <w:rPr>
          <w:rFonts w:ascii="Times New Roman CYR" w:hAnsi="Times New Roman CYR"/>
        </w:rPr>
        <w:t>.В</w:t>
      </w:r>
      <w:r w:rsidR="00AE2E68" w:rsidRPr="00AE2E68">
        <w:rPr>
          <w:rFonts w:ascii="Times New Roman CYR" w:hAnsi="Times New Roman CYR"/>
        </w:rPr>
        <w:t xml:space="preserve">.) </w:t>
      </w:r>
      <w:r w:rsidR="001E5BF4">
        <w:rPr>
          <w:rFonts w:ascii="Times New Roman CYR" w:hAnsi="Times New Roman CY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2E68" w:rsidRPr="00AE2E68">
        <w:rPr>
          <w:rFonts w:ascii="Times New Roman CYR" w:hAnsi="Times New Roman CYR"/>
        </w:rPr>
        <w:t>разместить постановление на официальном сайте органов местного</w:t>
      </w:r>
      <w:r w:rsidR="001E5BF4">
        <w:rPr>
          <w:rFonts w:ascii="Times New Roman CYR" w:hAnsi="Times New Roman CYR"/>
        </w:rPr>
        <w:t xml:space="preserve"> </w:t>
      </w:r>
      <w:r w:rsidR="00AE2E68" w:rsidRPr="00AE2E68">
        <w:rPr>
          <w:rFonts w:ascii="Times New Roman CYR" w:hAnsi="Times New Roman CYR"/>
        </w:rPr>
        <w:t xml:space="preserve"> </w:t>
      </w:r>
      <w:r w:rsidR="001E5BF4">
        <w:rPr>
          <w:rFonts w:ascii="Times New Roman CYR" w:hAnsi="Times New Roman CYR"/>
        </w:rPr>
        <w:t xml:space="preserve">                                                                              </w:t>
      </w:r>
      <w:r w:rsidR="00AE2E68" w:rsidRPr="00AE2E68">
        <w:rPr>
          <w:rFonts w:ascii="Times New Roman CYR" w:hAnsi="Times New Roman CYR"/>
        </w:rPr>
        <w:t>самоуправления города Нефтеюганска.</w:t>
      </w:r>
    </w:p>
    <w:p w:rsidR="001E5BF4" w:rsidRDefault="001E5BF4" w:rsidP="00FF2C38">
      <w:pPr>
        <w:jc w:val="both"/>
        <w:rPr>
          <w:sz w:val="28"/>
          <w:szCs w:val="28"/>
        </w:rPr>
      </w:pPr>
    </w:p>
    <w:p w:rsidR="00C807DE" w:rsidRDefault="00C807DE" w:rsidP="00FF2C38">
      <w:pPr>
        <w:jc w:val="both"/>
        <w:rPr>
          <w:sz w:val="28"/>
          <w:szCs w:val="28"/>
        </w:rPr>
      </w:pPr>
    </w:p>
    <w:p w:rsidR="0075736D" w:rsidRPr="00FF2C38" w:rsidRDefault="0034082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B458DF" w:rsidRDefault="00B458D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07DE" w:rsidRDefault="00C807DE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3B28" w:rsidRDefault="003E3B2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354" w:rsidRDefault="00243354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6E13" w:rsidRDefault="00826E13" w:rsidP="00E67B5B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826E13" w:rsidSect="0024335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6E13" w:rsidRPr="00826E13" w:rsidRDefault="00DD5FDE" w:rsidP="0004536A">
      <w:pPr>
        <w:tabs>
          <w:tab w:val="left" w:pos="6521"/>
        </w:tabs>
        <w:ind w:left="11907" w:right="-5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26E13" w:rsidRPr="00826E13">
        <w:rPr>
          <w:sz w:val="28"/>
          <w:szCs w:val="28"/>
        </w:rPr>
        <w:t xml:space="preserve">Приложение  </w:t>
      </w:r>
    </w:p>
    <w:p w:rsidR="00826E13" w:rsidRPr="00826E13" w:rsidRDefault="00DD5FDE" w:rsidP="0004536A">
      <w:pPr>
        <w:tabs>
          <w:tab w:val="left" w:pos="5812"/>
          <w:tab w:val="left" w:pos="6663"/>
        </w:tabs>
        <w:ind w:left="11907"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6E13" w:rsidRPr="00826E13">
        <w:rPr>
          <w:sz w:val="28"/>
          <w:szCs w:val="28"/>
        </w:rPr>
        <w:t xml:space="preserve">к постановлению </w:t>
      </w:r>
    </w:p>
    <w:p w:rsidR="00826E13" w:rsidRPr="00826E13" w:rsidRDefault="00DD5FDE" w:rsidP="0004536A">
      <w:pPr>
        <w:tabs>
          <w:tab w:val="left" w:pos="5812"/>
          <w:tab w:val="left" w:pos="6663"/>
        </w:tabs>
        <w:ind w:left="11907"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6E13" w:rsidRPr="00826E13">
        <w:rPr>
          <w:sz w:val="28"/>
          <w:szCs w:val="28"/>
        </w:rPr>
        <w:t>администрации города</w:t>
      </w:r>
    </w:p>
    <w:p w:rsidR="00826E13" w:rsidRPr="00826E13" w:rsidRDefault="00826E13" w:rsidP="0004536A">
      <w:pPr>
        <w:tabs>
          <w:tab w:val="left" w:pos="11895"/>
          <w:tab w:val="right" w:pos="15168"/>
        </w:tabs>
        <w:ind w:left="10915" w:right="-598"/>
        <w:jc w:val="right"/>
        <w:rPr>
          <w:sz w:val="28"/>
        </w:rPr>
      </w:pPr>
      <w:r w:rsidRPr="00826E13">
        <w:rPr>
          <w:sz w:val="28"/>
          <w:szCs w:val="28"/>
        </w:rPr>
        <w:tab/>
        <w:t xml:space="preserve">      от </w:t>
      </w:r>
      <w:r w:rsidR="001907D5">
        <w:rPr>
          <w:sz w:val="28"/>
          <w:szCs w:val="28"/>
        </w:rPr>
        <w:t>12.12.2023 № 1727-п</w:t>
      </w:r>
    </w:p>
    <w:p w:rsidR="00826E13" w:rsidRPr="00826E13" w:rsidRDefault="00826E13" w:rsidP="00826E13">
      <w:pPr>
        <w:autoSpaceDE w:val="0"/>
        <w:autoSpaceDN w:val="0"/>
        <w:adjustRightInd w:val="0"/>
        <w:jc w:val="center"/>
        <w:rPr>
          <w:sz w:val="28"/>
        </w:rPr>
      </w:pPr>
    </w:p>
    <w:p w:rsidR="00826E13" w:rsidRPr="00826E13" w:rsidRDefault="00826E13" w:rsidP="00826E13">
      <w:pPr>
        <w:autoSpaceDE w:val="0"/>
        <w:autoSpaceDN w:val="0"/>
        <w:adjustRightInd w:val="0"/>
        <w:jc w:val="center"/>
        <w:rPr>
          <w:sz w:val="28"/>
        </w:rPr>
      </w:pPr>
      <w:r w:rsidRPr="00826E13">
        <w:rPr>
          <w:sz w:val="28"/>
        </w:rPr>
        <w:t xml:space="preserve">План мероприятий </w:t>
      </w:r>
    </w:p>
    <w:p w:rsidR="00826E13" w:rsidRPr="00826E13" w:rsidRDefault="00826E13" w:rsidP="00826E13">
      <w:pPr>
        <w:autoSpaceDE w:val="0"/>
        <w:autoSpaceDN w:val="0"/>
        <w:adjustRightInd w:val="0"/>
        <w:jc w:val="center"/>
        <w:rPr>
          <w:sz w:val="28"/>
        </w:rPr>
      </w:pPr>
      <w:r w:rsidRPr="00826E13">
        <w:rPr>
          <w:sz w:val="28"/>
        </w:rPr>
        <w:t xml:space="preserve">по росту доходов, оптимизации расходов бюджета </w:t>
      </w:r>
      <w:r w:rsidRPr="00826E13">
        <w:rPr>
          <w:sz w:val="28"/>
          <w:szCs w:val="28"/>
        </w:rPr>
        <w:t xml:space="preserve">и сокращению муниципального долга </w:t>
      </w:r>
      <w:r w:rsidRPr="00826E13">
        <w:rPr>
          <w:sz w:val="28"/>
        </w:rPr>
        <w:t>муниципального образования город Нефтеюганск на 2023 год и плановый период 2024 и 2025 годов</w:t>
      </w:r>
    </w:p>
    <w:p w:rsidR="00826E13" w:rsidRPr="00826E13" w:rsidRDefault="00826E13" w:rsidP="00826E13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40"/>
        <w:gridCol w:w="1571"/>
        <w:gridCol w:w="1275"/>
        <w:gridCol w:w="3402"/>
        <w:gridCol w:w="1418"/>
        <w:gridCol w:w="709"/>
        <w:gridCol w:w="708"/>
        <w:gridCol w:w="709"/>
        <w:gridCol w:w="851"/>
        <w:gridCol w:w="850"/>
        <w:gridCol w:w="851"/>
      </w:tblGrid>
      <w:tr w:rsidR="00826E13" w:rsidRPr="00826E13" w:rsidTr="008E7D54">
        <w:trPr>
          <w:trHeight w:val="70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№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п</w:t>
            </w:r>
            <w:r w:rsidRPr="00826E13">
              <w:rPr>
                <w:color w:val="000000"/>
                <w:sz w:val="19"/>
                <w:szCs w:val="19"/>
                <w:lang w:val="en-US"/>
              </w:rPr>
              <w:t>/</w:t>
            </w:r>
            <w:r w:rsidRPr="00826E13">
              <w:rPr>
                <w:color w:val="000000"/>
                <w:sz w:val="19"/>
                <w:szCs w:val="19"/>
              </w:rPr>
              <w:t>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Срок 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ind w:left="171" w:hanging="171"/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Проект нормативного правового акта или иной 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Целевой показатель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Значение целевого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 xml:space="preserve">Ожидаемый эффект 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9"/>
                <w:szCs w:val="19"/>
              </w:rPr>
            </w:pPr>
            <w:r w:rsidRPr="00826E13">
              <w:rPr>
                <w:color w:val="000000"/>
                <w:sz w:val="19"/>
                <w:szCs w:val="19"/>
              </w:rPr>
              <w:t>(тыс. рублей)</w:t>
            </w:r>
          </w:p>
        </w:tc>
      </w:tr>
      <w:tr w:rsidR="00826E13" w:rsidRPr="00826E13" w:rsidTr="00CC4B02">
        <w:trPr>
          <w:trHeight w:val="58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826E13" w:rsidRPr="00826E13" w:rsidTr="001D3A70">
        <w:trPr>
          <w:trHeight w:val="27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826E13" w:rsidRPr="00826E13" w:rsidTr="001D3A70">
        <w:trPr>
          <w:trHeight w:val="307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13" w:rsidRPr="00826E13" w:rsidRDefault="00826E13" w:rsidP="00826E13">
            <w:pPr>
              <w:rPr>
                <w:bCs/>
                <w:color w:val="000000"/>
                <w:sz w:val="18"/>
                <w:szCs w:val="18"/>
              </w:rPr>
            </w:pPr>
            <w:r w:rsidRPr="00826E13">
              <w:rPr>
                <w:bCs/>
                <w:color w:val="000000"/>
                <w:sz w:val="18"/>
                <w:szCs w:val="18"/>
              </w:rPr>
              <w:t>1. Мероприятия по росту доходов бюджета муниципального образования</w:t>
            </w:r>
          </w:p>
        </w:tc>
      </w:tr>
      <w:tr w:rsidR="00826E13" w:rsidRPr="00826E13" w:rsidTr="001D3A70">
        <w:trPr>
          <w:trHeight w:val="7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Проведение конкурсных процедур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соответствии с законодательством РФ осуществляется органами местного самоуправления, информация о которых опубликована на официальном сайте администрации города Нефтеюганска</w:t>
            </w:r>
          </w:p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6E13">
              <w:rPr>
                <w:color w:val="000000"/>
                <w:sz w:val="18"/>
                <w:szCs w:val="18"/>
              </w:rPr>
              <w:t>Сводный план-график проведения аукционов по продаже и (или) предназначенных для реализации инвестиционных проектов в муниципальном образовании город Нефтеюганск на 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Заключенный договор о предоставлении земельного участка,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665F93" w:rsidRDefault="002D6D92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665F9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665F9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665F93" w:rsidRDefault="002D6D92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7400</w:t>
            </w:r>
            <w:r w:rsidR="00826E13" w:rsidRPr="00665F9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826E13" w:rsidRPr="00826E13" w:rsidTr="001D3A70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5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Сокращение дебиторской                                                   задолженности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Дума города Нефтеюганска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до 31.12.2023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Проект решения Думы города Нефтеюганска         «О внесении изменений в решение Думы города Нефтеюганска                     «О бюджете города Нефтеюганска на 2023 год и плановый период 2024  и  2025 годов»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6E13">
              <w:rPr>
                <w:color w:val="000000"/>
                <w:sz w:val="18"/>
                <w:szCs w:val="18"/>
              </w:rPr>
              <w:t>Прирост доходов к первоначально утвержденной сумме неналоговых доходов бюджета,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665F93" w:rsidP="00826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по делам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муниципального имущества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1537A8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1537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Счетная палата города Нефтеюганска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1537A8">
            <w:pPr>
              <w:tabs>
                <w:tab w:val="center" w:pos="317"/>
              </w:tabs>
              <w:jc w:val="center"/>
              <w:rPr>
                <w:sz w:val="18"/>
                <w:szCs w:val="18"/>
              </w:rPr>
            </w:pPr>
            <w:r w:rsidRPr="001537A8">
              <w:rPr>
                <w:sz w:val="18"/>
                <w:szCs w:val="18"/>
              </w:rPr>
              <w:t>26,</w:t>
            </w:r>
            <w:r w:rsidR="001537A8" w:rsidRPr="001537A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2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E7D54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color w:val="000000"/>
                <w:sz w:val="18"/>
                <w:szCs w:val="18"/>
              </w:rPr>
              <w:t>Заключение н</w:t>
            </w:r>
            <w:r w:rsidR="00DE3ECF">
              <w:rPr>
                <w:color w:val="000000"/>
                <w:sz w:val="18"/>
                <w:szCs w:val="18"/>
              </w:rPr>
              <w:t>овых договоров по предоставлению</w:t>
            </w:r>
            <w:r w:rsidRPr="00826E13">
              <w:rPr>
                <w:color w:val="000000"/>
                <w:sz w:val="18"/>
                <w:szCs w:val="18"/>
              </w:rPr>
              <w:t xml:space="preserve"> земельных участков в аренду,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соответствии с законодательством РФ осуществляется органами местного самоуправления, информация о которых опубликована на официальном сайте администрации города Нефтеюганска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both"/>
              <w:rPr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Земельный кодекс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Заключенный договор о предоставлении земельного участка в аренду,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665F93" w:rsidRDefault="00430BF0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665F9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665F9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665F93" w:rsidRDefault="00430BF0" w:rsidP="00430BF0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10</w:t>
            </w:r>
            <w:r w:rsidR="00826E13" w:rsidRPr="00665F93">
              <w:rPr>
                <w:color w:val="000000"/>
                <w:sz w:val="18"/>
                <w:szCs w:val="18"/>
              </w:rPr>
              <w:t xml:space="preserve"> </w:t>
            </w:r>
            <w:r w:rsidRPr="00665F93">
              <w:rPr>
                <w:color w:val="000000"/>
                <w:sz w:val="18"/>
                <w:szCs w:val="18"/>
              </w:rPr>
              <w:t>3</w:t>
            </w:r>
            <w:r w:rsidR="00826E13" w:rsidRPr="00665F93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665F9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665F9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665F9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26E13" w:rsidRPr="00826E13" w:rsidTr="001D3A70">
        <w:trPr>
          <w:trHeight w:val="2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Проведение работы с налогоплательщиками и работодателями в рамках деятельности комиссии по мобилизации дополнительных доходов в бюджет города Нефтеюганска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Департамент финансов администрации города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both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Протоколы заседаний комиссии по мобилизации дополнительных доходов в бюджет города Нефтеюганска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Количество заседаний комиссии по мобилизации дополнительных доходов в бюджет города Нефтеюганска,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26E13" w:rsidRPr="00826E13" w:rsidTr="001D3A70">
        <w:trPr>
          <w:trHeight w:val="2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Анализ эффективности осуществляемых ранее мер поддержки и стимулирования деятельности субъектов малого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Департамент экономического развития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both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Постановление администрации города Нефтеюганска от 15.11.2018 № 603-п «Об утверждении муниципальной программы города Нефтеюганска «Социально-экономическое развитие города Нефтеюганска»» (с изменениями, внесенными постановлениями администрации города Нефтеюганска от 14.02.2019 № 66-п, от 27.03.2019 № 136-п, от 18.04.2019 № 177-п, от 15.05.2019       № 246-п, от 12.08.19 № 737-п, от 11.10.2019 № 1091-п, от 12.11.2019 № 1257-п, от 17.12.2019 № 1421-п, от 24.12.2019 № 1471-п, от 06.02.2020 № 133-п, от 11.03.2020 № 381-п, от 18.05.2020 № 748-п, от 18.06.2020 </w:t>
            </w:r>
            <w:r w:rsidRPr="00826E13">
              <w:rPr>
                <w:sz w:val="18"/>
                <w:szCs w:val="18"/>
              </w:rPr>
              <w:br/>
              <w:t xml:space="preserve">№ 935-п, от 22.09.2020 № 1574-п, от 05.10.2020 № 1684-п, от 18.11.2020 № 2002-п, от 14.12.2020 № 2193-п, от 01.03.2021 № 253-п, от 15.04.2021 </w:t>
            </w:r>
            <w:r w:rsidRPr="00826E13">
              <w:rPr>
                <w:sz w:val="18"/>
                <w:szCs w:val="18"/>
              </w:rPr>
              <w:br/>
              <w:t xml:space="preserve">№ 519-п, от 08.06.2021 № 876-п, от 08.09.2021 № 1499-п, от 14.10.2021 </w:t>
            </w:r>
            <w:r w:rsidRPr="00826E13">
              <w:rPr>
                <w:sz w:val="18"/>
                <w:szCs w:val="18"/>
              </w:rPr>
              <w:br/>
              <w:t xml:space="preserve">№ 1749-п, от 06.12.2021 № 2051-п, от 28.12.2021 № 2242-п, от 01.03.2022 № 301-п, от 28.04.2022 № 806-п, от 21.06.2022 № 1185-п, от 14.07.2022 </w:t>
            </w:r>
            <w:r w:rsidRPr="00826E13">
              <w:rPr>
                <w:sz w:val="18"/>
                <w:szCs w:val="18"/>
              </w:rPr>
              <w:br/>
              <w:t xml:space="preserve">№ 1366-п, от 24.08.2022 № 1712-п, от 26.09.2022 № 1924-п, от 02.11.2022  № 2264-п, от 18.11.2022 № 2359-п, от 06.12.2022 № 2514-п, от 28.12.2022 </w:t>
            </w:r>
            <w:r w:rsidRPr="00826E13">
              <w:rPr>
                <w:sz w:val="18"/>
                <w:szCs w:val="18"/>
              </w:rPr>
              <w:br/>
              <w:t>№ 2734-п);</w:t>
            </w:r>
          </w:p>
          <w:p w:rsidR="00826E13" w:rsidRPr="00826E13" w:rsidRDefault="00DE3ECF" w:rsidP="00866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  <w:r w:rsidR="00826E13" w:rsidRPr="00826E13">
              <w:rPr>
                <w:sz w:val="18"/>
                <w:szCs w:val="18"/>
              </w:rPr>
              <w:t xml:space="preserve"> администрации города Нефтеюганска от 04.08.2021 № 130-нп «О порядке предоставления субсидий субъектам малого и среднего предпринимательства, осуществляющим деятельность на территории города </w:t>
            </w:r>
            <w:r w:rsidRPr="00826E13">
              <w:rPr>
                <w:sz w:val="18"/>
                <w:szCs w:val="18"/>
              </w:rPr>
              <w:t xml:space="preserve">Нефтеюганска» </w:t>
            </w:r>
            <w:r w:rsidR="00826E13" w:rsidRPr="00826E13">
              <w:rPr>
                <w:sz w:val="18"/>
                <w:szCs w:val="18"/>
              </w:rPr>
              <w:t>(с измене</w:t>
            </w:r>
            <w:r>
              <w:rPr>
                <w:sz w:val="18"/>
                <w:szCs w:val="18"/>
              </w:rPr>
              <w:t>ниями, внесенными постановлениями</w:t>
            </w:r>
            <w:r w:rsidR="00826E13" w:rsidRPr="00826E13">
              <w:rPr>
                <w:sz w:val="18"/>
                <w:szCs w:val="18"/>
              </w:rPr>
              <w:t xml:space="preserve"> администрации города Нефтеюганска от 11.05.2022 № 57-нп, от 03.11.2022 № 174-нп).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Увеличение прочих поступлений доходов бюджета города, </w:t>
            </w:r>
            <w:proofErr w:type="spellStart"/>
            <w:r w:rsidRPr="00826E13">
              <w:rPr>
                <w:color w:val="000000"/>
                <w:sz w:val="18"/>
                <w:szCs w:val="18"/>
              </w:rPr>
              <w:t>тыс,руб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826E13" w:rsidRPr="00826E13" w:rsidTr="001D3A70">
        <w:trPr>
          <w:trHeight w:val="27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3" w:rsidRPr="00826E13" w:rsidRDefault="00826E13" w:rsidP="00826E13">
            <w:pPr>
              <w:rPr>
                <w:bCs/>
                <w:color w:val="000000"/>
                <w:sz w:val="18"/>
                <w:szCs w:val="18"/>
              </w:rPr>
            </w:pPr>
            <w:r w:rsidRPr="00826E13">
              <w:rPr>
                <w:bCs/>
                <w:color w:val="000000"/>
                <w:sz w:val="18"/>
                <w:szCs w:val="18"/>
              </w:rPr>
              <w:t>2.      Мероприятия по оптимизации расходов бюджета муниципального образования</w:t>
            </w:r>
          </w:p>
          <w:p w:rsidR="00826E13" w:rsidRPr="00826E13" w:rsidRDefault="00826E13" w:rsidP="00826E13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DE3ECF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  <w:r w:rsidRPr="00826E13">
              <w:rPr>
                <w:sz w:val="18"/>
                <w:szCs w:val="18"/>
              </w:rPr>
              <w:t>Осуществлять перераспределение бюджетных ассигнований и лимитов бюджетных обязательств на сумму экономии, сложившейся по результатам конкурсных закупок товаров, работ, услуг в части средств местного бюджета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Департамент по делам администрации города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  <w:r w:rsidRPr="00826E13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решение Думы города Нефтеюганска                     «О бюджете города Нефтеюганска на 2023 год и плановый период 2024  и  2025 годов»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Доля бюджетных ассигнований и лимитов бюджетных обязательств на сумму экономии, сложившейся по результатам конкурсных закупок товаров, работ, услуг в части средств местного бюджета в общем объеме расходов за счет средств местного бюджета,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826E13">
            <w:pPr>
              <w:jc w:val="center"/>
              <w:rPr>
                <w:sz w:val="18"/>
                <w:szCs w:val="18"/>
              </w:rPr>
            </w:pPr>
            <w:r w:rsidRPr="00AF7B8E">
              <w:rPr>
                <w:sz w:val="18"/>
                <w:szCs w:val="18"/>
              </w:rPr>
              <w:t>не менее1,5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менее0,5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менее0,5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30,0</w:t>
            </w:r>
          </w:p>
        </w:tc>
      </w:tr>
      <w:tr w:rsidR="00826E13" w:rsidRPr="00826E13" w:rsidTr="001D3A7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15,0</w:t>
            </w:r>
          </w:p>
        </w:tc>
      </w:tr>
      <w:tr w:rsidR="00826E13" w:rsidRPr="00826E13" w:rsidTr="001D3A7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муниципального имущества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</w:tr>
      <w:tr w:rsidR="00826E13" w:rsidRPr="00826E13" w:rsidTr="001D3A7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781,2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781,2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781,2</w:t>
            </w:r>
          </w:p>
        </w:tc>
      </w:tr>
      <w:tr w:rsidR="00826E13" w:rsidRPr="00826E13" w:rsidTr="001D3A7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Комитет культуры и туризма администрации </w:t>
            </w:r>
          </w:p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100,0</w:t>
            </w:r>
          </w:p>
        </w:tc>
      </w:tr>
      <w:tr w:rsidR="00826E13" w:rsidRPr="00826E13" w:rsidTr="001D3A70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Комитет физической культуры и спорта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50,0</w:t>
            </w:r>
          </w:p>
        </w:tc>
      </w:tr>
      <w:tr w:rsidR="00826E13" w:rsidRPr="00826E13" w:rsidTr="001D3A70">
        <w:trPr>
          <w:trHeight w:val="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AF7B8E" w:rsidP="00826E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848,7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639,5</w:t>
            </w:r>
          </w:p>
        </w:tc>
      </w:tr>
      <w:tr w:rsidR="00826E13" w:rsidRPr="00826E13" w:rsidTr="001D3A70">
        <w:trPr>
          <w:trHeight w:val="37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CD48CA" w:rsidP="00826E13">
            <w:pPr>
              <w:jc w:val="center"/>
              <w:rPr>
                <w:sz w:val="18"/>
                <w:szCs w:val="18"/>
              </w:rPr>
            </w:pPr>
            <w:r w:rsidRPr="00C9774D">
              <w:rPr>
                <w:sz w:val="18"/>
                <w:szCs w:val="18"/>
              </w:rPr>
              <w:t>43 000,0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25 000,0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25 000,0</w:t>
            </w:r>
          </w:p>
        </w:tc>
      </w:tr>
      <w:tr w:rsidR="00826E13" w:rsidRPr="00826E13" w:rsidTr="001D3A70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Расширить перечень и объёмы платных услуг, оказываемых бюджетными и автономными учреждениями в соответствии с их Уставами, а также пересмотреть действующий порядок определения платы за оказание услуг (выполнение работ),</w:t>
            </w: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с определением эффективного уровня рентабельности</w:t>
            </w: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Комитет культуры и туризма администрации </w:t>
            </w:r>
          </w:p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города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31.12.2023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Внесение изменений в приказы учреждений на установление тарифов на оказание платных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 xml:space="preserve">Увеличение объёма платных услуг, </w:t>
            </w:r>
            <w:proofErr w:type="spellStart"/>
            <w:r w:rsidRPr="00826E13">
              <w:rPr>
                <w:sz w:val="18"/>
                <w:szCs w:val="18"/>
              </w:rPr>
              <w:t>тыс.руб</w:t>
            </w:r>
            <w:proofErr w:type="spellEnd"/>
            <w:r w:rsidRPr="00826E1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24"/>
                <w:szCs w:val="24"/>
              </w:rPr>
            </w:pPr>
            <w:r w:rsidRPr="00826E13">
              <w:rPr>
                <w:sz w:val="18"/>
                <w:szCs w:val="18"/>
              </w:rPr>
              <w:t>70,0</w:t>
            </w:r>
          </w:p>
        </w:tc>
      </w:tr>
      <w:tr w:rsidR="00826E13" w:rsidRPr="00826E13" w:rsidTr="001D3A70">
        <w:trPr>
          <w:trHeight w:val="153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  <w:highlight w:val="cyan"/>
              </w:rPr>
            </w:pPr>
            <w:r w:rsidRPr="00826E13">
              <w:rPr>
                <w:sz w:val="18"/>
                <w:szCs w:val="18"/>
              </w:rPr>
              <w:t>Комитет физической культуры и спорта администрации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450,0</w:t>
            </w:r>
          </w:p>
        </w:tc>
      </w:tr>
      <w:tr w:rsidR="00826E13" w:rsidRPr="00826E13" w:rsidTr="001D3A70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3.   Мероприятия по сокращению муниципального долга муниципального образования</w:t>
            </w:r>
          </w:p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</w:tr>
      <w:tr w:rsidR="00826E13" w:rsidRPr="00826E13" w:rsidTr="001D3A70">
        <w:trPr>
          <w:trHeight w:val="1275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Установление значения показателя соотношения муниципального долга к доходам бюджета города без учета безвозмездных поступлений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 xml:space="preserve">  </w:t>
            </w:r>
          </w:p>
          <w:p w:rsidR="00826E13" w:rsidRPr="00826E13" w:rsidRDefault="00826E13" w:rsidP="0082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Отношение муниципального долга к доходам бюджета города без учета безвозмездных поступлений,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более 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более 10,0</w:t>
            </w:r>
          </w:p>
        </w:tc>
      </w:tr>
      <w:tr w:rsidR="00826E13" w:rsidRPr="00826E13" w:rsidTr="001D3A70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E13" w:rsidRPr="00826E13" w:rsidRDefault="00826E13" w:rsidP="00826E13">
            <w:pPr>
              <w:rPr>
                <w:color w:val="000000"/>
                <w:sz w:val="18"/>
                <w:szCs w:val="18"/>
              </w:rPr>
            </w:pPr>
            <w:r w:rsidRPr="00826E13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Установить предельный годовой объем расходов на обслуживание муниципального долга не более 5% от общего годового объема расходов бюджета города, за исключением расходов, осуществляемых за счет субвенций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13" w:rsidRPr="00826E13" w:rsidRDefault="00826E13" w:rsidP="00826E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Отношение объема расходов на обслуживание муниципального долга к общему объему расходов бюджета города без учета расходов, осуществляемых за счет субвенций,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  <w:highlight w:val="red"/>
              </w:rPr>
            </w:pPr>
            <w:r w:rsidRPr="00826E13">
              <w:rPr>
                <w:sz w:val="18"/>
                <w:szCs w:val="18"/>
              </w:rPr>
              <w:t>не более 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3" w:rsidRPr="00826E13" w:rsidRDefault="00826E13" w:rsidP="00826E13">
            <w:pPr>
              <w:jc w:val="center"/>
              <w:rPr>
                <w:sz w:val="18"/>
                <w:szCs w:val="18"/>
              </w:rPr>
            </w:pPr>
            <w:r w:rsidRPr="00826E13">
              <w:rPr>
                <w:sz w:val="18"/>
                <w:szCs w:val="18"/>
              </w:rPr>
              <w:t>не более 5,0</w:t>
            </w:r>
          </w:p>
        </w:tc>
      </w:tr>
    </w:tbl>
    <w:p w:rsidR="00826E13" w:rsidRDefault="00826E13" w:rsidP="00826E13">
      <w:pPr>
        <w:autoSpaceDE w:val="0"/>
        <w:autoSpaceDN w:val="0"/>
        <w:adjustRightInd w:val="0"/>
        <w:jc w:val="center"/>
        <w:rPr>
          <w:sz w:val="28"/>
          <w:szCs w:val="28"/>
        </w:rPr>
        <w:sectPr w:rsidR="00826E13" w:rsidSect="00601D1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9245C3" w:rsidRDefault="009245C3" w:rsidP="006D17DC">
      <w:pPr>
        <w:pStyle w:val="ConsPlusNonformat"/>
        <w:rPr>
          <w:sz w:val="28"/>
          <w:szCs w:val="28"/>
        </w:rPr>
      </w:pPr>
      <w:bookmarkStart w:id="0" w:name="_GoBack"/>
      <w:bookmarkEnd w:id="0"/>
    </w:p>
    <w:sectPr w:rsidR="009245C3" w:rsidSect="001907D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DC" w:rsidRDefault="00A540DC">
      <w:r>
        <w:separator/>
      </w:r>
    </w:p>
  </w:endnote>
  <w:endnote w:type="continuationSeparator" w:id="0">
    <w:p w:rsidR="00A540DC" w:rsidRDefault="00A5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DC" w:rsidRDefault="00A540DC">
      <w:r>
        <w:separator/>
      </w:r>
    </w:p>
  </w:footnote>
  <w:footnote w:type="continuationSeparator" w:id="0">
    <w:p w:rsidR="00A540DC" w:rsidRDefault="00A5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6D17DC">
          <w:rPr>
            <w:noProof/>
            <w:sz w:val="24"/>
            <w:szCs w:val="24"/>
          </w:rPr>
          <w:t>8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536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5CCA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ED7"/>
    <w:rsid w:val="00102F1F"/>
    <w:rsid w:val="00104793"/>
    <w:rsid w:val="00104CAD"/>
    <w:rsid w:val="00105C0F"/>
    <w:rsid w:val="00106712"/>
    <w:rsid w:val="0010779B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537A8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07D5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E5BF4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3354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3C85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D6D92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2595"/>
    <w:rsid w:val="003E3B28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0BF0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33B50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6617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5F93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2F80"/>
    <w:rsid w:val="006A5634"/>
    <w:rsid w:val="006C13A3"/>
    <w:rsid w:val="006C2260"/>
    <w:rsid w:val="006C3E34"/>
    <w:rsid w:val="006C60BB"/>
    <w:rsid w:val="006D17DC"/>
    <w:rsid w:val="006D1874"/>
    <w:rsid w:val="006D4672"/>
    <w:rsid w:val="006D7613"/>
    <w:rsid w:val="006E1CBD"/>
    <w:rsid w:val="006E3AC1"/>
    <w:rsid w:val="006E4714"/>
    <w:rsid w:val="006E5C7F"/>
    <w:rsid w:val="006E6551"/>
    <w:rsid w:val="006E6A19"/>
    <w:rsid w:val="006E7798"/>
    <w:rsid w:val="006F0D88"/>
    <w:rsid w:val="006F188A"/>
    <w:rsid w:val="006F586A"/>
    <w:rsid w:val="006F5B21"/>
    <w:rsid w:val="00701DAE"/>
    <w:rsid w:val="00706EE5"/>
    <w:rsid w:val="0071159B"/>
    <w:rsid w:val="00714813"/>
    <w:rsid w:val="00714FB2"/>
    <w:rsid w:val="007151C9"/>
    <w:rsid w:val="007158FF"/>
    <w:rsid w:val="00715E14"/>
    <w:rsid w:val="00717C86"/>
    <w:rsid w:val="00717EB5"/>
    <w:rsid w:val="0072095B"/>
    <w:rsid w:val="00721D18"/>
    <w:rsid w:val="00721E9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26E1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050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3F0F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E7D5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6E1F"/>
    <w:rsid w:val="00A47697"/>
    <w:rsid w:val="00A5106E"/>
    <w:rsid w:val="00A51FEE"/>
    <w:rsid w:val="00A52655"/>
    <w:rsid w:val="00A540DC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AF7B8E"/>
    <w:rsid w:val="00B001DA"/>
    <w:rsid w:val="00B00715"/>
    <w:rsid w:val="00B04345"/>
    <w:rsid w:val="00B04B1F"/>
    <w:rsid w:val="00B07D1E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58DF"/>
    <w:rsid w:val="00B4603A"/>
    <w:rsid w:val="00B5162E"/>
    <w:rsid w:val="00B53660"/>
    <w:rsid w:val="00B54B60"/>
    <w:rsid w:val="00B564DF"/>
    <w:rsid w:val="00B61D10"/>
    <w:rsid w:val="00B64944"/>
    <w:rsid w:val="00B64A80"/>
    <w:rsid w:val="00B67BA1"/>
    <w:rsid w:val="00B74B8D"/>
    <w:rsid w:val="00B74DB3"/>
    <w:rsid w:val="00B82382"/>
    <w:rsid w:val="00B832F4"/>
    <w:rsid w:val="00B839E5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A5F9D"/>
    <w:rsid w:val="00BB031A"/>
    <w:rsid w:val="00BB2196"/>
    <w:rsid w:val="00BB33CD"/>
    <w:rsid w:val="00BC11EF"/>
    <w:rsid w:val="00BC17CA"/>
    <w:rsid w:val="00BC3BA5"/>
    <w:rsid w:val="00BC4F47"/>
    <w:rsid w:val="00BC6B55"/>
    <w:rsid w:val="00BC716E"/>
    <w:rsid w:val="00BD0917"/>
    <w:rsid w:val="00BD5288"/>
    <w:rsid w:val="00BD561C"/>
    <w:rsid w:val="00BE196E"/>
    <w:rsid w:val="00BE4AA3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016F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00C9"/>
    <w:rsid w:val="00C44DED"/>
    <w:rsid w:val="00C47A9E"/>
    <w:rsid w:val="00C533DB"/>
    <w:rsid w:val="00C650B8"/>
    <w:rsid w:val="00C66D57"/>
    <w:rsid w:val="00C721F7"/>
    <w:rsid w:val="00C737C7"/>
    <w:rsid w:val="00C77D8E"/>
    <w:rsid w:val="00C807D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951D0"/>
    <w:rsid w:val="00C9774D"/>
    <w:rsid w:val="00CA1FBC"/>
    <w:rsid w:val="00CA20B8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4B02"/>
    <w:rsid w:val="00CC6D2D"/>
    <w:rsid w:val="00CC70FD"/>
    <w:rsid w:val="00CC7690"/>
    <w:rsid w:val="00CD21DD"/>
    <w:rsid w:val="00CD33C1"/>
    <w:rsid w:val="00CD4663"/>
    <w:rsid w:val="00CD48CA"/>
    <w:rsid w:val="00CD4D2B"/>
    <w:rsid w:val="00CD5720"/>
    <w:rsid w:val="00CD7918"/>
    <w:rsid w:val="00CE05B7"/>
    <w:rsid w:val="00CE0640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4620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7F5"/>
    <w:rsid w:val="00DA3ADA"/>
    <w:rsid w:val="00DA47F9"/>
    <w:rsid w:val="00DA4C8F"/>
    <w:rsid w:val="00DA65DA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5FDE"/>
    <w:rsid w:val="00DD75F3"/>
    <w:rsid w:val="00DE1D5D"/>
    <w:rsid w:val="00DE3ECF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1D86"/>
    <w:rsid w:val="00E126AB"/>
    <w:rsid w:val="00E1308B"/>
    <w:rsid w:val="00E13CA8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4768"/>
    <w:rsid w:val="00E44CC4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52BD"/>
    <w:rsid w:val="00E676B4"/>
    <w:rsid w:val="00E67B5B"/>
    <w:rsid w:val="00E70CE9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C3E6B"/>
    <w:rsid w:val="00ED03B4"/>
    <w:rsid w:val="00ED070D"/>
    <w:rsid w:val="00ED0902"/>
    <w:rsid w:val="00ED2DB5"/>
    <w:rsid w:val="00ED3103"/>
    <w:rsid w:val="00ED326C"/>
    <w:rsid w:val="00EE05CD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655D-C849-4BEF-9D72-0BBB581B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9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95</cp:revision>
  <cp:lastPrinted>2023-12-12T04:22:00Z</cp:lastPrinted>
  <dcterms:created xsi:type="dcterms:W3CDTF">2021-09-09T09:07:00Z</dcterms:created>
  <dcterms:modified xsi:type="dcterms:W3CDTF">2023-12-13T09:40:00Z</dcterms:modified>
</cp:coreProperties>
</file>