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7B019D" w14:textId="19415101" w:rsidR="004D5028" w:rsidRDefault="00E64A3D" w:rsidP="00E64A3D">
      <w:pPr>
        <w:spacing w:after="0" w:line="240" w:lineRule="auto"/>
        <w:jc w:val="center"/>
        <w:rPr>
          <w:rFonts w:ascii="Times New Roman" w:hAnsi="Times New Roman" w:cs="Times New Roman"/>
          <w:sz w:val="28"/>
          <w:szCs w:val="28"/>
        </w:rPr>
      </w:pPr>
      <w:r w:rsidRPr="00E64A3D">
        <w:rPr>
          <w:rFonts w:ascii="Times New Roman" w:eastAsia="Times New Roman" w:hAnsi="Times New Roman" w:cs="Times New Roman"/>
          <w:b/>
          <w:bCs/>
          <w:noProof/>
          <w:sz w:val="28"/>
          <w:szCs w:val="28"/>
          <w:lang w:eastAsia="ru-RU"/>
        </w:rPr>
        <w:drawing>
          <wp:inline distT="0" distB="0" distL="0" distR="0" wp14:anchorId="79CD573F" wp14:editId="5598FB74">
            <wp:extent cx="599376" cy="681790"/>
            <wp:effectExtent l="0" t="0" r="0" b="444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099" cy="695125"/>
                    </a:xfrm>
                    <a:prstGeom prst="rect">
                      <a:avLst/>
                    </a:prstGeom>
                    <a:noFill/>
                  </pic:spPr>
                </pic:pic>
              </a:graphicData>
            </a:graphic>
          </wp:inline>
        </w:drawing>
      </w:r>
    </w:p>
    <w:p w14:paraId="5F3321BF" w14:textId="77777777" w:rsidR="00E64A3D" w:rsidRDefault="00E64A3D" w:rsidP="007A3E34">
      <w:pPr>
        <w:spacing w:after="0" w:line="240" w:lineRule="auto"/>
        <w:rPr>
          <w:rFonts w:ascii="Times New Roman" w:hAnsi="Times New Roman" w:cs="Times New Roman"/>
          <w:sz w:val="28"/>
          <w:szCs w:val="28"/>
        </w:rPr>
      </w:pPr>
    </w:p>
    <w:p w14:paraId="64AC0E09" w14:textId="77777777" w:rsidR="00E64A3D" w:rsidRPr="00E64A3D" w:rsidRDefault="00E64A3D" w:rsidP="00E64A3D">
      <w:pPr>
        <w:spacing w:after="0" w:line="240" w:lineRule="auto"/>
        <w:jc w:val="center"/>
        <w:rPr>
          <w:rFonts w:ascii="Times New Roman" w:eastAsia="Batang" w:hAnsi="Times New Roman" w:cs="Times New Roman"/>
          <w:b/>
          <w:sz w:val="32"/>
          <w:szCs w:val="32"/>
          <w:lang w:eastAsia="ru-RU"/>
        </w:rPr>
      </w:pPr>
      <w:r w:rsidRPr="00E64A3D">
        <w:rPr>
          <w:rFonts w:ascii="Times New Roman" w:eastAsia="Batang" w:hAnsi="Times New Roman" w:cs="Times New Roman"/>
          <w:b/>
          <w:sz w:val="32"/>
          <w:szCs w:val="32"/>
          <w:lang w:eastAsia="ru-RU"/>
        </w:rPr>
        <w:t>АДМИНИСТРАЦИЯ ГОРОДА НЕФТЕЮГАНСКА</w:t>
      </w:r>
    </w:p>
    <w:p w14:paraId="37A36EB9" w14:textId="77777777" w:rsidR="00E64A3D" w:rsidRPr="00E64A3D" w:rsidRDefault="00E64A3D" w:rsidP="00E64A3D">
      <w:pPr>
        <w:spacing w:after="0" w:line="240" w:lineRule="auto"/>
        <w:jc w:val="center"/>
        <w:rPr>
          <w:rFonts w:ascii="Times New Roman" w:eastAsia="Batang" w:hAnsi="Times New Roman" w:cs="Times New Roman"/>
          <w:b/>
          <w:sz w:val="10"/>
          <w:szCs w:val="10"/>
          <w:lang w:eastAsia="ru-RU"/>
        </w:rPr>
      </w:pPr>
    </w:p>
    <w:p w14:paraId="13DB87ED" w14:textId="4D6CA06E" w:rsidR="00E64A3D" w:rsidRDefault="00E64A3D" w:rsidP="00E64A3D">
      <w:pPr>
        <w:spacing w:after="0" w:line="240" w:lineRule="auto"/>
        <w:jc w:val="center"/>
        <w:rPr>
          <w:rFonts w:ascii="Times New Roman" w:eastAsia="Batang" w:hAnsi="Times New Roman" w:cs="Times New Roman"/>
          <w:b/>
          <w:caps/>
          <w:sz w:val="40"/>
          <w:szCs w:val="40"/>
          <w:lang w:eastAsia="ru-RU"/>
        </w:rPr>
      </w:pPr>
      <w:r w:rsidRPr="00E64A3D">
        <w:rPr>
          <w:rFonts w:ascii="Times New Roman" w:eastAsia="Batang" w:hAnsi="Times New Roman" w:cs="Times New Roman"/>
          <w:b/>
          <w:caps/>
          <w:sz w:val="40"/>
          <w:szCs w:val="40"/>
          <w:lang w:eastAsia="ru-RU"/>
        </w:rPr>
        <w:t>постановление</w:t>
      </w:r>
    </w:p>
    <w:p w14:paraId="5B5386EB" w14:textId="77777777" w:rsidR="000C37ED" w:rsidRPr="000C37ED" w:rsidRDefault="000C37ED" w:rsidP="00E64A3D">
      <w:pPr>
        <w:spacing w:after="0" w:line="240" w:lineRule="auto"/>
        <w:jc w:val="center"/>
        <w:rPr>
          <w:rFonts w:ascii="Times New Roman" w:eastAsia="Batang" w:hAnsi="Times New Roman" w:cs="Times New Roman"/>
          <w:b/>
          <w:caps/>
          <w:sz w:val="24"/>
          <w:szCs w:val="24"/>
          <w:lang w:eastAsia="ru-RU"/>
        </w:rPr>
      </w:pPr>
    </w:p>
    <w:tbl>
      <w:tblPr>
        <w:tblW w:w="9498" w:type="dxa"/>
        <w:tblLayout w:type="fixed"/>
        <w:tblCellMar>
          <w:left w:w="70" w:type="dxa"/>
          <w:right w:w="70" w:type="dxa"/>
        </w:tblCellMar>
        <w:tblLook w:val="0000" w:firstRow="0" w:lastRow="0" w:firstColumn="0" w:lastColumn="0" w:noHBand="0" w:noVBand="0"/>
      </w:tblPr>
      <w:tblGrid>
        <w:gridCol w:w="3119"/>
        <w:gridCol w:w="4776"/>
        <w:gridCol w:w="1603"/>
      </w:tblGrid>
      <w:tr w:rsidR="00C50C18" w:rsidRPr="00BD035B" w14:paraId="3C3B96B1" w14:textId="77777777" w:rsidTr="00C50C18">
        <w:trPr>
          <w:cantSplit/>
          <w:trHeight w:val="232"/>
        </w:trPr>
        <w:tc>
          <w:tcPr>
            <w:tcW w:w="3119"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C50C18" w:rsidRPr="005D0AD6" w14:paraId="1BB393A2" w14:textId="77777777" w:rsidTr="0074033B">
              <w:trPr>
                <w:cantSplit/>
                <w:trHeight w:val="232"/>
              </w:trPr>
              <w:tc>
                <w:tcPr>
                  <w:tcW w:w="3119" w:type="dxa"/>
                  <w:shd w:val="clear" w:color="auto" w:fill="auto"/>
                </w:tcPr>
                <w:p w14:paraId="7EB6D720" w14:textId="77777777" w:rsidR="00C50C18" w:rsidRPr="005D0AD6" w:rsidRDefault="00C50C18" w:rsidP="0074033B">
                  <w:pPr>
                    <w:pStyle w:val="14"/>
                    <w:jc w:val="both"/>
                    <w:rPr>
                      <w:rFonts w:ascii="Times New Roman" w:hAnsi="Times New Roman"/>
                      <w:sz w:val="28"/>
                      <w:szCs w:val="28"/>
                    </w:rPr>
                  </w:pPr>
                  <w:r>
                    <w:rPr>
                      <w:rFonts w:ascii="Times New Roman" w:hAnsi="Times New Roman"/>
                      <w:sz w:val="28"/>
                      <w:szCs w:val="28"/>
                    </w:rPr>
                    <w:t>15.05.2024</w:t>
                  </w:r>
                </w:p>
              </w:tc>
              <w:tc>
                <w:tcPr>
                  <w:tcW w:w="4776" w:type="dxa"/>
                  <w:shd w:val="clear" w:color="auto" w:fill="auto"/>
                </w:tcPr>
                <w:p w14:paraId="4767DCF0" w14:textId="77777777" w:rsidR="00C50C18" w:rsidRPr="005D0AD6" w:rsidRDefault="00C50C18" w:rsidP="0074033B">
                  <w:pPr>
                    <w:pStyle w:val="14"/>
                    <w:jc w:val="both"/>
                    <w:rPr>
                      <w:rFonts w:ascii="Times New Roman" w:hAnsi="Times New Roman"/>
                      <w:sz w:val="28"/>
                      <w:szCs w:val="28"/>
                    </w:rPr>
                  </w:pPr>
                </w:p>
              </w:tc>
              <w:tc>
                <w:tcPr>
                  <w:tcW w:w="1603" w:type="dxa"/>
                  <w:shd w:val="clear" w:color="auto" w:fill="auto"/>
                </w:tcPr>
                <w:p w14:paraId="7693B5D5" w14:textId="77777777" w:rsidR="00C50C18" w:rsidRPr="005D0AD6" w:rsidRDefault="00C50C18" w:rsidP="0074033B">
                  <w:pPr>
                    <w:pStyle w:val="14"/>
                    <w:jc w:val="both"/>
                    <w:rPr>
                      <w:rFonts w:ascii="Times New Roman" w:hAnsi="Times New Roman"/>
                      <w:sz w:val="28"/>
                      <w:szCs w:val="28"/>
                    </w:rPr>
                  </w:pPr>
                  <w:r w:rsidRPr="005D0AD6">
                    <w:rPr>
                      <w:rFonts w:ascii="Times New Roman" w:hAnsi="Times New Roman"/>
                      <w:sz w:val="28"/>
                      <w:szCs w:val="28"/>
                    </w:rPr>
                    <w:t>№ _______</w:t>
                  </w:r>
                </w:p>
              </w:tc>
            </w:tr>
          </w:tbl>
          <w:p w14:paraId="53336D04" w14:textId="77777777" w:rsidR="00C50C18" w:rsidRDefault="00C50C18" w:rsidP="0074033B"/>
        </w:tc>
        <w:tc>
          <w:tcPr>
            <w:tcW w:w="4776"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C50C18" w:rsidRPr="005D0AD6" w14:paraId="77F5ADB5" w14:textId="77777777" w:rsidTr="0074033B">
              <w:trPr>
                <w:cantSplit/>
                <w:trHeight w:val="232"/>
              </w:trPr>
              <w:tc>
                <w:tcPr>
                  <w:tcW w:w="3119" w:type="dxa"/>
                  <w:shd w:val="clear" w:color="auto" w:fill="auto"/>
                </w:tcPr>
                <w:p w14:paraId="76EA1102" w14:textId="77777777" w:rsidR="00C50C18" w:rsidRPr="005D0AD6" w:rsidRDefault="00C50C18" w:rsidP="0074033B">
                  <w:pPr>
                    <w:pStyle w:val="14"/>
                    <w:jc w:val="both"/>
                    <w:rPr>
                      <w:rFonts w:ascii="Times New Roman" w:hAnsi="Times New Roman"/>
                      <w:sz w:val="28"/>
                      <w:szCs w:val="28"/>
                    </w:rPr>
                  </w:pPr>
                </w:p>
              </w:tc>
              <w:tc>
                <w:tcPr>
                  <w:tcW w:w="4776" w:type="dxa"/>
                  <w:shd w:val="clear" w:color="auto" w:fill="auto"/>
                </w:tcPr>
                <w:p w14:paraId="0C9B82C6" w14:textId="77777777" w:rsidR="00C50C18" w:rsidRPr="005D0AD6" w:rsidRDefault="00C50C18" w:rsidP="0074033B">
                  <w:pPr>
                    <w:pStyle w:val="14"/>
                    <w:jc w:val="both"/>
                    <w:rPr>
                      <w:rFonts w:ascii="Times New Roman" w:hAnsi="Times New Roman"/>
                      <w:sz w:val="28"/>
                      <w:szCs w:val="28"/>
                    </w:rPr>
                  </w:pPr>
                </w:p>
              </w:tc>
              <w:tc>
                <w:tcPr>
                  <w:tcW w:w="1603" w:type="dxa"/>
                  <w:shd w:val="clear" w:color="auto" w:fill="auto"/>
                </w:tcPr>
                <w:p w14:paraId="44F4A1F3" w14:textId="77777777" w:rsidR="00C50C18" w:rsidRPr="005D0AD6" w:rsidRDefault="00C50C18" w:rsidP="0074033B">
                  <w:pPr>
                    <w:pStyle w:val="14"/>
                    <w:jc w:val="both"/>
                    <w:rPr>
                      <w:rFonts w:ascii="Times New Roman" w:hAnsi="Times New Roman"/>
                      <w:sz w:val="28"/>
                      <w:szCs w:val="28"/>
                    </w:rPr>
                  </w:pPr>
                </w:p>
              </w:tc>
            </w:tr>
          </w:tbl>
          <w:p w14:paraId="2715EF11" w14:textId="77777777" w:rsidR="00C50C18" w:rsidRDefault="00C50C18" w:rsidP="0074033B"/>
        </w:tc>
        <w:tc>
          <w:tcPr>
            <w:tcW w:w="1603" w:type="dxa"/>
            <w:shd w:val="clear" w:color="auto" w:fill="auto"/>
          </w:tcPr>
          <w:tbl>
            <w:tblPr>
              <w:tblW w:w="9498" w:type="dxa"/>
              <w:tblInd w:w="70" w:type="dxa"/>
              <w:tblLayout w:type="fixed"/>
              <w:tblCellMar>
                <w:left w:w="70" w:type="dxa"/>
                <w:right w:w="70" w:type="dxa"/>
              </w:tblCellMar>
              <w:tblLook w:val="0000" w:firstRow="0" w:lastRow="0" w:firstColumn="0" w:lastColumn="0" w:noHBand="0" w:noVBand="0"/>
            </w:tblPr>
            <w:tblGrid>
              <w:gridCol w:w="3119"/>
              <w:gridCol w:w="4776"/>
              <w:gridCol w:w="1603"/>
            </w:tblGrid>
            <w:tr w:rsidR="00C50C18" w:rsidRPr="005D0AD6" w14:paraId="09EC6537" w14:textId="77777777" w:rsidTr="0074033B">
              <w:trPr>
                <w:cantSplit/>
                <w:trHeight w:val="232"/>
              </w:trPr>
              <w:tc>
                <w:tcPr>
                  <w:tcW w:w="3119" w:type="dxa"/>
                  <w:shd w:val="clear" w:color="auto" w:fill="auto"/>
                </w:tcPr>
                <w:p w14:paraId="0F8131D3" w14:textId="0116BDE3" w:rsidR="00C50C18" w:rsidRPr="005D0AD6" w:rsidRDefault="00C50C18" w:rsidP="0074033B">
                  <w:pPr>
                    <w:pStyle w:val="14"/>
                    <w:jc w:val="both"/>
                    <w:rPr>
                      <w:rFonts w:ascii="Times New Roman" w:hAnsi="Times New Roman"/>
                      <w:sz w:val="28"/>
                      <w:szCs w:val="28"/>
                    </w:rPr>
                  </w:pPr>
                  <w:r>
                    <w:rPr>
                      <w:rFonts w:ascii="Times New Roman" w:hAnsi="Times New Roman"/>
                      <w:sz w:val="28"/>
                      <w:szCs w:val="28"/>
                    </w:rPr>
                    <w:t xml:space="preserve">     № 933-п</w:t>
                  </w:r>
                </w:p>
              </w:tc>
              <w:tc>
                <w:tcPr>
                  <w:tcW w:w="4776" w:type="dxa"/>
                  <w:shd w:val="clear" w:color="auto" w:fill="auto"/>
                </w:tcPr>
                <w:p w14:paraId="6A612C8A" w14:textId="77777777" w:rsidR="00C50C18" w:rsidRPr="005D0AD6" w:rsidRDefault="00C50C18" w:rsidP="0074033B">
                  <w:pPr>
                    <w:pStyle w:val="14"/>
                    <w:jc w:val="both"/>
                    <w:rPr>
                      <w:rFonts w:ascii="Times New Roman" w:hAnsi="Times New Roman"/>
                      <w:sz w:val="28"/>
                      <w:szCs w:val="28"/>
                    </w:rPr>
                  </w:pPr>
                </w:p>
              </w:tc>
              <w:tc>
                <w:tcPr>
                  <w:tcW w:w="1603" w:type="dxa"/>
                  <w:shd w:val="clear" w:color="auto" w:fill="auto"/>
                </w:tcPr>
                <w:p w14:paraId="2CF68F83" w14:textId="77777777" w:rsidR="00C50C18" w:rsidRPr="005D0AD6" w:rsidRDefault="00C50C18" w:rsidP="0074033B">
                  <w:pPr>
                    <w:pStyle w:val="14"/>
                    <w:jc w:val="both"/>
                    <w:rPr>
                      <w:rFonts w:ascii="Times New Roman" w:hAnsi="Times New Roman"/>
                      <w:sz w:val="28"/>
                      <w:szCs w:val="28"/>
                    </w:rPr>
                  </w:pPr>
                  <w:r w:rsidRPr="005D0AD6">
                    <w:rPr>
                      <w:rFonts w:ascii="Times New Roman" w:hAnsi="Times New Roman"/>
                      <w:sz w:val="28"/>
                      <w:szCs w:val="28"/>
                    </w:rPr>
                    <w:t>№ _______</w:t>
                  </w:r>
                </w:p>
              </w:tc>
            </w:tr>
          </w:tbl>
          <w:p w14:paraId="4CF3B38A" w14:textId="77777777" w:rsidR="00C50C18" w:rsidRDefault="00C50C18" w:rsidP="0074033B"/>
        </w:tc>
      </w:tr>
    </w:tbl>
    <w:p w14:paraId="3FEB424D" w14:textId="3F5B61C9" w:rsidR="00E64A3D" w:rsidRPr="00E64A3D" w:rsidRDefault="00E64A3D" w:rsidP="00E64A3D">
      <w:pPr>
        <w:ind w:right="-2"/>
        <w:jc w:val="center"/>
        <w:rPr>
          <w:rFonts w:ascii="Times New Roman" w:eastAsia="Batang" w:hAnsi="Times New Roman" w:cs="Times New Roman"/>
          <w:sz w:val="24"/>
          <w:szCs w:val="24"/>
          <w:lang w:eastAsia="ru-RU"/>
        </w:rPr>
      </w:pPr>
      <w:r w:rsidRPr="00E64A3D">
        <w:rPr>
          <w:rFonts w:ascii="Times New Roman" w:eastAsia="Batang" w:hAnsi="Times New Roman" w:cs="Times New Roman"/>
          <w:sz w:val="24"/>
          <w:szCs w:val="24"/>
          <w:lang w:eastAsia="ru-RU"/>
        </w:rPr>
        <w:t>г.Нефтеюганск</w:t>
      </w:r>
    </w:p>
    <w:p w14:paraId="1887974C" w14:textId="77777777" w:rsidR="00E64A3D" w:rsidRPr="000C37ED" w:rsidRDefault="00E64A3D" w:rsidP="00E64A3D">
      <w:pPr>
        <w:widowControl w:val="0"/>
        <w:autoSpaceDE w:val="0"/>
        <w:autoSpaceDN w:val="0"/>
        <w:adjustRightInd w:val="0"/>
        <w:spacing w:after="0" w:line="240" w:lineRule="auto"/>
        <w:outlineLvl w:val="0"/>
        <w:rPr>
          <w:rFonts w:ascii="Times New Roman" w:eastAsia="Batang" w:hAnsi="Times New Roman" w:cs="Times New Roman"/>
          <w:sz w:val="16"/>
          <w:szCs w:val="16"/>
          <w:lang w:eastAsia="ru-RU"/>
        </w:rPr>
      </w:pPr>
    </w:p>
    <w:p w14:paraId="24C407BE" w14:textId="6CE586C2" w:rsidR="00E64A3D" w:rsidRDefault="007D329B"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r>
        <w:rPr>
          <w:rFonts w:ascii="Times New Roman" w:eastAsia="Batang" w:hAnsi="Times New Roman" w:cs="Times New Roman"/>
          <w:b/>
          <w:sz w:val="28"/>
          <w:szCs w:val="28"/>
          <w:lang w:eastAsia="ko-KR"/>
        </w:rPr>
        <w:t>О внесении изменений</w:t>
      </w:r>
      <w:r w:rsidR="00E64A3D" w:rsidRPr="00E64A3D">
        <w:rPr>
          <w:rFonts w:ascii="Times New Roman" w:eastAsia="Batang" w:hAnsi="Times New Roman" w:cs="Times New Roman"/>
          <w:b/>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w:t>
      </w:r>
    </w:p>
    <w:p w14:paraId="0796CEC2" w14:textId="77777777" w:rsidR="003B63DA" w:rsidRPr="00E64A3D" w:rsidRDefault="003B63DA" w:rsidP="00E64A3D">
      <w:pPr>
        <w:widowControl w:val="0"/>
        <w:autoSpaceDE w:val="0"/>
        <w:autoSpaceDN w:val="0"/>
        <w:adjustRightInd w:val="0"/>
        <w:spacing w:after="0" w:line="240" w:lineRule="auto"/>
        <w:jc w:val="center"/>
        <w:outlineLvl w:val="0"/>
        <w:rPr>
          <w:rFonts w:ascii="Times New Roman" w:eastAsia="Batang" w:hAnsi="Times New Roman" w:cs="Times New Roman"/>
          <w:b/>
          <w:sz w:val="28"/>
          <w:szCs w:val="28"/>
          <w:lang w:eastAsia="ko-KR"/>
        </w:rPr>
      </w:pPr>
    </w:p>
    <w:p w14:paraId="159730FF" w14:textId="7C8F2CD6" w:rsidR="00E64A3D" w:rsidRP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E64A3D">
        <w:rPr>
          <w:rFonts w:ascii="Times New Roman" w:eastAsia="Batang" w:hAnsi="Times New Roman" w:cs="Times New Roman"/>
          <w:sz w:val="28"/>
          <w:szCs w:val="28"/>
          <w:lang w:eastAsia="ko-KR"/>
        </w:rPr>
        <w:t xml:space="preserve">В соответствии с </w:t>
      </w:r>
      <w:r w:rsidRPr="00E64A3D">
        <w:rPr>
          <w:rFonts w:ascii="Times New Roman" w:eastAsia="Batang" w:hAnsi="Times New Roman" w:cs="Times New Roman"/>
          <w:bCs/>
          <w:sz w:val="28"/>
          <w:szCs w:val="28"/>
          <w:lang w:eastAsia="ko-KR"/>
        </w:rPr>
        <w:t xml:space="preserve">Федеральным законом от 06.10.2003 № 131-ФЗ                         «Об общих принципах организации местного самоуправления в Российской Федерации», </w:t>
      </w:r>
      <w:r w:rsidRPr="00E64A3D">
        <w:rPr>
          <w:rFonts w:ascii="Times New Roman" w:eastAsia="Batang" w:hAnsi="Times New Roman" w:cs="Times New Roman"/>
          <w:sz w:val="28"/>
          <w:szCs w:val="28"/>
          <w:lang w:eastAsia="ko-KR"/>
        </w:rPr>
        <w:t xml:space="preserve">постановлением Правительства Ханты-Мансийского автономного округа – Югры от </w:t>
      </w:r>
      <w:r w:rsidR="00E750A0">
        <w:rPr>
          <w:rFonts w:ascii="Times New Roman" w:eastAsia="Batang" w:hAnsi="Times New Roman" w:cs="Times New Roman"/>
          <w:sz w:val="28"/>
          <w:szCs w:val="28"/>
          <w:lang w:eastAsia="ko-KR"/>
        </w:rPr>
        <w:t>10.11.2023</w:t>
      </w:r>
      <w:r w:rsidRPr="00E64A3D">
        <w:rPr>
          <w:rFonts w:ascii="Times New Roman" w:eastAsia="Batang" w:hAnsi="Times New Roman" w:cs="Times New Roman"/>
          <w:sz w:val="28"/>
          <w:szCs w:val="28"/>
          <w:lang w:eastAsia="ko-KR"/>
        </w:rPr>
        <w:t xml:space="preserve"> № </w:t>
      </w:r>
      <w:r w:rsidR="00E750A0">
        <w:rPr>
          <w:rFonts w:ascii="Times New Roman" w:eastAsia="Batang" w:hAnsi="Times New Roman" w:cs="Times New Roman"/>
          <w:sz w:val="28"/>
          <w:szCs w:val="28"/>
          <w:lang w:eastAsia="ko-KR"/>
        </w:rPr>
        <w:t>561</w:t>
      </w:r>
      <w:r w:rsidRPr="00E64A3D">
        <w:rPr>
          <w:rFonts w:ascii="Times New Roman" w:eastAsia="Batang" w:hAnsi="Times New Roman" w:cs="Times New Roman"/>
          <w:sz w:val="28"/>
          <w:szCs w:val="28"/>
          <w:lang w:eastAsia="ko-KR"/>
        </w:rPr>
        <w:t>-п «О государственной программе Ханты-Мансийского автономного округа – Югры «</w:t>
      </w:r>
      <w:r w:rsidR="00E750A0">
        <w:rPr>
          <w:rFonts w:ascii="Times New Roman" w:eastAsia="Batang" w:hAnsi="Times New Roman" w:cs="Times New Roman"/>
          <w:sz w:val="28"/>
          <w:szCs w:val="28"/>
          <w:lang w:eastAsia="ko-KR"/>
        </w:rPr>
        <w:t>Строительство</w:t>
      </w:r>
      <w:r w:rsidRPr="00E64A3D">
        <w:rPr>
          <w:rFonts w:ascii="Times New Roman" w:eastAsia="Batang" w:hAnsi="Times New Roman" w:cs="Times New Roman"/>
          <w:sz w:val="28"/>
          <w:szCs w:val="28"/>
          <w:lang w:eastAsia="ko-KR"/>
        </w:rPr>
        <w:t xml:space="preserve">», </w:t>
      </w:r>
      <w:r w:rsidR="003B63DA">
        <w:rPr>
          <w:rFonts w:ascii="Times New Roman" w:eastAsia="Batang" w:hAnsi="Times New Roman" w:cs="Times New Roman"/>
          <w:sz w:val="28"/>
          <w:szCs w:val="28"/>
          <w:lang w:eastAsia="ko-KR"/>
        </w:rPr>
        <w:t>решением Думы города Нефтеюганска от 31.10.2018 № 483-</w:t>
      </w:r>
      <w:r w:rsidR="003B63DA">
        <w:rPr>
          <w:rFonts w:ascii="Times New Roman" w:eastAsia="Batang" w:hAnsi="Times New Roman" w:cs="Times New Roman"/>
          <w:sz w:val="28"/>
          <w:szCs w:val="28"/>
          <w:lang w:val="en-US" w:eastAsia="ko-KR"/>
        </w:rPr>
        <w:t>VI</w:t>
      </w:r>
      <w:r w:rsidR="003B63DA" w:rsidRPr="005E30E6">
        <w:rPr>
          <w:rFonts w:ascii="Times New Roman" w:eastAsia="Batang" w:hAnsi="Times New Roman" w:cs="Times New Roman"/>
          <w:sz w:val="28"/>
          <w:szCs w:val="28"/>
          <w:lang w:eastAsia="ko-KR"/>
        </w:rPr>
        <w:t xml:space="preserve"> </w:t>
      </w:r>
      <w:r w:rsidR="003B63DA">
        <w:rPr>
          <w:rFonts w:ascii="Times New Roman" w:eastAsia="Batang" w:hAnsi="Times New Roman" w:cs="Times New Roman"/>
          <w:sz w:val="28"/>
          <w:szCs w:val="28"/>
          <w:lang w:eastAsia="ko-KR"/>
        </w:rPr>
        <w:t xml:space="preserve">«Об утверждении Стратегии социально-экономического развития муниципального образования города Нефтеюганск на период до 2030 года», </w:t>
      </w:r>
      <w:r w:rsidRPr="00E64A3D">
        <w:rPr>
          <w:rFonts w:ascii="Times New Roman" w:eastAsia="Batang" w:hAnsi="Times New Roman" w:cs="Times New Roman"/>
          <w:sz w:val="28"/>
          <w:szCs w:val="28"/>
          <w:lang w:eastAsia="ko-KR"/>
        </w:rPr>
        <w:t>постановлением администрации гор</w:t>
      </w:r>
      <w:r w:rsidR="006E3A26">
        <w:rPr>
          <w:rFonts w:ascii="Times New Roman" w:eastAsia="Batang" w:hAnsi="Times New Roman" w:cs="Times New Roman"/>
          <w:sz w:val="28"/>
          <w:szCs w:val="28"/>
          <w:lang w:eastAsia="ko-KR"/>
        </w:rPr>
        <w:t xml:space="preserve">ода Нефтеюганска </w:t>
      </w:r>
      <w:r w:rsidRPr="00E64A3D">
        <w:rPr>
          <w:rFonts w:ascii="Times New Roman" w:eastAsia="Batang" w:hAnsi="Times New Roman" w:cs="Times New Roman"/>
          <w:sz w:val="28"/>
          <w:szCs w:val="28"/>
          <w:lang w:eastAsia="ko-KR"/>
        </w:rPr>
        <w:t xml:space="preserve">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администрация города Нефтеюганска постановляет: </w:t>
      </w:r>
    </w:p>
    <w:p w14:paraId="7C1F6D55" w14:textId="3C208104" w:rsidR="00BD708E" w:rsidRPr="00DD37A7" w:rsidRDefault="000C37ED"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1.Внести изменения</w:t>
      </w:r>
      <w:r w:rsidR="00E64A3D" w:rsidRPr="00E64A3D">
        <w:rPr>
          <w:rFonts w:ascii="Times New Roman" w:eastAsia="Batang" w:hAnsi="Times New Roman" w:cs="Times New Roman"/>
          <w:sz w:val="28"/>
          <w:szCs w:val="28"/>
          <w:lang w:eastAsia="ko-KR"/>
        </w:rPr>
        <w:t xml:space="preserve"> в постановление администрации города Нефтеюганска от 15.11.2018 № 605-п «Об утверждении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(с изменениями, внесенными постановлениями администрации города Нефтеюганска  от 20.02.2019 № 77-п, от 26.03.2019 № 130-п, от 24.04.2019 № 209-п, от 20.05.2019 № 256-п, от 19.06.2019 № 480-п, от 05.09.2019 № 877-п, от 11.10.2019 № 1096-п, от 14.11.2019 № 1274-п, от 19.12.2019 № 1456-п, от 25.12.2019 </w:t>
      </w:r>
      <w:hyperlink r:id="rId9" w:history="1">
        <w:r w:rsidR="00E64A3D" w:rsidRPr="00E64A3D">
          <w:rPr>
            <w:rFonts w:ascii="Times New Roman" w:eastAsia="Batang" w:hAnsi="Times New Roman" w:cs="Times New Roman"/>
            <w:sz w:val="28"/>
            <w:szCs w:val="28"/>
            <w:lang w:eastAsia="ko-KR"/>
          </w:rPr>
          <w:t>№ 1482-п</w:t>
        </w:r>
      </w:hyperlink>
      <w:r w:rsidR="00E64A3D" w:rsidRPr="00E64A3D">
        <w:rPr>
          <w:rFonts w:ascii="Times New Roman" w:eastAsia="Batang" w:hAnsi="Times New Roman" w:cs="Times New Roman"/>
          <w:sz w:val="28"/>
          <w:szCs w:val="28"/>
          <w:lang w:eastAsia="ko-KR"/>
        </w:rPr>
        <w:t>, от 17.02.2020 </w:t>
      </w:r>
      <w:hyperlink r:id="rId10" w:history="1">
        <w:r w:rsidR="00E64A3D" w:rsidRPr="00E64A3D">
          <w:rPr>
            <w:rFonts w:ascii="Times New Roman" w:eastAsia="Batang" w:hAnsi="Times New Roman" w:cs="Times New Roman"/>
            <w:sz w:val="28"/>
            <w:szCs w:val="28"/>
            <w:lang w:eastAsia="ko-KR"/>
          </w:rPr>
          <w:t>№ 245-п</w:t>
        </w:r>
      </w:hyperlink>
      <w:r w:rsidR="00E64A3D" w:rsidRPr="00E64A3D">
        <w:rPr>
          <w:rFonts w:ascii="Times New Roman" w:eastAsia="Batang" w:hAnsi="Times New Roman" w:cs="Times New Roman"/>
          <w:sz w:val="28"/>
          <w:szCs w:val="28"/>
          <w:lang w:eastAsia="ko-KR"/>
        </w:rPr>
        <w:t xml:space="preserve">, от 24.03.2020 № 451-п, от 17.04.2020 № 598-п, от 25.05.2020 № 834-п, от 18.06.2020 № 937-п, от 23.09.2020 № 1578-п, от 14.10.2020 № 1750-п, от 20.11.2020 № 2017-п, от 21.12.2020 № 2232-п, от 23.03.2021 № 388-п, от 19.04.2021 № 532-п, от 02.06.2021 № 821-п, от 22.06.2021 № 988-п, от 07.07.2021 № 1111-п, от 21.09.2021 № 1583-п, от 06.10.2021 № 1692-п, от 23.11.2021 № 1979-п, от 25.11.2021 № 1996-п, от 30.12.2021 № 2263-п, от 12.01.2022 № 17-п,  от 31.01.2022 № 124-п, от 16.03.2022 № 432-п, от 08.04.2022 № 630-п, от 12.05.2022 № 852-п, от 20.05.2022 № 931-п, от 23.06.2022  № 1218-п, </w:t>
      </w:r>
      <w:r w:rsidR="00E64A3D" w:rsidRPr="00E64A3D">
        <w:rPr>
          <w:rFonts w:ascii="Times New Roman" w:eastAsia="Batang" w:hAnsi="Times New Roman" w:cs="Times New Roman"/>
          <w:sz w:val="28"/>
          <w:szCs w:val="28"/>
          <w:lang w:eastAsia="ko-KR"/>
        </w:rPr>
        <w:lastRenderedPageBreak/>
        <w:t>от 02.08.2022 № 1539-п, от 30.08.2022 № 1741-п, от 03.10.2022 № 1996-п, от 14.10.2022 № 2103-п, от 08.11.2022 № 2278-п, от 21.11.2022 № 2368-п, от 20.12.2022 № 2644-п,</w:t>
      </w:r>
      <w:r w:rsidR="00E64A3D" w:rsidRPr="00E64A3D">
        <w:rPr>
          <w:rFonts w:ascii="Times New Roman" w:eastAsia="Batang" w:hAnsi="Times New Roman" w:cs="Times New Roman"/>
          <w:sz w:val="24"/>
          <w:szCs w:val="24"/>
          <w:lang w:eastAsia="ko-KR"/>
        </w:rPr>
        <w:t xml:space="preserve"> </w:t>
      </w:r>
      <w:r w:rsidR="00E64A3D" w:rsidRPr="00E64A3D">
        <w:rPr>
          <w:rFonts w:ascii="Times New Roman" w:eastAsia="Batang" w:hAnsi="Times New Roman" w:cs="Times New Roman"/>
          <w:sz w:val="28"/>
          <w:szCs w:val="28"/>
          <w:lang w:eastAsia="ko-KR"/>
        </w:rPr>
        <w:t>от 30.12.2022 № 2739-п, от 14.02.2023 № 140-п, от 21.03.2023 № 287-п, от 25.04.2023 № 513-п, от 19.05.2023 № 627-п, от 14.06.2023 № 743-п, 10.07.2023 № 866-п, от 22.08.2023 № 1056-п, от 19.09.2023 № 1192-п, от 13.10.2023 № 1332-п</w:t>
      </w:r>
      <w:r w:rsidR="000A017D">
        <w:rPr>
          <w:rFonts w:ascii="Times New Roman" w:eastAsia="Batang" w:hAnsi="Times New Roman" w:cs="Times New Roman"/>
          <w:sz w:val="28"/>
          <w:szCs w:val="28"/>
          <w:lang w:eastAsia="ko-KR"/>
        </w:rPr>
        <w:t>, от 09.11.2023 №</w:t>
      </w:r>
      <w:r>
        <w:rPr>
          <w:rFonts w:ascii="Times New Roman" w:eastAsia="Batang" w:hAnsi="Times New Roman" w:cs="Times New Roman"/>
          <w:sz w:val="28"/>
          <w:szCs w:val="28"/>
          <w:lang w:eastAsia="ko-KR"/>
        </w:rPr>
        <w:t xml:space="preserve"> </w:t>
      </w:r>
      <w:r w:rsidR="000A017D">
        <w:rPr>
          <w:rFonts w:ascii="Times New Roman" w:eastAsia="Batang" w:hAnsi="Times New Roman" w:cs="Times New Roman"/>
          <w:sz w:val="28"/>
          <w:szCs w:val="28"/>
          <w:lang w:eastAsia="ko-KR"/>
        </w:rPr>
        <w:t>1474</w:t>
      </w:r>
      <w:r>
        <w:rPr>
          <w:rFonts w:ascii="Times New Roman" w:eastAsia="Batang" w:hAnsi="Times New Roman" w:cs="Times New Roman"/>
          <w:sz w:val="28"/>
          <w:szCs w:val="28"/>
          <w:lang w:eastAsia="ko-KR"/>
        </w:rPr>
        <w:t>-п</w:t>
      </w:r>
      <w:r w:rsidR="009A49E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от 27.12.2023 № 1874-п,</w:t>
      </w:r>
      <w:r w:rsidR="009A49EB" w:rsidRPr="005C3E9B">
        <w:rPr>
          <w:rFonts w:ascii="Times New Roman" w:eastAsia="Batang" w:hAnsi="Times New Roman" w:cs="Times New Roman"/>
          <w:sz w:val="28"/>
          <w:szCs w:val="28"/>
          <w:lang w:eastAsia="ko-KR"/>
        </w:rPr>
        <w:t xml:space="preserve"> </w:t>
      </w:r>
      <w:r>
        <w:rPr>
          <w:rFonts w:ascii="Times New Roman" w:eastAsia="Batang" w:hAnsi="Times New Roman" w:cs="Times New Roman"/>
          <w:sz w:val="28"/>
          <w:szCs w:val="28"/>
          <w:lang w:eastAsia="ko-KR"/>
        </w:rPr>
        <w:t xml:space="preserve">                                </w:t>
      </w:r>
      <w:r w:rsidR="009A49EB" w:rsidRPr="005C3E9B">
        <w:rPr>
          <w:rFonts w:ascii="Times New Roman" w:eastAsia="Batang" w:hAnsi="Times New Roman" w:cs="Times New Roman"/>
          <w:sz w:val="28"/>
          <w:szCs w:val="28"/>
          <w:lang w:eastAsia="ko-KR"/>
        </w:rPr>
        <w:t>от 29.12.2023 № 1886-п</w:t>
      </w:r>
      <w:r>
        <w:rPr>
          <w:rFonts w:ascii="Times New Roman" w:eastAsia="Batang" w:hAnsi="Times New Roman" w:cs="Times New Roman"/>
          <w:sz w:val="28"/>
          <w:szCs w:val="28"/>
          <w:lang w:eastAsia="ko-KR"/>
        </w:rPr>
        <w:t>,</w:t>
      </w:r>
      <w:r w:rsidR="009A49EB">
        <w:rPr>
          <w:rFonts w:ascii="Times New Roman" w:eastAsia="Batang" w:hAnsi="Times New Roman" w:cs="Times New Roman"/>
          <w:sz w:val="28"/>
          <w:szCs w:val="28"/>
          <w:lang w:eastAsia="ko-KR"/>
        </w:rPr>
        <w:t xml:space="preserve"> от 15.02.2024 № 283-п</w:t>
      </w:r>
      <w:r>
        <w:rPr>
          <w:rFonts w:ascii="Times New Roman" w:eastAsia="Batang" w:hAnsi="Times New Roman" w:cs="Times New Roman"/>
          <w:sz w:val="28"/>
          <w:szCs w:val="28"/>
          <w:lang w:eastAsia="ko-KR"/>
        </w:rPr>
        <w:t>,</w:t>
      </w:r>
      <w:r w:rsidR="007D329B">
        <w:rPr>
          <w:rFonts w:ascii="Times New Roman" w:eastAsia="Batang" w:hAnsi="Times New Roman" w:cs="Times New Roman"/>
          <w:sz w:val="28"/>
          <w:szCs w:val="28"/>
          <w:lang w:eastAsia="ko-KR"/>
        </w:rPr>
        <w:t xml:space="preserve"> от 03.04.2024 №</w:t>
      </w:r>
      <w:r>
        <w:rPr>
          <w:rFonts w:ascii="Times New Roman" w:eastAsia="Batang" w:hAnsi="Times New Roman" w:cs="Times New Roman"/>
          <w:sz w:val="28"/>
          <w:szCs w:val="28"/>
          <w:lang w:eastAsia="ko-KR"/>
        </w:rPr>
        <w:t xml:space="preserve"> </w:t>
      </w:r>
      <w:r w:rsidR="007D329B">
        <w:rPr>
          <w:rFonts w:ascii="Times New Roman" w:eastAsia="Batang" w:hAnsi="Times New Roman" w:cs="Times New Roman"/>
          <w:sz w:val="28"/>
          <w:szCs w:val="28"/>
          <w:lang w:eastAsia="ko-KR"/>
        </w:rPr>
        <w:t>640-п</w:t>
      </w:r>
      <w:r w:rsidR="00E64A3D" w:rsidRPr="00E64A3D">
        <w:rPr>
          <w:rFonts w:ascii="Times New Roman" w:eastAsia="Batang" w:hAnsi="Times New Roman" w:cs="Times New Roman"/>
          <w:sz w:val="28"/>
          <w:szCs w:val="28"/>
          <w:lang w:eastAsia="ko-KR"/>
        </w:rPr>
        <w:t>)</w:t>
      </w:r>
      <w:r w:rsidR="00904193">
        <w:rPr>
          <w:rFonts w:ascii="Times New Roman" w:eastAsia="Batang" w:hAnsi="Times New Roman" w:cs="Times New Roman"/>
          <w:sz w:val="28"/>
          <w:szCs w:val="28"/>
          <w:lang w:eastAsia="ko-KR"/>
        </w:rPr>
        <w:t xml:space="preserve">, </w:t>
      </w:r>
      <w:r w:rsidR="00BD708E" w:rsidRPr="00DD37A7">
        <w:rPr>
          <w:rFonts w:ascii="Times New Roman" w:eastAsia="Batang" w:hAnsi="Times New Roman" w:cs="Times New Roman"/>
          <w:sz w:val="28"/>
          <w:szCs w:val="28"/>
          <w:lang w:eastAsia="ko-KR"/>
        </w:rPr>
        <w:t xml:space="preserve">а именно: в приложении к постановлению: </w:t>
      </w:r>
    </w:p>
    <w:p w14:paraId="5CB261FE" w14:textId="77777777" w:rsidR="00BD708E" w:rsidRDefault="00BD708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sidRPr="00DD37A7">
        <w:rPr>
          <w:rFonts w:ascii="Times New Roman" w:eastAsia="Batang" w:hAnsi="Times New Roman" w:cs="Times New Roman"/>
          <w:sz w:val="28"/>
          <w:szCs w:val="28"/>
          <w:lang w:eastAsia="ko-KR"/>
        </w:rPr>
        <w:t xml:space="preserve">1.1.В паспорте муниципальной программы города Нефтеюганска «Развитие жилищно-коммунального комплекса и повышение энергетической эффективности в городе Нефтеюганске»: </w:t>
      </w:r>
    </w:p>
    <w:p w14:paraId="2C695D3C" w14:textId="3DB3D297" w:rsidR="00C53629" w:rsidRDefault="00C53629"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1.1.1.Строку «Ответственный исполнитель муниципальной программы» </w:t>
      </w:r>
      <w:r w:rsidRPr="00DD37A7">
        <w:rPr>
          <w:rFonts w:ascii="Times New Roman" w:eastAsia="Batang" w:hAnsi="Times New Roman" w:cs="Times New Roman"/>
          <w:sz w:val="28"/>
          <w:szCs w:val="28"/>
          <w:lang w:eastAsia="ko-KR"/>
        </w:rPr>
        <w:t>изложить в следующей редакции:</w:t>
      </w:r>
    </w:p>
    <w:p w14:paraId="5C078591" w14:textId="42E828A3" w:rsidR="00C53629" w:rsidRDefault="00C53629"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C53629" w:rsidRPr="00417548" w14:paraId="1CBEBA8D" w14:textId="77777777" w:rsidTr="00C53629">
        <w:trPr>
          <w:trHeight w:val="726"/>
        </w:trPr>
        <w:tc>
          <w:tcPr>
            <w:tcW w:w="4111" w:type="dxa"/>
            <w:vAlign w:val="center"/>
          </w:tcPr>
          <w:p w14:paraId="17748896" w14:textId="0DE54422" w:rsidR="00C53629" w:rsidRPr="00417548" w:rsidRDefault="00C53629" w:rsidP="00C53629">
            <w:pPr>
              <w:spacing w:after="0" w:line="240" w:lineRule="auto"/>
              <w:rPr>
                <w:rFonts w:ascii="Times New Roman" w:eastAsiaTheme="minorEastAsia" w:hAnsi="Times New Roman" w:cs="Times New Roman"/>
                <w:sz w:val="28"/>
                <w:szCs w:val="28"/>
                <w:lang w:eastAsia="ru-RU"/>
              </w:rPr>
            </w:pPr>
            <w:r>
              <w:rPr>
                <w:rFonts w:ascii="Times New Roman" w:eastAsia="Batang" w:hAnsi="Times New Roman" w:cs="Times New Roman"/>
                <w:sz w:val="28"/>
                <w:szCs w:val="28"/>
                <w:lang w:eastAsia="ko-KR"/>
              </w:rPr>
              <w:t>Ответственный исполнитель муниципальной программы</w:t>
            </w:r>
          </w:p>
        </w:tc>
        <w:tc>
          <w:tcPr>
            <w:tcW w:w="5528" w:type="dxa"/>
          </w:tcPr>
          <w:p w14:paraId="7E8587F7" w14:textId="0502DA89" w:rsidR="00C53629" w:rsidRDefault="007B1BAE" w:rsidP="00C53629">
            <w:pPr>
              <w:tabs>
                <w:tab w:val="left" w:pos="6011"/>
              </w:tabs>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Департамент</w:t>
            </w:r>
            <w:r w:rsidR="00C53629">
              <w:rPr>
                <w:rFonts w:ascii="Times New Roman" w:eastAsiaTheme="minorEastAsia" w:hAnsi="Times New Roman" w:cs="Times New Roman"/>
                <w:sz w:val="28"/>
                <w:szCs w:val="28"/>
                <w:lang w:eastAsia="ru-RU"/>
              </w:rPr>
              <w:t xml:space="preserve"> жилищно-коммунального хозяйства администрации города Нефтеюганска (далее</w:t>
            </w:r>
            <w:r w:rsidR="000C37ED">
              <w:rPr>
                <w:rFonts w:ascii="Times New Roman" w:eastAsiaTheme="minorEastAsia" w:hAnsi="Times New Roman" w:cs="Times New Roman"/>
                <w:sz w:val="28"/>
                <w:szCs w:val="28"/>
                <w:lang w:eastAsia="ru-RU"/>
              </w:rPr>
              <w:t xml:space="preserve"> </w:t>
            </w:r>
            <w:r w:rsidR="00C53629">
              <w:rPr>
                <w:rFonts w:ascii="Times New Roman" w:eastAsiaTheme="minorEastAsia" w:hAnsi="Times New Roman" w:cs="Times New Roman"/>
                <w:sz w:val="28"/>
                <w:szCs w:val="28"/>
                <w:lang w:eastAsia="ru-RU"/>
              </w:rPr>
              <w:t>-</w:t>
            </w:r>
            <w:r w:rsidR="000C37ED">
              <w:rPr>
                <w:rFonts w:ascii="Times New Roman" w:eastAsiaTheme="minorEastAsia" w:hAnsi="Times New Roman" w:cs="Times New Roman"/>
                <w:sz w:val="28"/>
                <w:szCs w:val="28"/>
                <w:lang w:eastAsia="ru-RU"/>
              </w:rPr>
              <w:t xml:space="preserve"> </w:t>
            </w:r>
            <w:r w:rsidR="00C53629">
              <w:rPr>
                <w:rFonts w:ascii="Times New Roman" w:eastAsiaTheme="minorEastAsia" w:hAnsi="Times New Roman" w:cs="Times New Roman"/>
                <w:sz w:val="28"/>
                <w:szCs w:val="28"/>
                <w:lang w:eastAsia="ru-RU"/>
              </w:rPr>
              <w:t>ДЖКХ)</w:t>
            </w:r>
          </w:p>
          <w:p w14:paraId="6CA8A494" w14:textId="6A243F1D" w:rsidR="00C53629" w:rsidRPr="00DD37A7" w:rsidRDefault="00C53629" w:rsidP="00C53629">
            <w:pPr>
              <w:tabs>
                <w:tab w:val="left" w:pos="6011"/>
              </w:tabs>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Заместитель главы города – директор департамента Якубова </w:t>
            </w:r>
            <w:proofErr w:type="spellStart"/>
            <w:r>
              <w:rPr>
                <w:rFonts w:ascii="Times New Roman" w:eastAsiaTheme="minorEastAsia" w:hAnsi="Times New Roman" w:cs="Times New Roman"/>
                <w:sz w:val="28"/>
                <w:szCs w:val="28"/>
                <w:lang w:eastAsia="ru-RU"/>
              </w:rPr>
              <w:t>Элнара</w:t>
            </w:r>
            <w:proofErr w:type="spellEnd"/>
            <w:r>
              <w:rPr>
                <w:rFonts w:ascii="Times New Roman" w:eastAsiaTheme="minorEastAsia" w:hAnsi="Times New Roman" w:cs="Times New Roman"/>
                <w:sz w:val="28"/>
                <w:szCs w:val="28"/>
                <w:lang w:eastAsia="ru-RU"/>
              </w:rPr>
              <w:t xml:space="preserve"> </w:t>
            </w:r>
            <w:proofErr w:type="spellStart"/>
            <w:r>
              <w:rPr>
                <w:rFonts w:ascii="Times New Roman" w:eastAsiaTheme="minorEastAsia" w:hAnsi="Times New Roman" w:cs="Times New Roman"/>
                <w:sz w:val="28"/>
                <w:szCs w:val="28"/>
                <w:lang w:eastAsia="ru-RU"/>
              </w:rPr>
              <w:t>Джабаровна</w:t>
            </w:r>
            <w:proofErr w:type="spellEnd"/>
          </w:p>
        </w:tc>
      </w:tr>
    </w:tbl>
    <w:p w14:paraId="36A2C811" w14:textId="63BE1959" w:rsidR="00C53629" w:rsidRDefault="00C53629" w:rsidP="00C53629">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p w14:paraId="426640E3" w14:textId="52598AA8" w:rsidR="00BD708E" w:rsidRDefault="00C53629"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1.1.2</w:t>
      </w:r>
      <w:r w:rsidR="00BD708E" w:rsidRPr="00DD37A7">
        <w:rPr>
          <w:rFonts w:ascii="Times New Roman" w:eastAsia="Batang" w:hAnsi="Times New Roman" w:cs="Times New Roman"/>
          <w:sz w:val="28"/>
          <w:szCs w:val="28"/>
          <w:lang w:eastAsia="ko-KR"/>
        </w:rPr>
        <w:t>.Строку «</w:t>
      </w:r>
      <w:r w:rsidR="00BD708E"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r w:rsidR="00BD708E">
        <w:rPr>
          <w:rFonts w:ascii="Times New Roman" w:eastAsia="Batang" w:hAnsi="Times New Roman" w:cs="Times New Roman"/>
          <w:sz w:val="28"/>
          <w:szCs w:val="28"/>
          <w:lang w:eastAsia="ko-KR"/>
        </w:rPr>
        <w:t>»</w:t>
      </w:r>
      <w:r w:rsidR="00BD708E" w:rsidRPr="00DD37A7">
        <w:rPr>
          <w:rFonts w:ascii="Times New Roman" w:eastAsia="Batang" w:hAnsi="Times New Roman" w:cs="Times New Roman"/>
          <w:sz w:val="28"/>
          <w:szCs w:val="28"/>
          <w:lang w:eastAsia="ko-KR"/>
        </w:rPr>
        <w:t xml:space="preserve"> изложить в следующей редакции:</w:t>
      </w:r>
    </w:p>
    <w:p w14:paraId="67D428B7" w14:textId="77777777" w:rsidR="00BD708E" w:rsidRDefault="00BD708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528"/>
      </w:tblGrid>
      <w:tr w:rsidR="00BD708E" w:rsidRPr="00417548" w14:paraId="01B84F50" w14:textId="77777777" w:rsidTr="00BD708E">
        <w:trPr>
          <w:trHeight w:val="726"/>
        </w:trPr>
        <w:tc>
          <w:tcPr>
            <w:tcW w:w="4111" w:type="dxa"/>
            <w:vAlign w:val="center"/>
          </w:tcPr>
          <w:p w14:paraId="512AF608" w14:textId="77777777" w:rsidR="00BD708E" w:rsidRPr="00417548" w:rsidRDefault="00BD708E" w:rsidP="00BD708E">
            <w:pPr>
              <w:spacing w:after="0" w:line="240" w:lineRule="auto"/>
              <w:rPr>
                <w:rFonts w:ascii="Times New Roman" w:eastAsiaTheme="minorEastAsia" w:hAnsi="Times New Roman" w:cs="Times New Roman"/>
                <w:sz w:val="28"/>
                <w:szCs w:val="28"/>
                <w:lang w:eastAsia="ru-RU"/>
              </w:rPr>
            </w:pPr>
            <w:r w:rsidRPr="00417548">
              <w:rPr>
                <w:rFonts w:ascii="Times New Roman" w:eastAsiaTheme="minorEastAsia" w:hAnsi="Times New Roman" w:cs="Times New Roman"/>
                <w:sz w:val="28"/>
                <w:szCs w:val="28"/>
                <w:lang w:eastAsia="ru-RU"/>
              </w:rPr>
              <w:t>Объемы финансового обеспечения за весь период реализации</w:t>
            </w:r>
          </w:p>
        </w:tc>
        <w:tc>
          <w:tcPr>
            <w:tcW w:w="5528" w:type="dxa"/>
          </w:tcPr>
          <w:p w14:paraId="782D6CEA" w14:textId="52923F3F" w:rsidR="00BD708E" w:rsidRPr="00DD37A7" w:rsidRDefault="0054083A" w:rsidP="0054083A">
            <w:pPr>
              <w:tabs>
                <w:tab w:val="left" w:pos="6011"/>
              </w:tabs>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8 115 995,10025</w:t>
            </w:r>
            <w:r w:rsidR="00A370CB" w:rsidRPr="00A370CB">
              <w:rPr>
                <w:rFonts w:ascii="Times New Roman" w:eastAsiaTheme="minorEastAsia" w:hAnsi="Times New Roman" w:cs="Times New Roman"/>
                <w:sz w:val="28"/>
                <w:szCs w:val="28"/>
                <w:lang w:eastAsia="ru-RU"/>
              </w:rPr>
              <w:t xml:space="preserve"> </w:t>
            </w:r>
            <w:proofErr w:type="spellStart"/>
            <w:r w:rsidR="00BD708E">
              <w:rPr>
                <w:rFonts w:ascii="Times New Roman" w:eastAsiaTheme="minorEastAsia" w:hAnsi="Times New Roman" w:cs="Times New Roman"/>
                <w:sz w:val="28"/>
                <w:szCs w:val="28"/>
                <w:lang w:eastAsia="ru-RU"/>
              </w:rPr>
              <w:t>тыс.руб</w:t>
            </w:r>
            <w:proofErr w:type="spellEnd"/>
            <w:r w:rsidR="00BD708E">
              <w:rPr>
                <w:rFonts w:ascii="Times New Roman" w:eastAsiaTheme="minorEastAsia" w:hAnsi="Times New Roman" w:cs="Times New Roman"/>
                <w:sz w:val="28"/>
                <w:szCs w:val="28"/>
                <w:lang w:eastAsia="ru-RU"/>
              </w:rPr>
              <w:t>.</w:t>
            </w:r>
          </w:p>
        </w:tc>
      </w:tr>
    </w:tbl>
    <w:p w14:paraId="16C75EBF" w14:textId="77777777" w:rsidR="00BD708E" w:rsidRDefault="00BD708E" w:rsidP="00BD708E">
      <w:pPr>
        <w:widowControl w:val="0"/>
        <w:autoSpaceDE w:val="0"/>
        <w:autoSpaceDN w:val="0"/>
        <w:adjustRightInd w:val="0"/>
        <w:spacing w:after="0" w:line="240" w:lineRule="auto"/>
        <w:ind w:firstLine="709"/>
        <w:jc w:val="right"/>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 xml:space="preserve"> ».</w:t>
      </w:r>
    </w:p>
    <w:p w14:paraId="798A7F15" w14:textId="77777777" w:rsidR="00BD708E" w:rsidRDefault="00BD708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r>
        <w:rPr>
          <w:rFonts w:ascii="Times New Roman" w:eastAsia="Batang" w:hAnsi="Times New Roman" w:cs="Times New Roman"/>
          <w:sz w:val="28"/>
          <w:szCs w:val="28"/>
          <w:lang w:eastAsia="ko-KR"/>
        </w:rPr>
        <w:t>1.2.Таблицы 3, 4, 5, 6 муниципальной программы изложить согласно приложению к настоящему постановлению</w:t>
      </w:r>
      <w:r w:rsidRPr="002D0B5F">
        <w:rPr>
          <w:rFonts w:ascii="Times New Roman" w:eastAsia="Batang" w:hAnsi="Times New Roman" w:cs="Times New Roman"/>
          <w:sz w:val="28"/>
          <w:szCs w:val="28"/>
          <w:lang w:eastAsia="ko-KR"/>
        </w:rPr>
        <w:t>.</w:t>
      </w:r>
    </w:p>
    <w:p w14:paraId="513A343A" w14:textId="77777777" w:rsidR="00BD708E" w:rsidRPr="00E64A3D" w:rsidRDefault="00BD708E" w:rsidP="00BD708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A3D">
        <w:rPr>
          <w:rFonts w:ascii="Times New Roman" w:eastAsia="Times New Roman" w:hAnsi="Times New Roman" w:cs="Times New Roman"/>
          <w:sz w:val="28"/>
          <w:szCs w:val="28"/>
          <w:lang w:eastAsia="ru-RU"/>
        </w:rPr>
        <w:t>2.Департаменту по делам администрации города (Филинова Н.В.) разместить постановление на официальном сайте органов местного самоуправления гор</w:t>
      </w:r>
      <w:r>
        <w:rPr>
          <w:rFonts w:ascii="Times New Roman" w:eastAsia="Times New Roman" w:hAnsi="Times New Roman" w:cs="Times New Roman"/>
          <w:sz w:val="28"/>
          <w:szCs w:val="28"/>
          <w:lang w:eastAsia="ru-RU"/>
        </w:rPr>
        <w:t>ода Нефтеюганска</w:t>
      </w:r>
      <w:r w:rsidRPr="00E64A3D">
        <w:rPr>
          <w:rFonts w:ascii="Times New Roman" w:eastAsia="Times New Roman" w:hAnsi="Times New Roman" w:cs="Times New Roman"/>
          <w:sz w:val="28"/>
          <w:szCs w:val="28"/>
          <w:lang w:eastAsia="ru-RU"/>
        </w:rPr>
        <w:t>.</w:t>
      </w:r>
    </w:p>
    <w:p w14:paraId="40F2689E" w14:textId="77777777" w:rsidR="00BD708E" w:rsidRDefault="00BD708E" w:rsidP="00BD708E">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77E79595" w14:textId="77777777" w:rsidR="00E64A3D" w:rsidRDefault="00E64A3D" w:rsidP="00E64A3D">
      <w:pPr>
        <w:widowControl w:val="0"/>
        <w:autoSpaceDE w:val="0"/>
        <w:autoSpaceDN w:val="0"/>
        <w:adjustRightInd w:val="0"/>
        <w:spacing w:after="0" w:line="240" w:lineRule="auto"/>
        <w:ind w:firstLine="709"/>
        <w:jc w:val="both"/>
        <w:rPr>
          <w:rFonts w:ascii="Times New Roman" w:eastAsia="Batang" w:hAnsi="Times New Roman" w:cs="Times New Roman"/>
          <w:sz w:val="28"/>
          <w:szCs w:val="28"/>
          <w:lang w:eastAsia="ko-KR"/>
        </w:rPr>
      </w:pPr>
    </w:p>
    <w:p w14:paraId="0AD940F6" w14:textId="77777777" w:rsid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hint="eastAsia"/>
          <w:sz w:val="28"/>
          <w:szCs w:val="28"/>
          <w:lang w:eastAsia="ru-RU"/>
        </w:rPr>
        <w:t>Временно исполняющий полномочия</w:t>
      </w:r>
    </w:p>
    <w:p w14:paraId="7E9B9492" w14:textId="7E4946E4" w:rsidR="008C17BE" w:rsidRPr="008C17BE" w:rsidRDefault="008C17BE" w:rsidP="008C17BE">
      <w:pPr>
        <w:tabs>
          <w:tab w:val="left" w:pos="709"/>
        </w:tabs>
        <w:spacing w:after="0" w:line="240" w:lineRule="auto"/>
        <w:jc w:val="both"/>
        <w:rPr>
          <w:rFonts w:ascii="Times New Roman" w:eastAsia="Times New Roman" w:hAnsi="Times New Roman" w:cs="Times New Roman"/>
          <w:sz w:val="28"/>
          <w:szCs w:val="28"/>
          <w:lang w:eastAsia="ru-RU"/>
        </w:rPr>
        <w:sectPr w:rsidR="008C17BE" w:rsidRPr="008C17BE" w:rsidSect="00904193">
          <w:headerReference w:type="default" r:id="rId11"/>
          <w:pgSz w:w="11906" w:h="16838"/>
          <w:pgMar w:top="1134" w:right="566" w:bottom="1134" w:left="1701" w:header="709" w:footer="709" w:gutter="0"/>
          <w:cols w:space="708"/>
          <w:titlePg/>
          <w:docGrid w:linePitch="360"/>
        </w:sectPr>
      </w:pPr>
      <w:r>
        <w:rPr>
          <w:rFonts w:ascii="Times New Roman" w:eastAsia="Times New Roman" w:hAnsi="Times New Roman" w:cs="Times New Roman" w:hint="eastAsia"/>
          <w:sz w:val="28"/>
          <w:szCs w:val="28"/>
          <w:lang w:eastAsia="ru-RU"/>
        </w:rPr>
        <w:t>главы</w:t>
      </w:r>
      <w:r w:rsidRPr="00E64A3D">
        <w:rPr>
          <w:rFonts w:ascii="Times New Roman" w:eastAsia="Times New Roman" w:hAnsi="Times New Roman" w:cs="Times New Roman"/>
          <w:sz w:val="28"/>
          <w:szCs w:val="28"/>
          <w:lang w:eastAsia="ru-RU"/>
        </w:rPr>
        <w:t xml:space="preserve"> </w:t>
      </w:r>
      <w:r w:rsidRPr="00E64A3D">
        <w:rPr>
          <w:rFonts w:ascii="Times New Roman" w:eastAsia="Times New Roman" w:hAnsi="Times New Roman" w:cs="Times New Roman" w:hint="eastAsia"/>
          <w:sz w:val="28"/>
          <w:szCs w:val="28"/>
          <w:lang w:eastAsia="ru-RU"/>
        </w:rPr>
        <w:t>города</w:t>
      </w:r>
      <w:r w:rsidR="000C37ED">
        <w:rPr>
          <w:rFonts w:ascii="Times New Roman" w:eastAsia="Times New Roman" w:hAnsi="Times New Roman" w:cs="Times New Roman"/>
          <w:sz w:val="28"/>
          <w:szCs w:val="28"/>
          <w:lang w:eastAsia="ru-RU"/>
        </w:rPr>
        <w:t xml:space="preserve"> Нефтеюганска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sidR="000C37ED">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Н.С.Халезова</w:t>
      </w:r>
      <w:proofErr w:type="spellEnd"/>
    </w:p>
    <w:p w14:paraId="0CAD5938" w14:textId="178245F2" w:rsidR="008050B3" w:rsidRDefault="008050B3" w:rsidP="008C17BE">
      <w:pPr>
        <w:widowControl w:val="0"/>
        <w:autoSpaceDE w:val="0"/>
        <w:autoSpaceDN w:val="0"/>
        <w:adjustRightInd w:val="0"/>
        <w:spacing w:after="0" w:line="240" w:lineRule="auto"/>
        <w:jc w:val="right"/>
        <w:outlineLvl w:val="0"/>
        <w:rPr>
          <w:rFonts w:ascii="Times New Roman" w:hAnsi="Times New Roman"/>
          <w:sz w:val="28"/>
          <w:szCs w:val="28"/>
        </w:rPr>
      </w:pPr>
      <w:r>
        <w:rPr>
          <w:rFonts w:ascii="Times New Roman" w:eastAsiaTheme="minorEastAsia" w:hAnsi="Times New Roman" w:cs="Times New Roman"/>
          <w:sz w:val="28"/>
          <w:szCs w:val="28"/>
          <w:lang w:eastAsia="ru-RU"/>
        </w:rPr>
        <w:t xml:space="preserve">                </w:t>
      </w:r>
      <w:r w:rsidRPr="00DF382F">
        <w:rPr>
          <w:rFonts w:ascii="Times New Roman" w:hAnsi="Times New Roman"/>
          <w:sz w:val="28"/>
          <w:szCs w:val="28"/>
        </w:rPr>
        <w:t>Приложение</w:t>
      </w:r>
      <w:r w:rsidR="00BD708E">
        <w:rPr>
          <w:rFonts w:ascii="Times New Roman" w:hAnsi="Times New Roman"/>
          <w:sz w:val="28"/>
          <w:szCs w:val="28"/>
        </w:rPr>
        <w:t xml:space="preserve"> </w:t>
      </w:r>
    </w:p>
    <w:p w14:paraId="71446E77" w14:textId="77777777" w:rsidR="008050B3" w:rsidRDefault="008050B3" w:rsidP="008050B3">
      <w:pPr>
        <w:widowControl w:val="0"/>
        <w:autoSpaceDE w:val="0"/>
        <w:autoSpaceDN w:val="0"/>
        <w:adjustRightInd w:val="0"/>
        <w:spacing w:after="0" w:line="240" w:lineRule="auto"/>
        <w:ind w:left="6379" w:firstLine="142"/>
        <w:jc w:val="right"/>
        <w:outlineLvl w:val="0"/>
        <w:rPr>
          <w:rFonts w:ascii="Times New Roman" w:hAnsi="Times New Roman"/>
          <w:sz w:val="28"/>
          <w:szCs w:val="28"/>
        </w:rPr>
      </w:pPr>
      <w:r w:rsidRPr="00DF382F">
        <w:rPr>
          <w:rFonts w:ascii="Times New Roman" w:hAnsi="Times New Roman"/>
          <w:sz w:val="28"/>
          <w:szCs w:val="28"/>
        </w:rPr>
        <w:t xml:space="preserve">к постановлению </w:t>
      </w:r>
    </w:p>
    <w:p w14:paraId="694EC31D" w14:textId="77777777" w:rsidR="008050B3" w:rsidRDefault="008050B3" w:rsidP="008050B3">
      <w:pPr>
        <w:widowControl w:val="0"/>
        <w:autoSpaceDE w:val="0"/>
        <w:autoSpaceDN w:val="0"/>
        <w:adjustRightInd w:val="0"/>
        <w:spacing w:after="0" w:line="240" w:lineRule="auto"/>
        <w:ind w:left="6804"/>
        <w:jc w:val="right"/>
        <w:outlineLvl w:val="0"/>
        <w:rPr>
          <w:rFonts w:ascii="Times New Roman" w:hAnsi="Times New Roman"/>
          <w:sz w:val="28"/>
          <w:szCs w:val="28"/>
        </w:rPr>
      </w:pPr>
      <w:r>
        <w:rPr>
          <w:rFonts w:ascii="Times New Roman" w:hAnsi="Times New Roman"/>
          <w:sz w:val="28"/>
          <w:szCs w:val="28"/>
        </w:rPr>
        <w:t xml:space="preserve">администрации города </w:t>
      </w:r>
    </w:p>
    <w:p w14:paraId="121577CA" w14:textId="2EC35013" w:rsidR="00BD708E" w:rsidRDefault="008050B3" w:rsidP="00BD708E">
      <w:pPr>
        <w:widowControl w:val="0"/>
        <w:autoSpaceDE w:val="0"/>
        <w:autoSpaceDN w:val="0"/>
        <w:adjustRightInd w:val="0"/>
        <w:spacing w:after="0" w:line="240" w:lineRule="auto"/>
        <w:ind w:left="6804"/>
        <w:jc w:val="right"/>
        <w:outlineLvl w:val="0"/>
        <w:rPr>
          <w:rFonts w:ascii="Times New Roman" w:eastAsiaTheme="minorEastAsia" w:hAnsi="Times New Roman" w:cs="Times New Roman"/>
          <w:sz w:val="28"/>
          <w:szCs w:val="28"/>
          <w:lang w:eastAsia="ru-RU"/>
        </w:rPr>
      </w:pPr>
      <w:r w:rsidRPr="00DF382F">
        <w:rPr>
          <w:rFonts w:ascii="Times New Roman" w:hAnsi="Times New Roman"/>
          <w:sz w:val="28"/>
          <w:szCs w:val="28"/>
        </w:rPr>
        <w:t>от</w:t>
      </w:r>
      <w:r>
        <w:rPr>
          <w:rFonts w:ascii="Times New Roman" w:hAnsi="Times New Roman"/>
          <w:sz w:val="28"/>
          <w:szCs w:val="28"/>
        </w:rPr>
        <w:t xml:space="preserve"> </w:t>
      </w:r>
      <w:r w:rsidR="00C50C18">
        <w:rPr>
          <w:rFonts w:ascii="Times New Roman" w:hAnsi="Times New Roman"/>
          <w:sz w:val="28"/>
          <w:szCs w:val="28"/>
        </w:rPr>
        <w:t>15.05.2024</w:t>
      </w:r>
      <w:r w:rsidRPr="002D58B2">
        <w:rPr>
          <w:rFonts w:ascii="Times New Roman" w:hAnsi="Times New Roman"/>
          <w:sz w:val="28"/>
          <w:szCs w:val="28"/>
        </w:rPr>
        <w:t xml:space="preserve"> № </w:t>
      </w:r>
      <w:r w:rsidR="00C50C18">
        <w:rPr>
          <w:rFonts w:ascii="Times New Roman" w:hAnsi="Times New Roman"/>
          <w:sz w:val="28"/>
          <w:szCs w:val="28"/>
        </w:rPr>
        <w:t>933-п</w:t>
      </w:r>
      <w:r w:rsidR="00904193">
        <w:rPr>
          <w:rFonts w:ascii="Times New Roman" w:eastAsiaTheme="minorEastAsia" w:hAnsi="Times New Roman" w:cs="Times New Roman"/>
          <w:sz w:val="28"/>
          <w:szCs w:val="28"/>
          <w:lang w:eastAsia="ru-RU"/>
        </w:rPr>
        <w:t xml:space="preserve">    </w:t>
      </w:r>
    </w:p>
    <w:p w14:paraId="2435B950" w14:textId="77777777" w:rsidR="00BD708E" w:rsidRDefault="00BD708E" w:rsidP="00BD708E">
      <w:pPr>
        <w:tabs>
          <w:tab w:val="left" w:pos="5190"/>
        </w:tabs>
        <w:spacing w:after="0" w:line="240" w:lineRule="auto"/>
        <w:jc w:val="center"/>
        <w:rPr>
          <w:rFonts w:ascii="Times New Roman" w:eastAsiaTheme="minorEastAsia" w:hAnsi="Times New Roman" w:cs="Times New Roman"/>
          <w:sz w:val="28"/>
          <w:szCs w:val="28"/>
          <w:lang w:eastAsia="ru-RU"/>
        </w:rPr>
      </w:pPr>
    </w:p>
    <w:p w14:paraId="3C12EA2F" w14:textId="77777777" w:rsidR="00BD708E" w:rsidRDefault="00BD708E" w:rsidP="00BD708E">
      <w:pPr>
        <w:tabs>
          <w:tab w:val="left" w:pos="5190"/>
        </w:tabs>
        <w:spacing w:after="0" w:line="240" w:lineRule="auto"/>
        <w:jc w:val="center"/>
        <w:rPr>
          <w:rFonts w:ascii="Times New Roman" w:eastAsiaTheme="minorEastAsia" w:hAnsi="Times New Roman" w:cs="Times New Roman"/>
          <w:sz w:val="28"/>
          <w:szCs w:val="28"/>
          <w:lang w:eastAsia="ru-RU"/>
        </w:rPr>
      </w:pPr>
    </w:p>
    <w:p w14:paraId="3CAEE8C9" w14:textId="3134FBC0" w:rsidR="00BD708E" w:rsidRDefault="00BD708E" w:rsidP="00BD708E">
      <w:pPr>
        <w:tabs>
          <w:tab w:val="left" w:pos="5190"/>
        </w:tabs>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Таблица </w:t>
      </w:r>
      <w:r w:rsidR="00402A81">
        <w:rPr>
          <w:rFonts w:ascii="Times New Roman" w:eastAsiaTheme="minorEastAsia" w:hAnsi="Times New Roman" w:cs="Times New Roman"/>
          <w:sz w:val="28"/>
          <w:szCs w:val="28"/>
          <w:lang w:eastAsia="ru-RU"/>
        </w:rPr>
        <w:t>3</w:t>
      </w:r>
    </w:p>
    <w:p w14:paraId="3A239B45" w14:textId="5A846579" w:rsidR="00C96C8C" w:rsidRPr="0022676C" w:rsidRDefault="00BD708E" w:rsidP="00BD708E">
      <w:pPr>
        <w:tabs>
          <w:tab w:val="left" w:pos="5190"/>
        </w:tabs>
        <w:spacing w:after="0" w:line="240" w:lineRule="auto"/>
        <w:jc w:val="center"/>
        <w:rPr>
          <w:rFonts w:ascii="Times New Roman" w:eastAsiaTheme="minorEastAsia" w:hAnsi="Times New Roman" w:cs="Times New Roman"/>
          <w:sz w:val="28"/>
          <w:szCs w:val="28"/>
          <w:lang w:eastAsia="ru-RU"/>
        </w:rPr>
      </w:pPr>
      <w:r w:rsidRPr="000C4D86">
        <w:rPr>
          <w:rFonts w:ascii="Times New Roman" w:eastAsiaTheme="minorEastAsia" w:hAnsi="Times New Roman" w:cs="Times New Roman"/>
          <w:sz w:val="28"/>
          <w:szCs w:val="28"/>
          <w:lang w:eastAsia="ru-RU"/>
        </w:rPr>
        <w:t>Показатели муниципальной программы</w:t>
      </w:r>
    </w:p>
    <w:tbl>
      <w:tblPr>
        <w:tblpPr w:leftFromText="180" w:rightFromText="180" w:vertAnchor="text" w:horzAnchor="margin" w:tblpX="-861" w:tblpY="568"/>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992"/>
        <w:gridCol w:w="851"/>
        <w:gridCol w:w="1135"/>
        <w:gridCol w:w="1135"/>
        <w:gridCol w:w="707"/>
        <w:gridCol w:w="993"/>
        <w:gridCol w:w="992"/>
        <w:gridCol w:w="851"/>
        <w:gridCol w:w="1276"/>
        <w:gridCol w:w="1558"/>
        <w:gridCol w:w="992"/>
        <w:gridCol w:w="850"/>
        <w:gridCol w:w="709"/>
      </w:tblGrid>
      <w:tr w:rsidR="003159AB" w:rsidRPr="004673D0" w14:paraId="6E2A8096" w14:textId="77777777" w:rsidTr="003159AB">
        <w:trPr>
          <w:trHeight w:val="558"/>
        </w:trPr>
        <w:tc>
          <w:tcPr>
            <w:tcW w:w="704" w:type="dxa"/>
            <w:vMerge w:val="restart"/>
            <w:vAlign w:val="center"/>
          </w:tcPr>
          <w:p w14:paraId="77CCD282"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п/п</w:t>
            </w:r>
          </w:p>
        </w:tc>
        <w:tc>
          <w:tcPr>
            <w:tcW w:w="2268" w:type="dxa"/>
            <w:vMerge w:val="restart"/>
            <w:vAlign w:val="center"/>
          </w:tcPr>
          <w:p w14:paraId="07B4C2E3"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Наименование показателя</w:t>
            </w:r>
          </w:p>
        </w:tc>
        <w:tc>
          <w:tcPr>
            <w:tcW w:w="992" w:type="dxa"/>
            <w:vMerge w:val="restart"/>
            <w:vAlign w:val="center"/>
          </w:tcPr>
          <w:p w14:paraId="3CA5231B" w14:textId="77777777" w:rsidR="003159AB" w:rsidRPr="004673D0" w:rsidRDefault="003159AB" w:rsidP="003159AB">
            <w:pPr>
              <w:spacing w:after="0" w:line="240" w:lineRule="auto"/>
              <w:jc w:val="center"/>
              <w:rPr>
                <w:rFonts w:ascii="Times New Roman" w:eastAsiaTheme="minorEastAsia" w:hAnsi="Times New Roman" w:cs="Times New Roman"/>
                <w:color w:val="000000"/>
                <w:sz w:val="20"/>
                <w:lang w:eastAsia="ru-RU"/>
              </w:rPr>
            </w:pPr>
            <w:r w:rsidRPr="004673D0">
              <w:rPr>
                <w:rFonts w:ascii="Times New Roman" w:eastAsiaTheme="minorEastAsia" w:hAnsi="Times New Roman" w:cs="Times New Roman"/>
                <w:color w:val="000000"/>
                <w:sz w:val="20"/>
                <w:lang w:eastAsia="ru-RU"/>
              </w:rPr>
              <w:t>Уровень показателя</w:t>
            </w:r>
          </w:p>
        </w:tc>
        <w:tc>
          <w:tcPr>
            <w:tcW w:w="851" w:type="dxa"/>
            <w:vMerge w:val="restart"/>
            <w:vAlign w:val="center"/>
          </w:tcPr>
          <w:p w14:paraId="264095D5"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color w:val="000000"/>
                <w:sz w:val="20"/>
                <w:lang w:eastAsia="ru-RU"/>
              </w:rPr>
              <w:t>Признак возрастания/ убывания</w:t>
            </w:r>
          </w:p>
        </w:tc>
        <w:tc>
          <w:tcPr>
            <w:tcW w:w="1135" w:type="dxa"/>
            <w:vMerge w:val="restart"/>
            <w:vAlign w:val="center"/>
          </w:tcPr>
          <w:p w14:paraId="16C0C9BF"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Единица измерения (по ОКЕИ)</w:t>
            </w:r>
          </w:p>
        </w:tc>
        <w:tc>
          <w:tcPr>
            <w:tcW w:w="1842" w:type="dxa"/>
            <w:gridSpan w:val="2"/>
            <w:vAlign w:val="center"/>
          </w:tcPr>
          <w:p w14:paraId="7D087528"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Базовое значение</w:t>
            </w:r>
          </w:p>
        </w:tc>
        <w:tc>
          <w:tcPr>
            <w:tcW w:w="4112" w:type="dxa"/>
            <w:gridSpan w:val="4"/>
            <w:vAlign w:val="center"/>
          </w:tcPr>
          <w:p w14:paraId="48837864"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Значение показателя по годам</w:t>
            </w:r>
          </w:p>
        </w:tc>
        <w:tc>
          <w:tcPr>
            <w:tcW w:w="1558" w:type="dxa"/>
            <w:vMerge w:val="restart"/>
            <w:shd w:val="clear" w:color="auto" w:fill="FFFFFF" w:themeFill="background1"/>
            <w:vAlign w:val="center"/>
          </w:tcPr>
          <w:p w14:paraId="76AE6DB7"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Документ</w:t>
            </w:r>
          </w:p>
        </w:tc>
        <w:tc>
          <w:tcPr>
            <w:tcW w:w="992" w:type="dxa"/>
            <w:vMerge w:val="restart"/>
            <w:vAlign w:val="center"/>
          </w:tcPr>
          <w:p w14:paraId="1CB3FA12"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Ответственный за достижение показателя</w:t>
            </w:r>
          </w:p>
        </w:tc>
        <w:tc>
          <w:tcPr>
            <w:tcW w:w="850" w:type="dxa"/>
            <w:vMerge w:val="restart"/>
            <w:shd w:val="clear" w:color="auto" w:fill="FFFFFF" w:themeFill="background1"/>
            <w:vAlign w:val="center"/>
          </w:tcPr>
          <w:p w14:paraId="3F8D504B"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Связь с показателями национальных целей</w:t>
            </w:r>
          </w:p>
        </w:tc>
        <w:tc>
          <w:tcPr>
            <w:tcW w:w="709" w:type="dxa"/>
            <w:vMerge w:val="restart"/>
            <w:shd w:val="clear" w:color="auto" w:fill="FFFFFF" w:themeFill="background1"/>
            <w:vAlign w:val="center"/>
          </w:tcPr>
          <w:p w14:paraId="2B4E193A"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Информационная система </w:t>
            </w:r>
          </w:p>
        </w:tc>
      </w:tr>
      <w:tr w:rsidR="003159AB" w:rsidRPr="004673D0" w14:paraId="3AF782B3" w14:textId="77777777" w:rsidTr="003159AB">
        <w:trPr>
          <w:cantSplit/>
          <w:trHeight w:val="912"/>
        </w:trPr>
        <w:tc>
          <w:tcPr>
            <w:tcW w:w="704" w:type="dxa"/>
            <w:vMerge/>
          </w:tcPr>
          <w:p w14:paraId="6F93F55F"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p>
        </w:tc>
        <w:tc>
          <w:tcPr>
            <w:tcW w:w="2268" w:type="dxa"/>
            <w:vMerge/>
          </w:tcPr>
          <w:p w14:paraId="1A393985"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p>
        </w:tc>
        <w:tc>
          <w:tcPr>
            <w:tcW w:w="992" w:type="dxa"/>
            <w:vMerge/>
          </w:tcPr>
          <w:p w14:paraId="20606E79"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p>
        </w:tc>
        <w:tc>
          <w:tcPr>
            <w:tcW w:w="851" w:type="dxa"/>
            <w:vMerge/>
          </w:tcPr>
          <w:p w14:paraId="2E7AD28D"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p>
        </w:tc>
        <w:tc>
          <w:tcPr>
            <w:tcW w:w="1135" w:type="dxa"/>
            <w:vMerge/>
          </w:tcPr>
          <w:p w14:paraId="38EC46B6"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p>
        </w:tc>
        <w:tc>
          <w:tcPr>
            <w:tcW w:w="1135" w:type="dxa"/>
            <w:vAlign w:val="center"/>
          </w:tcPr>
          <w:p w14:paraId="5B6185A3"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значение</w:t>
            </w:r>
          </w:p>
        </w:tc>
        <w:tc>
          <w:tcPr>
            <w:tcW w:w="707" w:type="dxa"/>
            <w:vAlign w:val="center"/>
          </w:tcPr>
          <w:p w14:paraId="4750B008" w14:textId="77777777" w:rsidR="003159AB" w:rsidRDefault="003159AB" w:rsidP="003159AB">
            <w:pPr>
              <w:spacing w:after="0" w:line="240" w:lineRule="auto"/>
              <w:jc w:val="center"/>
              <w:rPr>
                <w:rFonts w:ascii="Times New Roman" w:eastAsiaTheme="minorEastAsia" w:hAnsi="Times New Roman" w:cs="Times New Roman"/>
                <w:sz w:val="20"/>
                <w:lang w:eastAsia="ru-RU"/>
              </w:rPr>
            </w:pPr>
          </w:p>
          <w:p w14:paraId="7D7DF95F" w14:textId="77777777" w:rsidR="003159AB" w:rsidRDefault="003159AB" w:rsidP="003159AB">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год</w:t>
            </w:r>
          </w:p>
          <w:p w14:paraId="64D4A2E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993" w:type="dxa"/>
            <w:vAlign w:val="center"/>
          </w:tcPr>
          <w:p w14:paraId="4C7964D5"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2024</w:t>
            </w:r>
          </w:p>
        </w:tc>
        <w:tc>
          <w:tcPr>
            <w:tcW w:w="992" w:type="dxa"/>
            <w:vAlign w:val="center"/>
          </w:tcPr>
          <w:p w14:paraId="681E2A13"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2025</w:t>
            </w:r>
          </w:p>
        </w:tc>
        <w:tc>
          <w:tcPr>
            <w:tcW w:w="851" w:type="dxa"/>
            <w:vAlign w:val="center"/>
          </w:tcPr>
          <w:p w14:paraId="68410DE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2026</w:t>
            </w:r>
          </w:p>
        </w:tc>
        <w:tc>
          <w:tcPr>
            <w:tcW w:w="1276" w:type="dxa"/>
            <w:vAlign w:val="center"/>
          </w:tcPr>
          <w:p w14:paraId="22BFC33E"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2027</w:t>
            </w:r>
            <w:r w:rsidRPr="004673D0">
              <w:rPr>
                <w:rFonts w:ascii="Times New Roman" w:eastAsiaTheme="minorEastAsia" w:hAnsi="Times New Roman" w:cs="Times New Roman"/>
                <w:sz w:val="20"/>
                <w:lang w:eastAsia="ru-RU"/>
              </w:rPr>
              <w:t>-2030</w:t>
            </w:r>
          </w:p>
        </w:tc>
        <w:tc>
          <w:tcPr>
            <w:tcW w:w="1558" w:type="dxa"/>
            <w:vMerge/>
            <w:shd w:val="clear" w:color="auto" w:fill="FFFFFF" w:themeFill="background1"/>
          </w:tcPr>
          <w:p w14:paraId="31B1F751"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p>
        </w:tc>
        <w:tc>
          <w:tcPr>
            <w:tcW w:w="992" w:type="dxa"/>
            <w:vMerge/>
          </w:tcPr>
          <w:p w14:paraId="1369B772"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p>
        </w:tc>
        <w:tc>
          <w:tcPr>
            <w:tcW w:w="850" w:type="dxa"/>
            <w:vMerge/>
            <w:shd w:val="clear" w:color="auto" w:fill="FFFFFF" w:themeFill="background1"/>
          </w:tcPr>
          <w:p w14:paraId="59AF3BCC"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p>
        </w:tc>
        <w:tc>
          <w:tcPr>
            <w:tcW w:w="709" w:type="dxa"/>
            <w:vMerge/>
            <w:shd w:val="clear" w:color="auto" w:fill="FFFFFF" w:themeFill="background1"/>
          </w:tcPr>
          <w:p w14:paraId="3295E178"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p>
        </w:tc>
      </w:tr>
      <w:tr w:rsidR="003159AB" w:rsidRPr="004673D0" w14:paraId="2654948A" w14:textId="77777777" w:rsidTr="003159AB">
        <w:trPr>
          <w:trHeight w:val="331"/>
        </w:trPr>
        <w:tc>
          <w:tcPr>
            <w:tcW w:w="704" w:type="dxa"/>
            <w:vAlign w:val="center"/>
          </w:tcPr>
          <w:p w14:paraId="445DD928"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w:t>
            </w:r>
          </w:p>
        </w:tc>
        <w:tc>
          <w:tcPr>
            <w:tcW w:w="2268" w:type="dxa"/>
            <w:vAlign w:val="center"/>
          </w:tcPr>
          <w:p w14:paraId="5F609BFC" w14:textId="77777777" w:rsidR="003159AB" w:rsidRPr="004673D0" w:rsidRDefault="003159AB" w:rsidP="003159AB">
            <w:pPr>
              <w:spacing w:after="0" w:line="240" w:lineRule="auto"/>
              <w:ind w:right="-21"/>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2</w:t>
            </w:r>
          </w:p>
        </w:tc>
        <w:tc>
          <w:tcPr>
            <w:tcW w:w="992" w:type="dxa"/>
            <w:vAlign w:val="center"/>
          </w:tcPr>
          <w:p w14:paraId="184D0531" w14:textId="77777777" w:rsidR="003159AB" w:rsidRPr="004673D0" w:rsidRDefault="003159AB" w:rsidP="003159AB">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3</w:t>
            </w:r>
          </w:p>
        </w:tc>
        <w:tc>
          <w:tcPr>
            <w:tcW w:w="851" w:type="dxa"/>
            <w:vAlign w:val="center"/>
          </w:tcPr>
          <w:p w14:paraId="5DCCD8D4" w14:textId="77777777" w:rsidR="003159AB" w:rsidRPr="004673D0" w:rsidRDefault="003159AB" w:rsidP="003159AB">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4</w:t>
            </w:r>
          </w:p>
        </w:tc>
        <w:tc>
          <w:tcPr>
            <w:tcW w:w="1135" w:type="dxa"/>
            <w:vAlign w:val="center"/>
          </w:tcPr>
          <w:p w14:paraId="16A7276B"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w:t>
            </w:r>
          </w:p>
        </w:tc>
        <w:tc>
          <w:tcPr>
            <w:tcW w:w="1135" w:type="dxa"/>
            <w:vAlign w:val="center"/>
          </w:tcPr>
          <w:p w14:paraId="259FE4A7"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6</w:t>
            </w:r>
          </w:p>
        </w:tc>
        <w:tc>
          <w:tcPr>
            <w:tcW w:w="707" w:type="dxa"/>
            <w:vAlign w:val="center"/>
          </w:tcPr>
          <w:p w14:paraId="021397AA" w14:textId="77777777" w:rsidR="003159AB" w:rsidRPr="004673D0" w:rsidRDefault="003159AB" w:rsidP="003159AB">
            <w:pPr>
              <w:spacing w:after="0" w:line="240" w:lineRule="auto"/>
              <w:ind w:left="27"/>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7</w:t>
            </w:r>
          </w:p>
        </w:tc>
        <w:tc>
          <w:tcPr>
            <w:tcW w:w="993" w:type="dxa"/>
            <w:vAlign w:val="center"/>
          </w:tcPr>
          <w:p w14:paraId="44AE02B0"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8</w:t>
            </w:r>
          </w:p>
        </w:tc>
        <w:tc>
          <w:tcPr>
            <w:tcW w:w="992" w:type="dxa"/>
            <w:vAlign w:val="center"/>
          </w:tcPr>
          <w:p w14:paraId="62AA010A" w14:textId="77777777" w:rsidR="003159AB" w:rsidRPr="004673D0" w:rsidRDefault="003159AB" w:rsidP="003159AB">
            <w:pPr>
              <w:spacing w:after="0" w:line="240" w:lineRule="auto"/>
              <w:ind w:left="-2"/>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9</w:t>
            </w:r>
          </w:p>
        </w:tc>
        <w:tc>
          <w:tcPr>
            <w:tcW w:w="851" w:type="dxa"/>
            <w:vAlign w:val="center"/>
          </w:tcPr>
          <w:p w14:paraId="2EF6CB14" w14:textId="77777777" w:rsidR="003159AB" w:rsidRPr="004673D0" w:rsidRDefault="003159AB" w:rsidP="003159AB">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10</w:t>
            </w:r>
          </w:p>
        </w:tc>
        <w:tc>
          <w:tcPr>
            <w:tcW w:w="1276" w:type="dxa"/>
            <w:vAlign w:val="center"/>
          </w:tcPr>
          <w:p w14:paraId="4CD98E10" w14:textId="77777777" w:rsidR="003159AB" w:rsidRPr="004673D0" w:rsidRDefault="003159AB" w:rsidP="003159AB">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11</w:t>
            </w:r>
          </w:p>
        </w:tc>
        <w:tc>
          <w:tcPr>
            <w:tcW w:w="1558" w:type="dxa"/>
            <w:vAlign w:val="center"/>
          </w:tcPr>
          <w:p w14:paraId="512BE6CF" w14:textId="77777777" w:rsidR="003159AB" w:rsidRPr="004673D0" w:rsidRDefault="003159AB" w:rsidP="003159AB">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12</w:t>
            </w:r>
          </w:p>
        </w:tc>
        <w:tc>
          <w:tcPr>
            <w:tcW w:w="992" w:type="dxa"/>
            <w:vAlign w:val="center"/>
          </w:tcPr>
          <w:p w14:paraId="1C427BBA" w14:textId="77777777" w:rsidR="003159AB" w:rsidRPr="004673D0" w:rsidRDefault="003159AB" w:rsidP="003159AB">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13</w:t>
            </w:r>
          </w:p>
        </w:tc>
        <w:tc>
          <w:tcPr>
            <w:tcW w:w="850" w:type="dxa"/>
            <w:vAlign w:val="center"/>
          </w:tcPr>
          <w:p w14:paraId="3D9150F5" w14:textId="77777777" w:rsidR="003159AB" w:rsidRPr="004673D0" w:rsidRDefault="003159AB" w:rsidP="003159AB">
            <w:pPr>
              <w:spacing w:after="0" w:line="240" w:lineRule="auto"/>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14</w:t>
            </w:r>
          </w:p>
        </w:tc>
        <w:tc>
          <w:tcPr>
            <w:tcW w:w="709" w:type="dxa"/>
            <w:vAlign w:val="center"/>
          </w:tcPr>
          <w:p w14:paraId="0ADB9E4D" w14:textId="77777777" w:rsidR="003159AB" w:rsidRPr="004673D0" w:rsidRDefault="003159AB" w:rsidP="003159AB">
            <w:pPr>
              <w:spacing w:after="0" w:line="240" w:lineRule="auto"/>
              <w:ind w:left="-30"/>
              <w:contextualSpacing/>
              <w:jc w:val="center"/>
              <w:rPr>
                <w:rFonts w:ascii="Times New Roman" w:eastAsiaTheme="minorEastAsia" w:hAnsi="Times New Roman" w:cs="Times New Roman"/>
                <w:sz w:val="20"/>
              </w:rPr>
            </w:pPr>
            <w:r w:rsidRPr="004673D0">
              <w:rPr>
                <w:rFonts w:ascii="Times New Roman" w:eastAsiaTheme="minorEastAsia" w:hAnsi="Times New Roman" w:cs="Times New Roman"/>
                <w:sz w:val="20"/>
              </w:rPr>
              <w:t>15</w:t>
            </w:r>
          </w:p>
        </w:tc>
      </w:tr>
      <w:tr w:rsidR="003159AB" w:rsidRPr="004673D0" w14:paraId="640578EC" w14:textId="77777777" w:rsidTr="003159AB">
        <w:trPr>
          <w:trHeight w:val="408"/>
        </w:trPr>
        <w:tc>
          <w:tcPr>
            <w:tcW w:w="16013" w:type="dxa"/>
            <w:gridSpan w:val="15"/>
          </w:tcPr>
          <w:p w14:paraId="15D33E30" w14:textId="77777777" w:rsidR="003159AB" w:rsidRPr="004673D0" w:rsidRDefault="003159AB" w:rsidP="003159AB">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 xml:space="preserve">Цель 1 «Обеспечение надежности и качества предоставления жилищно-коммунальных услуг и развития» </w:t>
            </w:r>
          </w:p>
        </w:tc>
      </w:tr>
      <w:tr w:rsidR="003159AB" w:rsidRPr="004673D0" w14:paraId="0AE2786E" w14:textId="77777777" w:rsidTr="003159AB">
        <w:trPr>
          <w:trHeight w:val="414"/>
        </w:trPr>
        <w:tc>
          <w:tcPr>
            <w:tcW w:w="704" w:type="dxa"/>
          </w:tcPr>
          <w:p w14:paraId="40FCEC7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1.1</w:t>
            </w:r>
          </w:p>
        </w:tc>
        <w:tc>
          <w:tcPr>
            <w:tcW w:w="2268" w:type="dxa"/>
          </w:tcPr>
          <w:p w14:paraId="42099A2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реконструированных объектов коммунального значения</w:t>
            </w:r>
          </w:p>
        </w:tc>
        <w:tc>
          <w:tcPr>
            <w:tcW w:w="992" w:type="dxa"/>
          </w:tcPr>
          <w:p w14:paraId="056BB81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ГП</w:t>
            </w:r>
          </w:p>
        </w:tc>
        <w:tc>
          <w:tcPr>
            <w:tcW w:w="851" w:type="dxa"/>
          </w:tcPr>
          <w:p w14:paraId="10820FB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68A2A72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 Шт.</w:t>
            </w:r>
          </w:p>
        </w:tc>
        <w:tc>
          <w:tcPr>
            <w:tcW w:w="1135" w:type="dxa"/>
          </w:tcPr>
          <w:p w14:paraId="42F2F5F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707" w:type="dxa"/>
          </w:tcPr>
          <w:p w14:paraId="7DD3793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4DE4DC9" w14:textId="77777777" w:rsidR="003159AB" w:rsidRPr="004673D0" w:rsidRDefault="003159AB" w:rsidP="003159AB">
            <w:pPr>
              <w:spacing w:after="0" w:line="240" w:lineRule="auto"/>
              <w:jc w:val="center"/>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w:t>
            </w:r>
          </w:p>
        </w:tc>
        <w:tc>
          <w:tcPr>
            <w:tcW w:w="992" w:type="dxa"/>
          </w:tcPr>
          <w:p w14:paraId="4F5AD5F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6AD006B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499DFF4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558" w:type="dxa"/>
          </w:tcPr>
          <w:p w14:paraId="4D57498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28AD31EA" w14:textId="3C6750F4" w:rsidR="003159AB" w:rsidRPr="004673D0" w:rsidRDefault="00C53629"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Департамент </w:t>
            </w:r>
            <w:r w:rsidR="009B3F28">
              <w:rPr>
                <w:rFonts w:ascii="Times New Roman" w:eastAsiaTheme="minorEastAsia" w:hAnsi="Times New Roman" w:cs="Times New Roman"/>
                <w:sz w:val="20"/>
                <w:lang w:eastAsia="ru-RU"/>
              </w:rPr>
              <w:t>градостроительства</w:t>
            </w:r>
            <w:r>
              <w:rPr>
                <w:rFonts w:ascii="Times New Roman" w:eastAsiaTheme="minorEastAsia" w:hAnsi="Times New Roman" w:cs="Times New Roman"/>
                <w:sz w:val="20"/>
                <w:lang w:eastAsia="ru-RU"/>
              </w:rPr>
              <w:t xml:space="preserve"> и земельных отношений (далее-</w:t>
            </w:r>
            <w:r w:rsidR="003159AB" w:rsidRPr="004673D0">
              <w:rPr>
                <w:rFonts w:ascii="Times New Roman" w:eastAsiaTheme="minorEastAsia" w:hAnsi="Times New Roman" w:cs="Times New Roman"/>
                <w:sz w:val="20"/>
                <w:lang w:eastAsia="ru-RU"/>
              </w:rPr>
              <w:t>ДГиЗО</w:t>
            </w:r>
            <w:r>
              <w:rPr>
                <w:rFonts w:ascii="Times New Roman" w:eastAsiaTheme="minorEastAsia" w:hAnsi="Times New Roman" w:cs="Times New Roman"/>
                <w:sz w:val="20"/>
                <w:lang w:eastAsia="ru-RU"/>
              </w:rPr>
              <w:t>)</w:t>
            </w:r>
          </w:p>
        </w:tc>
        <w:tc>
          <w:tcPr>
            <w:tcW w:w="850" w:type="dxa"/>
          </w:tcPr>
          <w:p w14:paraId="17609E6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70A87D7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79D4DD7" w14:textId="77777777" w:rsidTr="003159AB">
        <w:trPr>
          <w:trHeight w:val="415"/>
        </w:trPr>
        <w:tc>
          <w:tcPr>
            <w:tcW w:w="704" w:type="dxa"/>
          </w:tcPr>
          <w:p w14:paraId="2D32D5F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1.2</w:t>
            </w:r>
          </w:p>
        </w:tc>
        <w:tc>
          <w:tcPr>
            <w:tcW w:w="2268" w:type="dxa"/>
          </w:tcPr>
          <w:p w14:paraId="12478C4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Процент обеспечения </w:t>
            </w:r>
            <w:proofErr w:type="spellStart"/>
            <w:r w:rsidRPr="004673D0">
              <w:rPr>
                <w:rFonts w:ascii="Times New Roman" w:eastAsiaTheme="minorEastAsia" w:hAnsi="Times New Roman" w:cs="Times New Roman"/>
                <w:sz w:val="20"/>
                <w:lang w:eastAsia="ru-RU"/>
              </w:rPr>
              <w:t>помывок</w:t>
            </w:r>
            <w:proofErr w:type="spellEnd"/>
            <w:r w:rsidRPr="004673D0">
              <w:rPr>
                <w:rFonts w:ascii="Times New Roman" w:eastAsiaTheme="minorEastAsia" w:hAnsi="Times New Roman" w:cs="Times New Roman"/>
                <w:sz w:val="20"/>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c>
          <w:tcPr>
            <w:tcW w:w="992" w:type="dxa"/>
          </w:tcPr>
          <w:p w14:paraId="5DDD129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051F682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20EA66B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B738B8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7ABD202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48724A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0F96D6C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28BAEA5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25BCAEC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5288B67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DB51A0">
              <w:rPr>
                <w:rFonts w:ascii="Times New Roman" w:hAnsi="Times New Roman" w:cs="Times New Roman"/>
                <w:szCs w:val="28"/>
              </w:rPr>
              <w:t xml:space="preserve">п.15 ст.16 </w:t>
            </w:r>
            <w:r>
              <w:rPr>
                <w:rFonts w:ascii="Times New Roman" w:hAnsi="Times New Roman" w:cs="Times New Roman"/>
                <w:szCs w:val="28"/>
              </w:rPr>
              <w:t>ФЗ</w:t>
            </w:r>
            <w:r w:rsidRPr="00DB51A0">
              <w:rPr>
                <w:rFonts w:ascii="Times New Roman" w:hAnsi="Times New Roman" w:cs="Times New Roman"/>
                <w:szCs w:val="28"/>
              </w:rPr>
              <w:t xml:space="preserve"> 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r>
              <w:rPr>
                <w:rFonts w:ascii="Times New Roman" w:hAnsi="Times New Roman" w:cs="Times New Roman"/>
                <w:szCs w:val="28"/>
              </w:rPr>
              <w:t>Решение</w:t>
            </w:r>
            <w:r w:rsidRPr="00DB51A0">
              <w:rPr>
                <w:rFonts w:ascii="Times New Roman" w:hAnsi="Times New Roman" w:cs="Times New Roman"/>
                <w:szCs w:val="28"/>
              </w:rPr>
              <w:t xml:space="preserve"> Думы города Нефтеюганска от 25.04.2012 № 276-V «О дополнительных мерах социальной поддержки для отдельных категорий граждан в городе Нефтеюганске»</w:t>
            </w:r>
          </w:p>
        </w:tc>
        <w:tc>
          <w:tcPr>
            <w:tcW w:w="992" w:type="dxa"/>
          </w:tcPr>
          <w:p w14:paraId="61CDE93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37812C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20765B6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BB3026D" w14:textId="77777777" w:rsidTr="003159AB">
        <w:trPr>
          <w:trHeight w:val="415"/>
        </w:trPr>
        <w:tc>
          <w:tcPr>
            <w:tcW w:w="704" w:type="dxa"/>
          </w:tcPr>
          <w:p w14:paraId="68C01F9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1.3</w:t>
            </w:r>
          </w:p>
        </w:tc>
        <w:tc>
          <w:tcPr>
            <w:tcW w:w="2268" w:type="dxa"/>
          </w:tcPr>
          <w:p w14:paraId="2D8A13F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w:t>
            </w:r>
          </w:p>
          <w:p w14:paraId="252CD89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не подключенных к сетям </w:t>
            </w:r>
          </w:p>
          <w:p w14:paraId="447D642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p>
        </w:tc>
        <w:tc>
          <w:tcPr>
            <w:tcW w:w="992" w:type="dxa"/>
          </w:tcPr>
          <w:p w14:paraId="19791E5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568CC89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71F8276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80CF03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036743D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2022 </w:t>
            </w:r>
          </w:p>
        </w:tc>
        <w:tc>
          <w:tcPr>
            <w:tcW w:w="993" w:type="dxa"/>
          </w:tcPr>
          <w:p w14:paraId="2BA195B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70F9AA2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3501931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18752CE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624784C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п.4</w:t>
            </w:r>
            <w:r w:rsidRPr="00DB51A0">
              <w:rPr>
                <w:rFonts w:ascii="Times New Roman" w:hAnsi="Times New Roman" w:cs="Times New Roman"/>
                <w:szCs w:val="28"/>
              </w:rPr>
              <w:t xml:space="preserve"> ст.</w:t>
            </w:r>
            <w:proofErr w:type="gramStart"/>
            <w:r w:rsidRPr="00DB51A0">
              <w:rPr>
                <w:rFonts w:ascii="Times New Roman" w:hAnsi="Times New Roman" w:cs="Times New Roman"/>
                <w:szCs w:val="28"/>
              </w:rPr>
              <w:t xml:space="preserve">16  </w:t>
            </w:r>
            <w:r>
              <w:rPr>
                <w:rFonts w:ascii="Times New Roman" w:hAnsi="Times New Roman" w:cs="Times New Roman"/>
                <w:szCs w:val="28"/>
              </w:rPr>
              <w:t>ФЗ</w:t>
            </w:r>
            <w:proofErr w:type="gramEnd"/>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p>
        </w:tc>
        <w:tc>
          <w:tcPr>
            <w:tcW w:w="992" w:type="dxa"/>
          </w:tcPr>
          <w:p w14:paraId="6CBEE79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2C694D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4749F7C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0D64236C" w14:textId="77777777" w:rsidTr="003159AB">
        <w:trPr>
          <w:trHeight w:val="415"/>
        </w:trPr>
        <w:tc>
          <w:tcPr>
            <w:tcW w:w="704" w:type="dxa"/>
          </w:tcPr>
          <w:p w14:paraId="1D7102D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1.4</w:t>
            </w:r>
          </w:p>
        </w:tc>
        <w:tc>
          <w:tcPr>
            <w:tcW w:w="2268" w:type="dxa"/>
          </w:tcPr>
          <w:p w14:paraId="1386B3A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Обеспечение газоснабжением территории города Нефтеюганска</w:t>
            </w:r>
          </w:p>
        </w:tc>
        <w:tc>
          <w:tcPr>
            <w:tcW w:w="992" w:type="dxa"/>
          </w:tcPr>
          <w:p w14:paraId="31A77E7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01AC535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4B04C5A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Км.</w:t>
            </w:r>
          </w:p>
        </w:tc>
        <w:tc>
          <w:tcPr>
            <w:tcW w:w="1135" w:type="dxa"/>
            <w:shd w:val="clear" w:color="auto" w:fill="auto"/>
          </w:tcPr>
          <w:p w14:paraId="111E99B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tcPr>
          <w:p w14:paraId="5DFBE55C"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239AD92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0,112</w:t>
            </w:r>
          </w:p>
        </w:tc>
        <w:tc>
          <w:tcPr>
            <w:tcW w:w="992" w:type="dxa"/>
          </w:tcPr>
          <w:p w14:paraId="0688B79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45F88F5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6BA1161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3,06</w:t>
            </w:r>
          </w:p>
        </w:tc>
        <w:tc>
          <w:tcPr>
            <w:tcW w:w="1558" w:type="dxa"/>
          </w:tcPr>
          <w:p w14:paraId="1DD93D6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3214A7F4" w14:textId="724412C5" w:rsidR="003159AB" w:rsidRPr="004673D0" w:rsidRDefault="00C53629"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w:t>
            </w:r>
            <w:r w:rsidR="003159AB" w:rsidRPr="004673D0">
              <w:rPr>
                <w:rFonts w:ascii="Times New Roman" w:eastAsiaTheme="minorEastAsia" w:hAnsi="Times New Roman" w:cs="Times New Roman"/>
                <w:sz w:val="20"/>
                <w:lang w:eastAsia="ru-RU"/>
              </w:rPr>
              <w:t>иЗО</w:t>
            </w:r>
          </w:p>
        </w:tc>
        <w:tc>
          <w:tcPr>
            <w:tcW w:w="850" w:type="dxa"/>
          </w:tcPr>
          <w:p w14:paraId="5D7BFCD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789F2BE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4F718CB7" w14:textId="77777777" w:rsidTr="003159AB">
        <w:trPr>
          <w:trHeight w:val="408"/>
        </w:trPr>
        <w:tc>
          <w:tcPr>
            <w:tcW w:w="16013" w:type="dxa"/>
            <w:gridSpan w:val="15"/>
            <w:shd w:val="clear" w:color="auto" w:fill="auto"/>
          </w:tcPr>
          <w:p w14:paraId="55AFAC4B" w14:textId="77777777" w:rsidR="003159AB" w:rsidRPr="004673D0" w:rsidRDefault="003159AB" w:rsidP="003159AB">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 xml:space="preserve">Цель 2 «Повышение доступности и качества жилищных услуг» </w:t>
            </w:r>
          </w:p>
        </w:tc>
      </w:tr>
      <w:tr w:rsidR="003159AB" w:rsidRPr="004673D0" w14:paraId="201C5500" w14:textId="77777777" w:rsidTr="003159AB">
        <w:trPr>
          <w:trHeight w:val="415"/>
        </w:trPr>
        <w:tc>
          <w:tcPr>
            <w:tcW w:w="704" w:type="dxa"/>
          </w:tcPr>
          <w:p w14:paraId="52302FA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2.1</w:t>
            </w:r>
          </w:p>
        </w:tc>
        <w:tc>
          <w:tcPr>
            <w:tcW w:w="2268" w:type="dxa"/>
          </w:tcPr>
          <w:p w14:paraId="1DA11E7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жилых помещений муниципального жилищного фонда</w:t>
            </w:r>
          </w:p>
        </w:tc>
        <w:tc>
          <w:tcPr>
            <w:tcW w:w="992" w:type="dxa"/>
          </w:tcPr>
          <w:p w14:paraId="4919A9C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7893BB4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5685115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roofErr w:type="spellStart"/>
            <w:r w:rsidRPr="004673D0">
              <w:rPr>
                <w:rFonts w:ascii="Times New Roman" w:eastAsiaTheme="minorEastAsia" w:hAnsi="Times New Roman" w:cs="Times New Roman"/>
                <w:sz w:val="20"/>
                <w:lang w:eastAsia="ru-RU"/>
              </w:rPr>
              <w:t>шт</w:t>
            </w:r>
            <w:proofErr w:type="spellEnd"/>
          </w:p>
        </w:tc>
        <w:tc>
          <w:tcPr>
            <w:tcW w:w="1135" w:type="dxa"/>
            <w:shd w:val="clear" w:color="auto" w:fill="auto"/>
          </w:tcPr>
          <w:p w14:paraId="49F6785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w:t>
            </w:r>
          </w:p>
        </w:tc>
        <w:tc>
          <w:tcPr>
            <w:tcW w:w="707" w:type="dxa"/>
          </w:tcPr>
          <w:p w14:paraId="0F737D9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CA6F25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w:t>
            </w:r>
          </w:p>
        </w:tc>
        <w:tc>
          <w:tcPr>
            <w:tcW w:w="992" w:type="dxa"/>
          </w:tcPr>
          <w:p w14:paraId="0BABA23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w:t>
            </w:r>
          </w:p>
        </w:tc>
        <w:tc>
          <w:tcPr>
            <w:tcW w:w="851" w:type="dxa"/>
          </w:tcPr>
          <w:p w14:paraId="527ACAB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w:t>
            </w:r>
          </w:p>
        </w:tc>
        <w:tc>
          <w:tcPr>
            <w:tcW w:w="1276" w:type="dxa"/>
          </w:tcPr>
          <w:p w14:paraId="4BBF5A7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06FE89D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ч.3 ст. 156 ЖК РФ</w:t>
            </w:r>
          </w:p>
        </w:tc>
        <w:tc>
          <w:tcPr>
            <w:tcW w:w="992" w:type="dxa"/>
          </w:tcPr>
          <w:p w14:paraId="6DFA7AD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D48128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10FB9F5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77D1B71" w14:textId="77777777" w:rsidTr="003159AB">
        <w:trPr>
          <w:trHeight w:val="415"/>
        </w:trPr>
        <w:tc>
          <w:tcPr>
            <w:tcW w:w="704" w:type="dxa"/>
          </w:tcPr>
          <w:p w14:paraId="79F5A1A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2.2</w:t>
            </w:r>
          </w:p>
        </w:tc>
        <w:tc>
          <w:tcPr>
            <w:tcW w:w="2268" w:type="dxa"/>
          </w:tcPr>
          <w:p w14:paraId="5F47C73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992" w:type="dxa"/>
          </w:tcPr>
          <w:p w14:paraId="5FB2FF9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7103556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27F0810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5092A1F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707" w:type="dxa"/>
          </w:tcPr>
          <w:p w14:paraId="245C51F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4C0D39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7481E21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35CB092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492A3E8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74ADD7C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ч.3 ст. 156 ЖК РФ, ч.4 ст.155 ЖК РФ</w:t>
            </w:r>
          </w:p>
        </w:tc>
        <w:tc>
          <w:tcPr>
            <w:tcW w:w="992" w:type="dxa"/>
          </w:tcPr>
          <w:p w14:paraId="4C3C98A2" w14:textId="77777777" w:rsidR="003159AB"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p w14:paraId="4BB84B81" w14:textId="6D036FCF" w:rsidR="003159AB" w:rsidRPr="004673D0" w:rsidRDefault="00C53629"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муниципального имущества (далее-</w:t>
            </w:r>
            <w:r w:rsidR="003159AB">
              <w:rPr>
                <w:rFonts w:ascii="Times New Roman" w:eastAsiaTheme="minorEastAsia" w:hAnsi="Times New Roman" w:cs="Times New Roman"/>
                <w:sz w:val="20"/>
                <w:lang w:eastAsia="ru-RU"/>
              </w:rPr>
              <w:t>ДМИ</w:t>
            </w:r>
            <w:r>
              <w:rPr>
                <w:rFonts w:ascii="Times New Roman" w:eastAsiaTheme="minorEastAsia" w:hAnsi="Times New Roman" w:cs="Times New Roman"/>
                <w:sz w:val="20"/>
                <w:lang w:eastAsia="ru-RU"/>
              </w:rPr>
              <w:t>)</w:t>
            </w:r>
          </w:p>
        </w:tc>
        <w:tc>
          <w:tcPr>
            <w:tcW w:w="850" w:type="dxa"/>
          </w:tcPr>
          <w:p w14:paraId="783566B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33B3101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2F2CF484" w14:textId="77777777" w:rsidTr="003159AB">
        <w:trPr>
          <w:trHeight w:val="415"/>
        </w:trPr>
        <w:tc>
          <w:tcPr>
            <w:tcW w:w="704" w:type="dxa"/>
          </w:tcPr>
          <w:p w14:paraId="1592BD2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2.3</w:t>
            </w:r>
          </w:p>
        </w:tc>
        <w:tc>
          <w:tcPr>
            <w:tcW w:w="2268" w:type="dxa"/>
          </w:tcPr>
          <w:p w14:paraId="396E773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992" w:type="dxa"/>
          </w:tcPr>
          <w:p w14:paraId="5DE0B68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10C807D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64E12A3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2D1DE79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707" w:type="dxa"/>
          </w:tcPr>
          <w:p w14:paraId="6F4A2A4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B44B5E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6602CC6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851" w:type="dxa"/>
          </w:tcPr>
          <w:p w14:paraId="1468B72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1276" w:type="dxa"/>
          </w:tcPr>
          <w:p w14:paraId="1047394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176DE23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ч.1 ст. 14 ЖК РФ</w:t>
            </w:r>
          </w:p>
        </w:tc>
        <w:tc>
          <w:tcPr>
            <w:tcW w:w="992" w:type="dxa"/>
          </w:tcPr>
          <w:p w14:paraId="6D8B338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10440DE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1DD5D3D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0FB543F6" w14:textId="77777777" w:rsidTr="003159AB">
        <w:trPr>
          <w:trHeight w:val="408"/>
        </w:trPr>
        <w:tc>
          <w:tcPr>
            <w:tcW w:w="16013" w:type="dxa"/>
            <w:gridSpan w:val="15"/>
          </w:tcPr>
          <w:p w14:paraId="6AAD26C5" w14:textId="77777777" w:rsidR="003159AB" w:rsidRPr="004673D0" w:rsidRDefault="003159AB" w:rsidP="003159AB">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Цель 3 «Энергосбережение»</w:t>
            </w:r>
          </w:p>
        </w:tc>
      </w:tr>
      <w:tr w:rsidR="003159AB" w:rsidRPr="004673D0" w14:paraId="03BF3536" w14:textId="77777777" w:rsidTr="003159AB">
        <w:trPr>
          <w:trHeight w:val="415"/>
        </w:trPr>
        <w:tc>
          <w:tcPr>
            <w:tcW w:w="704" w:type="dxa"/>
          </w:tcPr>
          <w:p w14:paraId="37FCF98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3.1</w:t>
            </w:r>
          </w:p>
        </w:tc>
        <w:tc>
          <w:tcPr>
            <w:tcW w:w="2268" w:type="dxa"/>
          </w:tcPr>
          <w:p w14:paraId="7EFD7C9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6D34AF">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992" w:type="dxa"/>
          </w:tcPr>
          <w:p w14:paraId="5DA2ABA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44A072B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5A5EE8F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061D4FC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96,4</w:t>
            </w:r>
          </w:p>
        </w:tc>
        <w:tc>
          <w:tcPr>
            <w:tcW w:w="707" w:type="dxa"/>
          </w:tcPr>
          <w:p w14:paraId="2D8AA0F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vAlign w:val="center"/>
          </w:tcPr>
          <w:p w14:paraId="3A4F1B59" w14:textId="77777777" w:rsidR="003159AB" w:rsidRPr="00BB431C" w:rsidRDefault="003159AB" w:rsidP="003159AB">
            <w:pPr>
              <w:spacing w:after="0" w:line="240" w:lineRule="auto"/>
              <w:rPr>
                <w:rFonts w:ascii="Times New Roman" w:eastAsiaTheme="minorEastAsia" w:hAnsi="Times New Roman" w:cs="Times New Roman"/>
                <w:sz w:val="20"/>
                <w:lang w:eastAsia="ru-RU"/>
              </w:rPr>
            </w:pPr>
            <w:r w:rsidRPr="00BB431C">
              <w:rPr>
                <w:rFonts w:ascii="Times New Roman" w:eastAsia="Times New Roman" w:hAnsi="Times New Roman" w:cs="Times New Roman"/>
                <w:color w:val="000000"/>
                <w:sz w:val="20"/>
                <w:lang w:eastAsia="ru-RU"/>
              </w:rPr>
              <w:t>97,50</w:t>
            </w:r>
          </w:p>
        </w:tc>
        <w:tc>
          <w:tcPr>
            <w:tcW w:w="992" w:type="dxa"/>
            <w:vAlign w:val="center"/>
          </w:tcPr>
          <w:p w14:paraId="07D8EE77" w14:textId="77777777" w:rsidR="003159AB" w:rsidRPr="00BB431C" w:rsidRDefault="003159AB" w:rsidP="003159AB">
            <w:pPr>
              <w:spacing w:after="0" w:line="240" w:lineRule="auto"/>
              <w:rPr>
                <w:rFonts w:ascii="Times New Roman" w:eastAsiaTheme="minorEastAsia" w:hAnsi="Times New Roman" w:cs="Times New Roman"/>
                <w:sz w:val="20"/>
                <w:lang w:eastAsia="ru-RU"/>
              </w:rPr>
            </w:pPr>
            <w:r>
              <w:rPr>
                <w:rFonts w:ascii="Times New Roman" w:eastAsia="Times New Roman" w:hAnsi="Times New Roman" w:cs="Times New Roman"/>
                <w:color w:val="000000"/>
                <w:sz w:val="20"/>
                <w:lang w:eastAsia="ru-RU"/>
              </w:rPr>
              <w:t>100,0</w:t>
            </w:r>
          </w:p>
        </w:tc>
        <w:tc>
          <w:tcPr>
            <w:tcW w:w="851" w:type="dxa"/>
            <w:vAlign w:val="center"/>
          </w:tcPr>
          <w:p w14:paraId="2841097F" w14:textId="77777777" w:rsidR="003159AB" w:rsidRPr="00BB431C" w:rsidRDefault="003159AB" w:rsidP="003159AB">
            <w:pPr>
              <w:spacing w:after="0" w:line="240" w:lineRule="auto"/>
              <w:rPr>
                <w:rFonts w:ascii="Times New Roman" w:eastAsiaTheme="minorEastAsia" w:hAnsi="Times New Roman" w:cs="Times New Roman"/>
                <w:sz w:val="20"/>
                <w:lang w:eastAsia="ru-RU"/>
              </w:rPr>
            </w:pPr>
            <w:r>
              <w:rPr>
                <w:rFonts w:ascii="Times New Roman" w:eastAsia="Times New Roman" w:hAnsi="Times New Roman" w:cs="Times New Roman"/>
                <w:color w:val="000000"/>
                <w:sz w:val="20"/>
                <w:lang w:eastAsia="ru-RU"/>
              </w:rPr>
              <w:t>100,0</w:t>
            </w:r>
          </w:p>
        </w:tc>
        <w:tc>
          <w:tcPr>
            <w:tcW w:w="1276" w:type="dxa"/>
            <w:vAlign w:val="center"/>
          </w:tcPr>
          <w:p w14:paraId="621624CD" w14:textId="77777777" w:rsidR="003159AB" w:rsidRPr="00BB431C"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068EBA3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2C8BBA56" w14:textId="2CDDCF5B" w:rsidR="003159AB" w:rsidRPr="00454C5A" w:rsidRDefault="00C53629"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по делам администрации (далее-</w:t>
            </w:r>
            <w:r w:rsidR="003159AB" w:rsidRPr="00454C5A">
              <w:rPr>
                <w:rFonts w:ascii="Times New Roman" w:eastAsiaTheme="minorEastAsia" w:hAnsi="Times New Roman" w:cs="Times New Roman"/>
                <w:sz w:val="20"/>
                <w:lang w:eastAsia="ru-RU"/>
              </w:rPr>
              <w:t>ДДА</w:t>
            </w:r>
            <w:r>
              <w:rPr>
                <w:rFonts w:ascii="Times New Roman" w:eastAsiaTheme="minorEastAsia" w:hAnsi="Times New Roman" w:cs="Times New Roman"/>
                <w:sz w:val="20"/>
                <w:lang w:eastAsia="ru-RU"/>
              </w:rPr>
              <w:t>)</w:t>
            </w:r>
            <w:r w:rsidR="003159AB" w:rsidRPr="00454C5A">
              <w:rPr>
                <w:rFonts w:ascii="Times New Roman" w:eastAsiaTheme="minorEastAsia" w:hAnsi="Times New Roman" w:cs="Times New Roman"/>
                <w:sz w:val="20"/>
                <w:lang w:eastAsia="ru-RU"/>
              </w:rPr>
              <w:t xml:space="preserve"> </w:t>
            </w:r>
          </w:p>
          <w:p w14:paraId="0778389B" w14:textId="4E258841" w:rsidR="003159AB" w:rsidRPr="00454C5A" w:rsidRDefault="00C53629"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Департамент образования (далее-</w:t>
            </w:r>
            <w:r w:rsidR="003159AB" w:rsidRPr="00454C5A">
              <w:rPr>
                <w:rFonts w:ascii="Times New Roman" w:eastAsiaTheme="minorEastAsia" w:hAnsi="Times New Roman" w:cs="Times New Roman"/>
                <w:sz w:val="20"/>
                <w:lang w:eastAsia="ru-RU"/>
              </w:rPr>
              <w:t>ДО</w:t>
            </w:r>
            <w:r>
              <w:rPr>
                <w:rFonts w:ascii="Times New Roman" w:eastAsiaTheme="minorEastAsia" w:hAnsi="Times New Roman" w:cs="Times New Roman"/>
                <w:sz w:val="20"/>
                <w:lang w:eastAsia="ru-RU"/>
              </w:rPr>
              <w:t>)</w:t>
            </w:r>
          </w:p>
          <w:p w14:paraId="2A20511A" w14:textId="557D383C" w:rsidR="003159AB" w:rsidRPr="00454C5A" w:rsidRDefault="00C53629"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Комитет физической культуры и спорта (далее-</w:t>
            </w:r>
            <w:proofErr w:type="spellStart"/>
            <w:r w:rsidR="003159AB" w:rsidRPr="00454C5A">
              <w:rPr>
                <w:rFonts w:ascii="Times New Roman" w:eastAsiaTheme="minorEastAsia" w:hAnsi="Times New Roman" w:cs="Times New Roman"/>
                <w:sz w:val="20"/>
                <w:lang w:eastAsia="ru-RU"/>
              </w:rPr>
              <w:t>КФКиС</w:t>
            </w:r>
            <w:proofErr w:type="spellEnd"/>
            <w:r>
              <w:rPr>
                <w:rFonts w:ascii="Times New Roman" w:eastAsiaTheme="minorEastAsia" w:hAnsi="Times New Roman" w:cs="Times New Roman"/>
                <w:sz w:val="20"/>
                <w:lang w:eastAsia="ru-RU"/>
              </w:rPr>
              <w:t>)</w:t>
            </w:r>
          </w:p>
          <w:p w14:paraId="34D40E2A" w14:textId="191CC36D" w:rsidR="003159AB" w:rsidRPr="00454C5A" w:rsidRDefault="00C53629"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Комитет культуры и туризма (далее-</w:t>
            </w:r>
            <w:proofErr w:type="spellStart"/>
            <w:r>
              <w:rPr>
                <w:rFonts w:ascii="Times New Roman" w:eastAsiaTheme="minorEastAsia" w:hAnsi="Times New Roman" w:cs="Times New Roman"/>
                <w:sz w:val="20"/>
                <w:lang w:eastAsia="ru-RU"/>
              </w:rPr>
              <w:t>КК</w:t>
            </w:r>
            <w:r w:rsidR="003159AB" w:rsidRPr="00454C5A">
              <w:rPr>
                <w:rFonts w:ascii="Times New Roman" w:eastAsiaTheme="minorEastAsia" w:hAnsi="Times New Roman" w:cs="Times New Roman"/>
                <w:sz w:val="20"/>
                <w:lang w:eastAsia="ru-RU"/>
              </w:rPr>
              <w:t>иТ</w:t>
            </w:r>
            <w:proofErr w:type="spellEnd"/>
            <w:r>
              <w:rPr>
                <w:rFonts w:ascii="Times New Roman" w:eastAsiaTheme="minorEastAsia" w:hAnsi="Times New Roman" w:cs="Times New Roman"/>
                <w:sz w:val="20"/>
                <w:lang w:eastAsia="ru-RU"/>
              </w:rPr>
              <w:t>)</w:t>
            </w:r>
          </w:p>
          <w:p w14:paraId="4630322E"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w:t>
            </w:r>
          </w:p>
          <w:p w14:paraId="4201EF25"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ДМИ</w:t>
            </w:r>
          </w:p>
          <w:p w14:paraId="5F402F83"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p w14:paraId="3C6BA2F6" w14:textId="256C3708" w:rsidR="003159AB" w:rsidRDefault="00803837"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Организации коммунального комплекса (далее-</w:t>
            </w:r>
            <w:r w:rsidR="003159AB" w:rsidRPr="00454C5A">
              <w:rPr>
                <w:rFonts w:ascii="Times New Roman" w:eastAsiaTheme="minorEastAsia" w:hAnsi="Times New Roman" w:cs="Times New Roman"/>
                <w:sz w:val="20"/>
                <w:lang w:eastAsia="ru-RU"/>
              </w:rPr>
              <w:t>ОКК</w:t>
            </w:r>
            <w:r>
              <w:rPr>
                <w:rFonts w:ascii="Times New Roman" w:eastAsiaTheme="minorEastAsia" w:hAnsi="Times New Roman" w:cs="Times New Roman"/>
                <w:sz w:val="20"/>
                <w:lang w:eastAsia="ru-RU"/>
              </w:rPr>
              <w:t>)</w:t>
            </w:r>
          </w:p>
          <w:p w14:paraId="4388057F" w14:textId="76073D8F" w:rsidR="00803837" w:rsidRPr="00454C5A" w:rsidRDefault="00803837"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Управляющие компании товарищества собственников жилья</w:t>
            </w:r>
          </w:p>
          <w:p w14:paraId="08578034" w14:textId="18337544" w:rsidR="003159AB" w:rsidRPr="00454C5A" w:rsidRDefault="00803837"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(далее-</w:t>
            </w:r>
            <w:r w:rsidR="003159AB" w:rsidRPr="00454C5A">
              <w:rPr>
                <w:rFonts w:ascii="Times New Roman" w:eastAsiaTheme="minorEastAsia" w:hAnsi="Times New Roman" w:cs="Times New Roman"/>
                <w:sz w:val="20"/>
                <w:lang w:eastAsia="ru-RU"/>
              </w:rPr>
              <w:t>УК и ТСЖ</w:t>
            </w:r>
            <w:r>
              <w:rPr>
                <w:rFonts w:ascii="Times New Roman" w:eastAsiaTheme="minorEastAsia" w:hAnsi="Times New Roman" w:cs="Times New Roman"/>
                <w:sz w:val="20"/>
                <w:lang w:eastAsia="ru-RU"/>
              </w:rPr>
              <w:t>)</w:t>
            </w:r>
          </w:p>
          <w:p w14:paraId="1FDDED49" w14:textId="46DCBBB4" w:rsidR="003159AB" w:rsidRPr="00454C5A" w:rsidRDefault="00803837"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Ресурс снабжающие организации (далее-</w:t>
            </w:r>
            <w:r w:rsidR="003159AB" w:rsidRPr="00454C5A">
              <w:rPr>
                <w:rFonts w:ascii="Times New Roman" w:eastAsiaTheme="minorEastAsia" w:hAnsi="Times New Roman" w:cs="Times New Roman"/>
                <w:sz w:val="20"/>
                <w:lang w:eastAsia="ru-RU"/>
              </w:rPr>
              <w:t>РО</w:t>
            </w:r>
            <w:r>
              <w:rPr>
                <w:rFonts w:ascii="Times New Roman" w:eastAsiaTheme="minorEastAsia" w:hAnsi="Times New Roman" w:cs="Times New Roman"/>
                <w:sz w:val="20"/>
                <w:lang w:eastAsia="ru-RU"/>
              </w:rPr>
              <w:t>)</w:t>
            </w:r>
          </w:p>
        </w:tc>
        <w:tc>
          <w:tcPr>
            <w:tcW w:w="850" w:type="dxa"/>
          </w:tcPr>
          <w:p w14:paraId="1FE4CB4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27585B9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58C4EBE" w14:textId="77777777" w:rsidTr="003159AB">
        <w:trPr>
          <w:trHeight w:val="415"/>
        </w:trPr>
        <w:tc>
          <w:tcPr>
            <w:tcW w:w="704" w:type="dxa"/>
          </w:tcPr>
          <w:p w14:paraId="5968FB4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3.2.</w:t>
            </w:r>
          </w:p>
        </w:tc>
        <w:tc>
          <w:tcPr>
            <w:tcW w:w="2268" w:type="dxa"/>
          </w:tcPr>
          <w:p w14:paraId="2B7DE35C" w14:textId="77777777" w:rsidR="003159AB" w:rsidRPr="006D34AF" w:rsidRDefault="003159AB" w:rsidP="003159AB">
            <w:pPr>
              <w:spacing w:after="0" w:line="240" w:lineRule="auto"/>
              <w:rPr>
                <w:rFonts w:ascii="Times New Roman" w:eastAsia="Times New Roman"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992" w:type="dxa"/>
          </w:tcPr>
          <w:p w14:paraId="17881C3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5BAF0AA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653863A2"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3F533C2E"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82,6</w:t>
            </w:r>
          </w:p>
        </w:tc>
        <w:tc>
          <w:tcPr>
            <w:tcW w:w="707" w:type="dxa"/>
          </w:tcPr>
          <w:p w14:paraId="773893FD"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vAlign w:val="center"/>
          </w:tcPr>
          <w:p w14:paraId="50924499" w14:textId="77777777" w:rsidR="003159AB" w:rsidRPr="00BB431C" w:rsidRDefault="003159AB" w:rsidP="003159AB">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83,20</w:t>
            </w:r>
          </w:p>
        </w:tc>
        <w:tc>
          <w:tcPr>
            <w:tcW w:w="992" w:type="dxa"/>
            <w:vAlign w:val="center"/>
          </w:tcPr>
          <w:p w14:paraId="165E8CCF" w14:textId="77777777" w:rsidR="003159AB" w:rsidRPr="00BB431C" w:rsidRDefault="003159AB" w:rsidP="003159AB">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85,0</w:t>
            </w:r>
          </w:p>
        </w:tc>
        <w:tc>
          <w:tcPr>
            <w:tcW w:w="851" w:type="dxa"/>
            <w:vAlign w:val="center"/>
          </w:tcPr>
          <w:p w14:paraId="444C91E7" w14:textId="77777777" w:rsidR="003159AB" w:rsidRPr="00BB431C" w:rsidRDefault="003159AB" w:rsidP="003159AB">
            <w:pPr>
              <w:spacing w:after="0" w:line="240" w:lineRule="auto"/>
              <w:rPr>
                <w:rFonts w:ascii="Times New Roman" w:eastAsia="Times New Roman" w:hAnsi="Times New Roman" w:cs="Times New Roman"/>
                <w:color w:val="000000"/>
                <w:sz w:val="20"/>
                <w:lang w:eastAsia="ru-RU"/>
              </w:rPr>
            </w:pPr>
            <w:r w:rsidRPr="00BB431C">
              <w:rPr>
                <w:rFonts w:ascii="Times New Roman" w:eastAsia="Times New Roman" w:hAnsi="Times New Roman" w:cs="Times New Roman"/>
                <w:color w:val="000000"/>
                <w:sz w:val="20"/>
                <w:lang w:eastAsia="ru-RU"/>
              </w:rPr>
              <w:t>85,0</w:t>
            </w:r>
          </w:p>
        </w:tc>
        <w:tc>
          <w:tcPr>
            <w:tcW w:w="1276" w:type="dxa"/>
            <w:vAlign w:val="center"/>
          </w:tcPr>
          <w:p w14:paraId="4886274E" w14:textId="77777777" w:rsidR="003159AB" w:rsidRPr="00BB431C" w:rsidRDefault="003159AB" w:rsidP="003159AB">
            <w:pPr>
              <w:spacing w:after="0" w:line="240" w:lineRule="auto"/>
              <w:rPr>
                <w:rFonts w:ascii="Times New Roman" w:eastAsia="Times New Roman" w:hAnsi="Times New Roman" w:cs="Times New Roman"/>
                <w:color w:val="000000"/>
                <w:sz w:val="20"/>
                <w:lang w:eastAsia="ru-RU"/>
              </w:rPr>
            </w:pPr>
          </w:p>
        </w:tc>
        <w:tc>
          <w:tcPr>
            <w:tcW w:w="1558" w:type="dxa"/>
          </w:tcPr>
          <w:p w14:paraId="5D9EB3C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2C62B37A"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618C2A48"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593EF9A0"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5FFB576C"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4855C471"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1D5E06B5"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p w14:paraId="3B34178F"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58789F91"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 xml:space="preserve"> УК и ТСЖ</w:t>
            </w:r>
          </w:p>
          <w:p w14:paraId="268E569E"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3D9DB62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6662C0D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0AE0B8D3" w14:textId="77777777" w:rsidTr="003159AB">
        <w:trPr>
          <w:trHeight w:val="415"/>
        </w:trPr>
        <w:tc>
          <w:tcPr>
            <w:tcW w:w="704" w:type="dxa"/>
          </w:tcPr>
          <w:p w14:paraId="22B5C50A"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3.3.</w:t>
            </w:r>
          </w:p>
        </w:tc>
        <w:tc>
          <w:tcPr>
            <w:tcW w:w="2268" w:type="dxa"/>
          </w:tcPr>
          <w:p w14:paraId="3254C768" w14:textId="77777777" w:rsidR="003159AB" w:rsidRPr="00BB431C" w:rsidRDefault="003159AB" w:rsidP="003159AB">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Доля объема холодной воды, расчеты за которую осуществляются с использованием приборов учета, в общем объеме воды, </w:t>
            </w:r>
          </w:p>
          <w:p w14:paraId="7972B226" w14:textId="77777777" w:rsidR="003159AB" w:rsidRPr="006D34AF" w:rsidRDefault="003159AB" w:rsidP="003159AB">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потребляемой (используемой) на территории муниципального образования</w:t>
            </w:r>
          </w:p>
        </w:tc>
        <w:tc>
          <w:tcPr>
            <w:tcW w:w="992" w:type="dxa"/>
          </w:tcPr>
          <w:p w14:paraId="4029660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0F3CB92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279791AA"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7CBBFCB2"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93,4</w:t>
            </w:r>
          </w:p>
        </w:tc>
        <w:tc>
          <w:tcPr>
            <w:tcW w:w="707" w:type="dxa"/>
          </w:tcPr>
          <w:p w14:paraId="52DA45FA" w14:textId="77777777" w:rsidR="003159AB" w:rsidRPr="00BB431C"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1ABB77D7" w14:textId="77777777" w:rsidR="003159AB" w:rsidRPr="00BB431C" w:rsidRDefault="003159AB" w:rsidP="003159AB">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93,6</w:t>
            </w:r>
          </w:p>
        </w:tc>
        <w:tc>
          <w:tcPr>
            <w:tcW w:w="992" w:type="dxa"/>
            <w:vAlign w:val="center"/>
          </w:tcPr>
          <w:p w14:paraId="24F13BCA" w14:textId="77777777" w:rsidR="003159AB" w:rsidRPr="00BB431C" w:rsidRDefault="003159AB" w:rsidP="003159AB">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95,0</w:t>
            </w:r>
          </w:p>
        </w:tc>
        <w:tc>
          <w:tcPr>
            <w:tcW w:w="851" w:type="dxa"/>
            <w:vAlign w:val="center"/>
          </w:tcPr>
          <w:p w14:paraId="558F6F33" w14:textId="77777777" w:rsidR="003159AB" w:rsidRPr="00BB431C" w:rsidRDefault="003159AB" w:rsidP="003159AB">
            <w:pPr>
              <w:spacing w:after="0" w:line="240" w:lineRule="auto"/>
              <w:rPr>
                <w:rFonts w:ascii="Times New Roman" w:eastAsia="Times New Roman" w:hAnsi="Times New Roman" w:cs="Times New Roman"/>
                <w:color w:val="000000"/>
                <w:sz w:val="20"/>
                <w:szCs w:val="20"/>
                <w:lang w:eastAsia="ru-RU"/>
              </w:rPr>
            </w:pPr>
            <w:r w:rsidRPr="00BB431C">
              <w:rPr>
                <w:rFonts w:ascii="Times New Roman" w:eastAsia="Times New Roman" w:hAnsi="Times New Roman" w:cs="Times New Roman"/>
                <w:color w:val="000000"/>
                <w:sz w:val="20"/>
                <w:szCs w:val="20"/>
                <w:lang w:eastAsia="ru-RU"/>
              </w:rPr>
              <w:t>95,0</w:t>
            </w:r>
          </w:p>
        </w:tc>
        <w:tc>
          <w:tcPr>
            <w:tcW w:w="1276" w:type="dxa"/>
            <w:vAlign w:val="center"/>
          </w:tcPr>
          <w:p w14:paraId="7AA9E7EB" w14:textId="77777777" w:rsidR="003159AB" w:rsidRPr="00BB431C"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63330DE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38A8D6D8"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4046EF57"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7C58B265"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71C0CC11"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0C61A04A"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184EF0F4"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p w14:paraId="277E91B7"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3DA8E17D"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 xml:space="preserve"> УК и ТСЖ</w:t>
            </w:r>
          </w:p>
          <w:p w14:paraId="12DF413E"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19D6B04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5C357BF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9FA12B9" w14:textId="77777777" w:rsidTr="003159AB">
        <w:trPr>
          <w:trHeight w:val="415"/>
        </w:trPr>
        <w:tc>
          <w:tcPr>
            <w:tcW w:w="704" w:type="dxa"/>
          </w:tcPr>
          <w:p w14:paraId="6A1F3C2F"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3.4.</w:t>
            </w:r>
          </w:p>
        </w:tc>
        <w:tc>
          <w:tcPr>
            <w:tcW w:w="2268" w:type="dxa"/>
          </w:tcPr>
          <w:p w14:paraId="4B54C67E" w14:textId="77777777" w:rsidR="003159AB" w:rsidRPr="00BB431C" w:rsidRDefault="003159AB" w:rsidP="003159AB">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992" w:type="dxa"/>
          </w:tcPr>
          <w:p w14:paraId="0E4FAD7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21BD571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77C3BA90"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2AD92E02"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84,5</w:t>
            </w:r>
          </w:p>
        </w:tc>
        <w:tc>
          <w:tcPr>
            <w:tcW w:w="707" w:type="dxa"/>
          </w:tcPr>
          <w:p w14:paraId="68C6DAC4" w14:textId="77777777" w:rsidR="003159AB" w:rsidRPr="00BB431C"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2FC37B74" w14:textId="77777777" w:rsidR="003159AB" w:rsidRPr="00BB431C"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85,5</w:t>
            </w:r>
          </w:p>
        </w:tc>
        <w:tc>
          <w:tcPr>
            <w:tcW w:w="992" w:type="dxa"/>
            <w:vAlign w:val="center"/>
          </w:tcPr>
          <w:p w14:paraId="7963DA58" w14:textId="77777777" w:rsidR="003159AB" w:rsidRPr="00BB431C"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86,0</w:t>
            </w:r>
          </w:p>
        </w:tc>
        <w:tc>
          <w:tcPr>
            <w:tcW w:w="851" w:type="dxa"/>
            <w:vAlign w:val="center"/>
          </w:tcPr>
          <w:p w14:paraId="06BC4D92" w14:textId="77777777" w:rsidR="003159AB" w:rsidRPr="00BB431C"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86,0</w:t>
            </w:r>
          </w:p>
        </w:tc>
        <w:tc>
          <w:tcPr>
            <w:tcW w:w="1276" w:type="dxa"/>
            <w:vAlign w:val="center"/>
          </w:tcPr>
          <w:p w14:paraId="00F8873A" w14:textId="77777777" w:rsidR="003159AB" w:rsidRPr="00BB431C"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59685D7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13D75EB4"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4858D99C"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13A114AF"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25A33D57"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0274FC30"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5CFB7F26"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p w14:paraId="3749BA1C"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2275A4D5"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16413EFF"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601A784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72852C1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44D8167B" w14:textId="77777777" w:rsidTr="003159AB">
        <w:trPr>
          <w:trHeight w:val="415"/>
        </w:trPr>
        <w:tc>
          <w:tcPr>
            <w:tcW w:w="704" w:type="dxa"/>
          </w:tcPr>
          <w:p w14:paraId="09AD3A6C"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3.5.</w:t>
            </w:r>
          </w:p>
        </w:tc>
        <w:tc>
          <w:tcPr>
            <w:tcW w:w="2268" w:type="dxa"/>
          </w:tcPr>
          <w:p w14:paraId="55A6F469" w14:textId="77777777" w:rsidR="003159AB" w:rsidRPr="00BB431C" w:rsidRDefault="003159AB" w:rsidP="003159AB">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992" w:type="dxa"/>
          </w:tcPr>
          <w:p w14:paraId="00FB3C4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4145663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1E6EF259"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2153FF46"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97,0</w:t>
            </w:r>
          </w:p>
        </w:tc>
        <w:tc>
          <w:tcPr>
            <w:tcW w:w="707" w:type="dxa"/>
          </w:tcPr>
          <w:p w14:paraId="2E74EA16"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64516AC"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97,0</w:t>
            </w:r>
          </w:p>
        </w:tc>
        <w:tc>
          <w:tcPr>
            <w:tcW w:w="992" w:type="dxa"/>
            <w:vAlign w:val="center"/>
          </w:tcPr>
          <w:p w14:paraId="3383A5AB"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851" w:type="dxa"/>
            <w:vAlign w:val="center"/>
          </w:tcPr>
          <w:p w14:paraId="5C775B26"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97,5</w:t>
            </w:r>
          </w:p>
        </w:tc>
        <w:tc>
          <w:tcPr>
            <w:tcW w:w="1276" w:type="dxa"/>
            <w:vAlign w:val="center"/>
          </w:tcPr>
          <w:p w14:paraId="69F0AC53"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510FDF1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68EE679E"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w:t>
            </w:r>
          </w:p>
          <w:p w14:paraId="1D0A18AE"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27617D7D"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6217F9AD"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4CD256C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3C5931C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61401BB6" w14:textId="77777777" w:rsidTr="003159AB">
        <w:trPr>
          <w:trHeight w:val="415"/>
        </w:trPr>
        <w:tc>
          <w:tcPr>
            <w:tcW w:w="704" w:type="dxa"/>
          </w:tcPr>
          <w:p w14:paraId="30E34F71"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3.6.</w:t>
            </w:r>
          </w:p>
        </w:tc>
        <w:tc>
          <w:tcPr>
            <w:tcW w:w="2268" w:type="dxa"/>
          </w:tcPr>
          <w:p w14:paraId="1B6B64F7" w14:textId="77777777" w:rsidR="003159AB" w:rsidRPr="00BB431C" w:rsidRDefault="003159AB" w:rsidP="003159AB">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992" w:type="dxa"/>
          </w:tcPr>
          <w:p w14:paraId="020D131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4AA1945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33C4E903" w14:textId="77777777" w:rsidR="003159AB" w:rsidRDefault="003159AB" w:rsidP="003159AB">
            <w:pPr>
              <w:spacing w:after="0" w:line="240" w:lineRule="auto"/>
              <w:rPr>
                <w:rFonts w:ascii="Times New Roman" w:eastAsiaTheme="minorEastAsia" w:hAnsi="Times New Roman" w:cs="Times New Roman"/>
                <w:sz w:val="20"/>
                <w:lang w:eastAsia="ru-RU"/>
              </w:rPr>
            </w:pPr>
            <w:r w:rsidRPr="00BB431C">
              <w:rPr>
                <w:rFonts w:ascii="Times New Roman" w:eastAsia="Batang" w:hAnsi="Times New Roman" w:cs="Times New Roman"/>
                <w:lang w:eastAsia="ko-KR"/>
              </w:rPr>
              <w:t>кВт*ч/м²</w:t>
            </w:r>
          </w:p>
        </w:tc>
        <w:tc>
          <w:tcPr>
            <w:tcW w:w="1135" w:type="dxa"/>
          </w:tcPr>
          <w:p w14:paraId="242BD7EE"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48,5</w:t>
            </w:r>
          </w:p>
        </w:tc>
        <w:tc>
          <w:tcPr>
            <w:tcW w:w="707" w:type="dxa"/>
          </w:tcPr>
          <w:p w14:paraId="41079602"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B12AEAE"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48,44</w:t>
            </w:r>
          </w:p>
        </w:tc>
        <w:tc>
          <w:tcPr>
            <w:tcW w:w="992" w:type="dxa"/>
            <w:vAlign w:val="center"/>
          </w:tcPr>
          <w:p w14:paraId="76C42EE3"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w:t>
            </w:r>
          </w:p>
        </w:tc>
        <w:tc>
          <w:tcPr>
            <w:tcW w:w="851" w:type="dxa"/>
            <w:vAlign w:val="center"/>
          </w:tcPr>
          <w:p w14:paraId="5F47A6F6"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46,0</w:t>
            </w:r>
          </w:p>
        </w:tc>
        <w:tc>
          <w:tcPr>
            <w:tcW w:w="1276" w:type="dxa"/>
            <w:vAlign w:val="center"/>
          </w:tcPr>
          <w:p w14:paraId="5ADD05CE"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6C3492E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tcPr>
          <w:p w14:paraId="37F4139D"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29A13F56"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2A077CCB"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7C4B3436"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6C1EEBDB"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794B34A7"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tc>
        <w:tc>
          <w:tcPr>
            <w:tcW w:w="850" w:type="dxa"/>
          </w:tcPr>
          <w:p w14:paraId="552FF3D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2BAB2F3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366939B5" w14:textId="77777777" w:rsidTr="003159AB">
        <w:trPr>
          <w:trHeight w:val="415"/>
        </w:trPr>
        <w:tc>
          <w:tcPr>
            <w:tcW w:w="704" w:type="dxa"/>
          </w:tcPr>
          <w:p w14:paraId="73740C2D"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3.7.</w:t>
            </w:r>
          </w:p>
        </w:tc>
        <w:tc>
          <w:tcPr>
            <w:tcW w:w="2268" w:type="dxa"/>
          </w:tcPr>
          <w:p w14:paraId="46040C3D" w14:textId="77777777" w:rsidR="003159AB" w:rsidRPr="00BB431C" w:rsidRDefault="003159AB" w:rsidP="003159AB">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24565D99" w14:textId="77777777" w:rsidR="003159AB" w:rsidRPr="00BB431C" w:rsidRDefault="003159AB" w:rsidP="003159AB">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снабжение органов местного самоуправления </w:t>
            </w:r>
          </w:p>
          <w:p w14:paraId="20517D77" w14:textId="77777777" w:rsidR="003159AB" w:rsidRPr="00BB431C" w:rsidRDefault="003159AB" w:rsidP="003159AB">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и муниципальных учреждений (в расчете на 1 кв. метр общей </w:t>
            </w:r>
            <w:r>
              <w:rPr>
                <w:rFonts w:ascii="Times New Roman" w:eastAsia="Batang" w:hAnsi="Times New Roman" w:cs="Times New Roman"/>
                <w:lang w:eastAsia="ko-KR"/>
              </w:rPr>
              <w:t>площади)</w:t>
            </w:r>
          </w:p>
        </w:tc>
        <w:tc>
          <w:tcPr>
            <w:tcW w:w="992" w:type="dxa"/>
          </w:tcPr>
          <w:p w14:paraId="7147119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4E7C075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07322A6A" w14:textId="77777777" w:rsidR="003159AB" w:rsidRPr="00BB431C" w:rsidRDefault="003159AB" w:rsidP="003159AB">
            <w:pPr>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Гкал/м²</w:t>
            </w:r>
          </w:p>
        </w:tc>
        <w:tc>
          <w:tcPr>
            <w:tcW w:w="1135" w:type="dxa"/>
          </w:tcPr>
          <w:p w14:paraId="2A91D284"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0,22</w:t>
            </w:r>
          </w:p>
        </w:tc>
        <w:tc>
          <w:tcPr>
            <w:tcW w:w="707" w:type="dxa"/>
          </w:tcPr>
          <w:p w14:paraId="3745D9A9"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DBBFBB8"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992" w:type="dxa"/>
            <w:vAlign w:val="center"/>
          </w:tcPr>
          <w:p w14:paraId="7FB474B7"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851" w:type="dxa"/>
            <w:vAlign w:val="center"/>
          </w:tcPr>
          <w:p w14:paraId="48EE9D7F"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0,22</w:t>
            </w:r>
          </w:p>
        </w:tc>
        <w:tc>
          <w:tcPr>
            <w:tcW w:w="1276" w:type="dxa"/>
            <w:vAlign w:val="center"/>
          </w:tcPr>
          <w:p w14:paraId="051CE549"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4094D45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28A22D79"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70B75312"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43FACAC1"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074139A4"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6C4CEECA"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5E71ADA6"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tc>
        <w:tc>
          <w:tcPr>
            <w:tcW w:w="850" w:type="dxa"/>
          </w:tcPr>
          <w:p w14:paraId="4A1F934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386283D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2EEFA47B" w14:textId="77777777" w:rsidTr="003159AB">
        <w:trPr>
          <w:trHeight w:val="415"/>
        </w:trPr>
        <w:tc>
          <w:tcPr>
            <w:tcW w:w="704" w:type="dxa"/>
          </w:tcPr>
          <w:p w14:paraId="7DD7A3BA"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3.8.</w:t>
            </w:r>
          </w:p>
        </w:tc>
        <w:tc>
          <w:tcPr>
            <w:tcW w:w="2268" w:type="dxa"/>
          </w:tcPr>
          <w:p w14:paraId="54B101A4" w14:textId="77777777" w:rsidR="003159AB" w:rsidRPr="004A6263" w:rsidRDefault="003159AB" w:rsidP="003159AB">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p>
          <w:p w14:paraId="2598E026" w14:textId="77777777" w:rsidR="003159AB" w:rsidRPr="00BB431C" w:rsidRDefault="003159AB" w:rsidP="003159AB">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992" w:type="dxa"/>
          </w:tcPr>
          <w:p w14:paraId="74DBD70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30D56E2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06F0A292" w14:textId="77777777" w:rsidR="003159AB" w:rsidRPr="00BB431C" w:rsidRDefault="003159AB" w:rsidP="003159AB">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589975EE"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4,75</w:t>
            </w:r>
          </w:p>
        </w:tc>
        <w:tc>
          <w:tcPr>
            <w:tcW w:w="707" w:type="dxa"/>
          </w:tcPr>
          <w:p w14:paraId="124E22D3"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A9AB9B0"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4,73</w:t>
            </w:r>
          </w:p>
        </w:tc>
        <w:tc>
          <w:tcPr>
            <w:tcW w:w="992" w:type="dxa"/>
            <w:vAlign w:val="center"/>
          </w:tcPr>
          <w:p w14:paraId="7CD28840"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4,73</w:t>
            </w:r>
          </w:p>
        </w:tc>
        <w:tc>
          <w:tcPr>
            <w:tcW w:w="851" w:type="dxa"/>
            <w:vAlign w:val="center"/>
          </w:tcPr>
          <w:p w14:paraId="33C1EDFF"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4,72</w:t>
            </w:r>
          </w:p>
        </w:tc>
        <w:tc>
          <w:tcPr>
            <w:tcW w:w="1276" w:type="dxa"/>
            <w:vAlign w:val="center"/>
          </w:tcPr>
          <w:p w14:paraId="31D41519"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303A222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413DAD67"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763223D4"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7C956CEE"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0B80DC7A"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6996EB17"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5DC5C917"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tc>
        <w:tc>
          <w:tcPr>
            <w:tcW w:w="850" w:type="dxa"/>
          </w:tcPr>
          <w:p w14:paraId="07C05B3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7978EB8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6910D3F3" w14:textId="77777777" w:rsidTr="003159AB">
        <w:trPr>
          <w:trHeight w:val="415"/>
        </w:trPr>
        <w:tc>
          <w:tcPr>
            <w:tcW w:w="704" w:type="dxa"/>
          </w:tcPr>
          <w:p w14:paraId="3A85DCD3"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3.9.</w:t>
            </w:r>
          </w:p>
        </w:tc>
        <w:tc>
          <w:tcPr>
            <w:tcW w:w="2268" w:type="dxa"/>
          </w:tcPr>
          <w:p w14:paraId="3C7551D6" w14:textId="77777777" w:rsidR="003159AB" w:rsidRPr="004A6263" w:rsidRDefault="003159AB" w:rsidP="003159AB">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992" w:type="dxa"/>
          </w:tcPr>
          <w:p w14:paraId="7BD147A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26B67B0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419A9F93" w14:textId="77777777" w:rsidR="003159AB" w:rsidRPr="004A6263" w:rsidRDefault="003159AB" w:rsidP="003159AB">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63E890AF"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0,66</w:t>
            </w:r>
          </w:p>
        </w:tc>
        <w:tc>
          <w:tcPr>
            <w:tcW w:w="707" w:type="dxa"/>
          </w:tcPr>
          <w:p w14:paraId="6C0371F2"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5B375217"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992" w:type="dxa"/>
            <w:vAlign w:val="center"/>
          </w:tcPr>
          <w:p w14:paraId="74551BE3"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851" w:type="dxa"/>
            <w:vAlign w:val="center"/>
          </w:tcPr>
          <w:p w14:paraId="001BC403"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0,66</w:t>
            </w:r>
          </w:p>
        </w:tc>
        <w:tc>
          <w:tcPr>
            <w:tcW w:w="1276" w:type="dxa"/>
            <w:vAlign w:val="center"/>
          </w:tcPr>
          <w:p w14:paraId="443B53F9"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331149B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39465DBB"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ДДА</w:t>
            </w:r>
          </w:p>
          <w:p w14:paraId="5B869DC2"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ДО</w:t>
            </w:r>
          </w:p>
          <w:p w14:paraId="565EF89D"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КФКиС</w:t>
            </w:r>
            <w:proofErr w:type="spellEnd"/>
          </w:p>
          <w:p w14:paraId="14747069"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КкиТ</w:t>
            </w:r>
            <w:proofErr w:type="spellEnd"/>
          </w:p>
          <w:p w14:paraId="520929A9"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ДЖКХ        ДМИ</w:t>
            </w:r>
          </w:p>
          <w:p w14:paraId="4490171B" w14:textId="77777777" w:rsidR="003159AB" w:rsidRPr="00454C5A" w:rsidRDefault="003159AB" w:rsidP="003159AB">
            <w:pPr>
              <w:spacing w:after="0" w:line="240" w:lineRule="auto"/>
              <w:rPr>
                <w:rFonts w:ascii="Times New Roman" w:eastAsiaTheme="minorEastAsia" w:hAnsi="Times New Roman" w:cs="Times New Roman"/>
                <w:sz w:val="20"/>
                <w:lang w:eastAsia="ru-RU"/>
              </w:rPr>
            </w:pPr>
            <w:proofErr w:type="spellStart"/>
            <w:r w:rsidRPr="00454C5A">
              <w:rPr>
                <w:rFonts w:ascii="Times New Roman" w:eastAsiaTheme="minorEastAsia" w:hAnsi="Times New Roman" w:cs="Times New Roman"/>
                <w:sz w:val="20"/>
                <w:lang w:eastAsia="ru-RU"/>
              </w:rPr>
              <w:t>ДгиЗО</w:t>
            </w:r>
            <w:proofErr w:type="spellEnd"/>
          </w:p>
        </w:tc>
        <w:tc>
          <w:tcPr>
            <w:tcW w:w="850" w:type="dxa"/>
          </w:tcPr>
          <w:p w14:paraId="66D3310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4F0E0CE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ED1F15F" w14:textId="77777777" w:rsidTr="003159AB">
        <w:trPr>
          <w:trHeight w:val="415"/>
        </w:trPr>
        <w:tc>
          <w:tcPr>
            <w:tcW w:w="704" w:type="dxa"/>
          </w:tcPr>
          <w:p w14:paraId="45A004AB"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3.10.</w:t>
            </w:r>
          </w:p>
        </w:tc>
        <w:tc>
          <w:tcPr>
            <w:tcW w:w="2268" w:type="dxa"/>
          </w:tcPr>
          <w:p w14:paraId="26DFE379" w14:textId="77777777" w:rsidR="003159AB" w:rsidRPr="004A6263" w:rsidRDefault="003159AB" w:rsidP="003159AB">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992" w:type="dxa"/>
          </w:tcPr>
          <w:p w14:paraId="76265A2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385D185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667B3517" w14:textId="77777777" w:rsidR="003159AB" w:rsidRPr="004A6263" w:rsidRDefault="003159AB" w:rsidP="003159AB">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Гкал/м²</w:t>
            </w:r>
          </w:p>
        </w:tc>
        <w:tc>
          <w:tcPr>
            <w:tcW w:w="1135" w:type="dxa"/>
          </w:tcPr>
          <w:p w14:paraId="1FB0A6BF"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0,34</w:t>
            </w:r>
          </w:p>
        </w:tc>
        <w:tc>
          <w:tcPr>
            <w:tcW w:w="707" w:type="dxa"/>
          </w:tcPr>
          <w:p w14:paraId="56F9BCBC"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45CA5FD9"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w:t>
            </w:r>
          </w:p>
        </w:tc>
        <w:tc>
          <w:tcPr>
            <w:tcW w:w="992" w:type="dxa"/>
            <w:vAlign w:val="center"/>
          </w:tcPr>
          <w:p w14:paraId="7FCBE2B7"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w:t>
            </w:r>
          </w:p>
        </w:tc>
        <w:tc>
          <w:tcPr>
            <w:tcW w:w="851" w:type="dxa"/>
            <w:vAlign w:val="center"/>
          </w:tcPr>
          <w:p w14:paraId="4BC59358"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0,30</w:t>
            </w:r>
          </w:p>
        </w:tc>
        <w:tc>
          <w:tcPr>
            <w:tcW w:w="1276" w:type="dxa"/>
            <w:vAlign w:val="center"/>
          </w:tcPr>
          <w:p w14:paraId="75B28363"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5C6766C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05DF8770"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 ОКК</w:t>
            </w:r>
          </w:p>
          <w:p w14:paraId="6B5B99AB"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342327F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43C1D9E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6660E4FA" w14:textId="77777777" w:rsidTr="003159AB">
        <w:trPr>
          <w:trHeight w:val="415"/>
        </w:trPr>
        <w:tc>
          <w:tcPr>
            <w:tcW w:w="704" w:type="dxa"/>
          </w:tcPr>
          <w:p w14:paraId="5725C405"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3.11.</w:t>
            </w:r>
          </w:p>
        </w:tc>
        <w:tc>
          <w:tcPr>
            <w:tcW w:w="2268" w:type="dxa"/>
          </w:tcPr>
          <w:p w14:paraId="5EDDCD0E" w14:textId="77777777" w:rsidR="003159AB" w:rsidRPr="004A6263" w:rsidRDefault="003159AB" w:rsidP="003159AB">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992" w:type="dxa"/>
          </w:tcPr>
          <w:p w14:paraId="7E1078B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58F4BEA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4042FE56" w14:textId="77777777" w:rsidR="003159AB" w:rsidRPr="004A6263" w:rsidRDefault="003159AB" w:rsidP="003159AB">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6523F1C5"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30,6</w:t>
            </w:r>
          </w:p>
        </w:tc>
        <w:tc>
          <w:tcPr>
            <w:tcW w:w="707" w:type="dxa"/>
          </w:tcPr>
          <w:p w14:paraId="2EFF0C2D"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982EC9F"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992" w:type="dxa"/>
            <w:vAlign w:val="center"/>
          </w:tcPr>
          <w:p w14:paraId="7EBC542B"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851" w:type="dxa"/>
            <w:vAlign w:val="center"/>
          </w:tcPr>
          <w:p w14:paraId="19F5EF9B"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30,5</w:t>
            </w:r>
          </w:p>
        </w:tc>
        <w:tc>
          <w:tcPr>
            <w:tcW w:w="1276" w:type="dxa"/>
            <w:vAlign w:val="center"/>
          </w:tcPr>
          <w:p w14:paraId="0AF5DC10"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1508019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6F32DFE4"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0DC41156"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35D9CC1C"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7F782D0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4064641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0D5F7D57" w14:textId="77777777" w:rsidTr="003159AB">
        <w:trPr>
          <w:trHeight w:val="415"/>
        </w:trPr>
        <w:tc>
          <w:tcPr>
            <w:tcW w:w="704" w:type="dxa"/>
          </w:tcPr>
          <w:p w14:paraId="2E3D391E"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3.12.</w:t>
            </w:r>
          </w:p>
        </w:tc>
        <w:tc>
          <w:tcPr>
            <w:tcW w:w="2268" w:type="dxa"/>
          </w:tcPr>
          <w:p w14:paraId="7DC4F5C2" w14:textId="77777777" w:rsidR="003159AB" w:rsidRPr="004A6263" w:rsidRDefault="003159AB" w:rsidP="003159AB">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992" w:type="dxa"/>
          </w:tcPr>
          <w:p w14:paraId="081506B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29AF826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4D2AA726" w14:textId="77777777" w:rsidR="003159AB" w:rsidRPr="004A6263" w:rsidRDefault="003159AB" w:rsidP="003159AB">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м³/чел.</w:t>
            </w:r>
          </w:p>
        </w:tc>
        <w:tc>
          <w:tcPr>
            <w:tcW w:w="1135" w:type="dxa"/>
          </w:tcPr>
          <w:p w14:paraId="785B2EB3"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15,17</w:t>
            </w:r>
          </w:p>
        </w:tc>
        <w:tc>
          <w:tcPr>
            <w:tcW w:w="707" w:type="dxa"/>
          </w:tcPr>
          <w:p w14:paraId="5D1B7752"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1BD6D05"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15,16</w:t>
            </w:r>
          </w:p>
        </w:tc>
        <w:tc>
          <w:tcPr>
            <w:tcW w:w="992" w:type="dxa"/>
            <w:vAlign w:val="center"/>
          </w:tcPr>
          <w:p w14:paraId="5B0BFF54"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15,10</w:t>
            </w:r>
          </w:p>
        </w:tc>
        <w:tc>
          <w:tcPr>
            <w:tcW w:w="851" w:type="dxa"/>
            <w:vAlign w:val="center"/>
          </w:tcPr>
          <w:p w14:paraId="764F214A"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15,10</w:t>
            </w:r>
          </w:p>
        </w:tc>
        <w:tc>
          <w:tcPr>
            <w:tcW w:w="1276" w:type="dxa"/>
            <w:vAlign w:val="center"/>
          </w:tcPr>
          <w:p w14:paraId="54BD1AAE"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75B5565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48BED665"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5C33CBEA"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4A22A713"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2E70604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282ACF4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08D7A485" w14:textId="77777777" w:rsidTr="003159AB">
        <w:trPr>
          <w:trHeight w:val="415"/>
        </w:trPr>
        <w:tc>
          <w:tcPr>
            <w:tcW w:w="704" w:type="dxa"/>
          </w:tcPr>
          <w:p w14:paraId="23582735"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3.13.</w:t>
            </w:r>
          </w:p>
        </w:tc>
        <w:tc>
          <w:tcPr>
            <w:tcW w:w="2268" w:type="dxa"/>
          </w:tcPr>
          <w:p w14:paraId="07E4E35D" w14:textId="77777777" w:rsidR="003159AB" w:rsidRPr="004A6263" w:rsidRDefault="003159AB" w:rsidP="003159AB">
            <w:pPr>
              <w:autoSpaceDE w:val="0"/>
              <w:autoSpaceDN w:val="0"/>
              <w:adjustRightInd w:val="0"/>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992" w:type="dxa"/>
          </w:tcPr>
          <w:p w14:paraId="72F328B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756E150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1B2A7774" w14:textId="77777777" w:rsidR="003159AB" w:rsidRPr="004A6263" w:rsidRDefault="003159AB" w:rsidP="003159AB">
            <w:pPr>
              <w:spacing w:after="0" w:line="240" w:lineRule="auto"/>
              <w:rPr>
                <w:rFonts w:ascii="Times New Roman" w:eastAsia="Batang" w:hAnsi="Times New Roman" w:cs="Times New Roman"/>
                <w:lang w:eastAsia="ko-KR"/>
              </w:rPr>
            </w:pPr>
            <w:r w:rsidRPr="004A6263">
              <w:rPr>
                <w:rFonts w:ascii="Times New Roman" w:eastAsia="Batang" w:hAnsi="Times New Roman" w:cs="Times New Roman"/>
                <w:lang w:eastAsia="ko-KR"/>
              </w:rPr>
              <w:t>кВт*ч/м²</w:t>
            </w:r>
          </w:p>
        </w:tc>
        <w:tc>
          <w:tcPr>
            <w:tcW w:w="1135" w:type="dxa"/>
          </w:tcPr>
          <w:p w14:paraId="47356DFD"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40,7</w:t>
            </w:r>
          </w:p>
        </w:tc>
        <w:tc>
          <w:tcPr>
            <w:tcW w:w="707" w:type="dxa"/>
          </w:tcPr>
          <w:p w14:paraId="67C95C5F"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32E9A412"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992" w:type="dxa"/>
            <w:vAlign w:val="center"/>
          </w:tcPr>
          <w:p w14:paraId="48480E2C"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851" w:type="dxa"/>
            <w:vAlign w:val="center"/>
          </w:tcPr>
          <w:p w14:paraId="0F547A57"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40,7</w:t>
            </w:r>
          </w:p>
        </w:tc>
        <w:tc>
          <w:tcPr>
            <w:tcW w:w="1276" w:type="dxa"/>
            <w:vAlign w:val="center"/>
          </w:tcPr>
          <w:p w14:paraId="36E6129B"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3364843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32315639"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УК и ТСЖ</w:t>
            </w:r>
          </w:p>
          <w:p w14:paraId="29C5A88B"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p w14:paraId="1EDF9C30"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РО</w:t>
            </w:r>
          </w:p>
        </w:tc>
        <w:tc>
          <w:tcPr>
            <w:tcW w:w="850" w:type="dxa"/>
          </w:tcPr>
          <w:p w14:paraId="0377A00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1F43D88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6922607" w14:textId="77777777" w:rsidTr="003159AB">
        <w:trPr>
          <w:trHeight w:val="415"/>
        </w:trPr>
        <w:tc>
          <w:tcPr>
            <w:tcW w:w="704" w:type="dxa"/>
          </w:tcPr>
          <w:p w14:paraId="53CF2921"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3.14.</w:t>
            </w:r>
          </w:p>
        </w:tc>
        <w:tc>
          <w:tcPr>
            <w:tcW w:w="2268" w:type="dxa"/>
          </w:tcPr>
          <w:p w14:paraId="4D69B446" w14:textId="77777777" w:rsidR="003159AB" w:rsidRPr="004A6263" w:rsidRDefault="003159AB" w:rsidP="003159AB">
            <w:pPr>
              <w:autoSpaceDE w:val="0"/>
              <w:autoSpaceDN w:val="0"/>
              <w:adjustRightInd w:val="0"/>
              <w:spacing w:after="0" w:line="240" w:lineRule="auto"/>
              <w:rPr>
                <w:rFonts w:ascii="Times New Roman" w:eastAsia="Batang" w:hAnsi="Times New Roman" w:cs="Times New Roman"/>
                <w:lang w:eastAsia="ko-KR"/>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992" w:type="dxa"/>
          </w:tcPr>
          <w:p w14:paraId="6B35C0B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082FEE4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31D5B925" w14:textId="77777777" w:rsidR="003159AB" w:rsidRPr="004A6263" w:rsidRDefault="003159AB" w:rsidP="003159AB">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w:t>
            </w:r>
          </w:p>
        </w:tc>
        <w:tc>
          <w:tcPr>
            <w:tcW w:w="1135" w:type="dxa"/>
          </w:tcPr>
          <w:p w14:paraId="6F2C8A9E"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9,36</w:t>
            </w:r>
          </w:p>
        </w:tc>
        <w:tc>
          <w:tcPr>
            <w:tcW w:w="707" w:type="dxa"/>
          </w:tcPr>
          <w:p w14:paraId="1ACEC8DC"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09FC6456"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9,36</w:t>
            </w:r>
          </w:p>
        </w:tc>
        <w:tc>
          <w:tcPr>
            <w:tcW w:w="992" w:type="dxa"/>
            <w:vAlign w:val="center"/>
          </w:tcPr>
          <w:p w14:paraId="32A1E480"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9,30</w:t>
            </w:r>
          </w:p>
        </w:tc>
        <w:tc>
          <w:tcPr>
            <w:tcW w:w="851" w:type="dxa"/>
            <w:vAlign w:val="center"/>
          </w:tcPr>
          <w:p w14:paraId="07C7D141"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9,30</w:t>
            </w:r>
          </w:p>
        </w:tc>
        <w:tc>
          <w:tcPr>
            <w:tcW w:w="1276" w:type="dxa"/>
            <w:vAlign w:val="center"/>
          </w:tcPr>
          <w:p w14:paraId="17B35A6C"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56A0905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68CF234A"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6D89B01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5636276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02B46D5D" w14:textId="77777777" w:rsidTr="003159AB">
        <w:trPr>
          <w:trHeight w:val="415"/>
        </w:trPr>
        <w:tc>
          <w:tcPr>
            <w:tcW w:w="704" w:type="dxa"/>
          </w:tcPr>
          <w:p w14:paraId="5FC9E0AA"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3.15.</w:t>
            </w:r>
          </w:p>
        </w:tc>
        <w:tc>
          <w:tcPr>
            <w:tcW w:w="2268" w:type="dxa"/>
          </w:tcPr>
          <w:p w14:paraId="5EBCB8FD" w14:textId="77777777" w:rsidR="003159AB" w:rsidRPr="003B37DC" w:rsidRDefault="003159AB" w:rsidP="003159AB">
            <w:pPr>
              <w:autoSpaceDE w:val="0"/>
              <w:autoSpaceDN w:val="0"/>
              <w:adjustRightInd w:val="0"/>
              <w:spacing w:after="0" w:line="240" w:lineRule="auto"/>
              <w:rPr>
                <w:rFonts w:ascii="Times New Roman" w:eastAsia="Times New Roman" w:hAnsi="Times New Roman" w:cs="Times New Roman"/>
                <w:color w:val="000000"/>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992" w:type="dxa"/>
          </w:tcPr>
          <w:p w14:paraId="0911BCF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088A4D2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3CBDD430" w14:textId="77777777" w:rsidR="003159AB" w:rsidRDefault="003159AB" w:rsidP="003159AB">
            <w:pPr>
              <w:spacing w:after="0" w:line="240" w:lineRule="auto"/>
              <w:rPr>
                <w:rFonts w:ascii="Times New Roman" w:eastAsia="Batang" w:hAnsi="Times New Roman" w:cs="Times New Roman"/>
                <w:lang w:eastAsia="ko-KR"/>
              </w:rPr>
            </w:pPr>
            <w:r>
              <w:rPr>
                <w:rFonts w:ascii="Times New Roman" w:eastAsia="Batang" w:hAnsi="Times New Roman" w:cs="Times New Roman"/>
                <w:lang w:eastAsia="ko-KR"/>
              </w:rPr>
              <w:t>%</w:t>
            </w:r>
          </w:p>
        </w:tc>
        <w:tc>
          <w:tcPr>
            <w:tcW w:w="1135" w:type="dxa"/>
          </w:tcPr>
          <w:p w14:paraId="5982102D"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13,1</w:t>
            </w:r>
          </w:p>
        </w:tc>
        <w:tc>
          <w:tcPr>
            <w:tcW w:w="707" w:type="dxa"/>
          </w:tcPr>
          <w:p w14:paraId="6DB366E9"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167FED50"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992" w:type="dxa"/>
            <w:vAlign w:val="center"/>
          </w:tcPr>
          <w:p w14:paraId="44BFC27F"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13,1</w:t>
            </w:r>
          </w:p>
        </w:tc>
        <w:tc>
          <w:tcPr>
            <w:tcW w:w="851" w:type="dxa"/>
            <w:vAlign w:val="center"/>
          </w:tcPr>
          <w:p w14:paraId="0B9550F7"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1276" w:type="dxa"/>
            <w:vAlign w:val="center"/>
          </w:tcPr>
          <w:p w14:paraId="7A4FCA80"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6218883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622F49D3"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4B30104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0DEE1BF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3C6B18DB" w14:textId="77777777" w:rsidTr="003159AB">
        <w:trPr>
          <w:trHeight w:val="415"/>
        </w:trPr>
        <w:tc>
          <w:tcPr>
            <w:tcW w:w="704" w:type="dxa"/>
          </w:tcPr>
          <w:p w14:paraId="5ED441F4"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3.16.</w:t>
            </w:r>
          </w:p>
        </w:tc>
        <w:tc>
          <w:tcPr>
            <w:tcW w:w="2268" w:type="dxa"/>
          </w:tcPr>
          <w:p w14:paraId="0FF31E30" w14:textId="77777777" w:rsidR="003159AB" w:rsidRPr="003B37DC" w:rsidRDefault="003159AB" w:rsidP="003159AB">
            <w:pPr>
              <w:autoSpaceDE w:val="0"/>
              <w:autoSpaceDN w:val="0"/>
              <w:adjustRightInd w:val="0"/>
              <w:spacing w:after="0" w:line="240" w:lineRule="auto"/>
              <w:rPr>
                <w:rFonts w:ascii="Times New Roman" w:eastAsia="Times New Roman" w:hAnsi="Times New Roman" w:cs="Times New Roman"/>
                <w:color w:val="000000"/>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992" w:type="dxa"/>
          </w:tcPr>
          <w:p w14:paraId="7CD9DB2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4CBA089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17E962F4" w14:textId="77777777" w:rsidR="003159AB" w:rsidRDefault="003159AB" w:rsidP="003159AB">
            <w:pPr>
              <w:spacing w:after="0" w:line="240" w:lineRule="auto"/>
              <w:rPr>
                <w:rFonts w:ascii="Times New Roman" w:eastAsia="Batang" w:hAnsi="Times New Roman" w:cs="Times New Roman"/>
                <w:lang w:eastAsia="ko-KR"/>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135" w:type="dxa"/>
          </w:tcPr>
          <w:p w14:paraId="6F85DE0A"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0,34</w:t>
            </w:r>
          </w:p>
        </w:tc>
        <w:tc>
          <w:tcPr>
            <w:tcW w:w="707" w:type="dxa"/>
          </w:tcPr>
          <w:p w14:paraId="7DA416B2" w14:textId="77777777" w:rsidR="003159AB" w:rsidRDefault="003159AB" w:rsidP="003159AB">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2022</w:t>
            </w:r>
          </w:p>
        </w:tc>
        <w:tc>
          <w:tcPr>
            <w:tcW w:w="993" w:type="dxa"/>
            <w:vAlign w:val="center"/>
          </w:tcPr>
          <w:p w14:paraId="1B07AE9E"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0,33</w:t>
            </w:r>
          </w:p>
        </w:tc>
        <w:tc>
          <w:tcPr>
            <w:tcW w:w="992" w:type="dxa"/>
            <w:vAlign w:val="center"/>
          </w:tcPr>
          <w:p w14:paraId="10C291EF"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0,32</w:t>
            </w:r>
          </w:p>
        </w:tc>
        <w:tc>
          <w:tcPr>
            <w:tcW w:w="851" w:type="dxa"/>
            <w:vAlign w:val="center"/>
          </w:tcPr>
          <w:p w14:paraId="13652996"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0,32</w:t>
            </w:r>
          </w:p>
        </w:tc>
        <w:tc>
          <w:tcPr>
            <w:tcW w:w="1276" w:type="dxa"/>
            <w:vAlign w:val="center"/>
          </w:tcPr>
          <w:p w14:paraId="2AF915F7" w14:textId="77777777" w:rsidR="003159AB" w:rsidRDefault="003159AB" w:rsidP="003159AB">
            <w:pPr>
              <w:spacing w:after="0" w:line="240" w:lineRule="auto"/>
              <w:rPr>
                <w:rFonts w:ascii="Times New Roman" w:eastAsia="Times New Roman" w:hAnsi="Times New Roman" w:cs="Times New Roman"/>
                <w:color w:val="000000"/>
                <w:sz w:val="20"/>
                <w:szCs w:val="20"/>
                <w:lang w:eastAsia="ru-RU"/>
              </w:rPr>
            </w:pPr>
          </w:p>
        </w:tc>
        <w:tc>
          <w:tcPr>
            <w:tcW w:w="1558" w:type="dxa"/>
          </w:tcPr>
          <w:p w14:paraId="30CC809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Правительства РФ от 11.02.2021 № 161.</w:t>
            </w:r>
          </w:p>
        </w:tc>
        <w:tc>
          <w:tcPr>
            <w:tcW w:w="992" w:type="dxa"/>
            <w:shd w:val="clear" w:color="auto" w:fill="auto"/>
          </w:tcPr>
          <w:p w14:paraId="306E1538" w14:textId="77777777" w:rsidR="003159AB" w:rsidRPr="00454C5A" w:rsidRDefault="003159AB" w:rsidP="003159AB">
            <w:pPr>
              <w:spacing w:after="0" w:line="240" w:lineRule="auto"/>
              <w:rPr>
                <w:rFonts w:ascii="Times New Roman" w:eastAsiaTheme="minorEastAsia" w:hAnsi="Times New Roman" w:cs="Times New Roman"/>
                <w:sz w:val="20"/>
                <w:lang w:eastAsia="ru-RU"/>
              </w:rPr>
            </w:pPr>
            <w:r w:rsidRPr="00454C5A">
              <w:rPr>
                <w:rFonts w:ascii="Times New Roman" w:eastAsiaTheme="minorEastAsia" w:hAnsi="Times New Roman" w:cs="Times New Roman"/>
                <w:sz w:val="20"/>
                <w:lang w:eastAsia="ru-RU"/>
              </w:rPr>
              <w:t>ОКК</w:t>
            </w:r>
          </w:p>
        </w:tc>
        <w:tc>
          <w:tcPr>
            <w:tcW w:w="850" w:type="dxa"/>
          </w:tcPr>
          <w:p w14:paraId="0A30E28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107039E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2BAC48AD" w14:textId="77777777" w:rsidTr="003159AB">
        <w:trPr>
          <w:trHeight w:val="408"/>
        </w:trPr>
        <w:tc>
          <w:tcPr>
            <w:tcW w:w="16013" w:type="dxa"/>
            <w:gridSpan w:val="15"/>
          </w:tcPr>
          <w:p w14:paraId="73A568A4" w14:textId="77777777" w:rsidR="003159AB" w:rsidRPr="004673D0" w:rsidRDefault="003159AB" w:rsidP="003159AB">
            <w:pPr>
              <w:spacing w:after="0" w:line="240" w:lineRule="auto"/>
              <w:jc w:val="center"/>
              <w:rPr>
                <w:rFonts w:ascii="Times New Roman" w:eastAsiaTheme="minorEastAsia" w:hAnsi="Times New Roman" w:cs="Times New Roman"/>
                <w:i/>
                <w:sz w:val="20"/>
                <w:lang w:eastAsia="ru-RU"/>
              </w:rPr>
            </w:pPr>
            <w:r w:rsidRPr="004673D0">
              <w:rPr>
                <w:rFonts w:ascii="Times New Roman" w:eastAsiaTheme="minorEastAsia" w:hAnsi="Times New Roman" w:cs="Times New Roman"/>
                <w:i/>
                <w:sz w:val="20"/>
                <w:lang w:eastAsia="ru-RU"/>
              </w:rPr>
              <w:t>Цель 4 «Повышение качества условий проживания населения за счет формирования благоприятной среды проживания граждан»</w:t>
            </w:r>
          </w:p>
        </w:tc>
      </w:tr>
      <w:tr w:rsidR="003159AB" w:rsidRPr="004673D0" w14:paraId="7F59416E" w14:textId="77777777" w:rsidTr="003159AB">
        <w:trPr>
          <w:trHeight w:val="415"/>
        </w:trPr>
        <w:tc>
          <w:tcPr>
            <w:tcW w:w="704" w:type="dxa"/>
          </w:tcPr>
          <w:p w14:paraId="0B6CDA4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4.1</w:t>
            </w:r>
          </w:p>
        </w:tc>
        <w:tc>
          <w:tcPr>
            <w:tcW w:w="2268" w:type="dxa"/>
          </w:tcPr>
          <w:p w14:paraId="69FFCAC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земель общего пользования, подлежащая содержанию</w:t>
            </w:r>
          </w:p>
        </w:tc>
        <w:tc>
          <w:tcPr>
            <w:tcW w:w="992" w:type="dxa"/>
          </w:tcPr>
          <w:p w14:paraId="151362C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23C22DE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6B67280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6F77176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707" w:type="dxa"/>
          </w:tcPr>
          <w:p w14:paraId="46C92D9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2EE6169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992" w:type="dxa"/>
          </w:tcPr>
          <w:p w14:paraId="4BFCEBC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851" w:type="dxa"/>
          </w:tcPr>
          <w:p w14:paraId="40ED299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1 977,73</w:t>
            </w:r>
          </w:p>
        </w:tc>
        <w:tc>
          <w:tcPr>
            <w:tcW w:w="1276" w:type="dxa"/>
          </w:tcPr>
          <w:p w14:paraId="6561AE4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6F6859A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114500F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1F41CEE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3AAC4ED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329DD61C" w14:textId="77777777" w:rsidTr="003159AB">
        <w:trPr>
          <w:trHeight w:val="415"/>
        </w:trPr>
        <w:tc>
          <w:tcPr>
            <w:tcW w:w="704" w:type="dxa"/>
          </w:tcPr>
          <w:p w14:paraId="1E30031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4.2</w:t>
            </w:r>
          </w:p>
        </w:tc>
        <w:tc>
          <w:tcPr>
            <w:tcW w:w="2268" w:type="dxa"/>
          </w:tcPr>
          <w:p w14:paraId="32F2381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земель общего пользования, подлежащая содержанию в зимний период</w:t>
            </w:r>
          </w:p>
        </w:tc>
        <w:tc>
          <w:tcPr>
            <w:tcW w:w="992" w:type="dxa"/>
          </w:tcPr>
          <w:p w14:paraId="115E4B1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69741D9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26A0922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7912FF7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591,56</w:t>
            </w:r>
          </w:p>
        </w:tc>
        <w:tc>
          <w:tcPr>
            <w:tcW w:w="707" w:type="dxa"/>
          </w:tcPr>
          <w:p w14:paraId="68E02FC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B95EFA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992" w:type="dxa"/>
          </w:tcPr>
          <w:p w14:paraId="4218F93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851" w:type="dxa"/>
          </w:tcPr>
          <w:p w14:paraId="531DC1DE"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1 151,650</w:t>
            </w:r>
          </w:p>
        </w:tc>
        <w:tc>
          <w:tcPr>
            <w:tcW w:w="1276" w:type="dxa"/>
          </w:tcPr>
          <w:p w14:paraId="37A34A6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0E6A025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13E8DB4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6730656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46AE952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C316633" w14:textId="77777777" w:rsidTr="003159AB">
        <w:trPr>
          <w:trHeight w:val="415"/>
        </w:trPr>
        <w:tc>
          <w:tcPr>
            <w:tcW w:w="704" w:type="dxa"/>
          </w:tcPr>
          <w:p w14:paraId="6C2BC63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4.3</w:t>
            </w:r>
          </w:p>
        </w:tc>
        <w:tc>
          <w:tcPr>
            <w:tcW w:w="2268" w:type="dxa"/>
          </w:tcPr>
          <w:p w14:paraId="665F0D5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отловленных безнадзорных животных</w:t>
            </w:r>
          </w:p>
        </w:tc>
        <w:tc>
          <w:tcPr>
            <w:tcW w:w="992" w:type="dxa"/>
          </w:tcPr>
          <w:p w14:paraId="679047E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25226B3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3476F23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523729C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180</w:t>
            </w:r>
          </w:p>
        </w:tc>
        <w:tc>
          <w:tcPr>
            <w:tcW w:w="707" w:type="dxa"/>
          </w:tcPr>
          <w:p w14:paraId="2949C20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DA57C7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BC1B4A">
              <w:rPr>
                <w:rFonts w:ascii="Times New Roman" w:eastAsiaTheme="minorEastAsia" w:hAnsi="Times New Roman" w:cs="Times New Roman"/>
                <w:sz w:val="20"/>
                <w:lang w:eastAsia="ru-RU"/>
              </w:rPr>
              <w:t>215</w:t>
            </w:r>
            <w:r>
              <w:rPr>
                <w:rFonts w:ascii="Times New Roman" w:eastAsiaTheme="minorEastAsia" w:hAnsi="Times New Roman" w:cs="Times New Roman"/>
                <w:sz w:val="20"/>
                <w:lang w:eastAsia="ru-RU"/>
              </w:rPr>
              <w:t xml:space="preserve"> </w:t>
            </w:r>
          </w:p>
        </w:tc>
        <w:tc>
          <w:tcPr>
            <w:tcW w:w="992" w:type="dxa"/>
          </w:tcPr>
          <w:p w14:paraId="20A550C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140</w:t>
            </w:r>
          </w:p>
        </w:tc>
        <w:tc>
          <w:tcPr>
            <w:tcW w:w="851" w:type="dxa"/>
          </w:tcPr>
          <w:p w14:paraId="0118B0D2"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175</w:t>
            </w:r>
          </w:p>
        </w:tc>
        <w:tc>
          <w:tcPr>
            <w:tcW w:w="1276" w:type="dxa"/>
          </w:tcPr>
          <w:p w14:paraId="2B44298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70FAE81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bCs/>
                <w:sz w:val="20"/>
                <w:szCs w:val="20"/>
                <w:lang w:eastAsia="ru-RU"/>
              </w:rPr>
              <w:t>Закон ХМАО – Югры от 10.12.2019 №89-оз «О наделении органов местного самоуправления муниципальных образований ХМАО-Югры отдельным государственным полномочием ХМАО-Югры по организации мероприятий при осуществлении деятельности по обращению с животными без владельцев»</w:t>
            </w:r>
          </w:p>
        </w:tc>
        <w:tc>
          <w:tcPr>
            <w:tcW w:w="992" w:type="dxa"/>
          </w:tcPr>
          <w:p w14:paraId="64A6352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5751C7F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77726FA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0EF8EE1A" w14:textId="77777777" w:rsidTr="003159AB">
        <w:trPr>
          <w:trHeight w:val="415"/>
        </w:trPr>
        <w:tc>
          <w:tcPr>
            <w:tcW w:w="704" w:type="dxa"/>
          </w:tcPr>
          <w:p w14:paraId="0E2AB65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w:t>
            </w:r>
          </w:p>
        </w:tc>
        <w:tc>
          <w:tcPr>
            <w:tcW w:w="2268" w:type="dxa"/>
          </w:tcPr>
          <w:p w14:paraId="17A17B7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Содержание животных, оставленных в приюте на пожизненном содержании (агрессивных), находящихся в муниципальной собственности</w:t>
            </w:r>
          </w:p>
        </w:tc>
        <w:tc>
          <w:tcPr>
            <w:tcW w:w="992" w:type="dxa"/>
          </w:tcPr>
          <w:p w14:paraId="290AAB5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195B44E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5D6E284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660C230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7AA7B6D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F1DB83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385</w:t>
            </w:r>
          </w:p>
        </w:tc>
        <w:tc>
          <w:tcPr>
            <w:tcW w:w="992" w:type="dxa"/>
          </w:tcPr>
          <w:p w14:paraId="0230B75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851" w:type="dxa"/>
          </w:tcPr>
          <w:p w14:paraId="21F5BE7A"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6B99013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67CFD8D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 w:val="20"/>
                <w:szCs w:val="20"/>
              </w:rPr>
              <w:t>.Ст. 231 Гражданского кодекса Российской Федерации (часть первая)» от 30.11.1994 N 51-ФЗ</w:t>
            </w:r>
          </w:p>
        </w:tc>
        <w:tc>
          <w:tcPr>
            <w:tcW w:w="992" w:type="dxa"/>
          </w:tcPr>
          <w:p w14:paraId="2BBDBB4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28C6FF4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753BB76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18E3C920" w14:textId="77777777" w:rsidTr="003159AB">
        <w:trPr>
          <w:trHeight w:val="415"/>
        </w:trPr>
        <w:tc>
          <w:tcPr>
            <w:tcW w:w="704" w:type="dxa"/>
          </w:tcPr>
          <w:p w14:paraId="7ED307B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4.5</w:t>
            </w:r>
          </w:p>
        </w:tc>
        <w:tc>
          <w:tcPr>
            <w:tcW w:w="2268" w:type="dxa"/>
          </w:tcPr>
          <w:p w14:paraId="00DC51D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Ликвидация несанкционированных свалок</w:t>
            </w:r>
          </w:p>
        </w:tc>
        <w:tc>
          <w:tcPr>
            <w:tcW w:w="992" w:type="dxa"/>
          </w:tcPr>
          <w:p w14:paraId="1F3BCAD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53E0927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69608D3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roofErr w:type="spellStart"/>
            <w:r w:rsidRPr="004673D0">
              <w:rPr>
                <w:rFonts w:ascii="Times New Roman" w:eastAsiaTheme="minorEastAsia" w:hAnsi="Times New Roman" w:cs="Times New Roman"/>
                <w:sz w:val="20"/>
                <w:lang w:eastAsia="ru-RU"/>
              </w:rPr>
              <w:t>куб.м</w:t>
            </w:r>
            <w:proofErr w:type="spellEnd"/>
            <w:r w:rsidRPr="004673D0">
              <w:rPr>
                <w:rFonts w:ascii="Times New Roman" w:eastAsiaTheme="minorEastAsia" w:hAnsi="Times New Roman" w:cs="Times New Roman"/>
                <w:sz w:val="20"/>
                <w:lang w:eastAsia="ru-RU"/>
              </w:rPr>
              <w:t>.</w:t>
            </w:r>
          </w:p>
        </w:tc>
        <w:tc>
          <w:tcPr>
            <w:tcW w:w="1135" w:type="dxa"/>
            <w:shd w:val="clear" w:color="auto" w:fill="auto"/>
          </w:tcPr>
          <w:p w14:paraId="3816DB1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1010</w:t>
            </w:r>
          </w:p>
        </w:tc>
        <w:tc>
          <w:tcPr>
            <w:tcW w:w="707" w:type="dxa"/>
          </w:tcPr>
          <w:p w14:paraId="5FDECB5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12C340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10 000</w:t>
            </w:r>
          </w:p>
        </w:tc>
        <w:tc>
          <w:tcPr>
            <w:tcW w:w="992" w:type="dxa"/>
          </w:tcPr>
          <w:p w14:paraId="17D4E5C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320</w:t>
            </w:r>
          </w:p>
        </w:tc>
        <w:tc>
          <w:tcPr>
            <w:tcW w:w="851" w:type="dxa"/>
          </w:tcPr>
          <w:p w14:paraId="5D80F3F1"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320</w:t>
            </w:r>
          </w:p>
        </w:tc>
        <w:tc>
          <w:tcPr>
            <w:tcW w:w="1276" w:type="dxa"/>
          </w:tcPr>
          <w:p w14:paraId="371B3D4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2B0BA5E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B6592C">
              <w:rPr>
                <w:rFonts w:ascii="Times New Roman" w:eastAsiaTheme="minorEastAsia" w:hAnsi="Times New Roman" w:cs="Times New Roman"/>
                <w:sz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tcPr>
          <w:p w14:paraId="78E8CDE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16303D9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115506">
              <w:rPr>
                <w:rFonts w:ascii="Times New Roman" w:eastAsiaTheme="minorEastAsia" w:hAnsi="Times New Roman" w:cs="Times New Roman"/>
                <w:sz w:val="20"/>
                <w:lang w:eastAsia="ru-RU"/>
              </w:rPr>
              <w:t>Национальный проект РФ «Экология»</w:t>
            </w:r>
          </w:p>
        </w:tc>
        <w:tc>
          <w:tcPr>
            <w:tcW w:w="709" w:type="dxa"/>
          </w:tcPr>
          <w:p w14:paraId="53B66F9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1E3B5A34" w14:textId="77777777" w:rsidTr="003159AB">
        <w:trPr>
          <w:trHeight w:val="415"/>
        </w:trPr>
        <w:tc>
          <w:tcPr>
            <w:tcW w:w="704" w:type="dxa"/>
          </w:tcPr>
          <w:p w14:paraId="75A79F3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4.6</w:t>
            </w:r>
          </w:p>
        </w:tc>
        <w:tc>
          <w:tcPr>
            <w:tcW w:w="2268" w:type="dxa"/>
          </w:tcPr>
          <w:p w14:paraId="3A943C4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Площадь проведенной дезинфекции, дератизации</w:t>
            </w:r>
          </w:p>
        </w:tc>
        <w:tc>
          <w:tcPr>
            <w:tcW w:w="992" w:type="dxa"/>
          </w:tcPr>
          <w:p w14:paraId="63DA33B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44FE898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73EE297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тыс. м2</w:t>
            </w:r>
          </w:p>
        </w:tc>
        <w:tc>
          <w:tcPr>
            <w:tcW w:w="1135" w:type="dxa"/>
            <w:shd w:val="clear" w:color="auto" w:fill="auto"/>
          </w:tcPr>
          <w:p w14:paraId="12BAF53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707" w:type="dxa"/>
          </w:tcPr>
          <w:p w14:paraId="295DC6B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D9C8FB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992" w:type="dxa"/>
          </w:tcPr>
          <w:p w14:paraId="4A41BB9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851" w:type="dxa"/>
          </w:tcPr>
          <w:p w14:paraId="56C66978"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4436</w:t>
            </w:r>
          </w:p>
        </w:tc>
        <w:tc>
          <w:tcPr>
            <w:tcW w:w="1276" w:type="dxa"/>
          </w:tcPr>
          <w:p w14:paraId="14C903B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7EA0B5F5" w14:textId="77777777" w:rsidR="003159AB" w:rsidRDefault="003159AB" w:rsidP="003159AB">
            <w:pPr>
              <w:widowControl w:val="0"/>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Закон ХМАО-Югры от 23.12.2016 №102-оз «О наделении органов местного самоуправления муниципальных образований ханты-мансийского автономного округа – </w:t>
            </w:r>
            <w:proofErr w:type="spellStart"/>
            <w:r>
              <w:rPr>
                <w:rFonts w:ascii="Times New Roman" w:hAnsi="Times New Roman" w:cs="Times New Roman"/>
                <w:bCs/>
                <w:sz w:val="20"/>
                <w:szCs w:val="20"/>
              </w:rPr>
              <w:t>югры</w:t>
            </w:r>
            <w:proofErr w:type="spellEnd"/>
            <w:r>
              <w:rPr>
                <w:rFonts w:ascii="Times New Roman" w:hAnsi="Times New Roman" w:cs="Times New Roman"/>
                <w:bCs/>
                <w:sz w:val="20"/>
                <w:szCs w:val="20"/>
              </w:rPr>
              <w:t xml:space="preserve"> отдельными государственными полномочиями по организации осуществления мероприятий по проведению дезинсекции и дератизации в Ханты-мансийском автономном округе – Югре»</w:t>
            </w:r>
          </w:p>
          <w:p w14:paraId="76716B7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992" w:type="dxa"/>
          </w:tcPr>
          <w:p w14:paraId="7834B0F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18769E0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1999040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3F44F10" w14:textId="77777777" w:rsidTr="003159AB">
        <w:trPr>
          <w:trHeight w:val="415"/>
        </w:trPr>
        <w:tc>
          <w:tcPr>
            <w:tcW w:w="704" w:type="dxa"/>
          </w:tcPr>
          <w:p w14:paraId="66004D7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4.7</w:t>
            </w:r>
          </w:p>
        </w:tc>
        <w:tc>
          <w:tcPr>
            <w:tcW w:w="2268" w:type="dxa"/>
          </w:tcPr>
          <w:p w14:paraId="34A7A5A5" w14:textId="299E88C9" w:rsidR="003159AB" w:rsidRPr="004673D0" w:rsidRDefault="007B1BAE"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992" w:type="dxa"/>
          </w:tcPr>
          <w:p w14:paraId="1E8A6A4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3F1B2C1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1078089D" w14:textId="0A6F2A1D" w:rsidR="003159AB" w:rsidRPr="004673D0" w:rsidRDefault="007B1BAE"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67EF2BB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5D6D5D5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7A33D48" w14:textId="13B7BF17" w:rsidR="003159AB" w:rsidRPr="00F6375C" w:rsidRDefault="007B1BAE"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992" w:type="dxa"/>
          </w:tcPr>
          <w:p w14:paraId="5C72C91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851" w:type="dxa"/>
          </w:tcPr>
          <w:p w14:paraId="3A99AB09"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276" w:type="dxa"/>
          </w:tcPr>
          <w:p w14:paraId="344341C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133F2A0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п.11, п.15</w:t>
            </w:r>
            <w:r w:rsidRPr="00DB51A0">
              <w:rPr>
                <w:rFonts w:ascii="Times New Roman" w:hAnsi="Times New Roman" w:cs="Times New Roman"/>
                <w:szCs w:val="28"/>
              </w:rPr>
              <w:t xml:space="preserve"> ст.</w:t>
            </w:r>
            <w:proofErr w:type="gramStart"/>
            <w:r w:rsidRPr="00DB51A0">
              <w:rPr>
                <w:rFonts w:ascii="Times New Roman" w:hAnsi="Times New Roman" w:cs="Times New Roman"/>
                <w:szCs w:val="28"/>
              </w:rPr>
              <w:t xml:space="preserve">16  </w:t>
            </w:r>
            <w:r>
              <w:rPr>
                <w:rFonts w:ascii="Times New Roman" w:hAnsi="Times New Roman" w:cs="Times New Roman"/>
                <w:szCs w:val="28"/>
              </w:rPr>
              <w:t>ФЗ</w:t>
            </w:r>
            <w:proofErr w:type="gramEnd"/>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p>
        </w:tc>
        <w:tc>
          <w:tcPr>
            <w:tcW w:w="992" w:type="dxa"/>
          </w:tcPr>
          <w:p w14:paraId="793C84B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21BB69F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2DDC354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2E8DAFE4" w14:textId="77777777" w:rsidTr="003159AB">
        <w:trPr>
          <w:trHeight w:val="415"/>
        </w:trPr>
        <w:tc>
          <w:tcPr>
            <w:tcW w:w="704" w:type="dxa"/>
          </w:tcPr>
          <w:p w14:paraId="7E89FF1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4.8</w:t>
            </w:r>
          </w:p>
        </w:tc>
        <w:tc>
          <w:tcPr>
            <w:tcW w:w="2268" w:type="dxa"/>
          </w:tcPr>
          <w:p w14:paraId="0F0BECF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Санитарная очистка береговой линии от мусора в границах города</w:t>
            </w:r>
          </w:p>
        </w:tc>
        <w:tc>
          <w:tcPr>
            <w:tcW w:w="992" w:type="dxa"/>
          </w:tcPr>
          <w:p w14:paraId="578DE6C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79DBBC4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7DD2FB6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км</w:t>
            </w:r>
          </w:p>
        </w:tc>
        <w:tc>
          <w:tcPr>
            <w:tcW w:w="1135" w:type="dxa"/>
            <w:shd w:val="clear" w:color="auto" w:fill="auto"/>
          </w:tcPr>
          <w:p w14:paraId="2202C7B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5,3</w:t>
            </w:r>
          </w:p>
        </w:tc>
        <w:tc>
          <w:tcPr>
            <w:tcW w:w="707" w:type="dxa"/>
          </w:tcPr>
          <w:p w14:paraId="5FB4FE6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3D910C2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992" w:type="dxa"/>
          </w:tcPr>
          <w:p w14:paraId="008C711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851" w:type="dxa"/>
          </w:tcPr>
          <w:p w14:paraId="26DA496E"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5,3</w:t>
            </w:r>
          </w:p>
        </w:tc>
        <w:tc>
          <w:tcPr>
            <w:tcW w:w="1276" w:type="dxa"/>
          </w:tcPr>
          <w:p w14:paraId="1F3FD9E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6F97493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 w:val="20"/>
                <w:szCs w:val="20"/>
              </w:rPr>
              <w:t>Постановление Правительства Ханты-Мансийского автономного округа – Югры от 10.11.2023 №566-п «О государственной программе Ханты-Мансийского автономного округа – Югры «Экологическая безопасность»</w:t>
            </w:r>
          </w:p>
        </w:tc>
        <w:tc>
          <w:tcPr>
            <w:tcW w:w="992" w:type="dxa"/>
          </w:tcPr>
          <w:p w14:paraId="19DFF64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3FF8658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375AB99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26EA3010" w14:textId="77777777" w:rsidTr="003159AB">
        <w:trPr>
          <w:trHeight w:val="415"/>
        </w:trPr>
        <w:tc>
          <w:tcPr>
            <w:tcW w:w="704" w:type="dxa"/>
            <w:shd w:val="clear" w:color="auto" w:fill="FFFFFF" w:themeFill="background1"/>
          </w:tcPr>
          <w:p w14:paraId="0CA18AD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4.9</w:t>
            </w:r>
          </w:p>
        </w:tc>
        <w:tc>
          <w:tcPr>
            <w:tcW w:w="2268" w:type="dxa"/>
            <w:shd w:val="clear" w:color="auto" w:fill="FFFFFF" w:themeFill="background1"/>
          </w:tcPr>
          <w:p w14:paraId="2C58C2E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детских игровых площадок</w:t>
            </w:r>
          </w:p>
        </w:tc>
        <w:tc>
          <w:tcPr>
            <w:tcW w:w="992" w:type="dxa"/>
            <w:shd w:val="clear" w:color="auto" w:fill="FFFFFF" w:themeFill="background1"/>
          </w:tcPr>
          <w:p w14:paraId="643A25D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25CA374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59B7123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5F42414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0BD06D8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5606E19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shd w:val="clear" w:color="auto" w:fill="FFFFFF" w:themeFill="background1"/>
          </w:tcPr>
          <w:p w14:paraId="6108EF8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851" w:type="dxa"/>
            <w:shd w:val="clear" w:color="auto" w:fill="FFFFFF" w:themeFill="background1"/>
          </w:tcPr>
          <w:p w14:paraId="2EDA55E1"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w:t>
            </w:r>
          </w:p>
        </w:tc>
        <w:tc>
          <w:tcPr>
            <w:tcW w:w="1276" w:type="dxa"/>
            <w:shd w:val="clear" w:color="auto" w:fill="FFFFFF" w:themeFill="background1"/>
          </w:tcPr>
          <w:p w14:paraId="091D5CE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4682AED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1E793CA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2C198DE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6B6543E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4691DA9B" w14:textId="77777777" w:rsidTr="003159AB">
        <w:trPr>
          <w:trHeight w:val="415"/>
        </w:trPr>
        <w:tc>
          <w:tcPr>
            <w:tcW w:w="704" w:type="dxa"/>
            <w:shd w:val="clear" w:color="auto" w:fill="FFFFFF" w:themeFill="background1"/>
          </w:tcPr>
          <w:p w14:paraId="01428C2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4.10</w:t>
            </w:r>
          </w:p>
        </w:tc>
        <w:tc>
          <w:tcPr>
            <w:tcW w:w="2268" w:type="dxa"/>
            <w:shd w:val="clear" w:color="auto" w:fill="FFFFFF" w:themeFill="background1"/>
          </w:tcPr>
          <w:p w14:paraId="7106E8A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отремонтированных спортивных площадок</w:t>
            </w:r>
          </w:p>
        </w:tc>
        <w:tc>
          <w:tcPr>
            <w:tcW w:w="992" w:type="dxa"/>
            <w:shd w:val="clear" w:color="auto" w:fill="FFFFFF" w:themeFill="background1"/>
          </w:tcPr>
          <w:p w14:paraId="3117B1D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750DAD5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28C0AE1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02E3720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6A99A5C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237957C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shd w:val="clear" w:color="auto" w:fill="FFFFFF" w:themeFill="background1"/>
          </w:tcPr>
          <w:p w14:paraId="012841C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851" w:type="dxa"/>
            <w:shd w:val="clear" w:color="auto" w:fill="FFFFFF" w:themeFill="background1"/>
          </w:tcPr>
          <w:p w14:paraId="0070781E"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p>
        </w:tc>
        <w:tc>
          <w:tcPr>
            <w:tcW w:w="1276" w:type="dxa"/>
            <w:shd w:val="clear" w:color="auto" w:fill="FFFFFF" w:themeFill="background1"/>
          </w:tcPr>
          <w:p w14:paraId="75BCBDE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64CF778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0628CDA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6666838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05D1395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16920689" w14:textId="77777777" w:rsidTr="003159AB">
        <w:trPr>
          <w:trHeight w:val="415"/>
        </w:trPr>
        <w:tc>
          <w:tcPr>
            <w:tcW w:w="704" w:type="dxa"/>
            <w:shd w:val="clear" w:color="auto" w:fill="FFFFFF" w:themeFill="background1"/>
          </w:tcPr>
          <w:p w14:paraId="647C4CE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4.11</w:t>
            </w:r>
          </w:p>
        </w:tc>
        <w:tc>
          <w:tcPr>
            <w:tcW w:w="2268" w:type="dxa"/>
            <w:shd w:val="clear" w:color="auto" w:fill="FFFFFF" w:themeFill="background1"/>
          </w:tcPr>
          <w:p w14:paraId="0F9EA5D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Устройство покрытия пешеходных дорожек, тротуаров (в </w:t>
            </w:r>
            <w:proofErr w:type="spellStart"/>
            <w:r w:rsidRPr="004673D0">
              <w:rPr>
                <w:rFonts w:ascii="Times New Roman" w:eastAsiaTheme="minorEastAsia" w:hAnsi="Times New Roman" w:cs="Times New Roman"/>
                <w:sz w:val="20"/>
                <w:lang w:eastAsia="ru-RU"/>
              </w:rPr>
              <w:t>т.ч</w:t>
            </w:r>
            <w:proofErr w:type="spellEnd"/>
            <w:r w:rsidRPr="004673D0">
              <w:rPr>
                <w:rFonts w:ascii="Times New Roman" w:eastAsiaTheme="minorEastAsia" w:hAnsi="Times New Roman" w:cs="Times New Roman"/>
                <w:sz w:val="20"/>
                <w:lang w:eastAsia="ru-RU"/>
              </w:rPr>
              <w:t>., ремонт)</w:t>
            </w:r>
          </w:p>
        </w:tc>
        <w:tc>
          <w:tcPr>
            <w:tcW w:w="992" w:type="dxa"/>
            <w:shd w:val="clear" w:color="auto" w:fill="FFFFFF" w:themeFill="background1"/>
          </w:tcPr>
          <w:p w14:paraId="544CE8D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shd w:val="clear" w:color="auto" w:fill="FFFFFF" w:themeFill="background1"/>
          </w:tcPr>
          <w:p w14:paraId="258E7C9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shd w:val="clear" w:color="auto" w:fill="FFFFFF" w:themeFill="background1"/>
          </w:tcPr>
          <w:p w14:paraId="664E94E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м2</w:t>
            </w:r>
          </w:p>
        </w:tc>
        <w:tc>
          <w:tcPr>
            <w:tcW w:w="1135" w:type="dxa"/>
            <w:shd w:val="clear" w:color="auto" w:fill="auto"/>
          </w:tcPr>
          <w:p w14:paraId="6FB453C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0</w:t>
            </w:r>
          </w:p>
        </w:tc>
        <w:tc>
          <w:tcPr>
            <w:tcW w:w="707" w:type="dxa"/>
            <w:shd w:val="clear" w:color="auto" w:fill="FFFFFF" w:themeFill="background1"/>
          </w:tcPr>
          <w:p w14:paraId="73FE4FD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shd w:val="clear" w:color="auto" w:fill="FFFFFF" w:themeFill="background1"/>
          </w:tcPr>
          <w:p w14:paraId="7E4A73A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143,55</w:t>
            </w:r>
          </w:p>
        </w:tc>
        <w:tc>
          <w:tcPr>
            <w:tcW w:w="992" w:type="dxa"/>
            <w:shd w:val="clear" w:color="auto" w:fill="FFFFFF" w:themeFill="background1"/>
          </w:tcPr>
          <w:p w14:paraId="09449C1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1 500</w:t>
            </w:r>
          </w:p>
        </w:tc>
        <w:tc>
          <w:tcPr>
            <w:tcW w:w="851" w:type="dxa"/>
            <w:shd w:val="clear" w:color="auto" w:fill="FFFFFF" w:themeFill="background1"/>
          </w:tcPr>
          <w:p w14:paraId="282451DB"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1 500</w:t>
            </w:r>
          </w:p>
        </w:tc>
        <w:tc>
          <w:tcPr>
            <w:tcW w:w="1276" w:type="dxa"/>
            <w:shd w:val="clear" w:color="auto" w:fill="FFFFFF" w:themeFill="background1"/>
          </w:tcPr>
          <w:p w14:paraId="146506F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02C810D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shd w:val="clear" w:color="auto" w:fill="FFFFFF" w:themeFill="background1"/>
          </w:tcPr>
          <w:p w14:paraId="503BA26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shd w:val="clear" w:color="auto" w:fill="FFFFFF" w:themeFill="background1"/>
          </w:tcPr>
          <w:p w14:paraId="1AD3665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3B0A560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11C0A1F6" w14:textId="77777777" w:rsidTr="003159AB">
        <w:trPr>
          <w:trHeight w:val="415"/>
        </w:trPr>
        <w:tc>
          <w:tcPr>
            <w:tcW w:w="704" w:type="dxa"/>
          </w:tcPr>
          <w:p w14:paraId="7B1162A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4.12</w:t>
            </w:r>
          </w:p>
        </w:tc>
        <w:tc>
          <w:tcPr>
            <w:tcW w:w="2268" w:type="dxa"/>
          </w:tcPr>
          <w:p w14:paraId="650272F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Устройство асфальтобетонного покрытия проездов (в </w:t>
            </w:r>
            <w:proofErr w:type="spellStart"/>
            <w:r w:rsidRPr="004673D0">
              <w:rPr>
                <w:rFonts w:ascii="Times New Roman" w:eastAsiaTheme="minorEastAsia" w:hAnsi="Times New Roman" w:cs="Times New Roman"/>
                <w:sz w:val="20"/>
                <w:lang w:eastAsia="ru-RU"/>
              </w:rPr>
              <w:t>т.ч</w:t>
            </w:r>
            <w:proofErr w:type="spellEnd"/>
            <w:r w:rsidRPr="004673D0">
              <w:rPr>
                <w:rFonts w:ascii="Times New Roman" w:eastAsiaTheme="minorEastAsia" w:hAnsi="Times New Roman" w:cs="Times New Roman"/>
                <w:sz w:val="20"/>
                <w:lang w:eastAsia="ru-RU"/>
              </w:rPr>
              <w:t>. ремонт)</w:t>
            </w:r>
          </w:p>
        </w:tc>
        <w:tc>
          <w:tcPr>
            <w:tcW w:w="992" w:type="dxa"/>
          </w:tcPr>
          <w:p w14:paraId="2A004C1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6874AFB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5F865F7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м2</w:t>
            </w:r>
          </w:p>
        </w:tc>
        <w:tc>
          <w:tcPr>
            <w:tcW w:w="1135" w:type="dxa"/>
            <w:shd w:val="clear" w:color="auto" w:fill="auto"/>
          </w:tcPr>
          <w:p w14:paraId="410848F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75E4208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4BC1552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95</w:t>
            </w:r>
          </w:p>
        </w:tc>
        <w:tc>
          <w:tcPr>
            <w:tcW w:w="992" w:type="dxa"/>
          </w:tcPr>
          <w:p w14:paraId="52EC9F4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r w:rsidRPr="004673D0">
              <w:rPr>
                <w:rFonts w:ascii="Times New Roman" w:eastAsiaTheme="minorEastAsia" w:hAnsi="Times New Roman" w:cs="Times New Roman"/>
                <w:sz w:val="20"/>
                <w:lang w:eastAsia="ru-RU"/>
              </w:rPr>
              <w:t>0</w:t>
            </w:r>
            <w:r>
              <w:rPr>
                <w:rFonts w:ascii="Times New Roman" w:eastAsiaTheme="minorEastAsia" w:hAnsi="Times New Roman" w:cs="Times New Roman"/>
                <w:sz w:val="20"/>
                <w:lang w:eastAsia="ru-RU"/>
              </w:rPr>
              <w:t xml:space="preserve"> 000</w:t>
            </w:r>
          </w:p>
        </w:tc>
        <w:tc>
          <w:tcPr>
            <w:tcW w:w="851" w:type="dxa"/>
          </w:tcPr>
          <w:p w14:paraId="5AA7F030"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30 000</w:t>
            </w:r>
          </w:p>
        </w:tc>
        <w:tc>
          <w:tcPr>
            <w:tcW w:w="1276" w:type="dxa"/>
          </w:tcPr>
          <w:p w14:paraId="77B6498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272F0BE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52E819D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2D34628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4DB41CC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12AD4CB4" w14:textId="77777777" w:rsidTr="003159AB">
        <w:trPr>
          <w:trHeight w:val="415"/>
        </w:trPr>
        <w:tc>
          <w:tcPr>
            <w:tcW w:w="704" w:type="dxa"/>
          </w:tcPr>
          <w:p w14:paraId="26121F8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4.13</w:t>
            </w:r>
          </w:p>
        </w:tc>
        <w:tc>
          <w:tcPr>
            <w:tcW w:w="2268" w:type="dxa"/>
          </w:tcPr>
          <w:p w14:paraId="20504A9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установленных детских игровых площадок</w:t>
            </w:r>
          </w:p>
        </w:tc>
        <w:tc>
          <w:tcPr>
            <w:tcW w:w="992" w:type="dxa"/>
          </w:tcPr>
          <w:p w14:paraId="434B81A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42BA30A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7BEA0F1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5D5313E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707" w:type="dxa"/>
          </w:tcPr>
          <w:p w14:paraId="572F06F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422A21B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992" w:type="dxa"/>
          </w:tcPr>
          <w:p w14:paraId="655C655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w:t>
            </w:r>
          </w:p>
        </w:tc>
        <w:tc>
          <w:tcPr>
            <w:tcW w:w="851" w:type="dxa"/>
          </w:tcPr>
          <w:p w14:paraId="24A877C0"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w:t>
            </w:r>
          </w:p>
        </w:tc>
        <w:tc>
          <w:tcPr>
            <w:tcW w:w="1276" w:type="dxa"/>
          </w:tcPr>
          <w:p w14:paraId="6E06BC9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137ED84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043B345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6E52E72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7D7BD52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50C3A9A8" w14:textId="77777777" w:rsidTr="003159AB">
        <w:trPr>
          <w:trHeight w:val="415"/>
        </w:trPr>
        <w:tc>
          <w:tcPr>
            <w:tcW w:w="704" w:type="dxa"/>
          </w:tcPr>
          <w:p w14:paraId="1D6461E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4.14</w:t>
            </w:r>
          </w:p>
        </w:tc>
        <w:tc>
          <w:tcPr>
            <w:tcW w:w="2268" w:type="dxa"/>
          </w:tcPr>
          <w:p w14:paraId="2F0C532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установленных спортивных площадок</w:t>
            </w:r>
          </w:p>
        </w:tc>
        <w:tc>
          <w:tcPr>
            <w:tcW w:w="992" w:type="dxa"/>
          </w:tcPr>
          <w:p w14:paraId="06DDD0A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069ABBA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791E1B2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1305BD4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5E3B398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211A45E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992" w:type="dxa"/>
          </w:tcPr>
          <w:p w14:paraId="07F9B88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851" w:type="dxa"/>
          </w:tcPr>
          <w:p w14:paraId="12287FDD"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w:t>
            </w:r>
          </w:p>
        </w:tc>
        <w:tc>
          <w:tcPr>
            <w:tcW w:w="1276" w:type="dxa"/>
          </w:tcPr>
          <w:p w14:paraId="36BE07F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33438D6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419494F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C248F5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219AF55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6534678F" w14:textId="77777777" w:rsidTr="003159AB">
        <w:trPr>
          <w:trHeight w:val="415"/>
        </w:trPr>
        <w:tc>
          <w:tcPr>
            <w:tcW w:w="704" w:type="dxa"/>
          </w:tcPr>
          <w:p w14:paraId="7D5066B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4.15</w:t>
            </w:r>
          </w:p>
        </w:tc>
        <w:tc>
          <w:tcPr>
            <w:tcW w:w="2268" w:type="dxa"/>
          </w:tcPr>
          <w:p w14:paraId="1080C49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Количество высаженных деревьев и кустарников</w:t>
            </w:r>
          </w:p>
        </w:tc>
        <w:tc>
          <w:tcPr>
            <w:tcW w:w="992" w:type="dxa"/>
          </w:tcPr>
          <w:p w14:paraId="3703579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1643D0D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Возрастания </w:t>
            </w:r>
          </w:p>
        </w:tc>
        <w:tc>
          <w:tcPr>
            <w:tcW w:w="1135" w:type="dxa"/>
          </w:tcPr>
          <w:p w14:paraId="42AF763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Шт.</w:t>
            </w:r>
          </w:p>
        </w:tc>
        <w:tc>
          <w:tcPr>
            <w:tcW w:w="1135" w:type="dxa"/>
            <w:shd w:val="clear" w:color="auto" w:fill="auto"/>
          </w:tcPr>
          <w:p w14:paraId="6055DE1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10/300</w:t>
            </w:r>
          </w:p>
        </w:tc>
        <w:tc>
          <w:tcPr>
            <w:tcW w:w="707" w:type="dxa"/>
          </w:tcPr>
          <w:p w14:paraId="5936CDB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267F7EE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310/300</w:t>
            </w:r>
          </w:p>
        </w:tc>
        <w:tc>
          <w:tcPr>
            <w:tcW w:w="992" w:type="dxa"/>
          </w:tcPr>
          <w:p w14:paraId="043493C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50/300</w:t>
            </w:r>
          </w:p>
        </w:tc>
        <w:tc>
          <w:tcPr>
            <w:tcW w:w="851" w:type="dxa"/>
          </w:tcPr>
          <w:p w14:paraId="7015F8AE"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50/300</w:t>
            </w:r>
          </w:p>
        </w:tc>
        <w:tc>
          <w:tcPr>
            <w:tcW w:w="1276" w:type="dxa"/>
          </w:tcPr>
          <w:p w14:paraId="15F21EA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shd w:val="clear" w:color="auto" w:fill="FFFFFF" w:themeFill="background1"/>
          </w:tcPr>
          <w:p w14:paraId="048FA93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165C739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73CA0C1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293EB1B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6E717CBC" w14:textId="77777777" w:rsidTr="003159AB">
        <w:trPr>
          <w:trHeight w:val="415"/>
        </w:trPr>
        <w:tc>
          <w:tcPr>
            <w:tcW w:w="704" w:type="dxa"/>
          </w:tcPr>
          <w:p w14:paraId="2675CDF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4.16</w:t>
            </w:r>
          </w:p>
        </w:tc>
        <w:tc>
          <w:tcPr>
            <w:tcW w:w="2268" w:type="dxa"/>
          </w:tcPr>
          <w:p w14:paraId="106C321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Процент горения (не менее 95%) от всех объектов уличного, дворового освещения и </w:t>
            </w:r>
          </w:p>
          <w:p w14:paraId="21CB35C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иллюминации в городе Нефтеюганске, находящихся на обслуживании получателя субсидии</w:t>
            </w:r>
          </w:p>
        </w:tc>
        <w:tc>
          <w:tcPr>
            <w:tcW w:w="992" w:type="dxa"/>
          </w:tcPr>
          <w:p w14:paraId="0BDB432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75ABEE8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5FEBB10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6FF4161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95</w:t>
            </w:r>
          </w:p>
        </w:tc>
        <w:tc>
          <w:tcPr>
            <w:tcW w:w="707" w:type="dxa"/>
          </w:tcPr>
          <w:p w14:paraId="020140F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524E7F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992" w:type="dxa"/>
          </w:tcPr>
          <w:p w14:paraId="73E3D21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851" w:type="dxa"/>
          </w:tcPr>
          <w:p w14:paraId="05FF8149"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95</w:t>
            </w:r>
          </w:p>
        </w:tc>
        <w:tc>
          <w:tcPr>
            <w:tcW w:w="1276" w:type="dxa"/>
          </w:tcPr>
          <w:p w14:paraId="360F760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0A30DB3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п.4</w:t>
            </w:r>
            <w:r w:rsidRPr="00DB51A0">
              <w:rPr>
                <w:rFonts w:ascii="Times New Roman" w:hAnsi="Times New Roman" w:cs="Times New Roman"/>
                <w:szCs w:val="28"/>
              </w:rPr>
              <w:t xml:space="preserve"> ст.</w:t>
            </w:r>
            <w:proofErr w:type="gramStart"/>
            <w:r w:rsidRPr="00DB51A0">
              <w:rPr>
                <w:rFonts w:ascii="Times New Roman" w:hAnsi="Times New Roman" w:cs="Times New Roman"/>
                <w:szCs w:val="28"/>
              </w:rPr>
              <w:t xml:space="preserve">16  </w:t>
            </w:r>
            <w:r>
              <w:rPr>
                <w:rFonts w:ascii="Times New Roman" w:hAnsi="Times New Roman" w:cs="Times New Roman"/>
                <w:szCs w:val="28"/>
              </w:rPr>
              <w:t>ФЗ</w:t>
            </w:r>
            <w:proofErr w:type="gramEnd"/>
            <w:r>
              <w:rPr>
                <w:rFonts w:ascii="Times New Roman" w:hAnsi="Times New Roman" w:cs="Times New Roman"/>
                <w:szCs w:val="28"/>
              </w:rPr>
              <w:t xml:space="preserve">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p>
        </w:tc>
        <w:tc>
          <w:tcPr>
            <w:tcW w:w="992" w:type="dxa"/>
          </w:tcPr>
          <w:p w14:paraId="0F55B40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ДЖКХ </w:t>
            </w:r>
          </w:p>
        </w:tc>
        <w:tc>
          <w:tcPr>
            <w:tcW w:w="850" w:type="dxa"/>
          </w:tcPr>
          <w:p w14:paraId="65E93AF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3F88640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30235BD9" w14:textId="77777777" w:rsidTr="003159AB">
        <w:trPr>
          <w:trHeight w:val="415"/>
        </w:trPr>
        <w:tc>
          <w:tcPr>
            <w:tcW w:w="704" w:type="dxa"/>
          </w:tcPr>
          <w:p w14:paraId="12CB3A9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4.17</w:t>
            </w:r>
          </w:p>
        </w:tc>
        <w:tc>
          <w:tcPr>
            <w:tcW w:w="2268" w:type="dxa"/>
          </w:tcPr>
          <w:p w14:paraId="1993D4A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Общая площадь восстановленных, в том числе </w:t>
            </w:r>
            <w:proofErr w:type="spellStart"/>
            <w:r w:rsidRPr="004673D0">
              <w:rPr>
                <w:rFonts w:ascii="Times New Roman" w:eastAsiaTheme="minorEastAsia" w:hAnsi="Times New Roman" w:cs="Times New Roman"/>
                <w:sz w:val="20"/>
                <w:lang w:eastAsia="ru-RU"/>
              </w:rPr>
              <w:t>рекультивированных</w:t>
            </w:r>
            <w:proofErr w:type="spellEnd"/>
            <w:r w:rsidRPr="004673D0">
              <w:rPr>
                <w:rFonts w:ascii="Times New Roman" w:eastAsiaTheme="minorEastAsia" w:hAnsi="Times New Roman" w:cs="Times New Roman"/>
                <w:sz w:val="20"/>
                <w:lang w:eastAsia="ru-RU"/>
              </w:rPr>
              <w:t xml:space="preserve"> земель подверженных негативному воздействию накопленного вреда окружающей среде</w:t>
            </w:r>
          </w:p>
        </w:tc>
        <w:tc>
          <w:tcPr>
            <w:tcW w:w="992" w:type="dxa"/>
          </w:tcPr>
          <w:p w14:paraId="5750DE2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546885A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48DCCDB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га</w:t>
            </w:r>
          </w:p>
        </w:tc>
        <w:tc>
          <w:tcPr>
            <w:tcW w:w="1135" w:type="dxa"/>
            <w:shd w:val="clear" w:color="auto" w:fill="auto"/>
          </w:tcPr>
          <w:p w14:paraId="59CD6C4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38BED3F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202</w:t>
            </w:r>
            <w:r>
              <w:rPr>
                <w:rFonts w:ascii="Times New Roman" w:eastAsiaTheme="minorEastAsia" w:hAnsi="Times New Roman" w:cs="Times New Roman"/>
                <w:sz w:val="20"/>
                <w:lang w:eastAsia="ru-RU"/>
              </w:rPr>
              <w:t>2</w:t>
            </w:r>
          </w:p>
        </w:tc>
        <w:tc>
          <w:tcPr>
            <w:tcW w:w="993" w:type="dxa"/>
          </w:tcPr>
          <w:p w14:paraId="0BD6F9E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11</w:t>
            </w:r>
          </w:p>
        </w:tc>
        <w:tc>
          <w:tcPr>
            <w:tcW w:w="992" w:type="dxa"/>
          </w:tcPr>
          <w:p w14:paraId="513E1C3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851" w:type="dxa"/>
          </w:tcPr>
          <w:p w14:paraId="56CC2E49" w14:textId="77777777" w:rsidR="003159AB" w:rsidRPr="004673D0"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1276" w:type="dxa"/>
          </w:tcPr>
          <w:p w14:paraId="72187FF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30F2BBB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r>
              <w:t xml:space="preserve"> </w:t>
            </w:r>
            <w:r w:rsidRPr="00B6592C">
              <w:rPr>
                <w:rFonts w:ascii="Times New Roman" w:eastAsiaTheme="minorEastAsia" w:hAnsi="Times New Roman" w:cs="Times New Roman"/>
                <w:sz w:val="20"/>
                <w:lang w:eastAsia="ru-RU"/>
              </w:rPr>
              <w:t>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tc>
        <w:tc>
          <w:tcPr>
            <w:tcW w:w="992" w:type="dxa"/>
          </w:tcPr>
          <w:p w14:paraId="6B192FB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4048EC4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115506">
              <w:rPr>
                <w:rFonts w:ascii="Times New Roman" w:eastAsiaTheme="minorEastAsia" w:hAnsi="Times New Roman" w:cs="Times New Roman"/>
                <w:sz w:val="20"/>
                <w:lang w:eastAsia="ru-RU"/>
              </w:rPr>
              <w:t>Национальный проект РФ «Экология»</w:t>
            </w:r>
          </w:p>
        </w:tc>
        <w:tc>
          <w:tcPr>
            <w:tcW w:w="709" w:type="dxa"/>
          </w:tcPr>
          <w:p w14:paraId="489C52D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1559EF31" w14:textId="77777777" w:rsidTr="003159AB">
        <w:trPr>
          <w:trHeight w:val="415"/>
        </w:trPr>
        <w:tc>
          <w:tcPr>
            <w:tcW w:w="704" w:type="dxa"/>
          </w:tcPr>
          <w:p w14:paraId="578767D3"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4.18.</w:t>
            </w:r>
          </w:p>
        </w:tc>
        <w:tc>
          <w:tcPr>
            <w:tcW w:w="2268" w:type="dxa"/>
          </w:tcPr>
          <w:p w14:paraId="00A6FB3F" w14:textId="77777777" w:rsidR="003159AB" w:rsidRPr="00196BC1" w:rsidRDefault="003159AB" w:rsidP="003159AB">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 xml:space="preserve">Количество благоустроенных дворовых и общественных территорий </w:t>
            </w:r>
          </w:p>
        </w:tc>
        <w:tc>
          <w:tcPr>
            <w:tcW w:w="992" w:type="dxa"/>
          </w:tcPr>
          <w:p w14:paraId="2101617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4D04502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Убывания</w:t>
            </w:r>
          </w:p>
        </w:tc>
        <w:tc>
          <w:tcPr>
            <w:tcW w:w="1135" w:type="dxa"/>
          </w:tcPr>
          <w:p w14:paraId="398378D7" w14:textId="77777777" w:rsidR="003159AB" w:rsidRDefault="003159AB" w:rsidP="003159AB">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шт</w:t>
            </w:r>
            <w:proofErr w:type="spellEnd"/>
          </w:p>
        </w:tc>
        <w:tc>
          <w:tcPr>
            <w:tcW w:w="1135" w:type="dxa"/>
          </w:tcPr>
          <w:p w14:paraId="03BFA6BA"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w:t>
            </w:r>
          </w:p>
        </w:tc>
        <w:tc>
          <w:tcPr>
            <w:tcW w:w="707" w:type="dxa"/>
          </w:tcPr>
          <w:p w14:paraId="6A6BE025"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782DC95"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w:t>
            </w:r>
          </w:p>
        </w:tc>
        <w:tc>
          <w:tcPr>
            <w:tcW w:w="992" w:type="dxa"/>
          </w:tcPr>
          <w:p w14:paraId="0255249D"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w:t>
            </w:r>
          </w:p>
        </w:tc>
        <w:tc>
          <w:tcPr>
            <w:tcW w:w="851" w:type="dxa"/>
          </w:tcPr>
          <w:p w14:paraId="176A3E67" w14:textId="77777777" w:rsidR="003159AB"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1276" w:type="dxa"/>
          </w:tcPr>
          <w:p w14:paraId="61E8C511"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39DD113E" w14:textId="77777777" w:rsidR="003159AB" w:rsidRDefault="003159AB" w:rsidP="003159AB">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Указ Президента Российской Федерации от 07.05.</w:t>
            </w:r>
            <w:proofErr w:type="gramStart"/>
            <w:r w:rsidRPr="0072489B">
              <w:rPr>
                <w:rFonts w:ascii="Times New Roman" w:eastAsiaTheme="minorEastAsia" w:hAnsi="Times New Roman" w:cs="Times New Roman"/>
                <w:sz w:val="20"/>
                <w:lang w:eastAsia="ru-RU"/>
              </w:rPr>
              <w:t>2018.№</w:t>
            </w:r>
            <w:proofErr w:type="gramEnd"/>
            <w:r w:rsidRPr="0072489B">
              <w:rPr>
                <w:rFonts w:ascii="Times New Roman" w:eastAsiaTheme="minorEastAsia" w:hAnsi="Times New Roman" w:cs="Times New Roman"/>
                <w:sz w:val="20"/>
                <w:lang w:eastAsia="ru-RU"/>
              </w:rPr>
              <w:t xml:space="preserve"> 204 «О национальных  целях и стратегических задачах развития Российской Фе</w:t>
            </w:r>
            <w:r>
              <w:rPr>
                <w:rFonts w:ascii="Times New Roman" w:eastAsiaTheme="minorEastAsia" w:hAnsi="Times New Roman" w:cs="Times New Roman"/>
                <w:sz w:val="20"/>
                <w:lang w:eastAsia="ru-RU"/>
              </w:rPr>
              <w:t>дерации на период до 2024 года»</w:t>
            </w:r>
          </w:p>
          <w:p w14:paraId="70EB38DC" w14:textId="77777777" w:rsidR="003159AB" w:rsidRPr="004E11EA" w:rsidRDefault="003159AB" w:rsidP="003159AB">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0AF138C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631AD5B8"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p w14:paraId="1785E7FC" w14:textId="77777777" w:rsidR="003159AB" w:rsidRDefault="003159AB" w:rsidP="003159AB">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ДгиЗО</w:t>
            </w:r>
            <w:proofErr w:type="spellEnd"/>
          </w:p>
        </w:tc>
        <w:tc>
          <w:tcPr>
            <w:tcW w:w="850" w:type="dxa"/>
          </w:tcPr>
          <w:p w14:paraId="072176D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Национальный проект «Жилье и городская среда»</w:t>
            </w:r>
          </w:p>
        </w:tc>
        <w:tc>
          <w:tcPr>
            <w:tcW w:w="709" w:type="dxa"/>
          </w:tcPr>
          <w:p w14:paraId="29D96DE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5AC2F158" w14:textId="77777777" w:rsidTr="003159AB">
        <w:trPr>
          <w:trHeight w:val="415"/>
        </w:trPr>
        <w:tc>
          <w:tcPr>
            <w:tcW w:w="704" w:type="dxa"/>
          </w:tcPr>
          <w:p w14:paraId="3639EE16"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4.19.</w:t>
            </w:r>
          </w:p>
        </w:tc>
        <w:tc>
          <w:tcPr>
            <w:tcW w:w="2268" w:type="dxa"/>
          </w:tcPr>
          <w:p w14:paraId="676FA02D" w14:textId="77777777" w:rsidR="003159AB" w:rsidRPr="0072489B" w:rsidRDefault="003159AB" w:rsidP="003159AB">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w:t>
            </w:r>
          </w:p>
          <w:p w14:paraId="4060C48D" w14:textId="77777777" w:rsidR="003159AB" w:rsidRPr="0072489B" w:rsidRDefault="003159AB" w:rsidP="003159AB">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по созданию комфортной городской среды</w:t>
            </w:r>
          </w:p>
          <w:p w14:paraId="5B6125C5" w14:textId="77777777" w:rsidR="003159AB" w:rsidRPr="0072489B" w:rsidRDefault="003159AB" w:rsidP="003159AB">
            <w:pPr>
              <w:spacing w:after="0" w:line="240" w:lineRule="auto"/>
              <w:rPr>
                <w:rFonts w:ascii="Times New Roman" w:eastAsiaTheme="minorEastAsia" w:hAnsi="Times New Roman" w:cs="Times New Roman"/>
                <w:sz w:val="20"/>
                <w:lang w:eastAsia="ru-RU"/>
              </w:rPr>
            </w:pPr>
          </w:p>
        </w:tc>
        <w:tc>
          <w:tcPr>
            <w:tcW w:w="992" w:type="dxa"/>
          </w:tcPr>
          <w:p w14:paraId="38F2DA86"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НП</w:t>
            </w:r>
          </w:p>
        </w:tc>
        <w:tc>
          <w:tcPr>
            <w:tcW w:w="851" w:type="dxa"/>
          </w:tcPr>
          <w:p w14:paraId="57B605F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 xml:space="preserve"> </w:t>
            </w:r>
          </w:p>
        </w:tc>
        <w:tc>
          <w:tcPr>
            <w:tcW w:w="1135" w:type="dxa"/>
          </w:tcPr>
          <w:p w14:paraId="7D10CDC4"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08B2D902"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17</w:t>
            </w:r>
          </w:p>
        </w:tc>
        <w:tc>
          <w:tcPr>
            <w:tcW w:w="707" w:type="dxa"/>
          </w:tcPr>
          <w:p w14:paraId="503BDE7E"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23D36D87"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992" w:type="dxa"/>
          </w:tcPr>
          <w:p w14:paraId="011DA126"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851" w:type="dxa"/>
          </w:tcPr>
          <w:p w14:paraId="68BBDEC2" w14:textId="77777777" w:rsidR="003159AB"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30</w:t>
            </w:r>
          </w:p>
        </w:tc>
        <w:tc>
          <w:tcPr>
            <w:tcW w:w="1276" w:type="dxa"/>
          </w:tcPr>
          <w:p w14:paraId="0A5D9BE9"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4432FA0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72489B">
              <w:rPr>
                <w:rFonts w:ascii="Times New Roman" w:eastAsiaTheme="minorEastAsia" w:hAnsi="Times New Roman" w:cs="Times New Roman"/>
                <w:sz w:val="20"/>
                <w:lang w:eastAsia="ru-RU"/>
              </w:rPr>
              <w:t>Указ Президента Российской Федерации от 07.05.2018 № 204 «О национальных целях и стратегических задачах развития Российской Фе</w:t>
            </w:r>
            <w:r>
              <w:rPr>
                <w:rFonts w:ascii="Times New Roman" w:eastAsiaTheme="minorEastAsia" w:hAnsi="Times New Roman" w:cs="Times New Roman"/>
                <w:sz w:val="20"/>
                <w:lang w:eastAsia="ru-RU"/>
              </w:rPr>
              <w:t>дерации на период до 2024 года»</w:t>
            </w:r>
          </w:p>
        </w:tc>
        <w:tc>
          <w:tcPr>
            <w:tcW w:w="992" w:type="dxa"/>
          </w:tcPr>
          <w:p w14:paraId="72ADF9B0"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1750C26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Национальный проект «Жилье и городская среда»</w:t>
            </w:r>
          </w:p>
        </w:tc>
        <w:tc>
          <w:tcPr>
            <w:tcW w:w="709" w:type="dxa"/>
          </w:tcPr>
          <w:p w14:paraId="103EF82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219B1D38" w14:textId="77777777" w:rsidTr="003159AB">
        <w:trPr>
          <w:trHeight w:val="415"/>
        </w:trPr>
        <w:tc>
          <w:tcPr>
            <w:tcW w:w="704" w:type="dxa"/>
          </w:tcPr>
          <w:p w14:paraId="03B19C82"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4.20.</w:t>
            </w:r>
          </w:p>
        </w:tc>
        <w:tc>
          <w:tcPr>
            <w:tcW w:w="2268" w:type="dxa"/>
          </w:tcPr>
          <w:p w14:paraId="4FCDCB0B" w14:textId="77777777" w:rsidR="003159AB" w:rsidRPr="0072489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Количество установленных контейнерных площадок на территории города Нефтеюганска</w:t>
            </w:r>
          </w:p>
        </w:tc>
        <w:tc>
          <w:tcPr>
            <w:tcW w:w="992" w:type="dxa"/>
          </w:tcPr>
          <w:p w14:paraId="24F33818"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21BBB50E"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391DA6BD" w14:textId="77777777" w:rsidR="003159AB" w:rsidRDefault="003159AB" w:rsidP="003159AB">
            <w:pPr>
              <w:spacing w:after="0" w:line="240" w:lineRule="auto"/>
              <w:rPr>
                <w:rFonts w:ascii="Times New Roman" w:eastAsiaTheme="minorEastAsia" w:hAnsi="Times New Roman" w:cs="Times New Roman"/>
                <w:sz w:val="20"/>
                <w:lang w:eastAsia="ru-RU"/>
              </w:rPr>
            </w:pPr>
            <w:proofErr w:type="spellStart"/>
            <w:r>
              <w:rPr>
                <w:rFonts w:ascii="Times New Roman" w:eastAsiaTheme="minorEastAsia" w:hAnsi="Times New Roman" w:cs="Times New Roman"/>
                <w:sz w:val="20"/>
                <w:lang w:eastAsia="ru-RU"/>
              </w:rPr>
              <w:t>шт</w:t>
            </w:r>
            <w:proofErr w:type="spellEnd"/>
          </w:p>
        </w:tc>
        <w:tc>
          <w:tcPr>
            <w:tcW w:w="1135" w:type="dxa"/>
          </w:tcPr>
          <w:p w14:paraId="41927388"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2A66FE33"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C32C38B"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25</w:t>
            </w:r>
          </w:p>
        </w:tc>
        <w:tc>
          <w:tcPr>
            <w:tcW w:w="992" w:type="dxa"/>
          </w:tcPr>
          <w:p w14:paraId="52847D3E"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3FC593E2" w14:textId="77777777" w:rsidR="003159AB" w:rsidRDefault="003159AB" w:rsidP="003159AB">
            <w:pPr>
              <w:spacing w:after="0" w:line="240" w:lineRule="auto"/>
              <w:ind w:right="-109"/>
              <w:rPr>
                <w:rFonts w:ascii="Times New Roman" w:eastAsiaTheme="minorEastAsia" w:hAnsi="Times New Roman" w:cs="Times New Roman"/>
                <w:sz w:val="20"/>
                <w:lang w:eastAsia="ru-RU"/>
              </w:rPr>
            </w:pPr>
          </w:p>
        </w:tc>
        <w:tc>
          <w:tcPr>
            <w:tcW w:w="1276" w:type="dxa"/>
          </w:tcPr>
          <w:p w14:paraId="19C70F35"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049F3063" w14:textId="77777777" w:rsidR="003159AB" w:rsidRPr="004E11EA" w:rsidRDefault="003159AB" w:rsidP="003159AB">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6A0FE80E" w14:textId="77777777" w:rsidR="003159AB" w:rsidRPr="0072489B"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7F4653B9"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4806DCF6"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4A57B3D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06A79E39" w14:textId="77777777" w:rsidTr="003159AB">
        <w:trPr>
          <w:trHeight w:val="415"/>
        </w:trPr>
        <w:tc>
          <w:tcPr>
            <w:tcW w:w="704" w:type="dxa"/>
          </w:tcPr>
          <w:p w14:paraId="56BCA637"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4.21.</w:t>
            </w:r>
          </w:p>
        </w:tc>
        <w:tc>
          <w:tcPr>
            <w:tcW w:w="2268" w:type="dxa"/>
          </w:tcPr>
          <w:p w14:paraId="1E4160A7"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Количество приобретенных и установленных бетонных ограждений (полусфер)</w:t>
            </w:r>
          </w:p>
        </w:tc>
        <w:tc>
          <w:tcPr>
            <w:tcW w:w="992" w:type="dxa"/>
          </w:tcPr>
          <w:p w14:paraId="4D25A3E2"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380CFE4D"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6584AAB5"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Шт.</w:t>
            </w:r>
          </w:p>
        </w:tc>
        <w:tc>
          <w:tcPr>
            <w:tcW w:w="1135" w:type="dxa"/>
          </w:tcPr>
          <w:p w14:paraId="2D95E0AF"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69D967DF"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5472CF18"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15</w:t>
            </w:r>
          </w:p>
        </w:tc>
        <w:tc>
          <w:tcPr>
            <w:tcW w:w="992" w:type="dxa"/>
          </w:tcPr>
          <w:p w14:paraId="537FB9F0"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660D0D71" w14:textId="77777777" w:rsidR="003159AB" w:rsidRDefault="003159AB" w:rsidP="003159AB">
            <w:pPr>
              <w:spacing w:after="0" w:line="240" w:lineRule="auto"/>
              <w:ind w:right="-109"/>
              <w:rPr>
                <w:rFonts w:ascii="Times New Roman" w:eastAsiaTheme="minorEastAsia" w:hAnsi="Times New Roman" w:cs="Times New Roman"/>
                <w:sz w:val="20"/>
                <w:lang w:eastAsia="ru-RU"/>
              </w:rPr>
            </w:pPr>
          </w:p>
        </w:tc>
        <w:tc>
          <w:tcPr>
            <w:tcW w:w="1276" w:type="dxa"/>
          </w:tcPr>
          <w:p w14:paraId="1DC99F6A"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5AF5668B" w14:textId="77777777" w:rsidR="003159AB" w:rsidRPr="00D96B04" w:rsidRDefault="003159AB" w:rsidP="003159AB">
            <w:pPr>
              <w:spacing w:after="0" w:line="240" w:lineRule="auto"/>
              <w:rPr>
                <w:rFonts w:ascii="Times New Roman" w:eastAsiaTheme="minorEastAsia" w:hAnsi="Times New Roman" w:cs="Times New Roman"/>
                <w:color w:val="FF0000"/>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136BD5D0"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2AF654F2"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47258D3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155A55F" w14:textId="77777777" w:rsidTr="003159AB">
        <w:trPr>
          <w:trHeight w:val="415"/>
        </w:trPr>
        <w:tc>
          <w:tcPr>
            <w:tcW w:w="704" w:type="dxa"/>
          </w:tcPr>
          <w:p w14:paraId="676DB45D"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4.22.</w:t>
            </w:r>
          </w:p>
        </w:tc>
        <w:tc>
          <w:tcPr>
            <w:tcW w:w="2268" w:type="dxa"/>
          </w:tcPr>
          <w:p w14:paraId="76AD54CF"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tc>
        <w:tc>
          <w:tcPr>
            <w:tcW w:w="992" w:type="dxa"/>
          </w:tcPr>
          <w:p w14:paraId="729B8128"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52B6D464"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4AFED9B8" w14:textId="77777777" w:rsidR="003159AB" w:rsidRPr="00310693" w:rsidRDefault="003159AB" w:rsidP="003159AB">
            <w:pPr>
              <w:spacing w:after="0" w:line="240" w:lineRule="auto"/>
              <w:rPr>
                <w:rFonts w:ascii="Times New Roman" w:eastAsiaTheme="minorEastAsia" w:hAnsi="Times New Roman" w:cs="Times New Roman"/>
                <w:sz w:val="18"/>
                <w:lang w:eastAsia="ru-RU"/>
              </w:rPr>
            </w:pPr>
            <w:r w:rsidRPr="00310693">
              <w:rPr>
                <w:rFonts w:ascii="Times New Roman" w:eastAsiaTheme="minorEastAsia" w:hAnsi="Times New Roman" w:cs="Times New Roman"/>
                <w:sz w:val="18"/>
                <w:lang w:eastAsia="ru-RU"/>
              </w:rPr>
              <w:t>Наличие/</w:t>
            </w:r>
          </w:p>
          <w:p w14:paraId="2DF33612" w14:textId="77777777" w:rsidR="003159AB" w:rsidRDefault="003159AB" w:rsidP="003159AB">
            <w:pPr>
              <w:spacing w:after="0" w:line="240" w:lineRule="auto"/>
              <w:rPr>
                <w:rFonts w:ascii="Times New Roman" w:eastAsiaTheme="minorEastAsia" w:hAnsi="Times New Roman" w:cs="Times New Roman"/>
                <w:sz w:val="20"/>
                <w:lang w:eastAsia="ru-RU"/>
              </w:rPr>
            </w:pPr>
            <w:r w:rsidRPr="00310693">
              <w:rPr>
                <w:rFonts w:ascii="Times New Roman" w:eastAsiaTheme="minorEastAsia" w:hAnsi="Times New Roman" w:cs="Times New Roman"/>
                <w:sz w:val="18"/>
                <w:lang w:eastAsia="ru-RU"/>
              </w:rPr>
              <w:t>отсутствие</w:t>
            </w:r>
          </w:p>
        </w:tc>
        <w:tc>
          <w:tcPr>
            <w:tcW w:w="1135" w:type="dxa"/>
          </w:tcPr>
          <w:p w14:paraId="666E1C4A"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2940353A"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F46AC97"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Наличие</w:t>
            </w:r>
          </w:p>
        </w:tc>
        <w:tc>
          <w:tcPr>
            <w:tcW w:w="992" w:type="dxa"/>
          </w:tcPr>
          <w:p w14:paraId="7557F15F"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49D3C585" w14:textId="77777777" w:rsidR="003159AB" w:rsidRDefault="003159AB" w:rsidP="003159AB">
            <w:pPr>
              <w:spacing w:after="0" w:line="240" w:lineRule="auto"/>
              <w:ind w:right="-109"/>
              <w:rPr>
                <w:rFonts w:ascii="Times New Roman" w:eastAsiaTheme="minorEastAsia" w:hAnsi="Times New Roman" w:cs="Times New Roman"/>
                <w:sz w:val="20"/>
                <w:lang w:eastAsia="ru-RU"/>
              </w:rPr>
            </w:pPr>
          </w:p>
        </w:tc>
        <w:tc>
          <w:tcPr>
            <w:tcW w:w="1276" w:type="dxa"/>
          </w:tcPr>
          <w:p w14:paraId="5C4D4A78"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1C2EBE8E" w14:textId="77777777" w:rsidR="003159AB" w:rsidRDefault="003159AB" w:rsidP="003159AB">
            <w:pPr>
              <w:spacing w:after="0" w:line="240" w:lineRule="auto"/>
              <w:rPr>
                <w:rFonts w:ascii="Times New Roman" w:hAnsi="Times New Roman" w:cs="Times New Roman"/>
                <w:szCs w:val="28"/>
              </w:rPr>
            </w:pPr>
            <w:r>
              <w:rPr>
                <w:rFonts w:ascii="Times New Roman" w:hAnsi="Times New Roman" w:cs="Times New Roman"/>
                <w:szCs w:val="28"/>
              </w:rPr>
              <w:t xml:space="preserve">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r>
              <w:rPr>
                <w:rFonts w:ascii="Times New Roman" w:hAnsi="Times New Roman" w:cs="Times New Roman"/>
                <w:szCs w:val="28"/>
              </w:rPr>
              <w:t xml:space="preserve"> </w:t>
            </w:r>
            <w:r>
              <w:t xml:space="preserve"> </w:t>
            </w:r>
          </w:p>
        </w:tc>
        <w:tc>
          <w:tcPr>
            <w:tcW w:w="992" w:type="dxa"/>
          </w:tcPr>
          <w:p w14:paraId="485102B6"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66E1D1A3"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00344C0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6E8A9C0C" w14:textId="77777777" w:rsidTr="003159AB">
        <w:trPr>
          <w:trHeight w:val="415"/>
        </w:trPr>
        <w:tc>
          <w:tcPr>
            <w:tcW w:w="704" w:type="dxa"/>
          </w:tcPr>
          <w:p w14:paraId="7DB61EE0"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4.23.</w:t>
            </w:r>
          </w:p>
        </w:tc>
        <w:tc>
          <w:tcPr>
            <w:tcW w:w="2268" w:type="dxa"/>
          </w:tcPr>
          <w:p w14:paraId="4ECB7F38" w14:textId="77777777" w:rsidR="003159AB" w:rsidRDefault="003159AB" w:rsidP="003159AB">
            <w:pPr>
              <w:spacing w:after="0" w:line="240" w:lineRule="auto"/>
              <w:rPr>
                <w:rFonts w:ascii="Times New Roman" w:eastAsiaTheme="minorEastAsia" w:hAnsi="Times New Roman" w:cs="Times New Roman"/>
                <w:sz w:val="20"/>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p>
        </w:tc>
        <w:tc>
          <w:tcPr>
            <w:tcW w:w="992" w:type="dxa"/>
          </w:tcPr>
          <w:p w14:paraId="6FDC6D52"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765AC4CB"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133C9011" w14:textId="77777777" w:rsidR="003159AB" w:rsidRPr="00310693" w:rsidRDefault="003159AB" w:rsidP="003159AB">
            <w:pPr>
              <w:spacing w:after="0" w:line="240" w:lineRule="auto"/>
              <w:rPr>
                <w:rFonts w:ascii="Times New Roman" w:eastAsiaTheme="minorEastAsia" w:hAnsi="Times New Roman" w:cs="Times New Roman"/>
                <w:sz w:val="18"/>
                <w:lang w:eastAsia="ru-RU"/>
              </w:rPr>
            </w:pPr>
            <w:r>
              <w:rPr>
                <w:rFonts w:ascii="Times New Roman" w:eastAsiaTheme="minorEastAsia" w:hAnsi="Times New Roman" w:cs="Times New Roman"/>
                <w:sz w:val="18"/>
                <w:lang w:eastAsia="ru-RU"/>
              </w:rPr>
              <w:t>Шт.</w:t>
            </w:r>
          </w:p>
        </w:tc>
        <w:tc>
          <w:tcPr>
            <w:tcW w:w="1135" w:type="dxa"/>
          </w:tcPr>
          <w:p w14:paraId="156F9A72"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7584B8B7"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7FAF323F"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165</w:t>
            </w:r>
          </w:p>
        </w:tc>
        <w:tc>
          <w:tcPr>
            <w:tcW w:w="992" w:type="dxa"/>
          </w:tcPr>
          <w:p w14:paraId="7F279F22"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2E10CC1F" w14:textId="77777777" w:rsidR="003159AB" w:rsidRDefault="003159AB" w:rsidP="003159AB">
            <w:pPr>
              <w:spacing w:after="0" w:line="240" w:lineRule="auto"/>
              <w:ind w:right="-109"/>
              <w:rPr>
                <w:rFonts w:ascii="Times New Roman" w:eastAsiaTheme="minorEastAsia" w:hAnsi="Times New Roman" w:cs="Times New Roman"/>
                <w:sz w:val="20"/>
                <w:lang w:eastAsia="ru-RU"/>
              </w:rPr>
            </w:pPr>
          </w:p>
        </w:tc>
        <w:tc>
          <w:tcPr>
            <w:tcW w:w="1276" w:type="dxa"/>
          </w:tcPr>
          <w:p w14:paraId="557382F9"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4B746FC2" w14:textId="77777777" w:rsidR="003159AB" w:rsidRPr="004E11EA" w:rsidRDefault="003159AB" w:rsidP="003159AB">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4CF0557E" w14:textId="77777777" w:rsidR="003159AB" w:rsidRDefault="003159AB" w:rsidP="003159AB">
            <w:pPr>
              <w:spacing w:after="0" w:line="240" w:lineRule="auto"/>
              <w:rPr>
                <w:rFonts w:ascii="Times New Roman" w:hAnsi="Times New Roman" w:cs="Times New Roman"/>
                <w:szCs w:val="28"/>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3B0CB1D1"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710E801B"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54557C3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2A4352D" w14:textId="77777777" w:rsidTr="003159AB">
        <w:trPr>
          <w:trHeight w:val="415"/>
        </w:trPr>
        <w:tc>
          <w:tcPr>
            <w:tcW w:w="704" w:type="dxa"/>
          </w:tcPr>
          <w:p w14:paraId="56916B4C"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4.24.</w:t>
            </w:r>
          </w:p>
        </w:tc>
        <w:tc>
          <w:tcPr>
            <w:tcW w:w="2268" w:type="dxa"/>
          </w:tcPr>
          <w:p w14:paraId="23CE3507" w14:textId="77777777" w:rsidR="003159AB" w:rsidRPr="006C0226"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Приобретение и установка урн для мусора</w:t>
            </w:r>
          </w:p>
        </w:tc>
        <w:tc>
          <w:tcPr>
            <w:tcW w:w="992" w:type="dxa"/>
          </w:tcPr>
          <w:p w14:paraId="38D50F08"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60AE764D"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1FFD645B" w14:textId="77777777" w:rsidR="003159AB" w:rsidRDefault="003159AB" w:rsidP="003159AB">
            <w:pPr>
              <w:spacing w:after="0" w:line="240" w:lineRule="auto"/>
              <w:rPr>
                <w:rFonts w:ascii="Times New Roman" w:eastAsiaTheme="minorEastAsia" w:hAnsi="Times New Roman" w:cs="Times New Roman"/>
                <w:sz w:val="18"/>
                <w:lang w:eastAsia="ru-RU"/>
              </w:rPr>
            </w:pPr>
            <w:r>
              <w:rPr>
                <w:rFonts w:ascii="Times New Roman" w:eastAsiaTheme="minorEastAsia" w:hAnsi="Times New Roman" w:cs="Times New Roman"/>
                <w:sz w:val="18"/>
                <w:lang w:eastAsia="ru-RU"/>
              </w:rPr>
              <w:t>Шт.</w:t>
            </w:r>
          </w:p>
        </w:tc>
        <w:tc>
          <w:tcPr>
            <w:tcW w:w="1135" w:type="dxa"/>
          </w:tcPr>
          <w:p w14:paraId="56FFBE9D"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2C4078C9"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0667223"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97</w:t>
            </w:r>
          </w:p>
        </w:tc>
        <w:tc>
          <w:tcPr>
            <w:tcW w:w="992" w:type="dxa"/>
          </w:tcPr>
          <w:p w14:paraId="35358E9E"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62AD1E6F" w14:textId="77777777" w:rsidR="003159AB" w:rsidRDefault="003159AB" w:rsidP="003159AB">
            <w:pPr>
              <w:spacing w:after="0" w:line="240" w:lineRule="auto"/>
              <w:ind w:right="-109"/>
              <w:rPr>
                <w:rFonts w:ascii="Times New Roman" w:eastAsiaTheme="minorEastAsia" w:hAnsi="Times New Roman" w:cs="Times New Roman"/>
                <w:sz w:val="20"/>
                <w:lang w:eastAsia="ru-RU"/>
              </w:rPr>
            </w:pPr>
          </w:p>
        </w:tc>
        <w:tc>
          <w:tcPr>
            <w:tcW w:w="1276" w:type="dxa"/>
          </w:tcPr>
          <w:p w14:paraId="26757CC4"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04402906" w14:textId="77777777" w:rsidR="003159AB" w:rsidRPr="004E11EA" w:rsidRDefault="003159AB" w:rsidP="003159AB">
            <w:pPr>
              <w:spacing w:after="0" w:line="240" w:lineRule="auto"/>
              <w:rPr>
                <w:rFonts w:ascii="Times New Roman" w:eastAsiaTheme="minorEastAsia" w:hAnsi="Times New Roman" w:cs="Times New Roman"/>
                <w:sz w:val="20"/>
                <w:lang w:eastAsia="ru-RU"/>
              </w:rPr>
            </w:pPr>
            <w:r w:rsidRPr="004E11EA">
              <w:rPr>
                <w:rFonts w:ascii="Times New Roman" w:eastAsiaTheme="minorEastAsia" w:hAnsi="Times New Roman" w:cs="Times New Roman"/>
                <w:sz w:val="20"/>
                <w:lang w:eastAsia="ru-RU"/>
              </w:rPr>
              <w:t>Ст. 210 ч. 1 ГК РФ</w:t>
            </w:r>
          </w:p>
          <w:p w14:paraId="2C72790A" w14:textId="77777777" w:rsidR="003159AB" w:rsidRPr="004E11EA" w:rsidRDefault="003159AB" w:rsidP="003159AB">
            <w:pPr>
              <w:spacing w:after="0" w:line="240" w:lineRule="auto"/>
              <w:rPr>
                <w:rFonts w:ascii="Times New Roman" w:eastAsiaTheme="minorEastAsia" w:hAnsi="Times New Roman" w:cs="Times New Roman"/>
                <w:sz w:val="20"/>
                <w:lang w:eastAsia="ru-RU"/>
              </w:rPr>
            </w:pPr>
            <w:r>
              <w:rPr>
                <w:rFonts w:ascii="Times New Roman" w:hAnsi="Times New Roman" w:cs="Times New Roman"/>
                <w:szCs w:val="28"/>
              </w:rPr>
              <w:t xml:space="preserve">Ст.45.1 ФЗ </w:t>
            </w:r>
            <w:r w:rsidRPr="00DB51A0">
              <w:rPr>
                <w:rFonts w:ascii="Times New Roman" w:hAnsi="Times New Roman" w:cs="Times New Roman"/>
                <w:szCs w:val="28"/>
              </w:rPr>
              <w:t>от 06.10.2003 № 131-ФЗ «Об общих принципах организации местного самоу</w:t>
            </w:r>
            <w:r>
              <w:rPr>
                <w:rFonts w:ascii="Times New Roman" w:hAnsi="Times New Roman" w:cs="Times New Roman"/>
                <w:szCs w:val="28"/>
              </w:rPr>
              <w:t>правления в РФ</w:t>
            </w:r>
            <w:r w:rsidRPr="00DB51A0">
              <w:rPr>
                <w:rFonts w:ascii="Times New Roman" w:hAnsi="Times New Roman" w:cs="Times New Roman"/>
                <w:szCs w:val="28"/>
              </w:rPr>
              <w:t>».</w:t>
            </w:r>
          </w:p>
        </w:tc>
        <w:tc>
          <w:tcPr>
            <w:tcW w:w="992" w:type="dxa"/>
          </w:tcPr>
          <w:p w14:paraId="3E9A2E67"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3BF300FB"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747975A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12D59FD4" w14:textId="77777777" w:rsidTr="003159AB">
        <w:trPr>
          <w:trHeight w:val="415"/>
        </w:trPr>
        <w:tc>
          <w:tcPr>
            <w:tcW w:w="704" w:type="dxa"/>
          </w:tcPr>
          <w:p w14:paraId="2098FC8E"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5309" w:type="dxa"/>
            <w:gridSpan w:val="14"/>
          </w:tcPr>
          <w:p w14:paraId="281D9B25" w14:textId="77777777" w:rsidR="003159AB" w:rsidRPr="00432902" w:rsidRDefault="003159AB" w:rsidP="003159AB">
            <w:pPr>
              <w:spacing w:after="0" w:line="240" w:lineRule="auto"/>
              <w:jc w:val="center"/>
              <w:rPr>
                <w:rFonts w:ascii="Times New Roman" w:eastAsiaTheme="minorEastAsia" w:hAnsi="Times New Roman" w:cs="Times New Roman"/>
                <w:i/>
                <w:sz w:val="20"/>
                <w:lang w:eastAsia="ru-RU"/>
              </w:rPr>
            </w:pPr>
            <w:r w:rsidRPr="00432902">
              <w:rPr>
                <w:rFonts w:ascii="Times New Roman" w:eastAsiaTheme="minorEastAsia" w:hAnsi="Times New Roman" w:cs="Times New Roman"/>
                <w:i/>
                <w:sz w:val="20"/>
                <w:lang w:eastAsia="ru-RU"/>
              </w:rPr>
              <w:t>Цель 5 «Обеспечение реализации муниципальной программы»</w:t>
            </w:r>
          </w:p>
        </w:tc>
      </w:tr>
      <w:tr w:rsidR="003159AB" w:rsidRPr="004673D0" w14:paraId="4C833053" w14:textId="77777777" w:rsidTr="003159AB">
        <w:trPr>
          <w:trHeight w:val="415"/>
        </w:trPr>
        <w:tc>
          <w:tcPr>
            <w:tcW w:w="704" w:type="dxa"/>
          </w:tcPr>
          <w:p w14:paraId="28614323"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5.1</w:t>
            </w:r>
          </w:p>
        </w:tc>
        <w:tc>
          <w:tcPr>
            <w:tcW w:w="2268" w:type="dxa"/>
          </w:tcPr>
          <w:p w14:paraId="36595541" w14:textId="77777777" w:rsidR="003159AB" w:rsidRPr="0072489B" w:rsidRDefault="003159AB" w:rsidP="003159AB">
            <w:pPr>
              <w:spacing w:after="0" w:line="240" w:lineRule="auto"/>
              <w:rPr>
                <w:rFonts w:ascii="Times New Roman" w:eastAsiaTheme="minorEastAsia" w:hAnsi="Times New Roman" w:cs="Times New Roman"/>
                <w:sz w:val="2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992" w:type="dxa"/>
          </w:tcPr>
          <w:p w14:paraId="1C2879A7"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ВДЛ</w:t>
            </w:r>
          </w:p>
        </w:tc>
        <w:tc>
          <w:tcPr>
            <w:tcW w:w="851" w:type="dxa"/>
          </w:tcPr>
          <w:p w14:paraId="57CFC9BE"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597B6234"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tcPr>
          <w:p w14:paraId="6D73391C"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60</w:t>
            </w:r>
          </w:p>
        </w:tc>
        <w:tc>
          <w:tcPr>
            <w:tcW w:w="707" w:type="dxa"/>
          </w:tcPr>
          <w:p w14:paraId="7862C74D"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084D6FA"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992" w:type="dxa"/>
          </w:tcPr>
          <w:p w14:paraId="0337EDFF"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851" w:type="dxa"/>
          </w:tcPr>
          <w:p w14:paraId="13B1F375" w14:textId="77777777" w:rsidR="003159AB" w:rsidRDefault="003159AB" w:rsidP="003159AB">
            <w:pPr>
              <w:spacing w:after="0" w:line="240" w:lineRule="auto"/>
              <w:ind w:right="-109"/>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65</w:t>
            </w:r>
          </w:p>
        </w:tc>
        <w:tc>
          <w:tcPr>
            <w:tcW w:w="1276" w:type="dxa"/>
          </w:tcPr>
          <w:p w14:paraId="2CD587BD"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16C519A5" w14:textId="77777777" w:rsidR="003159AB" w:rsidRPr="008D04C2" w:rsidRDefault="003159AB" w:rsidP="003159AB">
            <w:pPr>
              <w:spacing w:after="0" w:line="240" w:lineRule="auto"/>
              <w:rPr>
                <w:rFonts w:ascii="Times New Roman" w:eastAsia="Times New Roman" w:hAnsi="Times New Roman"/>
                <w:sz w:val="20"/>
                <w:szCs w:val="20"/>
                <w:lang w:eastAsia="ru-RU"/>
              </w:rPr>
            </w:pPr>
            <w:r w:rsidRPr="00AF6068">
              <w:rPr>
                <w:rFonts w:ascii="Times New Roman" w:eastAsia="Times New Roman" w:hAnsi="Times New Roman"/>
                <w:sz w:val="20"/>
                <w:szCs w:val="20"/>
                <w:lang w:eastAsia="ru-RU"/>
              </w:rPr>
              <w:t xml:space="preserve">Распоряжение Правительства ХМАО </w:t>
            </w:r>
            <w:r>
              <w:rPr>
                <w:rFonts w:ascii="Times New Roman" w:eastAsia="Times New Roman" w:hAnsi="Times New Roman"/>
                <w:sz w:val="20"/>
                <w:szCs w:val="20"/>
                <w:lang w:eastAsia="ru-RU"/>
              </w:rPr>
              <w:t>–</w:t>
            </w:r>
            <w:r w:rsidRPr="00AF6068">
              <w:rPr>
                <w:rFonts w:ascii="Times New Roman" w:eastAsia="Times New Roman" w:hAnsi="Times New Roman"/>
                <w:sz w:val="20"/>
                <w:szCs w:val="20"/>
                <w:lang w:eastAsia="ru-RU"/>
              </w:rPr>
              <w:t xml:space="preserve"> Югры от 15.03.2013 N 92-рп </w:t>
            </w:r>
          </w:p>
          <w:p w14:paraId="22757EB6" w14:textId="77777777" w:rsidR="003159AB" w:rsidRPr="0072489B" w:rsidRDefault="003159AB" w:rsidP="003159AB">
            <w:pPr>
              <w:spacing w:after="0" w:line="240" w:lineRule="auto"/>
              <w:rPr>
                <w:rFonts w:ascii="Times New Roman" w:eastAsiaTheme="minorEastAsia" w:hAnsi="Times New Roman" w:cs="Times New Roman"/>
                <w:sz w:val="20"/>
                <w:lang w:eastAsia="ru-RU"/>
              </w:rPr>
            </w:pPr>
          </w:p>
        </w:tc>
        <w:tc>
          <w:tcPr>
            <w:tcW w:w="992" w:type="dxa"/>
          </w:tcPr>
          <w:p w14:paraId="108ACAF3"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3798784C"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6F4BDDA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38081BC" w14:textId="77777777" w:rsidTr="003159AB">
        <w:trPr>
          <w:trHeight w:val="408"/>
        </w:trPr>
        <w:tc>
          <w:tcPr>
            <w:tcW w:w="16013" w:type="dxa"/>
            <w:gridSpan w:val="15"/>
          </w:tcPr>
          <w:p w14:paraId="5FE1C647" w14:textId="77777777" w:rsidR="003159AB" w:rsidRPr="004673D0" w:rsidRDefault="003159AB" w:rsidP="003159AB">
            <w:pPr>
              <w:spacing w:after="0" w:line="240" w:lineRule="auto"/>
              <w:jc w:val="center"/>
              <w:rPr>
                <w:rFonts w:ascii="Times New Roman" w:eastAsiaTheme="minorEastAsia" w:hAnsi="Times New Roman" w:cs="Times New Roman"/>
                <w:i/>
                <w:sz w:val="20"/>
                <w:lang w:eastAsia="ru-RU"/>
              </w:rPr>
            </w:pPr>
            <w:r>
              <w:rPr>
                <w:rFonts w:ascii="Times New Roman" w:eastAsiaTheme="minorEastAsia" w:hAnsi="Times New Roman" w:cs="Times New Roman"/>
                <w:i/>
                <w:sz w:val="20"/>
                <w:lang w:eastAsia="ru-RU"/>
              </w:rPr>
              <w:t>Цель 6</w:t>
            </w:r>
            <w:r w:rsidRPr="004673D0">
              <w:rPr>
                <w:rFonts w:ascii="Times New Roman" w:eastAsiaTheme="minorEastAsia" w:hAnsi="Times New Roman" w:cs="Times New Roman"/>
                <w:i/>
                <w:sz w:val="20"/>
                <w:lang w:eastAsia="ru-RU"/>
              </w:rPr>
              <w:t xml:space="preserve"> «Обеспечение надежности и качества </w:t>
            </w:r>
            <w:r>
              <w:rPr>
                <w:rFonts w:ascii="Times New Roman" w:eastAsiaTheme="minorEastAsia" w:hAnsi="Times New Roman" w:cs="Times New Roman"/>
                <w:i/>
                <w:sz w:val="20"/>
                <w:lang w:eastAsia="ru-RU"/>
              </w:rPr>
              <w:t>поставки коммунальных ресурсов</w:t>
            </w:r>
            <w:r w:rsidRPr="004673D0">
              <w:rPr>
                <w:rFonts w:ascii="Times New Roman" w:eastAsiaTheme="minorEastAsia" w:hAnsi="Times New Roman" w:cs="Times New Roman"/>
                <w:i/>
                <w:sz w:val="20"/>
                <w:lang w:eastAsia="ru-RU"/>
              </w:rPr>
              <w:t>»</w:t>
            </w:r>
          </w:p>
        </w:tc>
      </w:tr>
      <w:tr w:rsidR="003159AB" w:rsidRPr="004673D0" w14:paraId="26D7D10A" w14:textId="77777777" w:rsidTr="003159AB">
        <w:trPr>
          <w:trHeight w:val="415"/>
        </w:trPr>
        <w:tc>
          <w:tcPr>
            <w:tcW w:w="704" w:type="dxa"/>
          </w:tcPr>
          <w:p w14:paraId="23FDF16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w:t>
            </w:r>
            <w:r w:rsidRPr="004673D0">
              <w:rPr>
                <w:rFonts w:ascii="Times New Roman" w:eastAsiaTheme="minorEastAsia" w:hAnsi="Times New Roman" w:cs="Times New Roman"/>
                <w:sz w:val="20"/>
                <w:lang w:eastAsia="ru-RU"/>
              </w:rPr>
              <w:t>.1</w:t>
            </w:r>
          </w:p>
        </w:tc>
        <w:tc>
          <w:tcPr>
            <w:tcW w:w="2268" w:type="dxa"/>
          </w:tcPr>
          <w:p w14:paraId="6021AEE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992" w:type="dxa"/>
          </w:tcPr>
          <w:p w14:paraId="073F317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ГП</w:t>
            </w:r>
          </w:p>
        </w:tc>
        <w:tc>
          <w:tcPr>
            <w:tcW w:w="851" w:type="dxa"/>
          </w:tcPr>
          <w:p w14:paraId="1E58F3B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Возрастания</w:t>
            </w:r>
          </w:p>
        </w:tc>
        <w:tc>
          <w:tcPr>
            <w:tcW w:w="1135" w:type="dxa"/>
          </w:tcPr>
          <w:p w14:paraId="5589FB9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2985700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2,6</w:t>
            </w:r>
          </w:p>
        </w:tc>
        <w:tc>
          <w:tcPr>
            <w:tcW w:w="707" w:type="dxa"/>
          </w:tcPr>
          <w:p w14:paraId="7F2686E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0412B3D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2,8</w:t>
            </w:r>
          </w:p>
        </w:tc>
        <w:tc>
          <w:tcPr>
            <w:tcW w:w="992" w:type="dxa"/>
          </w:tcPr>
          <w:p w14:paraId="5C89600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2,9</w:t>
            </w:r>
          </w:p>
        </w:tc>
        <w:tc>
          <w:tcPr>
            <w:tcW w:w="851" w:type="dxa"/>
          </w:tcPr>
          <w:p w14:paraId="1D358CC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2,9</w:t>
            </w:r>
          </w:p>
        </w:tc>
        <w:tc>
          <w:tcPr>
            <w:tcW w:w="1276" w:type="dxa"/>
          </w:tcPr>
          <w:p w14:paraId="2A65F2BA"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241D93E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1DBFBF9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6025BFF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23419AA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522B70EA" w14:textId="77777777" w:rsidTr="003159AB">
        <w:trPr>
          <w:trHeight w:val="415"/>
        </w:trPr>
        <w:tc>
          <w:tcPr>
            <w:tcW w:w="704" w:type="dxa"/>
          </w:tcPr>
          <w:p w14:paraId="407B3F94"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6.2</w:t>
            </w:r>
          </w:p>
        </w:tc>
        <w:tc>
          <w:tcPr>
            <w:tcW w:w="2268" w:type="dxa"/>
          </w:tcPr>
          <w:p w14:paraId="5342ED8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992" w:type="dxa"/>
          </w:tcPr>
          <w:p w14:paraId="499F28F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79F2514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6026208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w:t>
            </w:r>
          </w:p>
        </w:tc>
        <w:tc>
          <w:tcPr>
            <w:tcW w:w="1135" w:type="dxa"/>
            <w:shd w:val="clear" w:color="auto" w:fill="auto"/>
          </w:tcPr>
          <w:p w14:paraId="31BB03B5" w14:textId="77777777" w:rsidR="003159AB" w:rsidRPr="006E276E"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707" w:type="dxa"/>
          </w:tcPr>
          <w:p w14:paraId="6E8A0BB8"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0F0914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100</w:t>
            </w:r>
          </w:p>
        </w:tc>
        <w:tc>
          <w:tcPr>
            <w:tcW w:w="992" w:type="dxa"/>
          </w:tcPr>
          <w:p w14:paraId="6802E96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52C0D14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4A28BDB2"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1802450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2A1E346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4673D0">
              <w:rPr>
                <w:rFonts w:ascii="Times New Roman" w:eastAsiaTheme="minorEastAsia" w:hAnsi="Times New Roman" w:cs="Times New Roman"/>
                <w:sz w:val="20"/>
                <w:lang w:eastAsia="ru-RU"/>
              </w:rPr>
              <w:t>ДЖКХ</w:t>
            </w:r>
          </w:p>
        </w:tc>
        <w:tc>
          <w:tcPr>
            <w:tcW w:w="850" w:type="dxa"/>
          </w:tcPr>
          <w:p w14:paraId="63CDCCC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6935DB50"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50EE2509" w14:textId="77777777" w:rsidTr="003159AB">
        <w:trPr>
          <w:trHeight w:val="415"/>
        </w:trPr>
        <w:tc>
          <w:tcPr>
            <w:tcW w:w="704" w:type="dxa"/>
          </w:tcPr>
          <w:p w14:paraId="6797AD94"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6.3.</w:t>
            </w:r>
          </w:p>
        </w:tc>
        <w:tc>
          <w:tcPr>
            <w:tcW w:w="2268" w:type="dxa"/>
          </w:tcPr>
          <w:p w14:paraId="40EAE82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c>
          <w:tcPr>
            <w:tcW w:w="992" w:type="dxa"/>
          </w:tcPr>
          <w:p w14:paraId="0ED9BEE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527E1C8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4B195B1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135" w:type="dxa"/>
            <w:shd w:val="clear" w:color="auto" w:fill="auto"/>
          </w:tcPr>
          <w:p w14:paraId="26C90283"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08721E0E"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1CF7B6F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992" w:type="dxa"/>
          </w:tcPr>
          <w:p w14:paraId="6633A85A"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851" w:type="dxa"/>
          </w:tcPr>
          <w:p w14:paraId="66CE777C"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100</w:t>
            </w:r>
          </w:p>
        </w:tc>
        <w:tc>
          <w:tcPr>
            <w:tcW w:w="1276" w:type="dxa"/>
          </w:tcPr>
          <w:p w14:paraId="19CAB461"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1076A90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Постановление ХМАО-Югры от 10.11.2023 № 561-п</w:t>
            </w:r>
          </w:p>
        </w:tc>
        <w:tc>
          <w:tcPr>
            <w:tcW w:w="992" w:type="dxa"/>
          </w:tcPr>
          <w:p w14:paraId="333F6FCC"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p w14:paraId="23B0C16C"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ДГиЗО</w:t>
            </w:r>
          </w:p>
        </w:tc>
        <w:tc>
          <w:tcPr>
            <w:tcW w:w="850" w:type="dxa"/>
          </w:tcPr>
          <w:p w14:paraId="4EF91DAE"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45F4870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r w:rsidR="003159AB" w:rsidRPr="004673D0" w14:paraId="7926E312" w14:textId="77777777" w:rsidTr="003159AB">
        <w:trPr>
          <w:trHeight w:val="415"/>
        </w:trPr>
        <w:tc>
          <w:tcPr>
            <w:tcW w:w="704" w:type="dxa"/>
          </w:tcPr>
          <w:p w14:paraId="5B0FBB43" w14:textId="77777777" w:rsidR="003159AB" w:rsidRDefault="003159AB" w:rsidP="003159AB">
            <w:pPr>
              <w:spacing w:after="0" w:line="240" w:lineRule="auto"/>
              <w:rPr>
                <w:rFonts w:ascii="Times New Roman" w:eastAsiaTheme="minorEastAsia" w:hAnsi="Times New Roman" w:cs="Times New Roman"/>
                <w:sz w:val="20"/>
                <w:lang w:eastAsia="ru-RU"/>
              </w:rPr>
            </w:pPr>
          </w:p>
        </w:tc>
        <w:tc>
          <w:tcPr>
            <w:tcW w:w="15309" w:type="dxa"/>
            <w:gridSpan w:val="14"/>
          </w:tcPr>
          <w:p w14:paraId="058FCFE3" w14:textId="77777777" w:rsidR="003159AB" w:rsidRPr="007F13C3" w:rsidRDefault="003159AB" w:rsidP="003159AB">
            <w:pPr>
              <w:spacing w:after="0" w:line="240" w:lineRule="auto"/>
              <w:jc w:val="center"/>
              <w:rPr>
                <w:rFonts w:ascii="Times New Roman" w:eastAsiaTheme="minorEastAsia" w:hAnsi="Times New Roman" w:cs="Times New Roman"/>
                <w:i/>
                <w:sz w:val="20"/>
                <w:lang w:eastAsia="ru-RU"/>
              </w:rPr>
            </w:pPr>
            <w:r w:rsidRPr="007F13C3">
              <w:rPr>
                <w:rFonts w:ascii="Times New Roman" w:eastAsiaTheme="minorEastAsia" w:hAnsi="Times New Roman" w:cs="Times New Roman"/>
                <w:i/>
                <w:sz w:val="20"/>
                <w:lang w:eastAsia="ru-RU"/>
              </w:rPr>
              <w:t>Цель 7 «Обустройство, использование, защита и охрана городских лесов»</w:t>
            </w:r>
          </w:p>
        </w:tc>
      </w:tr>
      <w:tr w:rsidR="003159AB" w:rsidRPr="004673D0" w14:paraId="469D1F59" w14:textId="77777777" w:rsidTr="003159AB">
        <w:trPr>
          <w:trHeight w:val="415"/>
        </w:trPr>
        <w:tc>
          <w:tcPr>
            <w:tcW w:w="704" w:type="dxa"/>
          </w:tcPr>
          <w:p w14:paraId="63E21ECD"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7.1</w:t>
            </w:r>
          </w:p>
        </w:tc>
        <w:tc>
          <w:tcPr>
            <w:tcW w:w="2268" w:type="dxa"/>
          </w:tcPr>
          <w:p w14:paraId="74C482A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Устройство минерализованной полосы</w:t>
            </w:r>
          </w:p>
        </w:tc>
        <w:tc>
          <w:tcPr>
            <w:tcW w:w="992" w:type="dxa"/>
          </w:tcPr>
          <w:p w14:paraId="31D514E3"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851" w:type="dxa"/>
          </w:tcPr>
          <w:p w14:paraId="568F2899"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135" w:type="dxa"/>
          </w:tcPr>
          <w:p w14:paraId="4D155125"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Км.</w:t>
            </w:r>
          </w:p>
        </w:tc>
        <w:tc>
          <w:tcPr>
            <w:tcW w:w="1135" w:type="dxa"/>
          </w:tcPr>
          <w:p w14:paraId="45D6D0EF"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0</w:t>
            </w:r>
          </w:p>
        </w:tc>
        <w:tc>
          <w:tcPr>
            <w:tcW w:w="707" w:type="dxa"/>
          </w:tcPr>
          <w:p w14:paraId="5D1A2828"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2022</w:t>
            </w:r>
          </w:p>
        </w:tc>
        <w:tc>
          <w:tcPr>
            <w:tcW w:w="993" w:type="dxa"/>
          </w:tcPr>
          <w:p w14:paraId="4F835D5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2,2</w:t>
            </w:r>
          </w:p>
        </w:tc>
        <w:tc>
          <w:tcPr>
            <w:tcW w:w="992" w:type="dxa"/>
          </w:tcPr>
          <w:p w14:paraId="7DA1F35A"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851" w:type="dxa"/>
          </w:tcPr>
          <w:p w14:paraId="4901CED6" w14:textId="77777777" w:rsidR="003159AB"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w:t>
            </w:r>
          </w:p>
        </w:tc>
        <w:tc>
          <w:tcPr>
            <w:tcW w:w="1276" w:type="dxa"/>
          </w:tcPr>
          <w:p w14:paraId="6568CD6B"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1558" w:type="dxa"/>
          </w:tcPr>
          <w:p w14:paraId="009D6E5F"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sidRPr="00053C1A">
              <w:rPr>
                <w:rFonts w:ascii="Times New Roman" w:eastAsiaTheme="minorEastAsia" w:hAnsi="Times New Roman" w:cs="Times New Roman"/>
                <w:sz w:val="20"/>
                <w:lang w:eastAsia="ru-RU"/>
              </w:rPr>
              <w:t>Решение думы города Нефтеюганска от 23.12.2013 №727</w:t>
            </w:r>
            <w:r>
              <w:rPr>
                <w:rFonts w:ascii="Times New Roman" w:eastAsiaTheme="minorEastAsia" w:hAnsi="Times New Roman" w:cs="Times New Roman"/>
                <w:sz w:val="20"/>
                <w:lang w:eastAsia="ru-RU"/>
              </w:rPr>
              <w:t xml:space="preserve"> «</w:t>
            </w:r>
            <w:r w:rsidRPr="00053C1A">
              <w:rPr>
                <w:rFonts w:ascii="Times New Roman" w:eastAsiaTheme="minorEastAsia" w:hAnsi="Times New Roman" w:cs="Times New Roman"/>
                <w:sz w:val="20"/>
                <w:lang w:eastAsia="ru-RU"/>
              </w:rPr>
              <w:t>Об утверждении Правил благоустройства территории муниципального образования город Нефтеюганск</w:t>
            </w:r>
            <w:r>
              <w:rPr>
                <w:rFonts w:ascii="Times New Roman" w:eastAsiaTheme="minorEastAsia" w:hAnsi="Times New Roman" w:cs="Times New Roman"/>
                <w:sz w:val="20"/>
                <w:lang w:eastAsia="ru-RU"/>
              </w:rPr>
              <w:t>»</w:t>
            </w:r>
          </w:p>
        </w:tc>
        <w:tc>
          <w:tcPr>
            <w:tcW w:w="992" w:type="dxa"/>
          </w:tcPr>
          <w:p w14:paraId="329FE697" w14:textId="77777777" w:rsidR="003159AB" w:rsidRPr="004673D0" w:rsidRDefault="003159AB" w:rsidP="003159AB">
            <w:pPr>
              <w:spacing w:after="0" w:line="240" w:lineRule="auto"/>
              <w:rPr>
                <w:rFonts w:ascii="Times New Roman" w:eastAsiaTheme="minorEastAsia" w:hAnsi="Times New Roman" w:cs="Times New Roman"/>
                <w:sz w:val="20"/>
                <w:lang w:eastAsia="ru-RU"/>
              </w:rPr>
            </w:pPr>
            <w:r>
              <w:rPr>
                <w:rFonts w:ascii="Times New Roman" w:eastAsiaTheme="minorEastAsia" w:hAnsi="Times New Roman" w:cs="Times New Roman"/>
                <w:sz w:val="20"/>
                <w:lang w:eastAsia="ru-RU"/>
              </w:rPr>
              <w:t>ДЖКХ</w:t>
            </w:r>
          </w:p>
        </w:tc>
        <w:tc>
          <w:tcPr>
            <w:tcW w:w="850" w:type="dxa"/>
          </w:tcPr>
          <w:p w14:paraId="3B5DEB8D"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c>
          <w:tcPr>
            <w:tcW w:w="709" w:type="dxa"/>
          </w:tcPr>
          <w:p w14:paraId="1D224426" w14:textId="77777777" w:rsidR="003159AB" w:rsidRPr="004673D0" w:rsidRDefault="003159AB" w:rsidP="003159AB">
            <w:pPr>
              <w:spacing w:after="0" w:line="240" w:lineRule="auto"/>
              <w:rPr>
                <w:rFonts w:ascii="Times New Roman" w:eastAsiaTheme="minorEastAsia" w:hAnsi="Times New Roman" w:cs="Times New Roman"/>
                <w:sz w:val="20"/>
                <w:lang w:eastAsia="ru-RU"/>
              </w:rPr>
            </w:pPr>
          </w:p>
        </w:tc>
      </w:tr>
    </w:tbl>
    <w:p w14:paraId="27B0ECBD" w14:textId="77777777" w:rsidR="00AC0800" w:rsidRDefault="00AC0800" w:rsidP="003B37DC">
      <w:pPr>
        <w:spacing w:after="0" w:line="240" w:lineRule="auto"/>
        <w:rPr>
          <w:rFonts w:ascii="Times New Roman" w:eastAsiaTheme="minorEastAsia" w:hAnsi="Times New Roman" w:cs="Times New Roman"/>
          <w:sz w:val="28"/>
          <w:szCs w:val="28"/>
          <w:highlight w:val="green"/>
          <w:lang w:eastAsia="ru-RU"/>
        </w:rPr>
      </w:pPr>
    </w:p>
    <w:p w14:paraId="0693BCE2" w14:textId="77777777" w:rsidR="0022676C" w:rsidRDefault="0022676C" w:rsidP="003B37DC">
      <w:pPr>
        <w:spacing w:after="0" w:line="240" w:lineRule="auto"/>
        <w:rPr>
          <w:rFonts w:ascii="Times New Roman" w:eastAsiaTheme="minorEastAsia" w:hAnsi="Times New Roman" w:cs="Times New Roman"/>
          <w:sz w:val="28"/>
          <w:szCs w:val="28"/>
          <w:highlight w:val="green"/>
          <w:lang w:eastAsia="ru-RU"/>
        </w:rPr>
      </w:pPr>
    </w:p>
    <w:p w14:paraId="66965C0E" w14:textId="77777777" w:rsidR="00C96C8C" w:rsidRDefault="00C96C8C" w:rsidP="003B37DC">
      <w:pPr>
        <w:spacing w:after="0" w:line="240" w:lineRule="auto"/>
        <w:rPr>
          <w:rFonts w:ascii="Times New Roman" w:eastAsiaTheme="minorEastAsia" w:hAnsi="Times New Roman" w:cs="Times New Roman"/>
          <w:sz w:val="28"/>
          <w:szCs w:val="28"/>
          <w:highlight w:val="green"/>
          <w:lang w:eastAsia="ru-RU"/>
        </w:rPr>
      </w:pPr>
    </w:p>
    <w:p w14:paraId="269941EE" w14:textId="77777777" w:rsidR="00C161A4" w:rsidRDefault="00C161A4" w:rsidP="003B37DC">
      <w:pPr>
        <w:spacing w:after="0" w:line="240" w:lineRule="auto"/>
        <w:rPr>
          <w:rFonts w:ascii="Times New Roman" w:eastAsiaTheme="minorEastAsia" w:hAnsi="Times New Roman" w:cs="Times New Roman"/>
          <w:sz w:val="28"/>
          <w:szCs w:val="28"/>
          <w:highlight w:val="green"/>
          <w:lang w:eastAsia="ru-RU"/>
        </w:rPr>
      </w:pPr>
    </w:p>
    <w:p w14:paraId="60830B0B" w14:textId="77777777" w:rsidR="00C161A4" w:rsidRDefault="00C161A4" w:rsidP="003B37DC">
      <w:pPr>
        <w:spacing w:after="0" w:line="240" w:lineRule="auto"/>
        <w:rPr>
          <w:rFonts w:ascii="Times New Roman" w:eastAsiaTheme="minorEastAsia" w:hAnsi="Times New Roman" w:cs="Times New Roman"/>
          <w:sz w:val="28"/>
          <w:szCs w:val="28"/>
          <w:highlight w:val="green"/>
          <w:lang w:eastAsia="ru-RU"/>
        </w:rPr>
      </w:pPr>
    </w:p>
    <w:p w14:paraId="1E4B9F0F" w14:textId="77777777" w:rsidR="00C161A4" w:rsidRDefault="00C161A4" w:rsidP="003B37DC">
      <w:pPr>
        <w:spacing w:after="0" w:line="240" w:lineRule="auto"/>
        <w:rPr>
          <w:rFonts w:ascii="Times New Roman" w:eastAsiaTheme="minorEastAsia" w:hAnsi="Times New Roman" w:cs="Times New Roman"/>
          <w:sz w:val="28"/>
          <w:szCs w:val="28"/>
          <w:highlight w:val="green"/>
          <w:lang w:eastAsia="ru-RU"/>
        </w:rPr>
      </w:pPr>
    </w:p>
    <w:p w14:paraId="5621B1CE" w14:textId="77777777" w:rsidR="00C161A4" w:rsidRDefault="00C161A4" w:rsidP="003B37DC">
      <w:pPr>
        <w:spacing w:after="0" w:line="240" w:lineRule="auto"/>
        <w:rPr>
          <w:rFonts w:ascii="Times New Roman" w:eastAsiaTheme="minorEastAsia" w:hAnsi="Times New Roman" w:cs="Times New Roman"/>
          <w:sz w:val="28"/>
          <w:szCs w:val="28"/>
          <w:highlight w:val="green"/>
          <w:lang w:eastAsia="ru-RU"/>
        </w:rPr>
      </w:pPr>
    </w:p>
    <w:p w14:paraId="65AEFDE1" w14:textId="77777777" w:rsidR="00C161A4" w:rsidRDefault="00C161A4" w:rsidP="003B37DC">
      <w:pPr>
        <w:spacing w:after="0" w:line="240" w:lineRule="auto"/>
        <w:rPr>
          <w:rFonts w:ascii="Times New Roman" w:eastAsiaTheme="minorEastAsia" w:hAnsi="Times New Roman" w:cs="Times New Roman"/>
          <w:sz w:val="28"/>
          <w:szCs w:val="28"/>
          <w:highlight w:val="green"/>
          <w:lang w:eastAsia="ru-RU"/>
        </w:rPr>
      </w:pPr>
    </w:p>
    <w:p w14:paraId="054E9CF9" w14:textId="77777777" w:rsidR="00C161A4" w:rsidRDefault="00C161A4" w:rsidP="003B37DC">
      <w:pPr>
        <w:spacing w:after="0" w:line="240" w:lineRule="auto"/>
        <w:rPr>
          <w:rFonts w:ascii="Times New Roman" w:eastAsiaTheme="minorEastAsia" w:hAnsi="Times New Roman" w:cs="Times New Roman"/>
          <w:sz w:val="28"/>
          <w:szCs w:val="28"/>
          <w:highlight w:val="green"/>
          <w:lang w:eastAsia="ru-RU"/>
        </w:rPr>
      </w:pPr>
    </w:p>
    <w:p w14:paraId="679A13E5" w14:textId="77777777" w:rsidR="00C161A4" w:rsidRDefault="00C161A4" w:rsidP="003B37DC">
      <w:pPr>
        <w:spacing w:after="0" w:line="240" w:lineRule="auto"/>
        <w:rPr>
          <w:rFonts w:ascii="Times New Roman" w:eastAsiaTheme="minorEastAsia" w:hAnsi="Times New Roman" w:cs="Times New Roman"/>
          <w:sz w:val="28"/>
          <w:szCs w:val="28"/>
          <w:highlight w:val="green"/>
          <w:lang w:eastAsia="ru-RU"/>
        </w:rPr>
      </w:pPr>
    </w:p>
    <w:p w14:paraId="1CFA2195" w14:textId="77777777" w:rsidR="00C161A4" w:rsidRDefault="00C161A4" w:rsidP="003B37DC">
      <w:pPr>
        <w:spacing w:after="0" w:line="240" w:lineRule="auto"/>
        <w:rPr>
          <w:rFonts w:ascii="Times New Roman" w:eastAsiaTheme="minorEastAsia" w:hAnsi="Times New Roman" w:cs="Times New Roman"/>
          <w:sz w:val="28"/>
          <w:szCs w:val="28"/>
          <w:highlight w:val="green"/>
          <w:lang w:eastAsia="ru-RU"/>
        </w:rPr>
      </w:pPr>
    </w:p>
    <w:p w14:paraId="1EC111DA" w14:textId="2A3D5A1E" w:rsidR="00734004" w:rsidRPr="004E505F" w:rsidRDefault="00402A81" w:rsidP="00734004">
      <w:pPr>
        <w:spacing w:after="0" w:line="240" w:lineRule="auto"/>
        <w:ind w:right="-31"/>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4</w:t>
      </w:r>
    </w:p>
    <w:p w14:paraId="6FD6A6B8" w14:textId="29C62EA0" w:rsidR="00734004" w:rsidRDefault="00734004" w:rsidP="00734004">
      <w:pPr>
        <w:spacing w:after="0" w:line="240" w:lineRule="auto"/>
        <w:ind w:right="-31"/>
        <w:jc w:val="center"/>
        <w:rPr>
          <w:rFonts w:ascii="Times New Roman" w:eastAsia="Times New Roman" w:hAnsi="Times New Roman" w:cs="Times New Roman"/>
          <w:sz w:val="28"/>
          <w:szCs w:val="28"/>
          <w:lang w:eastAsia="ru-RU"/>
        </w:rPr>
      </w:pPr>
      <w:r w:rsidRPr="00734004">
        <w:rPr>
          <w:rFonts w:ascii="Times New Roman" w:eastAsia="Times New Roman" w:hAnsi="Times New Roman" w:cs="Times New Roman"/>
          <w:sz w:val="28"/>
          <w:szCs w:val="28"/>
          <w:lang w:eastAsia="ru-RU"/>
        </w:rPr>
        <w:t>План достижения показателей муниципальной программы в 2024 году</w:t>
      </w:r>
    </w:p>
    <w:p w14:paraId="02E6E870" w14:textId="77777777" w:rsidR="007863A6" w:rsidRDefault="007863A6" w:rsidP="00734004">
      <w:pPr>
        <w:spacing w:after="0" w:line="240" w:lineRule="auto"/>
        <w:ind w:right="-31"/>
        <w:jc w:val="center"/>
        <w:rPr>
          <w:rFonts w:ascii="Times New Roman" w:eastAsiaTheme="minorEastAsia" w:hAnsi="Times New Roman" w:cs="Times New Roman"/>
          <w:sz w:val="28"/>
          <w:szCs w:val="28"/>
          <w:lang w:eastAsia="ru-RU"/>
        </w:rPr>
      </w:pPr>
    </w:p>
    <w:tbl>
      <w:tblPr>
        <w:tblW w:w="52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49"/>
        <w:gridCol w:w="3983"/>
        <w:gridCol w:w="1137"/>
        <w:gridCol w:w="1142"/>
        <w:gridCol w:w="542"/>
        <w:gridCol w:w="542"/>
        <w:gridCol w:w="542"/>
        <w:gridCol w:w="542"/>
        <w:gridCol w:w="542"/>
        <w:gridCol w:w="557"/>
        <w:gridCol w:w="551"/>
        <w:gridCol w:w="542"/>
        <w:gridCol w:w="793"/>
        <w:gridCol w:w="542"/>
        <w:gridCol w:w="609"/>
        <w:gridCol w:w="2199"/>
      </w:tblGrid>
      <w:tr w:rsidR="003159AB" w:rsidRPr="007863A6" w14:paraId="528DDF1F" w14:textId="77777777" w:rsidTr="00062D71">
        <w:trPr>
          <w:trHeight w:val="349"/>
          <w:tblHeader/>
        </w:trPr>
        <w:tc>
          <w:tcPr>
            <w:tcW w:w="179" w:type="pct"/>
            <w:vMerge w:val="restart"/>
            <w:vAlign w:val="center"/>
          </w:tcPr>
          <w:p w14:paraId="50C875AA"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п/п</w:t>
            </w:r>
          </w:p>
        </w:tc>
        <w:tc>
          <w:tcPr>
            <w:tcW w:w="1300" w:type="pct"/>
            <w:vMerge w:val="restart"/>
            <w:vAlign w:val="center"/>
          </w:tcPr>
          <w:p w14:paraId="3556D679"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Показатели комплекса процессных мероприятий</w:t>
            </w:r>
          </w:p>
        </w:tc>
        <w:tc>
          <w:tcPr>
            <w:tcW w:w="371" w:type="pct"/>
            <w:vMerge w:val="restart"/>
            <w:vAlign w:val="center"/>
          </w:tcPr>
          <w:p w14:paraId="5F6EA00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Уровень показателя</w:t>
            </w:r>
          </w:p>
        </w:tc>
        <w:tc>
          <w:tcPr>
            <w:tcW w:w="373" w:type="pct"/>
            <w:vMerge w:val="restart"/>
            <w:vAlign w:val="center"/>
          </w:tcPr>
          <w:p w14:paraId="31FDC54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Единица измерения</w:t>
            </w:r>
          </w:p>
          <w:p w14:paraId="6F85BFA8"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 ОКЕИ)</w:t>
            </w:r>
          </w:p>
        </w:tc>
        <w:tc>
          <w:tcPr>
            <w:tcW w:w="2058" w:type="pct"/>
            <w:gridSpan w:val="11"/>
            <w:vAlign w:val="center"/>
          </w:tcPr>
          <w:p w14:paraId="791676D4"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Плановые значения по месяцам</w:t>
            </w:r>
          </w:p>
        </w:tc>
        <w:tc>
          <w:tcPr>
            <w:tcW w:w="719" w:type="pct"/>
            <w:vMerge w:val="restart"/>
            <w:vAlign w:val="center"/>
          </w:tcPr>
          <w:p w14:paraId="6DD9AB4F"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На конец 2024 года</w:t>
            </w:r>
          </w:p>
        </w:tc>
      </w:tr>
      <w:tr w:rsidR="003159AB" w:rsidRPr="007863A6" w14:paraId="78A514BB" w14:textId="77777777" w:rsidTr="00062D71">
        <w:trPr>
          <w:trHeight w:val="661"/>
          <w:tblHeader/>
        </w:trPr>
        <w:tc>
          <w:tcPr>
            <w:tcW w:w="179" w:type="pct"/>
            <w:vMerge/>
            <w:vAlign w:val="center"/>
          </w:tcPr>
          <w:p w14:paraId="27B597FB"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p>
        </w:tc>
        <w:tc>
          <w:tcPr>
            <w:tcW w:w="1300" w:type="pct"/>
            <w:vMerge/>
            <w:vAlign w:val="center"/>
          </w:tcPr>
          <w:p w14:paraId="7C944B5A"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p>
        </w:tc>
        <w:tc>
          <w:tcPr>
            <w:tcW w:w="371" w:type="pct"/>
            <w:vMerge/>
            <w:vAlign w:val="center"/>
          </w:tcPr>
          <w:p w14:paraId="601BAD5C"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p>
        </w:tc>
        <w:tc>
          <w:tcPr>
            <w:tcW w:w="373" w:type="pct"/>
            <w:vMerge/>
            <w:vAlign w:val="center"/>
          </w:tcPr>
          <w:p w14:paraId="20D69165"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p>
        </w:tc>
        <w:tc>
          <w:tcPr>
            <w:tcW w:w="177" w:type="pct"/>
            <w:vAlign w:val="center"/>
          </w:tcPr>
          <w:p w14:paraId="6294838A"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янв.</w:t>
            </w:r>
          </w:p>
        </w:tc>
        <w:tc>
          <w:tcPr>
            <w:tcW w:w="177" w:type="pct"/>
            <w:vAlign w:val="center"/>
          </w:tcPr>
          <w:p w14:paraId="768739A5"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Фев.</w:t>
            </w:r>
          </w:p>
        </w:tc>
        <w:tc>
          <w:tcPr>
            <w:tcW w:w="177" w:type="pct"/>
            <w:vAlign w:val="center"/>
          </w:tcPr>
          <w:p w14:paraId="3CBB5A17"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Март</w:t>
            </w:r>
          </w:p>
        </w:tc>
        <w:tc>
          <w:tcPr>
            <w:tcW w:w="177" w:type="pct"/>
            <w:vAlign w:val="center"/>
          </w:tcPr>
          <w:p w14:paraId="7A7BF49A"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апр.</w:t>
            </w:r>
          </w:p>
        </w:tc>
        <w:tc>
          <w:tcPr>
            <w:tcW w:w="177" w:type="pct"/>
            <w:vAlign w:val="center"/>
          </w:tcPr>
          <w:p w14:paraId="0063A665"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Май</w:t>
            </w:r>
          </w:p>
        </w:tc>
        <w:tc>
          <w:tcPr>
            <w:tcW w:w="182" w:type="pct"/>
            <w:vAlign w:val="center"/>
          </w:tcPr>
          <w:p w14:paraId="09F31A48"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июнь</w:t>
            </w:r>
          </w:p>
        </w:tc>
        <w:tc>
          <w:tcPr>
            <w:tcW w:w="180" w:type="pct"/>
            <w:vAlign w:val="center"/>
          </w:tcPr>
          <w:p w14:paraId="4E43E85D"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июль</w:t>
            </w:r>
          </w:p>
        </w:tc>
        <w:tc>
          <w:tcPr>
            <w:tcW w:w="177" w:type="pct"/>
            <w:vAlign w:val="center"/>
          </w:tcPr>
          <w:p w14:paraId="1E362672"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авг.</w:t>
            </w:r>
          </w:p>
        </w:tc>
        <w:tc>
          <w:tcPr>
            <w:tcW w:w="259" w:type="pct"/>
            <w:vAlign w:val="center"/>
          </w:tcPr>
          <w:p w14:paraId="1E6DB8D6"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Сен.</w:t>
            </w:r>
          </w:p>
        </w:tc>
        <w:tc>
          <w:tcPr>
            <w:tcW w:w="177" w:type="pct"/>
            <w:vAlign w:val="center"/>
          </w:tcPr>
          <w:p w14:paraId="72589FEA"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Окт.</w:t>
            </w:r>
          </w:p>
        </w:tc>
        <w:tc>
          <w:tcPr>
            <w:tcW w:w="199" w:type="pct"/>
            <w:vAlign w:val="center"/>
          </w:tcPr>
          <w:p w14:paraId="4CFBBA5C"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Ноя.</w:t>
            </w:r>
          </w:p>
        </w:tc>
        <w:tc>
          <w:tcPr>
            <w:tcW w:w="719" w:type="pct"/>
            <w:vMerge/>
            <w:vAlign w:val="center"/>
          </w:tcPr>
          <w:p w14:paraId="70293A0E"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p>
        </w:tc>
      </w:tr>
      <w:tr w:rsidR="003159AB" w:rsidRPr="007863A6" w14:paraId="5D0C4ABD" w14:textId="77777777" w:rsidTr="003159AB">
        <w:trPr>
          <w:trHeight w:val="386"/>
        </w:trPr>
        <w:tc>
          <w:tcPr>
            <w:tcW w:w="179" w:type="pct"/>
            <w:vAlign w:val="center"/>
          </w:tcPr>
          <w:p w14:paraId="70194EA1" w14:textId="77777777" w:rsidR="003159AB" w:rsidRPr="007863A6" w:rsidRDefault="003159AB" w:rsidP="003159AB">
            <w:pPr>
              <w:spacing w:before="60" w:after="60"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w:t>
            </w:r>
          </w:p>
        </w:tc>
        <w:tc>
          <w:tcPr>
            <w:tcW w:w="4821" w:type="pct"/>
            <w:gridSpan w:val="15"/>
            <w:vAlign w:val="center"/>
          </w:tcPr>
          <w:p w14:paraId="15EA6AB4"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предоставления жилищно-коммунальных услуг и развития</w:t>
            </w:r>
          </w:p>
        </w:tc>
      </w:tr>
      <w:tr w:rsidR="003159AB" w:rsidRPr="007863A6" w14:paraId="55F8A473" w14:textId="77777777" w:rsidTr="00062D71">
        <w:trPr>
          <w:trHeight w:val="1231"/>
        </w:trPr>
        <w:tc>
          <w:tcPr>
            <w:tcW w:w="179" w:type="pct"/>
            <w:vAlign w:val="center"/>
          </w:tcPr>
          <w:p w14:paraId="3B9C1C36"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1.1</w:t>
            </w:r>
            <w:r w:rsidRPr="007863A6">
              <w:rPr>
                <w:rFonts w:ascii="Times New Roman" w:eastAsiaTheme="minorEastAsia" w:hAnsi="Times New Roman" w:cs="Times New Roman"/>
                <w:lang w:eastAsia="ru-RU"/>
              </w:rPr>
              <w:t>.</w:t>
            </w:r>
          </w:p>
        </w:tc>
        <w:tc>
          <w:tcPr>
            <w:tcW w:w="1300" w:type="pct"/>
            <w:vAlign w:val="center"/>
          </w:tcPr>
          <w:p w14:paraId="6EF31E81" w14:textId="2AE9B64C" w:rsidR="003159AB" w:rsidRPr="007863A6" w:rsidRDefault="003159AB" w:rsidP="00062D71">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u w:color="000000"/>
                <w:lang w:eastAsia="ru-RU"/>
              </w:rPr>
              <w:t xml:space="preserve">Процент обеспечения </w:t>
            </w:r>
            <w:proofErr w:type="spellStart"/>
            <w:r w:rsidRPr="007863A6">
              <w:rPr>
                <w:rFonts w:ascii="Times New Roman" w:eastAsiaTheme="minorEastAsia" w:hAnsi="Times New Roman" w:cs="Times New Roman"/>
                <w:u w:color="000000"/>
                <w:lang w:eastAsia="ru-RU"/>
              </w:rPr>
              <w:t>помывок</w:t>
            </w:r>
            <w:proofErr w:type="spellEnd"/>
            <w:r w:rsidRPr="007863A6">
              <w:rPr>
                <w:rFonts w:ascii="Times New Roman" w:eastAsiaTheme="minorEastAsia" w:hAnsi="Times New Roman" w:cs="Times New Roman"/>
                <w:u w:color="000000"/>
                <w:lang w:eastAsia="ru-RU"/>
              </w:rPr>
              <w:t xml:space="preserve"> льготных категорий граждан (не менее 100%) от всех обратившихся за м</w:t>
            </w:r>
            <w:r w:rsidR="00062D71">
              <w:rPr>
                <w:rFonts w:ascii="Times New Roman" w:eastAsiaTheme="minorEastAsia" w:hAnsi="Times New Roman" w:cs="Times New Roman"/>
                <w:u w:color="000000"/>
                <w:lang w:eastAsia="ru-RU"/>
              </w:rPr>
              <w:t>е</w:t>
            </w:r>
            <w:r w:rsidRPr="007863A6">
              <w:rPr>
                <w:rFonts w:ascii="Times New Roman" w:eastAsiaTheme="minorEastAsia" w:hAnsi="Times New Roman" w:cs="Times New Roman"/>
                <w:u w:color="000000"/>
                <w:lang w:eastAsia="ru-RU"/>
              </w:rPr>
              <w:t>рами социальной поддержки в виде льготного пользования услугами городской бани</w:t>
            </w:r>
          </w:p>
        </w:tc>
        <w:tc>
          <w:tcPr>
            <w:tcW w:w="371" w:type="pct"/>
            <w:vAlign w:val="center"/>
          </w:tcPr>
          <w:p w14:paraId="7FE6215D"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3A9AD935"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7" w:type="pct"/>
            <w:vAlign w:val="center"/>
          </w:tcPr>
          <w:p w14:paraId="618B99CC"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43981541"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3C7438E7"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51B7CB09"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12F4FF4D"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vAlign w:val="center"/>
          </w:tcPr>
          <w:p w14:paraId="5BF2D71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vAlign w:val="center"/>
          </w:tcPr>
          <w:p w14:paraId="0E321D9E"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33A6F9D6"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59" w:type="pct"/>
            <w:vAlign w:val="center"/>
          </w:tcPr>
          <w:p w14:paraId="27CB4C81"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3D42A876"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vAlign w:val="center"/>
          </w:tcPr>
          <w:p w14:paraId="4145882A"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vAlign w:val="center"/>
          </w:tcPr>
          <w:p w14:paraId="2385902C"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3159AB" w:rsidRPr="007863A6" w14:paraId="118C1021" w14:textId="77777777" w:rsidTr="00062D71">
        <w:trPr>
          <w:trHeight w:val="386"/>
        </w:trPr>
        <w:tc>
          <w:tcPr>
            <w:tcW w:w="179" w:type="pct"/>
            <w:vAlign w:val="center"/>
          </w:tcPr>
          <w:p w14:paraId="3EC9C00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1.2</w:t>
            </w:r>
            <w:r w:rsidRPr="007863A6">
              <w:rPr>
                <w:rFonts w:ascii="Times New Roman" w:eastAsiaTheme="minorEastAsia" w:hAnsi="Times New Roman" w:cs="Times New Roman"/>
                <w:lang w:eastAsia="ru-RU"/>
              </w:rPr>
              <w:t>.</w:t>
            </w:r>
          </w:p>
        </w:tc>
        <w:tc>
          <w:tcPr>
            <w:tcW w:w="1300" w:type="pct"/>
            <w:vAlign w:val="center"/>
          </w:tcPr>
          <w:p w14:paraId="2BFCA851" w14:textId="20534B64" w:rsidR="003159AB" w:rsidRPr="007863A6" w:rsidRDefault="003159AB" w:rsidP="00062D71">
            <w:pPr>
              <w:spacing w:after="0" w:line="240" w:lineRule="auto"/>
              <w:rPr>
                <w:rFonts w:ascii="Times New Roman" w:eastAsiaTheme="minorEastAsia" w:hAnsi="Times New Roman" w:cs="Times New Roman"/>
                <w:u w:color="000000"/>
                <w:lang w:eastAsia="ru-RU"/>
              </w:rPr>
            </w:pPr>
            <w:r w:rsidRPr="007964DF">
              <w:rPr>
                <w:rFonts w:ascii="Times New Roman" w:eastAsiaTheme="minorEastAsia" w:hAnsi="Times New Roman" w:cs="Times New Roman"/>
                <w:lang w:eastAsia="ru-RU"/>
              </w:rPr>
              <w:t xml:space="preserve">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w:t>
            </w:r>
            <w:r w:rsidRPr="007863A6">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sidR="00062D71">
              <w:rPr>
                <w:rFonts w:ascii="Times New Roman" w:eastAsiaTheme="minorEastAsia" w:hAnsi="Times New Roman" w:cs="Times New Roman"/>
                <w:lang w:eastAsia="ru-RU"/>
              </w:rPr>
              <w:t>)</w:t>
            </w:r>
          </w:p>
        </w:tc>
        <w:tc>
          <w:tcPr>
            <w:tcW w:w="371" w:type="pct"/>
            <w:vAlign w:val="center"/>
          </w:tcPr>
          <w:p w14:paraId="16D1E619"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0D75092E"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7" w:type="pct"/>
            <w:vAlign w:val="center"/>
          </w:tcPr>
          <w:p w14:paraId="5DEDD0BF"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076E2195"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100</w:t>
            </w:r>
          </w:p>
        </w:tc>
        <w:tc>
          <w:tcPr>
            <w:tcW w:w="177" w:type="pct"/>
            <w:vAlign w:val="center"/>
          </w:tcPr>
          <w:p w14:paraId="270AFDB7"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6BB40BE0"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5388BA1"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2" w:type="pct"/>
            <w:vAlign w:val="center"/>
          </w:tcPr>
          <w:p w14:paraId="1551980D"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80" w:type="pct"/>
            <w:vAlign w:val="center"/>
          </w:tcPr>
          <w:p w14:paraId="7642E83C"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7FD44ADE"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259" w:type="pct"/>
            <w:vAlign w:val="center"/>
          </w:tcPr>
          <w:p w14:paraId="0E49174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77" w:type="pct"/>
            <w:vAlign w:val="center"/>
          </w:tcPr>
          <w:p w14:paraId="250E65D8"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199" w:type="pct"/>
            <w:vAlign w:val="center"/>
          </w:tcPr>
          <w:p w14:paraId="3465D6A7"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c>
          <w:tcPr>
            <w:tcW w:w="719" w:type="pct"/>
            <w:vAlign w:val="center"/>
          </w:tcPr>
          <w:p w14:paraId="41E88D93"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100</w:t>
            </w:r>
          </w:p>
        </w:tc>
      </w:tr>
      <w:tr w:rsidR="003159AB" w:rsidRPr="007863A6" w14:paraId="7ACA1402" w14:textId="77777777" w:rsidTr="00062D71">
        <w:trPr>
          <w:trHeight w:val="386"/>
        </w:trPr>
        <w:tc>
          <w:tcPr>
            <w:tcW w:w="179" w:type="pct"/>
            <w:vAlign w:val="center"/>
          </w:tcPr>
          <w:p w14:paraId="45537FA7"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1300" w:type="pct"/>
            <w:vAlign w:val="center"/>
          </w:tcPr>
          <w:p w14:paraId="2F551651" w14:textId="77777777" w:rsidR="003159AB" w:rsidRPr="007964DF"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газоснабжением территории города Нефтеюганска</w:t>
            </w:r>
          </w:p>
        </w:tc>
        <w:tc>
          <w:tcPr>
            <w:tcW w:w="371" w:type="pct"/>
            <w:vAlign w:val="center"/>
          </w:tcPr>
          <w:p w14:paraId="6E45E36F"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0A331A81"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i/>
                <w:lang w:eastAsia="ru-RU"/>
              </w:rPr>
              <w:t>км</w:t>
            </w:r>
          </w:p>
        </w:tc>
        <w:tc>
          <w:tcPr>
            <w:tcW w:w="177" w:type="pct"/>
            <w:vAlign w:val="center"/>
          </w:tcPr>
          <w:p w14:paraId="658C8008"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A18A373"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E4345DF"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5DC66B5"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35D20C5"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6BEF883"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750965A"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9A4CF96"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22BCA5FB"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A3844A8"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BAEBCE5"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19916B32"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0,112</w:t>
            </w:r>
          </w:p>
        </w:tc>
      </w:tr>
      <w:tr w:rsidR="003159AB" w:rsidRPr="007863A6" w14:paraId="14B8A7CD" w14:textId="77777777" w:rsidTr="003159AB">
        <w:trPr>
          <w:trHeight w:val="491"/>
        </w:trPr>
        <w:tc>
          <w:tcPr>
            <w:tcW w:w="179" w:type="pct"/>
            <w:vAlign w:val="center"/>
          </w:tcPr>
          <w:p w14:paraId="356E8F6E" w14:textId="77777777" w:rsidR="003159AB" w:rsidRPr="007863A6" w:rsidRDefault="003159AB" w:rsidP="003159AB">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 2.</w:t>
            </w:r>
          </w:p>
        </w:tc>
        <w:tc>
          <w:tcPr>
            <w:tcW w:w="4821" w:type="pct"/>
            <w:gridSpan w:val="15"/>
            <w:vAlign w:val="center"/>
          </w:tcPr>
          <w:p w14:paraId="6D814ECB"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доступности и качества жилищных услуг</w:t>
            </w:r>
          </w:p>
        </w:tc>
      </w:tr>
      <w:tr w:rsidR="003159AB" w:rsidRPr="007863A6" w14:paraId="54C1DE9D" w14:textId="77777777" w:rsidTr="00062D71">
        <w:trPr>
          <w:trHeight w:val="386"/>
        </w:trPr>
        <w:tc>
          <w:tcPr>
            <w:tcW w:w="179" w:type="pct"/>
            <w:vAlign w:val="center"/>
          </w:tcPr>
          <w:p w14:paraId="0B0A263D" w14:textId="77777777" w:rsidR="003159AB" w:rsidRPr="007863A6" w:rsidRDefault="003159AB" w:rsidP="003159AB">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2.1.</w:t>
            </w:r>
          </w:p>
        </w:tc>
        <w:tc>
          <w:tcPr>
            <w:tcW w:w="1300" w:type="pct"/>
            <w:vAlign w:val="center"/>
          </w:tcPr>
          <w:p w14:paraId="1F699F92" w14:textId="77777777" w:rsidR="003159AB" w:rsidRPr="007863A6" w:rsidRDefault="003159AB" w:rsidP="003159AB">
            <w:pPr>
              <w:spacing w:line="240" w:lineRule="auto"/>
              <w:rPr>
                <w:rFonts w:ascii="Times New Roman" w:eastAsiaTheme="minorEastAsia" w:hAnsi="Times New Roman" w:cs="Times New Roman"/>
                <w:bCs/>
                <w:color w:val="000000"/>
                <w:u w:color="000000"/>
                <w:lang w:eastAsia="ru-RU"/>
              </w:rPr>
            </w:pPr>
            <w:r w:rsidRPr="007863A6">
              <w:rPr>
                <w:rFonts w:ascii="Times New Roman" w:eastAsiaTheme="minorEastAsia" w:hAnsi="Times New Roman" w:cs="Times New Roman"/>
                <w:lang w:eastAsia="ru-RU"/>
              </w:rPr>
              <w:t>Количество отремонтированных жилых помещений муниципального жилищного фонда</w:t>
            </w:r>
          </w:p>
        </w:tc>
        <w:tc>
          <w:tcPr>
            <w:tcW w:w="371" w:type="pct"/>
            <w:vAlign w:val="center"/>
          </w:tcPr>
          <w:p w14:paraId="321B5A5D"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5E666FB6" w14:textId="77777777" w:rsidR="003159AB" w:rsidRPr="007863A6" w:rsidRDefault="003159AB" w:rsidP="003159AB">
            <w:pPr>
              <w:spacing w:line="240" w:lineRule="auto"/>
              <w:jc w:val="center"/>
              <w:rPr>
                <w:rFonts w:ascii="Times New Roman" w:eastAsiaTheme="minorEastAsia" w:hAnsi="Times New Roman" w:cs="Times New Roman"/>
                <w:i/>
                <w:lang w:eastAsia="ru-RU"/>
              </w:rPr>
            </w:pPr>
            <w:proofErr w:type="spellStart"/>
            <w:r w:rsidRPr="007863A6">
              <w:rPr>
                <w:rFonts w:ascii="Times New Roman" w:eastAsiaTheme="minorEastAsia" w:hAnsi="Times New Roman" w:cs="Times New Roman"/>
                <w:i/>
                <w:lang w:eastAsia="ru-RU"/>
              </w:rPr>
              <w:t>шт</w:t>
            </w:r>
            <w:proofErr w:type="spellEnd"/>
          </w:p>
        </w:tc>
        <w:tc>
          <w:tcPr>
            <w:tcW w:w="177" w:type="pct"/>
          </w:tcPr>
          <w:p w14:paraId="1AD86F5D"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7C34F8E1"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173CD57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3D6D8B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44539E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5ECA2C3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0D0E9AF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45BA19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4A51F51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53557A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A6FFCF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2547F655" w14:textId="77777777" w:rsidR="003159AB" w:rsidRPr="000E646F"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r>
      <w:tr w:rsidR="003159AB" w:rsidRPr="007863A6" w14:paraId="3A29EA36" w14:textId="77777777" w:rsidTr="00062D71">
        <w:trPr>
          <w:trHeight w:val="1698"/>
        </w:trPr>
        <w:tc>
          <w:tcPr>
            <w:tcW w:w="179" w:type="pct"/>
            <w:vAlign w:val="center"/>
          </w:tcPr>
          <w:p w14:paraId="2C860EAB" w14:textId="77777777" w:rsidR="003159AB" w:rsidRPr="007863A6" w:rsidRDefault="003159AB" w:rsidP="003159AB">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2.2.</w:t>
            </w:r>
          </w:p>
        </w:tc>
        <w:tc>
          <w:tcPr>
            <w:tcW w:w="1300" w:type="pct"/>
            <w:vAlign w:val="center"/>
          </w:tcPr>
          <w:p w14:paraId="2DED8399" w14:textId="77777777" w:rsidR="003159AB" w:rsidRPr="007863A6" w:rsidRDefault="003159AB" w:rsidP="003159AB">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tc>
        <w:tc>
          <w:tcPr>
            <w:tcW w:w="371" w:type="pct"/>
            <w:vAlign w:val="center"/>
          </w:tcPr>
          <w:p w14:paraId="0BDE5762"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6BCAF30F"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7" w:type="pct"/>
          </w:tcPr>
          <w:p w14:paraId="63DB89F2"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784800B9"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7D50A40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9B287D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111824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7C04C8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74432B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E59F98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6CC7B87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4FBAA8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05CAEBD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54C58FC9"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3159AB" w:rsidRPr="007863A6" w14:paraId="29D4DD17" w14:textId="77777777" w:rsidTr="00062D71">
        <w:trPr>
          <w:trHeight w:val="1032"/>
        </w:trPr>
        <w:tc>
          <w:tcPr>
            <w:tcW w:w="179" w:type="pct"/>
            <w:vAlign w:val="center"/>
          </w:tcPr>
          <w:p w14:paraId="750AEB70" w14:textId="77777777" w:rsidR="003159AB" w:rsidRPr="007863A6" w:rsidRDefault="003159AB" w:rsidP="003159AB">
            <w:pPr>
              <w:spacing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2.3.</w:t>
            </w:r>
          </w:p>
        </w:tc>
        <w:tc>
          <w:tcPr>
            <w:tcW w:w="1300" w:type="pct"/>
            <w:vAlign w:val="center"/>
          </w:tcPr>
          <w:p w14:paraId="3EF70F04" w14:textId="77777777" w:rsidR="003159AB" w:rsidRPr="007863A6" w:rsidRDefault="003159AB" w:rsidP="003159AB">
            <w:pPr>
              <w:spacing w:line="240" w:lineRule="auto"/>
              <w:rPr>
                <w:rFonts w:ascii="Times New Roman" w:eastAsiaTheme="minorEastAsia" w:hAnsi="Times New Roman" w:cs="Times New Roman"/>
                <w:u w:color="000000"/>
                <w:lang w:eastAsia="ru-RU"/>
              </w:rPr>
            </w:pPr>
            <w:r w:rsidRPr="007863A6">
              <w:rPr>
                <w:rFonts w:ascii="Times New Roman" w:eastAsiaTheme="minorEastAsia" w:hAnsi="Times New Roman" w:cs="Times New Roman"/>
                <w:lang w:eastAsia="ru-RU"/>
              </w:rPr>
              <w:t>Исполнение запланированных работ по проведению капитального ремонта в МКД вследствие возникновения неотложной необходимости</w:t>
            </w:r>
          </w:p>
        </w:tc>
        <w:tc>
          <w:tcPr>
            <w:tcW w:w="371" w:type="pct"/>
            <w:vAlign w:val="center"/>
          </w:tcPr>
          <w:p w14:paraId="2707D283"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7223BF0F"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i/>
                <w:lang w:eastAsia="ru-RU"/>
              </w:rPr>
              <w:t>%</w:t>
            </w:r>
          </w:p>
        </w:tc>
        <w:tc>
          <w:tcPr>
            <w:tcW w:w="177" w:type="pct"/>
          </w:tcPr>
          <w:p w14:paraId="606589A0"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325D9D9C"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C74456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396A70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5929CF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49DBA3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71FE29D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E9931F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161DD3F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159E71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41039CA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429D5BBB"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100</w:t>
            </w:r>
          </w:p>
        </w:tc>
      </w:tr>
      <w:tr w:rsidR="003159AB" w:rsidRPr="007863A6" w14:paraId="0CB8A59E" w14:textId="77777777" w:rsidTr="003159AB">
        <w:trPr>
          <w:trHeight w:val="386"/>
        </w:trPr>
        <w:tc>
          <w:tcPr>
            <w:tcW w:w="179" w:type="pct"/>
            <w:vAlign w:val="center"/>
          </w:tcPr>
          <w:p w14:paraId="6632921F"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w:t>
            </w:r>
            <w:r w:rsidRPr="007863A6">
              <w:rPr>
                <w:rFonts w:ascii="Times New Roman" w:eastAsiaTheme="minorEastAsia" w:hAnsi="Times New Roman" w:cs="Times New Roman"/>
                <w:lang w:eastAsia="ru-RU"/>
              </w:rPr>
              <w:t>.</w:t>
            </w:r>
          </w:p>
        </w:tc>
        <w:tc>
          <w:tcPr>
            <w:tcW w:w="4821" w:type="pct"/>
            <w:gridSpan w:val="15"/>
            <w:vAlign w:val="center"/>
          </w:tcPr>
          <w:p w14:paraId="3D1C9624"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Энергосбережение </w:t>
            </w:r>
          </w:p>
        </w:tc>
      </w:tr>
      <w:tr w:rsidR="003159AB" w:rsidRPr="007863A6" w14:paraId="014541B6" w14:textId="77777777" w:rsidTr="00062D71">
        <w:trPr>
          <w:trHeight w:val="570"/>
        </w:trPr>
        <w:tc>
          <w:tcPr>
            <w:tcW w:w="179" w:type="pct"/>
          </w:tcPr>
          <w:p w14:paraId="22B65D44"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1300" w:type="pct"/>
          </w:tcPr>
          <w:p w14:paraId="4924BC64"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6D34AF">
              <w:rPr>
                <w:rFonts w:ascii="Times New Roman" w:eastAsia="Times New Roman" w:hAnsi="Times New Roman" w:cs="Times New Roman"/>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tc>
        <w:tc>
          <w:tcPr>
            <w:tcW w:w="371" w:type="pct"/>
            <w:vAlign w:val="center"/>
          </w:tcPr>
          <w:p w14:paraId="215C1522"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64A373CB"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7" w:type="pct"/>
          </w:tcPr>
          <w:p w14:paraId="6D9E26A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673DFB2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FD91EB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77D70D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25E875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F7B57B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9E1076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8E52DC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5B19990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00FD5A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A83CE5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2D8FD0AD"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97,50</w:t>
            </w:r>
          </w:p>
        </w:tc>
      </w:tr>
      <w:tr w:rsidR="003159AB" w:rsidRPr="007863A6" w14:paraId="683E3D49" w14:textId="77777777" w:rsidTr="00062D71">
        <w:trPr>
          <w:trHeight w:val="570"/>
        </w:trPr>
        <w:tc>
          <w:tcPr>
            <w:tcW w:w="179" w:type="pct"/>
          </w:tcPr>
          <w:p w14:paraId="58F693D2"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1300" w:type="pct"/>
          </w:tcPr>
          <w:p w14:paraId="0691BBAE"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6D34AF">
              <w:rPr>
                <w:rFonts w:ascii="Times New Roman" w:eastAsia="Batang" w:hAnsi="Times New Roman" w:cs="Times New Roman"/>
                <w:lang w:eastAsia="ko-KR"/>
              </w:rPr>
              <w:t>Доля объема тепловой энергии, расчеты за которую осуществляются с использованием приборов учета, в общем объеме тепловой</w:t>
            </w:r>
            <w:r>
              <w:t xml:space="preserve"> </w:t>
            </w:r>
            <w:r w:rsidRPr="00BB431C">
              <w:rPr>
                <w:rFonts w:ascii="Times New Roman" w:eastAsia="Batang" w:hAnsi="Times New Roman" w:cs="Times New Roman"/>
                <w:lang w:eastAsia="ko-KR"/>
              </w:rPr>
              <w:t>энергии, потребляемой (используемой) на территории муниципального образования</w:t>
            </w:r>
          </w:p>
        </w:tc>
        <w:tc>
          <w:tcPr>
            <w:tcW w:w="371" w:type="pct"/>
            <w:vAlign w:val="center"/>
          </w:tcPr>
          <w:p w14:paraId="1FD9BFBB"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7F9D2147"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7" w:type="pct"/>
          </w:tcPr>
          <w:p w14:paraId="4A12916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4561434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F5F0EB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CC3D84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04DAB5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EB2BFE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A7913E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1FE53A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14DAE38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C56EFE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E3D930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3B3E8342"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lang w:eastAsia="ru-RU"/>
              </w:rPr>
              <w:t>83,20</w:t>
            </w:r>
          </w:p>
        </w:tc>
      </w:tr>
      <w:tr w:rsidR="003159AB" w:rsidRPr="007863A6" w14:paraId="54021C5E" w14:textId="77777777" w:rsidTr="00062D71">
        <w:trPr>
          <w:trHeight w:val="570"/>
        </w:trPr>
        <w:tc>
          <w:tcPr>
            <w:tcW w:w="179" w:type="pct"/>
          </w:tcPr>
          <w:p w14:paraId="36C21035"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3.3.</w:t>
            </w:r>
          </w:p>
        </w:tc>
        <w:tc>
          <w:tcPr>
            <w:tcW w:w="1300" w:type="pct"/>
          </w:tcPr>
          <w:p w14:paraId="3A50CC04" w14:textId="4A70AB47" w:rsidR="003159AB" w:rsidRPr="007863A6" w:rsidRDefault="003159AB" w:rsidP="00062D71">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71" w:type="pct"/>
            <w:vAlign w:val="center"/>
          </w:tcPr>
          <w:p w14:paraId="48AF7A76"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0EF9E5E0"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7" w:type="pct"/>
          </w:tcPr>
          <w:p w14:paraId="23F4702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737F87B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E85975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60C098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6D62B9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115294B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81F58E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5A1EFB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4075B42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E8D9F0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A1B8FD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2E6AD88B"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3159AB" w:rsidRPr="007863A6" w14:paraId="2A43B47C" w14:textId="77777777" w:rsidTr="00062D71">
        <w:trPr>
          <w:trHeight w:val="570"/>
        </w:trPr>
        <w:tc>
          <w:tcPr>
            <w:tcW w:w="179" w:type="pct"/>
          </w:tcPr>
          <w:p w14:paraId="7007341D"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3.4.</w:t>
            </w:r>
          </w:p>
        </w:tc>
        <w:tc>
          <w:tcPr>
            <w:tcW w:w="1300" w:type="pct"/>
          </w:tcPr>
          <w:p w14:paraId="5F6720F0"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tc>
        <w:tc>
          <w:tcPr>
            <w:tcW w:w="371" w:type="pct"/>
            <w:vAlign w:val="center"/>
          </w:tcPr>
          <w:p w14:paraId="12678051"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27B250D6"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7" w:type="pct"/>
          </w:tcPr>
          <w:p w14:paraId="7ED3D81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2014D21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9CD05B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9600D6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4EEE17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3B4B684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56ECE09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8709E1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736D38F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02F0B1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67C91D0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296BDE81"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85,5</w:t>
            </w:r>
          </w:p>
        </w:tc>
      </w:tr>
      <w:tr w:rsidR="003159AB" w:rsidRPr="007863A6" w14:paraId="08B6F4CF" w14:textId="77777777" w:rsidTr="00062D71">
        <w:trPr>
          <w:trHeight w:val="570"/>
        </w:trPr>
        <w:tc>
          <w:tcPr>
            <w:tcW w:w="179" w:type="pct"/>
          </w:tcPr>
          <w:p w14:paraId="026FC6AD"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3.5.</w:t>
            </w:r>
          </w:p>
        </w:tc>
        <w:tc>
          <w:tcPr>
            <w:tcW w:w="1300" w:type="pct"/>
          </w:tcPr>
          <w:p w14:paraId="15259538"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c>
          <w:tcPr>
            <w:tcW w:w="371" w:type="pct"/>
            <w:vAlign w:val="center"/>
          </w:tcPr>
          <w:p w14:paraId="5DDA4BED"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1A9FB7FD"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sz w:val="20"/>
                <w:lang w:eastAsia="ru-RU"/>
              </w:rPr>
              <w:t>%</w:t>
            </w:r>
          </w:p>
        </w:tc>
        <w:tc>
          <w:tcPr>
            <w:tcW w:w="177" w:type="pct"/>
          </w:tcPr>
          <w:p w14:paraId="7C62262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5C5F47D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E53E5A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39D729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A41AC3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5477F3D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18D2A51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4138A3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5CA94DC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61A565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B6F092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0DBF8DFE"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97,0</w:t>
            </w:r>
          </w:p>
        </w:tc>
      </w:tr>
      <w:tr w:rsidR="003159AB" w:rsidRPr="007863A6" w14:paraId="7D7FD431" w14:textId="77777777" w:rsidTr="00062D71">
        <w:trPr>
          <w:trHeight w:val="570"/>
        </w:trPr>
        <w:tc>
          <w:tcPr>
            <w:tcW w:w="179" w:type="pct"/>
          </w:tcPr>
          <w:p w14:paraId="6DDA7121"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3.6.</w:t>
            </w:r>
          </w:p>
        </w:tc>
        <w:tc>
          <w:tcPr>
            <w:tcW w:w="1300" w:type="pct"/>
          </w:tcPr>
          <w:p w14:paraId="7032E736"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371" w:type="pct"/>
            <w:vAlign w:val="center"/>
          </w:tcPr>
          <w:p w14:paraId="6BDCF5EE"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16D39A48"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BB431C">
              <w:rPr>
                <w:rFonts w:ascii="Times New Roman" w:eastAsia="Batang" w:hAnsi="Times New Roman" w:cs="Times New Roman"/>
                <w:lang w:eastAsia="ko-KR"/>
              </w:rPr>
              <w:t>кВт*ч/м²</w:t>
            </w:r>
          </w:p>
        </w:tc>
        <w:tc>
          <w:tcPr>
            <w:tcW w:w="177" w:type="pct"/>
          </w:tcPr>
          <w:p w14:paraId="4ED2888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7DCBC09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CA820C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8FDFD2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2E5CE5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352974D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1273128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39B6D8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5CC5F11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0BEF4C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8C0F53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0D8D36E6"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48,44</w:t>
            </w:r>
          </w:p>
        </w:tc>
      </w:tr>
      <w:tr w:rsidR="003159AB" w:rsidRPr="007863A6" w14:paraId="07690D83" w14:textId="77777777" w:rsidTr="00062D71">
        <w:trPr>
          <w:trHeight w:val="570"/>
        </w:trPr>
        <w:tc>
          <w:tcPr>
            <w:tcW w:w="179" w:type="pct"/>
          </w:tcPr>
          <w:p w14:paraId="2BFC564F"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3.7.</w:t>
            </w:r>
          </w:p>
        </w:tc>
        <w:tc>
          <w:tcPr>
            <w:tcW w:w="1300" w:type="pct"/>
          </w:tcPr>
          <w:p w14:paraId="0A87EDF1" w14:textId="77777777" w:rsidR="003159AB" w:rsidRPr="00BB431C" w:rsidRDefault="003159AB" w:rsidP="003159AB">
            <w:pPr>
              <w:autoSpaceDE w:val="0"/>
              <w:autoSpaceDN w:val="0"/>
              <w:adjustRightInd w:val="0"/>
              <w:spacing w:after="0" w:line="240" w:lineRule="auto"/>
              <w:rPr>
                <w:rFonts w:ascii="Times New Roman" w:eastAsia="Batang" w:hAnsi="Times New Roman" w:cs="Times New Roman"/>
                <w:lang w:eastAsia="ko-KR"/>
              </w:rPr>
            </w:pPr>
            <w:r w:rsidRPr="00BB431C">
              <w:rPr>
                <w:rFonts w:ascii="Times New Roman" w:eastAsia="Batang" w:hAnsi="Times New Roman" w:cs="Times New Roman"/>
                <w:lang w:eastAsia="ko-KR"/>
              </w:rPr>
              <w:t xml:space="preserve">Удельный расход тепловой энергии на </w:t>
            </w:r>
          </w:p>
          <w:p w14:paraId="2E6D6A1A" w14:textId="029B90A6" w:rsidR="003159AB" w:rsidRPr="007863A6" w:rsidRDefault="003159AB" w:rsidP="00062D71">
            <w:pPr>
              <w:autoSpaceDE w:val="0"/>
              <w:autoSpaceDN w:val="0"/>
              <w:adjustRightInd w:val="0"/>
              <w:spacing w:after="0" w:line="240" w:lineRule="auto"/>
              <w:rPr>
                <w:rFonts w:ascii="Times New Roman" w:eastAsiaTheme="minorEastAsia" w:hAnsi="Times New Roman" w:cs="Times New Roman"/>
                <w:lang w:eastAsia="ru-RU"/>
              </w:rPr>
            </w:pPr>
            <w:r w:rsidRPr="00BB431C">
              <w:rPr>
                <w:rFonts w:ascii="Times New Roman" w:eastAsia="Batang" w:hAnsi="Times New Roman" w:cs="Times New Roman"/>
                <w:lang w:eastAsia="ko-KR"/>
              </w:rPr>
              <w:t xml:space="preserve">снабжение органов местного самоуправления и муниципальных учреждений (в расчете на 1 кв. метр общей </w:t>
            </w:r>
            <w:r>
              <w:rPr>
                <w:rFonts w:ascii="Times New Roman" w:eastAsia="Batang" w:hAnsi="Times New Roman" w:cs="Times New Roman"/>
                <w:lang w:eastAsia="ko-KR"/>
              </w:rPr>
              <w:t>площади)</w:t>
            </w:r>
          </w:p>
        </w:tc>
        <w:tc>
          <w:tcPr>
            <w:tcW w:w="371" w:type="pct"/>
            <w:vAlign w:val="center"/>
          </w:tcPr>
          <w:p w14:paraId="368C32AD"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3B80D869"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BB431C">
              <w:rPr>
                <w:rFonts w:ascii="Times New Roman" w:eastAsia="Batang" w:hAnsi="Times New Roman" w:cs="Times New Roman"/>
                <w:lang w:eastAsia="ko-KR"/>
              </w:rPr>
              <w:t>Гкал/м²</w:t>
            </w:r>
          </w:p>
        </w:tc>
        <w:tc>
          <w:tcPr>
            <w:tcW w:w="177" w:type="pct"/>
          </w:tcPr>
          <w:p w14:paraId="58FB0B8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31F5727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035ED5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FDF0AD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AAF5A4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426576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0DF360C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CD3CC9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745D909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4806D0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0DE3C21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7598F12C"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0,22</w:t>
            </w:r>
          </w:p>
        </w:tc>
      </w:tr>
      <w:tr w:rsidR="003159AB" w:rsidRPr="007863A6" w14:paraId="3B5821C8" w14:textId="77777777" w:rsidTr="00062D71">
        <w:trPr>
          <w:trHeight w:val="570"/>
        </w:trPr>
        <w:tc>
          <w:tcPr>
            <w:tcW w:w="179" w:type="pct"/>
          </w:tcPr>
          <w:p w14:paraId="64381D0D"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3.8.</w:t>
            </w:r>
          </w:p>
        </w:tc>
        <w:tc>
          <w:tcPr>
            <w:tcW w:w="1300" w:type="pct"/>
          </w:tcPr>
          <w:p w14:paraId="62EBDF5A" w14:textId="480B7EAC" w:rsidR="003159AB" w:rsidRPr="007863A6" w:rsidRDefault="003159AB" w:rsidP="00062D71">
            <w:pPr>
              <w:autoSpaceDE w:val="0"/>
              <w:autoSpaceDN w:val="0"/>
              <w:adjustRightInd w:val="0"/>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на снабжение органов местного самоуправления</w:t>
            </w:r>
            <w:r w:rsidR="00062D71">
              <w:rPr>
                <w:rFonts w:ascii="Times New Roman" w:eastAsia="Batang" w:hAnsi="Times New Roman" w:cs="Times New Roman"/>
                <w:lang w:eastAsia="ko-KR"/>
              </w:rPr>
              <w:t xml:space="preserve"> </w:t>
            </w:r>
            <w:r w:rsidRPr="004A6263">
              <w:rPr>
                <w:rFonts w:ascii="Times New Roman" w:eastAsia="Batang" w:hAnsi="Times New Roman" w:cs="Times New Roman"/>
                <w:lang w:eastAsia="ko-KR"/>
              </w:rPr>
              <w:t xml:space="preserve">и муниципальных учреждений (в расчете на 1 </w:t>
            </w:r>
            <w:r>
              <w:rPr>
                <w:rFonts w:ascii="Times New Roman" w:eastAsia="Batang" w:hAnsi="Times New Roman" w:cs="Times New Roman"/>
                <w:lang w:eastAsia="ko-KR"/>
              </w:rPr>
              <w:t>человека)</w:t>
            </w:r>
          </w:p>
        </w:tc>
        <w:tc>
          <w:tcPr>
            <w:tcW w:w="371" w:type="pct"/>
            <w:vAlign w:val="center"/>
          </w:tcPr>
          <w:p w14:paraId="0DE4727D"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1008E361"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7" w:type="pct"/>
          </w:tcPr>
          <w:p w14:paraId="4007BC0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03C556C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49FAC6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CA67CA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A0A0A0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E30BC0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EAA964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1535EE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666BD61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20065C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44E4D9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7B02F403"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4,73</w:t>
            </w:r>
          </w:p>
        </w:tc>
      </w:tr>
      <w:tr w:rsidR="003159AB" w:rsidRPr="007863A6" w14:paraId="02A85A20" w14:textId="77777777" w:rsidTr="00062D71">
        <w:trPr>
          <w:trHeight w:val="570"/>
        </w:trPr>
        <w:tc>
          <w:tcPr>
            <w:tcW w:w="179" w:type="pct"/>
          </w:tcPr>
          <w:p w14:paraId="3F14D7E3"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3.9.</w:t>
            </w:r>
          </w:p>
        </w:tc>
        <w:tc>
          <w:tcPr>
            <w:tcW w:w="1300" w:type="pct"/>
          </w:tcPr>
          <w:p w14:paraId="1DAAFE54"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на снабжение органов местного самоуправления и муниципальных учрежд</w:t>
            </w:r>
            <w:r>
              <w:rPr>
                <w:rFonts w:ascii="Times New Roman" w:eastAsia="Batang" w:hAnsi="Times New Roman" w:cs="Times New Roman"/>
                <w:lang w:eastAsia="ko-KR"/>
              </w:rPr>
              <w:t>ений (в расчете на 1 человека)</w:t>
            </w:r>
          </w:p>
        </w:tc>
        <w:tc>
          <w:tcPr>
            <w:tcW w:w="371" w:type="pct"/>
            <w:vAlign w:val="center"/>
          </w:tcPr>
          <w:p w14:paraId="43EB8E58"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3EC097CA"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7" w:type="pct"/>
          </w:tcPr>
          <w:p w14:paraId="7D8C07B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0010971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7818D1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00ECAF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28CD61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5FFE03C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EE2BCF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B77E58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51AD8D2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A0C65C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8A9A35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3EEC19D8"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0,66</w:t>
            </w:r>
          </w:p>
        </w:tc>
      </w:tr>
      <w:tr w:rsidR="003159AB" w:rsidRPr="007863A6" w14:paraId="0AD6DEFB" w14:textId="77777777" w:rsidTr="00062D71">
        <w:trPr>
          <w:trHeight w:val="570"/>
        </w:trPr>
        <w:tc>
          <w:tcPr>
            <w:tcW w:w="179" w:type="pct"/>
          </w:tcPr>
          <w:p w14:paraId="0F962B42"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3.10.</w:t>
            </w:r>
          </w:p>
        </w:tc>
        <w:tc>
          <w:tcPr>
            <w:tcW w:w="1300" w:type="pct"/>
          </w:tcPr>
          <w:p w14:paraId="0F064E36"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тепловой энергии в многоквартирных домах (в расчет</w:t>
            </w:r>
            <w:r>
              <w:rPr>
                <w:rFonts w:ascii="Times New Roman" w:eastAsia="Batang" w:hAnsi="Times New Roman" w:cs="Times New Roman"/>
                <w:lang w:eastAsia="ko-KR"/>
              </w:rPr>
              <w:t>е на 1 кв. метр общей площади)</w:t>
            </w:r>
          </w:p>
        </w:tc>
        <w:tc>
          <w:tcPr>
            <w:tcW w:w="371" w:type="pct"/>
            <w:vAlign w:val="center"/>
          </w:tcPr>
          <w:p w14:paraId="7FF31FD1"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2D188997"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Гкал/м²</w:t>
            </w:r>
          </w:p>
        </w:tc>
        <w:tc>
          <w:tcPr>
            <w:tcW w:w="177" w:type="pct"/>
          </w:tcPr>
          <w:p w14:paraId="216338A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76812D7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4BB17E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891171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12FB83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EBA7D7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536CA25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99BAD9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345FE54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DEBCA0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39B35F3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3157A80E"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3159AB" w:rsidRPr="007863A6" w14:paraId="0657C5FB" w14:textId="77777777" w:rsidTr="00062D71">
        <w:trPr>
          <w:trHeight w:val="570"/>
        </w:trPr>
        <w:tc>
          <w:tcPr>
            <w:tcW w:w="179" w:type="pct"/>
          </w:tcPr>
          <w:p w14:paraId="7034F801"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3.11.</w:t>
            </w:r>
          </w:p>
        </w:tc>
        <w:tc>
          <w:tcPr>
            <w:tcW w:w="1300" w:type="pct"/>
          </w:tcPr>
          <w:p w14:paraId="3B1B40BD"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холодной воды в многоквартирных</w:t>
            </w:r>
            <w:r>
              <w:rPr>
                <w:rFonts w:ascii="Times New Roman" w:eastAsia="Batang" w:hAnsi="Times New Roman" w:cs="Times New Roman"/>
                <w:lang w:eastAsia="ko-KR"/>
              </w:rPr>
              <w:t xml:space="preserve"> домах (в расчете на 1 жителя)</w:t>
            </w:r>
          </w:p>
        </w:tc>
        <w:tc>
          <w:tcPr>
            <w:tcW w:w="371" w:type="pct"/>
            <w:vAlign w:val="center"/>
          </w:tcPr>
          <w:p w14:paraId="1F8F6E99"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5C92B88D"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7" w:type="pct"/>
          </w:tcPr>
          <w:p w14:paraId="03BED25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4A971FC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2AAF18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300B8E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DC1A51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28E67DC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D73234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51CAC7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2812078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6B6E6B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41BE925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4700D77E"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30,5</w:t>
            </w:r>
          </w:p>
        </w:tc>
      </w:tr>
      <w:tr w:rsidR="003159AB" w:rsidRPr="007863A6" w14:paraId="0F45ADB9" w14:textId="77777777" w:rsidTr="00062D71">
        <w:trPr>
          <w:trHeight w:val="570"/>
        </w:trPr>
        <w:tc>
          <w:tcPr>
            <w:tcW w:w="179" w:type="pct"/>
          </w:tcPr>
          <w:p w14:paraId="7052F36A"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3.12.</w:t>
            </w:r>
          </w:p>
        </w:tc>
        <w:tc>
          <w:tcPr>
            <w:tcW w:w="1300" w:type="pct"/>
          </w:tcPr>
          <w:p w14:paraId="3951236B"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Удельный расход горячей воды в многоквартирных</w:t>
            </w:r>
            <w:r>
              <w:rPr>
                <w:rFonts w:ascii="Times New Roman" w:eastAsia="Batang" w:hAnsi="Times New Roman" w:cs="Times New Roman"/>
                <w:lang w:eastAsia="ko-KR"/>
              </w:rPr>
              <w:t xml:space="preserve"> домах (в расчете на 1 жителя)</w:t>
            </w:r>
          </w:p>
        </w:tc>
        <w:tc>
          <w:tcPr>
            <w:tcW w:w="371" w:type="pct"/>
            <w:vAlign w:val="center"/>
          </w:tcPr>
          <w:p w14:paraId="78C887B9"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400BCBD4"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м³/чел.</w:t>
            </w:r>
          </w:p>
        </w:tc>
        <w:tc>
          <w:tcPr>
            <w:tcW w:w="177" w:type="pct"/>
          </w:tcPr>
          <w:p w14:paraId="1F97552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0BAAFB3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974F18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661D15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1A974B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5CEE5B9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F3D10B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4B725C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21303ED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2E6D2B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C2F44F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3C75D3A8"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15,16</w:t>
            </w:r>
          </w:p>
        </w:tc>
      </w:tr>
      <w:tr w:rsidR="003159AB" w:rsidRPr="007863A6" w14:paraId="7C8423A1" w14:textId="77777777" w:rsidTr="00062D71">
        <w:trPr>
          <w:trHeight w:val="570"/>
        </w:trPr>
        <w:tc>
          <w:tcPr>
            <w:tcW w:w="179" w:type="pct"/>
          </w:tcPr>
          <w:p w14:paraId="7F2655F0"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3.13.</w:t>
            </w:r>
          </w:p>
        </w:tc>
        <w:tc>
          <w:tcPr>
            <w:tcW w:w="1300" w:type="pct"/>
          </w:tcPr>
          <w:p w14:paraId="7CBBE02E"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4A6263">
              <w:rPr>
                <w:rFonts w:ascii="Times New Roman" w:eastAsia="Batang" w:hAnsi="Times New Roman" w:cs="Times New Roman"/>
                <w:lang w:eastAsia="ko-KR"/>
              </w:rPr>
              <w:t xml:space="preserve">Удельный расход электрической энергии в многоквартирных домах (в расчете на 1 кв. метр </w:t>
            </w:r>
            <w:r>
              <w:rPr>
                <w:rFonts w:ascii="Times New Roman" w:eastAsia="Batang" w:hAnsi="Times New Roman" w:cs="Times New Roman"/>
                <w:lang w:eastAsia="ko-KR"/>
              </w:rPr>
              <w:t>общей площади)</w:t>
            </w:r>
          </w:p>
        </w:tc>
        <w:tc>
          <w:tcPr>
            <w:tcW w:w="371" w:type="pct"/>
            <w:vAlign w:val="center"/>
          </w:tcPr>
          <w:p w14:paraId="4E9438A0"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274D2BF7"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4A6263">
              <w:rPr>
                <w:rFonts w:ascii="Times New Roman" w:eastAsia="Batang" w:hAnsi="Times New Roman" w:cs="Times New Roman"/>
                <w:lang w:eastAsia="ko-KR"/>
              </w:rPr>
              <w:t>кВт*ч/м²</w:t>
            </w:r>
          </w:p>
        </w:tc>
        <w:tc>
          <w:tcPr>
            <w:tcW w:w="177" w:type="pct"/>
          </w:tcPr>
          <w:p w14:paraId="569C746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4B2A6CC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59D0F6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565945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4F90CA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6168035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6E5601A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48AD2C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0CC4745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7B0A81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F2D5CC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0A4E64F8"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40,7</w:t>
            </w:r>
          </w:p>
        </w:tc>
      </w:tr>
      <w:tr w:rsidR="003159AB" w:rsidRPr="007863A6" w14:paraId="4721DA12" w14:textId="77777777" w:rsidTr="00062D71">
        <w:trPr>
          <w:trHeight w:val="570"/>
        </w:trPr>
        <w:tc>
          <w:tcPr>
            <w:tcW w:w="179" w:type="pct"/>
          </w:tcPr>
          <w:p w14:paraId="7457D7C3"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3.14.</w:t>
            </w:r>
          </w:p>
        </w:tc>
        <w:tc>
          <w:tcPr>
            <w:tcW w:w="1300" w:type="pct"/>
          </w:tcPr>
          <w:p w14:paraId="68FD52D7"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тепловой энергии при ее передаче в общем объем</w:t>
            </w:r>
            <w:r>
              <w:rPr>
                <w:rFonts w:ascii="Times New Roman" w:eastAsia="Times New Roman" w:hAnsi="Times New Roman" w:cs="Times New Roman"/>
                <w:color w:val="000000"/>
                <w:lang w:eastAsia="ru-RU"/>
              </w:rPr>
              <w:t>е переданной тепловой энергии</w:t>
            </w:r>
          </w:p>
        </w:tc>
        <w:tc>
          <w:tcPr>
            <w:tcW w:w="371" w:type="pct"/>
            <w:vAlign w:val="center"/>
          </w:tcPr>
          <w:p w14:paraId="595FFDD0"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5298EA21"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7" w:type="pct"/>
          </w:tcPr>
          <w:p w14:paraId="4F5ADE7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6C1532F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451800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5AA6DD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644489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4A0A16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515C547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E20481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177AA0C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676C6E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5B8CF1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3DECF939"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9,36</w:t>
            </w:r>
          </w:p>
        </w:tc>
      </w:tr>
      <w:tr w:rsidR="003159AB" w:rsidRPr="007863A6" w14:paraId="33B7D93F" w14:textId="77777777" w:rsidTr="00062D71">
        <w:trPr>
          <w:trHeight w:val="570"/>
        </w:trPr>
        <w:tc>
          <w:tcPr>
            <w:tcW w:w="179" w:type="pct"/>
          </w:tcPr>
          <w:p w14:paraId="78B7C09F"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3.15.</w:t>
            </w:r>
          </w:p>
        </w:tc>
        <w:tc>
          <w:tcPr>
            <w:tcW w:w="1300" w:type="pct"/>
          </w:tcPr>
          <w:p w14:paraId="3C659D08"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Доля потерь воды при ее передаче в</w:t>
            </w:r>
            <w:r>
              <w:rPr>
                <w:rFonts w:ascii="Times New Roman" w:eastAsia="Times New Roman" w:hAnsi="Times New Roman" w:cs="Times New Roman"/>
                <w:color w:val="000000"/>
                <w:lang w:eastAsia="ru-RU"/>
              </w:rPr>
              <w:t xml:space="preserve"> общем объеме переданной воды</w:t>
            </w:r>
          </w:p>
        </w:tc>
        <w:tc>
          <w:tcPr>
            <w:tcW w:w="371" w:type="pct"/>
            <w:vAlign w:val="center"/>
          </w:tcPr>
          <w:p w14:paraId="21460CC2"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1764219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Batang" w:hAnsi="Times New Roman" w:cs="Times New Roman"/>
                <w:lang w:eastAsia="ko-KR"/>
              </w:rPr>
              <w:t>%</w:t>
            </w:r>
          </w:p>
        </w:tc>
        <w:tc>
          <w:tcPr>
            <w:tcW w:w="177" w:type="pct"/>
          </w:tcPr>
          <w:p w14:paraId="7768FFF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1230480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146F45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A18FE0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BD7455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C8CD85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4255C1A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EF3EBC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1EA91AA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86FEE6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5919C3A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4C74B105"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13,1</w:t>
            </w:r>
          </w:p>
        </w:tc>
      </w:tr>
      <w:tr w:rsidR="003159AB" w:rsidRPr="007863A6" w14:paraId="29C58BF4" w14:textId="77777777" w:rsidTr="00062D71">
        <w:trPr>
          <w:trHeight w:val="570"/>
        </w:trPr>
        <w:tc>
          <w:tcPr>
            <w:tcW w:w="179" w:type="pct"/>
          </w:tcPr>
          <w:p w14:paraId="2F1603DB"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3.16.</w:t>
            </w:r>
          </w:p>
        </w:tc>
        <w:tc>
          <w:tcPr>
            <w:tcW w:w="1300" w:type="pct"/>
          </w:tcPr>
          <w:p w14:paraId="7A9EA459"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Удельный расход электрической энергии, потребляемой в технологическом процессе транспортировки питьевой воды, на единиц</w:t>
            </w:r>
            <w:r>
              <w:rPr>
                <w:rFonts w:ascii="Times New Roman" w:eastAsia="Times New Roman" w:hAnsi="Times New Roman" w:cs="Times New Roman"/>
                <w:color w:val="000000"/>
                <w:lang w:eastAsia="ru-RU"/>
              </w:rPr>
              <w:t>у объема транспортируемой воды</w:t>
            </w:r>
          </w:p>
        </w:tc>
        <w:tc>
          <w:tcPr>
            <w:tcW w:w="371" w:type="pct"/>
            <w:vAlign w:val="center"/>
          </w:tcPr>
          <w:p w14:paraId="3313E896"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1DCE9EE2"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3B37DC">
              <w:rPr>
                <w:rFonts w:ascii="Times New Roman" w:eastAsia="Times New Roman" w:hAnsi="Times New Roman" w:cs="Times New Roman"/>
                <w:color w:val="000000"/>
                <w:lang w:eastAsia="ru-RU"/>
              </w:rPr>
              <w:t>кВт*ч/</w:t>
            </w:r>
            <w:proofErr w:type="spellStart"/>
            <w:r w:rsidRPr="003B37DC">
              <w:rPr>
                <w:rFonts w:ascii="Times New Roman" w:eastAsia="Times New Roman" w:hAnsi="Times New Roman" w:cs="Times New Roman"/>
                <w:color w:val="000000"/>
                <w:lang w:eastAsia="ru-RU"/>
              </w:rPr>
              <w:t>куб.м</w:t>
            </w:r>
            <w:proofErr w:type="spellEnd"/>
          </w:p>
        </w:tc>
        <w:tc>
          <w:tcPr>
            <w:tcW w:w="177" w:type="pct"/>
          </w:tcPr>
          <w:p w14:paraId="1AB1F62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tcPr>
          <w:p w14:paraId="383D1CE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B8A582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564BDA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4CBFE8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0EFE1C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4DB632C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1C6530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106B4A5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F0FEAE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0B3B76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29908EDD"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2D5022">
              <w:rPr>
                <w:rFonts w:ascii="Times New Roman" w:eastAsia="Times New Roman" w:hAnsi="Times New Roman" w:cs="Times New Roman"/>
                <w:color w:val="000000"/>
                <w:szCs w:val="20"/>
                <w:lang w:eastAsia="ru-RU"/>
              </w:rPr>
              <w:t>0,33</w:t>
            </w:r>
          </w:p>
        </w:tc>
      </w:tr>
      <w:tr w:rsidR="003159AB" w:rsidRPr="007863A6" w14:paraId="42CCEC58" w14:textId="77777777" w:rsidTr="00062D71">
        <w:trPr>
          <w:trHeight w:val="371"/>
        </w:trPr>
        <w:tc>
          <w:tcPr>
            <w:tcW w:w="179" w:type="pct"/>
          </w:tcPr>
          <w:p w14:paraId="1A96D70D"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4821" w:type="pct"/>
            <w:gridSpan w:val="15"/>
          </w:tcPr>
          <w:p w14:paraId="27C4C52C"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Повышение качества условий проживания населения за счет формирования благоприятной среды проживания граждан</w:t>
            </w:r>
          </w:p>
        </w:tc>
      </w:tr>
      <w:tr w:rsidR="003159AB" w:rsidRPr="007863A6" w14:paraId="403AE43A" w14:textId="77777777" w:rsidTr="00062D71">
        <w:trPr>
          <w:trHeight w:val="570"/>
        </w:trPr>
        <w:tc>
          <w:tcPr>
            <w:tcW w:w="179" w:type="pct"/>
          </w:tcPr>
          <w:p w14:paraId="4A93D11F"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w:t>
            </w:r>
          </w:p>
        </w:tc>
        <w:tc>
          <w:tcPr>
            <w:tcW w:w="1300" w:type="pct"/>
          </w:tcPr>
          <w:p w14:paraId="23CA7458"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w:t>
            </w:r>
          </w:p>
        </w:tc>
        <w:tc>
          <w:tcPr>
            <w:tcW w:w="371" w:type="pct"/>
            <w:vAlign w:val="center"/>
          </w:tcPr>
          <w:p w14:paraId="28DE24E5"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6D3A1F42"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69CE1E69"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1 977,73</w:t>
            </w:r>
          </w:p>
        </w:tc>
        <w:tc>
          <w:tcPr>
            <w:tcW w:w="177" w:type="pct"/>
          </w:tcPr>
          <w:p w14:paraId="237190AA"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1 977,73</w:t>
            </w:r>
          </w:p>
        </w:tc>
        <w:tc>
          <w:tcPr>
            <w:tcW w:w="177" w:type="pct"/>
            <w:vAlign w:val="center"/>
          </w:tcPr>
          <w:p w14:paraId="56C7A086"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43661B8E"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3F3BFF7C"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82" w:type="pct"/>
            <w:vAlign w:val="center"/>
          </w:tcPr>
          <w:p w14:paraId="7BC51D46"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80" w:type="pct"/>
            <w:vAlign w:val="center"/>
          </w:tcPr>
          <w:p w14:paraId="5400EF7A"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42F00EA3"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259" w:type="pct"/>
            <w:vAlign w:val="center"/>
          </w:tcPr>
          <w:p w14:paraId="0E6E4B99"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77" w:type="pct"/>
            <w:vAlign w:val="center"/>
          </w:tcPr>
          <w:p w14:paraId="3856F1E4"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199" w:type="pct"/>
            <w:vAlign w:val="center"/>
          </w:tcPr>
          <w:p w14:paraId="7A8A9257"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1 977,73</w:t>
            </w:r>
          </w:p>
        </w:tc>
        <w:tc>
          <w:tcPr>
            <w:tcW w:w="719" w:type="pct"/>
          </w:tcPr>
          <w:p w14:paraId="311CFDA1"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1 977,73</w:t>
            </w:r>
          </w:p>
        </w:tc>
      </w:tr>
      <w:tr w:rsidR="003159AB" w:rsidRPr="007863A6" w14:paraId="6FB73CDA" w14:textId="77777777" w:rsidTr="00062D71">
        <w:trPr>
          <w:trHeight w:val="386"/>
        </w:trPr>
        <w:tc>
          <w:tcPr>
            <w:tcW w:w="179" w:type="pct"/>
          </w:tcPr>
          <w:p w14:paraId="2E525DA3"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4.2.</w:t>
            </w:r>
          </w:p>
        </w:tc>
        <w:tc>
          <w:tcPr>
            <w:tcW w:w="1300" w:type="pct"/>
          </w:tcPr>
          <w:p w14:paraId="28DF0484"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земель общего пользования, подлежащая содержанию в зимний период</w:t>
            </w:r>
          </w:p>
        </w:tc>
        <w:tc>
          <w:tcPr>
            <w:tcW w:w="371" w:type="pct"/>
            <w:vAlign w:val="center"/>
          </w:tcPr>
          <w:p w14:paraId="0EBD0EAD"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05E8CAB5"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4EB53CA6"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1 151,650</w:t>
            </w:r>
          </w:p>
        </w:tc>
        <w:tc>
          <w:tcPr>
            <w:tcW w:w="177" w:type="pct"/>
          </w:tcPr>
          <w:p w14:paraId="19E47D4E"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1 151,650</w:t>
            </w:r>
          </w:p>
        </w:tc>
        <w:tc>
          <w:tcPr>
            <w:tcW w:w="177" w:type="pct"/>
            <w:vAlign w:val="center"/>
          </w:tcPr>
          <w:p w14:paraId="6DA7DA5F"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77" w:type="pct"/>
            <w:vAlign w:val="center"/>
          </w:tcPr>
          <w:p w14:paraId="5B7161D3"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77" w:type="pct"/>
            <w:vAlign w:val="center"/>
          </w:tcPr>
          <w:p w14:paraId="27C2CA7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6DE503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49B8E43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516EFE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6BFE9BC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1AA1A59"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199" w:type="pct"/>
            <w:vAlign w:val="center"/>
          </w:tcPr>
          <w:p w14:paraId="15C19D14"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1 151,650</w:t>
            </w:r>
          </w:p>
        </w:tc>
        <w:tc>
          <w:tcPr>
            <w:tcW w:w="719" w:type="pct"/>
          </w:tcPr>
          <w:p w14:paraId="3FB3CC73"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1 151,650</w:t>
            </w:r>
          </w:p>
        </w:tc>
      </w:tr>
      <w:tr w:rsidR="003159AB" w:rsidRPr="007863A6" w14:paraId="23A1D1FD" w14:textId="77777777" w:rsidTr="00062D71">
        <w:trPr>
          <w:trHeight w:val="386"/>
        </w:trPr>
        <w:tc>
          <w:tcPr>
            <w:tcW w:w="179" w:type="pct"/>
          </w:tcPr>
          <w:p w14:paraId="63A678AB"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4.3.</w:t>
            </w:r>
          </w:p>
        </w:tc>
        <w:tc>
          <w:tcPr>
            <w:tcW w:w="1300" w:type="pct"/>
          </w:tcPr>
          <w:p w14:paraId="04703388"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отловленных безнадзорных животных</w:t>
            </w:r>
          </w:p>
        </w:tc>
        <w:tc>
          <w:tcPr>
            <w:tcW w:w="371" w:type="pct"/>
            <w:vAlign w:val="center"/>
          </w:tcPr>
          <w:p w14:paraId="5F75A219"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3ED8940A"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Шт.</w:t>
            </w:r>
          </w:p>
        </w:tc>
        <w:tc>
          <w:tcPr>
            <w:tcW w:w="177" w:type="pct"/>
          </w:tcPr>
          <w:p w14:paraId="15B4203F"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3A45D7D8"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247653D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A7AEE7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91B2E2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2C5C58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838FEC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D92EDA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78B35BC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3D4F22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6B59BA2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6C48102F" w14:textId="77777777" w:rsidR="003159AB" w:rsidRPr="000E646F"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215</w:t>
            </w:r>
          </w:p>
        </w:tc>
      </w:tr>
      <w:tr w:rsidR="003159AB" w:rsidRPr="007863A6" w14:paraId="307D1303" w14:textId="77777777" w:rsidTr="00062D71">
        <w:trPr>
          <w:trHeight w:val="386"/>
        </w:trPr>
        <w:tc>
          <w:tcPr>
            <w:tcW w:w="179" w:type="pct"/>
          </w:tcPr>
          <w:p w14:paraId="12019494"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1300" w:type="pct"/>
          </w:tcPr>
          <w:p w14:paraId="61ADB80C"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Содержание животных, оставленных в приюте на пожизненном содержании (агрессивных), находящихся в муниципальной собственности</w:t>
            </w:r>
          </w:p>
        </w:tc>
        <w:tc>
          <w:tcPr>
            <w:tcW w:w="371" w:type="pct"/>
            <w:vAlign w:val="center"/>
          </w:tcPr>
          <w:p w14:paraId="607A8CBC"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5875E31C"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Шт.</w:t>
            </w:r>
          </w:p>
        </w:tc>
        <w:tc>
          <w:tcPr>
            <w:tcW w:w="177" w:type="pct"/>
          </w:tcPr>
          <w:p w14:paraId="3D9688B5"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530751EF"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5ADF10E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A98F21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88B693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374F4FA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78B04F4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EDE2FC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4CDCE9F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207C94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0FC14C8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05A1EFE7"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385</w:t>
            </w:r>
          </w:p>
        </w:tc>
      </w:tr>
      <w:tr w:rsidR="003159AB" w:rsidRPr="007863A6" w14:paraId="78A9E5DC" w14:textId="77777777" w:rsidTr="00062D71">
        <w:trPr>
          <w:trHeight w:val="386"/>
        </w:trPr>
        <w:tc>
          <w:tcPr>
            <w:tcW w:w="179" w:type="pct"/>
          </w:tcPr>
          <w:p w14:paraId="494F265E"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4.5.</w:t>
            </w:r>
          </w:p>
        </w:tc>
        <w:tc>
          <w:tcPr>
            <w:tcW w:w="1300" w:type="pct"/>
          </w:tcPr>
          <w:p w14:paraId="7C7FBA8A"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Площадь проведенной дезинфекции, дератизации</w:t>
            </w:r>
          </w:p>
        </w:tc>
        <w:tc>
          <w:tcPr>
            <w:tcW w:w="371" w:type="pct"/>
            <w:vAlign w:val="center"/>
          </w:tcPr>
          <w:p w14:paraId="4B242A88"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45807A8C"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тыс. м2</w:t>
            </w:r>
          </w:p>
        </w:tc>
        <w:tc>
          <w:tcPr>
            <w:tcW w:w="177" w:type="pct"/>
          </w:tcPr>
          <w:p w14:paraId="6CEA3036"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6F488246"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BBA9E9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1637EC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1040D7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82" w:type="pct"/>
            <w:vAlign w:val="center"/>
          </w:tcPr>
          <w:p w14:paraId="438527EE"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180" w:type="pct"/>
            <w:vAlign w:val="center"/>
          </w:tcPr>
          <w:p w14:paraId="6659BAF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B675A79"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4436</w:t>
            </w:r>
          </w:p>
        </w:tc>
        <w:tc>
          <w:tcPr>
            <w:tcW w:w="259" w:type="pct"/>
            <w:vAlign w:val="center"/>
          </w:tcPr>
          <w:p w14:paraId="6706904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1D9AFB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737A52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4CC690B2"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4436</w:t>
            </w:r>
          </w:p>
        </w:tc>
      </w:tr>
      <w:tr w:rsidR="003159AB" w:rsidRPr="007863A6" w14:paraId="0FA0B421" w14:textId="77777777" w:rsidTr="00062D71">
        <w:trPr>
          <w:trHeight w:val="386"/>
        </w:trPr>
        <w:tc>
          <w:tcPr>
            <w:tcW w:w="179" w:type="pct"/>
          </w:tcPr>
          <w:p w14:paraId="28E42A06"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4.6.</w:t>
            </w:r>
          </w:p>
        </w:tc>
        <w:tc>
          <w:tcPr>
            <w:tcW w:w="1300" w:type="pct"/>
          </w:tcPr>
          <w:p w14:paraId="542D00D2" w14:textId="583E9776" w:rsidR="003159AB" w:rsidRPr="007863A6" w:rsidRDefault="007B1BAE"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tc>
        <w:tc>
          <w:tcPr>
            <w:tcW w:w="371" w:type="pct"/>
            <w:vAlign w:val="center"/>
          </w:tcPr>
          <w:p w14:paraId="5D854D8E"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5DFD358C" w14:textId="4BD07465" w:rsidR="003159AB" w:rsidRPr="007863A6" w:rsidRDefault="007B1BAE" w:rsidP="00E76BE5">
            <w:pPr>
              <w:spacing w:line="240" w:lineRule="auto"/>
              <w:jc w:val="center"/>
              <w:rPr>
                <w:rFonts w:ascii="Times New Roman" w:eastAsiaTheme="minorEastAsia" w:hAnsi="Times New Roman" w:cs="Times New Roman"/>
                <w:i/>
                <w:lang w:eastAsia="ru-RU"/>
              </w:rPr>
            </w:pPr>
            <w:r>
              <w:rPr>
                <w:rFonts w:ascii="Times New Roman" w:eastAsiaTheme="minorEastAsia" w:hAnsi="Times New Roman" w:cs="Times New Roman"/>
                <w:lang w:eastAsia="ru-RU"/>
              </w:rPr>
              <w:t>%</w:t>
            </w:r>
          </w:p>
        </w:tc>
        <w:tc>
          <w:tcPr>
            <w:tcW w:w="177" w:type="pct"/>
            <w:vAlign w:val="center"/>
          </w:tcPr>
          <w:p w14:paraId="55FC2A74" w14:textId="3F8380DC"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5F581E0" w14:textId="64482A16"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76845121" w14:textId="74D32BE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D294843" w14:textId="58D4BFE9"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3C6141F" w14:textId="5144D60E"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20FEC4AD" w14:textId="241DA659"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68CBEB66" w14:textId="28AA30C4"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2129DFD" w14:textId="7CB78D0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4F43EF5E" w14:textId="72C7F965"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C42B7BF" w14:textId="281CC540"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69008FC" w14:textId="74457815"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7EB562EA" w14:textId="6B398172" w:rsidR="003159AB" w:rsidRPr="000E646F" w:rsidRDefault="007B1BAE"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3159AB" w:rsidRPr="007863A6" w14:paraId="2EDE2203" w14:textId="77777777" w:rsidTr="00062D71">
        <w:trPr>
          <w:trHeight w:val="386"/>
        </w:trPr>
        <w:tc>
          <w:tcPr>
            <w:tcW w:w="179" w:type="pct"/>
          </w:tcPr>
          <w:p w14:paraId="232B190D"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4.7.</w:t>
            </w:r>
          </w:p>
        </w:tc>
        <w:tc>
          <w:tcPr>
            <w:tcW w:w="1300" w:type="pct"/>
          </w:tcPr>
          <w:p w14:paraId="476CD101"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Санитарная очистка береговой линии от мусора в границах города</w:t>
            </w:r>
          </w:p>
        </w:tc>
        <w:tc>
          <w:tcPr>
            <w:tcW w:w="371" w:type="pct"/>
            <w:vAlign w:val="center"/>
          </w:tcPr>
          <w:p w14:paraId="349ADF91"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347F8D1A"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км</w:t>
            </w:r>
          </w:p>
        </w:tc>
        <w:tc>
          <w:tcPr>
            <w:tcW w:w="177" w:type="pct"/>
          </w:tcPr>
          <w:p w14:paraId="1C54E69B"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001F78B7"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5266C4F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BA02D2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AF1E49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0CDBA5D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6175DDE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1CFCF7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1C5730E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7FB962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69BC92F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025FC390" w14:textId="77777777" w:rsidR="003159AB" w:rsidRPr="000E646F" w:rsidRDefault="003159AB" w:rsidP="003159AB">
            <w:pPr>
              <w:spacing w:line="240" w:lineRule="auto"/>
              <w:jc w:val="center"/>
              <w:rPr>
                <w:rFonts w:ascii="Times New Roman" w:eastAsiaTheme="minorEastAsia" w:hAnsi="Times New Roman" w:cs="Times New Roman"/>
                <w:lang w:eastAsia="ru-RU"/>
              </w:rPr>
            </w:pPr>
            <w:r w:rsidRPr="000E646F">
              <w:rPr>
                <w:rFonts w:ascii="Times New Roman" w:eastAsiaTheme="minorEastAsia" w:hAnsi="Times New Roman" w:cs="Times New Roman"/>
                <w:lang w:eastAsia="ru-RU"/>
              </w:rPr>
              <w:t>5,3</w:t>
            </w:r>
          </w:p>
        </w:tc>
      </w:tr>
      <w:tr w:rsidR="003159AB" w:rsidRPr="007863A6" w14:paraId="4BD6D6BD" w14:textId="77777777" w:rsidTr="00062D71">
        <w:trPr>
          <w:trHeight w:val="386"/>
        </w:trPr>
        <w:tc>
          <w:tcPr>
            <w:tcW w:w="179" w:type="pct"/>
          </w:tcPr>
          <w:p w14:paraId="1ACB9780"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4.8.</w:t>
            </w:r>
          </w:p>
        </w:tc>
        <w:tc>
          <w:tcPr>
            <w:tcW w:w="1300" w:type="pct"/>
          </w:tcPr>
          <w:p w14:paraId="0F7FBBC8"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Количество высаженных деревьев и кустарников</w:t>
            </w:r>
          </w:p>
        </w:tc>
        <w:tc>
          <w:tcPr>
            <w:tcW w:w="371" w:type="pct"/>
            <w:vAlign w:val="center"/>
          </w:tcPr>
          <w:p w14:paraId="32539690"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4BC3E0E9"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Шт.</w:t>
            </w:r>
          </w:p>
        </w:tc>
        <w:tc>
          <w:tcPr>
            <w:tcW w:w="177" w:type="pct"/>
          </w:tcPr>
          <w:p w14:paraId="3498393D"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4ED8B6E5"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6AED51F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D6D9A3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0C1053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67F210C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4C79AD0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2EFDB7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76C3D3C6"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310/300</w:t>
            </w:r>
          </w:p>
        </w:tc>
        <w:tc>
          <w:tcPr>
            <w:tcW w:w="177" w:type="pct"/>
            <w:vAlign w:val="center"/>
          </w:tcPr>
          <w:p w14:paraId="51A047E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0CF2E48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5D34C0D7" w14:textId="77777777" w:rsidR="003159AB" w:rsidRPr="000E646F"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310</w:t>
            </w:r>
            <w:r w:rsidRPr="000E646F">
              <w:rPr>
                <w:rFonts w:ascii="Times New Roman" w:eastAsiaTheme="minorEastAsia" w:hAnsi="Times New Roman" w:cs="Times New Roman"/>
                <w:lang w:eastAsia="ru-RU"/>
              </w:rPr>
              <w:t>/300</w:t>
            </w:r>
          </w:p>
        </w:tc>
      </w:tr>
      <w:tr w:rsidR="003159AB" w:rsidRPr="007863A6" w14:paraId="7A8BFAA5" w14:textId="77777777" w:rsidTr="00062D71">
        <w:trPr>
          <w:trHeight w:val="386"/>
        </w:trPr>
        <w:tc>
          <w:tcPr>
            <w:tcW w:w="179" w:type="pct"/>
          </w:tcPr>
          <w:p w14:paraId="0BF8FA50"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4.9.</w:t>
            </w:r>
          </w:p>
        </w:tc>
        <w:tc>
          <w:tcPr>
            <w:tcW w:w="1300" w:type="pct"/>
          </w:tcPr>
          <w:p w14:paraId="69A786E2"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 xml:space="preserve">Процент горения (не менее 95%) от всех объектов уличного, дворового освещения и </w:t>
            </w:r>
          </w:p>
          <w:p w14:paraId="5AEE724D"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иллюминации в городе Нефтеюганске, находящихся на обслуживании получателя субсидии</w:t>
            </w:r>
          </w:p>
        </w:tc>
        <w:tc>
          <w:tcPr>
            <w:tcW w:w="371" w:type="pct"/>
            <w:vAlign w:val="center"/>
          </w:tcPr>
          <w:p w14:paraId="08A3EAE3"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1376C40F"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tcPr>
          <w:p w14:paraId="4E4C32C3"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5C444F56"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3A470A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683A64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38E5D7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17A555A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CD2FDC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55F3BB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31820B8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501418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C3B280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047AEABD" w14:textId="77777777" w:rsidR="003159AB" w:rsidRPr="001D6A25"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3159AB" w:rsidRPr="007863A6" w14:paraId="0CEB57C7" w14:textId="77777777" w:rsidTr="00062D71">
        <w:trPr>
          <w:trHeight w:val="386"/>
        </w:trPr>
        <w:tc>
          <w:tcPr>
            <w:tcW w:w="179" w:type="pct"/>
          </w:tcPr>
          <w:p w14:paraId="671B8FAA"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4.10.</w:t>
            </w:r>
          </w:p>
        </w:tc>
        <w:tc>
          <w:tcPr>
            <w:tcW w:w="1300" w:type="pct"/>
          </w:tcPr>
          <w:p w14:paraId="27635330" w14:textId="77777777" w:rsidR="003159AB" w:rsidRPr="007863A6"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установленных контейнерных площадок на территории города Нефтеюганска</w:t>
            </w:r>
          </w:p>
        </w:tc>
        <w:tc>
          <w:tcPr>
            <w:tcW w:w="371" w:type="pct"/>
            <w:vAlign w:val="center"/>
          </w:tcPr>
          <w:p w14:paraId="287B1787"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15426DA3"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7" w:type="pct"/>
          </w:tcPr>
          <w:p w14:paraId="3074C6A8"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0AF5D69A"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143694E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CFC572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7A7AA0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063310B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7013D54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3E8E39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58712FD7" w14:textId="77777777" w:rsidR="003159AB" w:rsidRPr="007863A6" w:rsidRDefault="003159AB" w:rsidP="003159AB">
            <w:pPr>
              <w:spacing w:line="240" w:lineRule="auto"/>
              <w:rPr>
                <w:rFonts w:ascii="Times New Roman" w:eastAsiaTheme="minorEastAsia" w:hAnsi="Times New Roman" w:cs="Times New Roman"/>
                <w:lang w:eastAsia="ru-RU"/>
              </w:rPr>
            </w:pPr>
          </w:p>
        </w:tc>
        <w:tc>
          <w:tcPr>
            <w:tcW w:w="177" w:type="pct"/>
            <w:vAlign w:val="center"/>
          </w:tcPr>
          <w:p w14:paraId="09452639"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c>
          <w:tcPr>
            <w:tcW w:w="199" w:type="pct"/>
            <w:vAlign w:val="center"/>
          </w:tcPr>
          <w:p w14:paraId="3CD8076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46A04106"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r>
      <w:tr w:rsidR="003159AB" w:rsidRPr="007863A6" w14:paraId="7BF9D1E9" w14:textId="77777777" w:rsidTr="00062D71">
        <w:trPr>
          <w:trHeight w:val="386"/>
        </w:trPr>
        <w:tc>
          <w:tcPr>
            <w:tcW w:w="179" w:type="pct"/>
          </w:tcPr>
          <w:p w14:paraId="3B93238B"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4.11.</w:t>
            </w:r>
          </w:p>
        </w:tc>
        <w:tc>
          <w:tcPr>
            <w:tcW w:w="1300" w:type="pct"/>
          </w:tcPr>
          <w:p w14:paraId="16C75275" w14:textId="77777777" w:rsidR="003159AB"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установленных детских игровых площадок</w:t>
            </w:r>
          </w:p>
        </w:tc>
        <w:tc>
          <w:tcPr>
            <w:tcW w:w="371" w:type="pct"/>
            <w:vAlign w:val="center"/>
          </w:tcPr>
          <w:p w14:paraId="77B30680"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2A0D5EF4"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7" w:type="pct"/>
          </w:tcPr>
          <w:p w14:paraId="5E007342"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525282CB"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2707B1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02EF6E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4C3A63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0CC1D7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619237E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176F66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0BD6A4D5"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177" w:type="pct"/>
            <w:vAlign w:val="center"/>
          </w:tcPr>
          <w:p w14:paraId="447E3EB2"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3A37F8C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1050848D"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r>
      <w:tr w:rsidR="003159AB" w:rsidRPr="007863A6" w14:paraId="22829B28" w14:textId="77777777" w:rsidTr="00062D71">
        <w:trPr>
          <w:trHeight w:val="386"/>
        </w:trPr>
        <w:tc>
          <w:tcPr>
            <w:tcW w:w="179" w:type="pct"/>
          </w:tcPr>
          <w:p w14:paraId="39F6DCCB"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1300" w:type="pct"/>
          </w:tcPr>
          <w:p w14:paraId="4E81290B" w14:textId="77777777" w:rsidR="003159AB" w:rsidRDefault="003159AB" w:rsidP="003159AB">
            <w:pPr>
              <w:spacing w:after="0" w:line="240" w:lineRule="auto"/>
              <w:rPr>
                <w:rFonts w:ascii="Times New Roman" w:eastAsiaTheme="minorEastAsia" w:hAnsi="Times New Roman" w:cs="Times New Roman"/>
                <w:lang w:eastAsia="ru-RU"/>
              </w:rPr>
            </w:pPr>
            <w:r w:rsidRPr="00F674E2">
              <w:rPr>
                <w:rFonts w:ascii="Times New Roman" w:eastAsiaTheme="minorEastAsia" w:hAnsi="Times New Roman" w:cs="Times New Roman"/>
                <w:lang w:eastAsia="ru-RU"/>
              </w:rPr>
              <w:t>Количество приобретенных и установленных бетонных ограждений (полусфер)</w:t>
            </w:r>
          </w:p>
        </w:tc>
        <w:tc>
          <w:tcPr>
            <w:tcW w:w="371" w:type="pct"/>
            <w:vAlign w:val="center"/>
          </w:tcPr>
          <w:p w14:paraId="4C1067E8"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2C6F121D"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7" w:type="pct"/>
          </w:tcPr>
          <w:p w14:paraId="3C16AC6A"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4CE13C18"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77CB398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A6B2E4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CDB878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5CEC0EA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66FBF69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B30B0DC"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c>
          <w:tcPr>
            <w:tcW w:w="259" w:type="pct"/>
            <w:vAlign w:val="center"/>
          </w:tcPr>
          <w:p w14:paraId="45FDE13B"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7B67145"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6D243FE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22B55B77"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r>
      <w:tr w:rsidR="003159AB" w:rsidRPr="007863A6" w14:paraId="24C4AB0E" w14:textId="77777777" w:rsidTr="00062D71">
        <w:trPr>
          <w:trHeight w:val="386"/>
        </w:trPr>
        <w:tc>
          <w:tcPr>
            <w:tcW w:w="179" w:type="pct"/>
          </w:tcPr>
          <w:p w14:paraId="0787067B"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4.13.</w:t>
            </w:r>
          </w:p>
        </w:tc>
        <w:tc>
          <w:tcPr>
            <w:tcW w:w="1300" w:type="pct"/>
          </w:tcPr>
          <w:p w14:paraId="621051F5" w14:textId="77777777" w:rsidR="003159AB" w:rsidRPr="00F674E2" w:rsidRDefault="003159AB" w:rsidP="003159AB">
            <w:pPr>
              <w:spacing w:after="0" w:line="240" w:lineRule="auto"/>
              <w:rPr>
                <w:rFonts w:ascii="Times New Roman" w:eastAsiaTheme="minorEastAsia" w:hAnsi="Times New Roman" w:cs="Times New Roman"/>
                <w:lang w:eastAsia="ru-RU"/>
              </w:rPr>
            </w:pPr>
            <w:r w:rsidRPr="00310693">
              <w:rPr>
                <w:rFonts w:ascii="Times New Roman" w:eastAsiaTheme="minorEastAsia" w:hAnsi="Times New Roman" w:cs="Times New Roman"/>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tc>
        <w:tc>
          <w:tcPr>
            <w:tcW w:w="371" w:type="pct"/>
            <w:vAlign w:val="center"/>
          </w:tcPr>
          <w:p w14:paraId="27250377"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5202AF71"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Наличие/отсутствие</w:t>
            </w:r>
          </w:p>
        </w:tc>
        <w:tc>
          <w:tcPr>
            <w:tcW w:w="177" w:type="pct"/>
          </w:tcPr>
          <w:p w14:paraId="4C115944"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509A7007"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FC88CB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BCB2FF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CFB9DE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BE6515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4DCBFC1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5936EF4"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241443A2"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8737226"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3FEEDC8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498F97F0"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Наличие</w:t>
            </w:r>
          </w:p>
        </w:tc>
      </w:tr>
      <w:tr w:rsidR="003159AB" w:rsidRPr="007863A6" w14:paraId="07582799" w14:textId="77777777" w:rsidTr="00062D71">
        <w:trPr>
          <w:trHeight w:val="386"/>
        </w:trPr>
        <w:tc>
          <w:tcPr>
            <w:tcW w:w="179" w:type="pct"/>
          </w:tcPr>
          <w:p w14:paraId="27E2FBE6"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4.14.</w:t>
            </w:r>
          </w:p>
        </w:tc>
        <w:tc>
          <w:tcPr>
            <w:tcW w:w="1300" w:type="pct"/>
          </w:tcPr>
          <w:p w14:paraId="49E668CB" w14:textId="77777777" w:rsidR="003159AB" w:rsidRPr="00310693" w:rsidRDefault="003159AB" w:rsidP="003159AB">
            <w:pPr>
              <w:spacing w:after="0" w:line="240" w:lineRule="auto"/>
              <w:rPr>
                <w:rFonts w:ascii="Times New Roman" w:eastAsiaTheme="minorEastAsia" w:hAnsi="Times New Roman" w:cs="Times New Roman"/>
                <w:lang w:eastAsia="ru-RU"/>
              </w:rPr>
            </w:pPr>
            <w:r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Pr>
                <w:rFonts w:ascii="Times New Roman" w:eastAsiaTheme="minorEastAsia" w:hAnsi="Times New Roman" w:cs="Times New Roman"/>
                <w:lang w:eastAsia="ru-RU"/>
              </w:rPr>
              <w:t xml:space="preserve"> (ежемесячно)</w:t>
            </w:r>
          </w:p>
        </w:tc>
        <w:tc>
          <w:tcPr>
            <w:tcW w:w="371" w:type="pct"/>
            <w:vAlign w:val="center"/>
          </w:tcPr>
          <w:p w14:paraId="274EFD1A"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1C50A19E"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7" w:type="pct"/>
          </w:tcPr>
          <w:p w14:paraId="5C54F5B3" w14:textId="77777777" w:rsidR="003159AB" w:rsidRPr="009A49EB" w:rsidRDefault="003159AB" w:rsidP="003159AB">
            <w:pPr>
              <w:spacing w:line="240" w:lineRule="auto"/>
              <w:jc w:val="center"/>
              <w:rPr>
                <w:rFonts w:ascii="Times New Roman" w:eastAsiaTheme="minorEastAsia" w:hAnsi="Times New Roman" w:cs="Times New Roman"/>
                <w:lang w:eastAsia="ru-RU"/>
              </w:rPr>
            </w:pPr>
          </w:p>
        </w:tc>
        <w:tc>
          <w:tcPr>
            <w:tcW w:w="177" w:type="pct"/>
          </w:tcPr>
          <w:p w14:paraId="4262C2EC" w14:textId="77777777" w:rsidR="003159AB" w:rsidRPr="009A49E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1DCAAFA"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77" w:type="pct"/>
            <w:vAlign w:val="center"/>
          </w:tcPr>
          <w:p w14:paraId="69983174"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77" w:type="pct"/>
            <w:vAlign w:val="center"/>
          </w:tcPr>
          <w:p w14:paraId="0EAE19EB"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82" w:type="pct"/>
            <w:vAlign w:val="center"/>
          </w:tcPr>
          <w:p w14:paraId="4824F9A1"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c>
          <w:tcPr>
            <w:tcW w:w="180" w:type="pct"/>
            <w:vAlign w:val="center"/>
          </w:tcPr>
          <w:p w14:paraId="4D89643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AD74E54"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20E4C203"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2F3AA3C"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58D67BA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3753079F"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165</w:t>
            </w:r>
          </w:p>
        </w:tc>
      </w:tr>
      <w:tr w:rsidR="003159AB" w:rsidRPr="007863A6" w14:paraId="046D726C" w14:textId="77777777" w:rsidTr="00062D71">
        <w:trPr>
          <w:trHeight w:val="386"/>
        </w:trPr>
        <w:tc>
          <w:tcPr>
            <w:tcW w:w="179" w:type="pct"/>
          </w:tcPr>
          <w:p w14:paraId="5BF3BAF9"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4.15.</w:t>
            </w:r>
          </w:p>
        </w:tc>
        <w:tc>
          <w:tcPr>
            <w:tcW w:w="1300" w:type="pct"/>
          </w:tcPr>
          <w:p w14:paraId="3058CA9C" w14:textId="77777777" w:rsidR="003159AB" w:rsidRPr="006C0226"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Приобретение и установка урн для мусора</w:t>
            </w:r>
          </w:p>
        </w:tc>
        <w:tc>
          <w:tcPr>
            <w:tcW w:w="371" w:type="pct"/>
            <w:vAlign w:val="center"/>
          </w:tcPr>
          <w:p w14:paraId="59618894"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0DC181AA"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7" w:type="pct"/>
          </w:tcPr>
          <w:p w14:paraId="53981FD0"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0E094C3A"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15BE027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572892B"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97</w:t>
            </w:r>
          </w:p>
        </w:tc>
        <w:tc>
          <w:tcPr>
            <w:tcW w:w="177" w:type="pct"/>
            <w:vAlign w:val="center"/>
          </w:tcPr>
          <w:p w14:paraId="060517F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0C74C39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7680F49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C34122E"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04AA59F0"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648FCE5"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091A933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5B8E7D65"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97</w:t>
            </w:r>
          </w:p>
        </w:tc>
      </w:tr>
      <w:tr w:rsidR="003159AB" w:rsidRPr="007863A6" w14:paraId="50496544" w14:textId="77777777" w:rsidTr="00062D71">
        <w:trPr>
          <w:trHeight w:val="386"/>
        </w:trPr>
        <w:tc>
          <w:tcPr>
            <w:tcW w:w="179" w:type="pct"/>
          </w:tcPr>
          <w:p w14:paraId="75CB4DD5"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4.16.</w:t>
            </w:r>
          </w:p>
        </w:tc>
        <w:tc>
          <w:tcPr>
            <w:tcW w:w="1300" w:type="pct"/>
          </w:tcPr>
          <w:p w14:paraId="1375D1DA" w14:textId="77777777" w:rsidR="003159AB" w:rsidRPr="000F7C4D" w:rsidRDefault="003159AB" w:rsidP="003159AB">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покрытия пешеходных дорожек, тротуаров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71" w:type="pct"/>
            <w:vAlign w:val="center"/>
          </w:tcPr>
          <w:p w14:paraId="2A005A35"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6A917E11"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7" w:type="pct"/>
          </w:tcPr>
          <w:p w14:paraId="6A9E31B5"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51E5DD4C"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7A677FB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F9B071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96BCA0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273181A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3148803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56CC5C8"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78EC5BC6"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143,55</w:t>
            </w:r>
          </w:p>
        </w:tc>
        <w:tc>
          <w:tcPr>
            <w:tcW w:w="177" w:type="pct"/>
            <w:vAlign w:val="center"/>
          </w:tcPr>
          <w:p w14:paraId="1E89BE22"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54FD3E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02820012"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143,55</w:t>
            </w:r>
          </w:p>
        </w:tc>
      </w:tr>
      <w:tr w:rsidR="003159AB" w:rsidRPr="007863A6" w14:paraId="68E9797D" w14:textId="77777777" w:rsidTr="00062D71">
        <w:trPr>
          <w:trHeight w:val="386"/>
        </w:trPr>
        <w:tc>
          <w:tcPr>
            <w:tcW w:w="179" w:type="pct"/>
          </w:tcPr>
          <w:p w14:paraId="2ABEBA6C"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4.17.</w:t>
            </w:r>
          </w:p>
        </w:tc>
        <w:tc>
          <w:tcPr>
            <w:tcW w:w="1300" w:type="pct"/>
          </w:tcPr>
          <w:p w14:paraId="72028E1C" w14:textId="77777777" w:rsidR="003159AB" w:rsidRPr="000F7C4D" w:rsidRDefault="003159AB" w:rsidP="003159AB">
            <w:pPr>
              <w:spacing w:after="0" w:line="240" w:lineRule="auto"/>
              <w:rPr>
                <w:rFonts w:ascii="Times New Roman" w:eastAsiaTheme="minorEastAsia" w:hAnsi="Times New Roman" w:cs="Times New Roman"/>
                <w:lang w:eastAsia="ru-RU"/>
              </w:rPr>
            </w:pPr>
            <w:r w:rsidRPr="000F7C4D">
              <w:rPr>
                <w:rFonts w:ascii="Times New Roman" w:eastAsiaTheme="minorEastAsia" w:hAnsi="Times New Roman" w:cs="Times New Roman"/>
                <w:lang w:eastAsia="ru-RU"/>
              </w:rPr>
              <w:t xml:space="preserve">Устройство асфальтобетонного покрытия проездов (в </w:t>
            </w:r>
            <w:proofErr w:type="spellStart"/>
            <w:r w:rsidRPr="000F7C4D">
              <w:rPr>
                <w:rFonts w:ascii="Times New Roman" w:eastAsiaTheme="minorEastAsia" w:hAnsi="Times New Roman" w:cs="Times New Roman"/>
                <w:lang w:eastAsia="ru-RU"/>
              </w:rPr>
              <w:t>т.ч</w:t>
            </w:r>
            <w:proofErr w:type="spellEnd"/>
            <w:r w:rsidRPr="000F7C4D">
              <w:rPr>
                <w:rFonts w:ascii="Times New Roman" w:eastAsiaTheme="minorEastAsia" w:hAnsi="Times New Roman" w:cs="Times New Roman"/>
                <w:lang w:eastAsia="ru-RU"/>
              </w:rPr>
              <w:t>. ремонт)</w:t>
            </w:r>
          </w:p>
        </w:tc>
        <w:tc>
          <w:tcPr>
            <w:tcW w:w="371" w:type="pct"/>
            <w:vAlign w:val="center"/>
          </w:tcPr>
          <w:p w14:paraId="6712AFF2"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52F4C6C8"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м2</w:t>
            </w:r>
          </w:p>
        </w:tc>
        <w:tc>
          <w:tcPr>
            <w:tcW w:w="177" w:type="pct"/>
          </w:tcPr>
          <w:p w14:paraId="137AC7C4"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684E6D43"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23C292F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A8D99B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5502A2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0F6EC88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80ED3A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5BD9AE5D"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49030EAF"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c>
          <w:tcPr>
            <w:tcW w:w="177" w:type="pct"/>
            <w:vAlign w:val="center"/>
          </w:tcPr>
          <w:p w14:paraId="155734CE"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4D91858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62BC327B"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95</w:t>
            </w:r>
          </w:p>
        </w:tc>
      </w:tr>
      <w:tr w:rsidR="003159AB" w:rsidRPr="007863A6" w14:paraId="36F532FD" w14:textId="77777777" w:rsidTr="00062D71">
        <w:trPr>
          <w:trHeight w:val="386"/>
        </w:trPr>
        <w:tc>
          <w:tcPr>
            <w:tcW w:w="179" w:type="pct"/>
          </w:tcPr>
          <w:p w14:paraId="5FE6A453"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4.18.</w:t>
            </w:r>
          </w:p>
        </w:tc>
        <w:tc>
          <w:tcPr>
            <w:tcW w:w="1300" w:type="pct"/>
          </w:tcPr>
          <w:p w14:paraId="2E3ADDEB" w14:textId="77777777" w:rsidR="003159AB" w:rsidRPr="00BC1B4A" w:rsidRDefault="003159AB" w:rsidP="003159AB">
            <w:pPr>
              <w:spacing w:after="0" w:line="240" w:lineRule="auto"/>
              <w:rPr>
                <w:rFonts w:ascii="Times New Roman" w:eastAsiaTheme="minorEastAsia" w:hAnsi="Times New Roman" w:cs="Times New Roman"/>
                <w:sz w:val="24"/>
                <w:lang w:eastAsia="ru-RU"/>
              </w:rPr>
            </w:pPr>
            <w:r w:rsidRPr="00BC1B4A">
              <w:rPr>
                <w:rFonts w:ascii="Times New Roman" w:eastAsiaTheme="minorEastAsia" w:hAnsi="Times New Roman" w:cs="Times New Roman"/>
                <w:lang w:eastAsia="ru-RU"/>
              </w:rPr>
              <w:t>Количество благоустроенных дворовых и общественных территорий</w:t>
            </w:r>
          </w:p>
        </w:tc>
        <w:tc>
          <w:tcPr>
            <w:tcW w:w="371" w:type="pct"/>
            <w:vAlign w:val="center"/>
          </w:tcPr>
          <w:p w14:paraId="23604B14"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402CF56A"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Шт.</w:t>
            </w:r>
          </w:p>
        </w:tc>
        <w:tc>
          <w:tcPr>
            <w:tcW w:w="177" w:type="pct"/>
          </w:tcPr>
          <w:p w14:paraId="17CFB15C"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15D3E5B3"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7D1FBE3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5D255E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136185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034FCB5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2739BD3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D1D1903" w14:textId="4A6FBFF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259" w:type="pct"/>
            <w:vAlign w:val="center"/>
          </w:tcPr>
          <w:p w14:paraId="105568C0"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7A04D84" w14:textId="77777777" w:rsidR="003159AB"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1BCA8A8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44316B7B" w14:textId="55F910C5"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r>
      <w:tr w:rsidR="003159AB" w:rsidRPr="007863A6" w14:paraId="43E5A064" w14:textId="77777777" w:rsidTr="003159AB">
        <w:trPr>
          <w:trHeight w:val="386"/>
        </w:trPr>
        <w:tc>
          <w:tcPr>
            <w:tcW w:w="179" w:type="pct"/>
          </w:tcPr>
          <w:p w14:paraId="77B1DD90"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821" w:type="pct"/>
            <w:gridSpan w:val="15"/>
          </w:tcPr>
          <w:p w14:paraId="7D8DCC5A" w14:textId="77777777" w:rsidR="003159AB" w:rsidRPr="000E646F" w:rsidRDefault="003159AB" w:rsidP="003159AB">
            <w:pPr>
              <w:spacing w:line="240" w:lineRule="auto"/>
              <w:jc w:val="center"/>
              <w:rPr>
                <w:rFonts w:ascii="Times New Roman" w:eastAsia="Times New Roman" w:hAnsi="Times New Roman" w:cs="Times New Roman"/>
                <w:color w:val="000000"/>
                <w:sz w:val="20"/>
                <w:szCs w:val="20"/>
                <w:lang w:eastAsia="ru-RU"/>
              </w:rPr>
            </w:pPr>
            <w:r w:rsidRPr="000E646F">
              <w:rPr>
                <w:rFonts w:ascii="Times New Roman" w:eastAsiaTheme="minorEastAsia" w:hAnsi="Times New Roman" w:cs="Times New Roman"/>
                <w:lang w:eastAsia="ru-RU"/>
              </w:rPr>
              <w:t>Обеспечение реализации муниципальной программы</w:t>
            </w:r>
          </w:p>
        </w:tc>
      </w:tr>
      <w:tr w:rsidR="003159AB" w:rsidRPr="007863A6" w14:paraId="58DB4115" w14:textId="77777777" w:rsidTr="00062D71">
        <w:trPr>
          <w:trHeight w:val="386"/>
        </w:trPr>
        <w:tc>
          <w:tcPr>
            <w:tcW w:w="179" w:type="pct"/>
          </w:tcPr>
          <w:p w14:paraId="5B46F45E"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5.1.</w:t>
            </w:r>
          </w:p>
        </w:tc>
        <w:tc>
          <w:tcPr>
            <w:tcW w:w="1300" w:type="pct"/>
          </w:tcPr>
          <w:p w14:paraId="4C19A465" w14:textId="77777777" w:rsidR="003159AB" w:rsidRPr="003B37DC" w:rsidRDefault="003159AB" w:rsidP="003159AB">
            <w:pPr>
              <w:spacing w:after="0" w:line="240" w:lineRule="auto"/>
              <w:rPr>
                <w:rFonts w:ascii="Times New Roman" w:eastAsia="Times New Roman" w:hAnsi="Times New Roman" w:cs="Times New Roman"/>
                <w:color w:val="000000"/>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c>
          <w:tcPr>
            <w:tcW w:w="371" w:type="pct"/>
            <w:vAlign w:val="center"/>
          </w:tcPr>
          <w:p w14:paraId="0EC4A643" w14:textId="77777777" w:rsidR="003159AB" w:rsidRDefault="003159AB" w:rsidP="003159AB">
            <w:pPr>
              <w:spacing w:line="240" w:lineRule="auto"/>
              <w:rPr>
                <w:rFonts w:ascii="Times New Roman" w:eastAsiaTheme="minorEastAsia" w:hAnsi="Times New Roman" w:cs="Times New Roman"/>
                <w:i/>
                <w:u w:color="000000"/>
                <w:lang w:eastAsia="ru-RU"/>
              </w:rPr>
            </w:pPr>
            <w:r>
              <w:rPr>
                <w:rFonts w:ascii="Times New Roman" w:eastAsiaTheme="minorEastAsia" w:hAnsi="Times New Roman" w:cs="Times New Roman"/>
                <w:i/>
                <w:u w:color="000000"/>
                <w:lang w:eastAsia="ru-RU"/>
              </w:rPr>
              <w:t>ВДЛ</w:t>
            </w:r>
          </w:p>
        </w:tc>
        <w:tc>
          <w:tcPr>
            <w:tcW w:w="373" w:type="pct"/>
          </w:tcPr>
          <w:p w14:paraId="292B1D93" w14:textId="77777777" w:rsidR="003159AB" w:rsidRPr="003B37DC" w:rsidRDefault="003159AB" w:rsidP="003159AB">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p>
        </w:tc>
        <w:tc>
          <w:tcPr>
            <w:tcW w:w="177" w:type="pct"/>
          </w:tcPr>
          <w:p w14:paraId="761A63F2"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6D79290E"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5C28FEE3"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2BC72D9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32D05F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14AEE8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72AEBA4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42CA62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2FEE41B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25AE6E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5458662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vAlign w:val="center"/>
          </w:tcPr>
          <w:p w14:paraId="5E54089C" w14:textId="77777777" w:rsidR="003159AB" w:rsidRDefault="003159AB" w:rsidP="003159AB">
            <w:pPr>
              <w:spacing w:line="240" w:lineRule="auto"/>
              <w:jc w:val="center"/>
              <w:rPr>
                <w:rFonts w:ascii="Times New Roman" w:eastAsia="Times New Roman" w:hAnsi="Times New Roman" w:cs="Times New Roman"/>
                <w:color w:val="000000"/>
                <w:sz w:val="20"/>
                <w:szCs w:val="20"/>
                <w:lang w:eastAsia="ru-RU"/>
              </w:rPr>
            </w:pPr>
            <w:r w:rsidRPr="001D6A25">
              <w:rPr>
                <w:rFonts w:ascii="Times New Roman" w:eastAsia="Times New Roman" w:hAnsi="Times New Roman" w:cs="Times New Roman"/>
                <w:color w:val="000000"/>
                <w:szCs w:val="20"/>
                <w:lang w:eastAsia="ru-RU"/>
              </w:rPr>
              <w:t>65</w:t>
            </w:r>
          </w:p>
        </w:tc>
      </w:tr>
      <w:tr w:rsidR="003159AB" w:rsidRPr="007863A6" w14:paraId="1D0412F7" w14:textId="77777777" w:rsidTr="003159AB">
        <w:trPr>
          <w:trHeight w:val="386"/>
        </w:trPr>
        <w:tc>
          <w:tcPr>
            <w:tcW w:w="179" w:type="pct"/>
            <w:vAlign w:val="center"/>
          </w:tcPr>
          <w:p w14:paraId="6E5C987F"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w:t>
            </w:r>
          </w:p>
        </w:tc>
        <w:tc>
          <w:tcPr>
            <w:tcW w:w="4821" w:type="pct"/>
            <w:gridSpan w:val="15"/>
            <w:vAlign w:val="center"/>
          </w:tcPr>
          <w:p w14:paraId="7153201E" w14:textId="77777777" w:rsidR="003159AB" w:rsidRPr="007863A6" w:rsidRDefault="003159AB" w:rsidP="003159AB">
            <w:pPr>
              <w:spacing w:line="240" w:lineRule="auto"/>
              <w:jc w:val="center"/>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Обеспечение надежности и качества поставки коммунальных ресурсов</w:t>
            </w:r>
          </w:p>
        </w:tc>
      </w:tr>
      <w:tr w:rsidR="003159AB" w:rsidRPr="007863A6" w14:paraId="29406F7F" w14:textId="77777777" w:rsidTr="00062D71">
        <w:trPr>
          <w:trHeight w:val="386"/>
        </w:trPr>
        <w:tc>
          <w:tcPr>
            <w:tcW w:w="179" w:type="pct"/>
            <w:shd w:val="clear" w:color="auto" w:fill="FFFFFF" w:themeFill="background1"/>
          </w:tcPr>
          <w:p w14:paraId="40584F25"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w:t>
            </w:r>
            <w:r w:rsidRPr="007863A6">
              <w:rPr>
                <w:rFonts w:ascii="Times New Roman" w:eastAsiaTheme="minorEastAsia" w:hAnsi="Times New Roman" w:cs="Times New Roman"/>
                <w:lang w:eastAsia="ru-RU"/>
              </w:rPr>
              <w:t>.1</w:t>
            </w:r>
            <w:r>
              <w:rPr>
                <w:rFonts w:ascii="Times New Roman" w:eastAsiaTheme="minorEastAsia" w:hAnsi="Times New Roman" w:cs="Times New Roman"/>
                <w:lang w:eastAsia="ru-RU"/>
              </w:rPr>
              <w:t>.</w:t>
            </w:r>
          </w:p>
        </w:tc>
        <w:tc>
          <w:tcPr>
            <w:tcW w:w="1300" w:type="pct"/>
            <w:shd w:val="clear" w:color="auto" w:fill="FFFFFF" w:themeFill="background1"/>
          </w:tcPr>
          <w:p w14:paraId="16E107E0" w14:textId="77777777" w:rsidR="003159AB" w:rsidRPr="007863A6" w:rsidRDefault="003159AB" w:rsidP="003159AB">
            <w:pPr>
              <w:spacing w:after="0" w:line="240" w:lineRule="auto"/>
              <w:rPr>
                <w:rFonts w:ascii="Times New Roman" w:eastAsiaTheme="minorEastAsia" w:hAnsi="Times New Roman" w:cs="Times New Roman"/>
                <w:lang w:eastAsia="ru-RU"/>
              </w:rPr>
            </w:pPr>
            <w:r w:rsidRPr="007863A6">
              <w:rPr>
                <w:rFonts w:ascii="Times New Roman" w:eastAsiaTheme="minorEastAsia" w:hAnsi="Times New Roman" w:cs="Times New Roman"/>
                <w:lang w:eastAsia="ru-RU"/>
              </w:rPr>
              <w:t>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tc>
        <w:tc>
          <w:tcPr>
            <w:tcW w:w="371" w:type="pct"/>
            <w:shd w:val="clear" w:color="auto" w:fill="FFFFFF" w:themeFill="background1"/>
            <w:vAlign w:val="center"/>
          </w:tcPr>
          <w:p w14:paraId="51F7D026" w14:textId="77777777" w:rsidR="003159AB" w:rsidRPr="007863A6" w:rsidRDefault="003159AB" w:rsidP="003159AB">
            <w:pPr>
              <w:spacing w:line="240" w:lineRule="auto"/>
              <w:rPr>
                <w:rFonts w:ascii="Times New Roman" w:eastAsiaTheme="minorEastAsia" w:hAnsi="Times New Roman" w:cs="Times New Roman"/>
                <w:i/>
                <w:u w:color="000000"/>
                <w:lang w:eastAsia="ru-RU"/>
              </w:rPr>
            </w:pPr>
            <w:r>
              <w:rPr>
                <w:rFonts w:ascii="Times New Roman" w:eastAsiaTheme="minorEastAsia" w:hAnsi="Times New Roman" w:cs="Times New Roman"/>
                <w:i/>
                <w:u w:color="000000"/>
                <w:lang w:eastAsia="ru-RU"/>
              </w:rPr>
              <w:t>ГП</w:t>
            </w:r>
          </w:p>
        </w:tc>
        <w:tc>
          <w:tcPr>
            <w:tcW w:w="373" w:type="pct"/>
            <w:shd w:val="clear" w:color="auto" w:fill="FFFFFF" w:themeFill="background1"/>
          </w:tcPr>
          <w:p w14:paraId="2AF92F5A"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shd w:val="clear" w:color="auto" w:fill="FFFFFF" w:themeFill="background1"/>
          </w:tcPr>
          <w:p w14:paraId="349A589A"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shd w:val="clear" w:color="auto" w:fill="FFFFFF" w:themeFill="background1"/>
          </w:tcPr>
          <w:p w14:paraId="2045DBAC"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shd w:val="clear" w:color="auto" w:fill="FFFFFF" w:themeFill="background1"/>
            <w:vAlign w:val="center"/>
          </w:tcPr>
          <w:p w14:paraId="3309132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7E30857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267C752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shd w:val="clear" w:color="auto" w:fill="FFFFFF" w:themeFill="background1"/>
            <w:vAlign w:val="center"/>
          </w:tcPr>
          <w:p w14:paraId="0FA7340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shd w:val="clear" w:color="auto" w:fill="FFFFFF" w:themeFill="background1"/>
            <w:vAlign w:val="center"/>
          </w:tcPr>
          <w:p w14:paraId="1C84E39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311BDDE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shd w:val="clear" w:color="auto" w:fill="FFFFFF" w:themeFill="background1"/>
            <w:vAlign w:val="center"/>
          </w:tcPr>
          <w:p w14:paraId="151D2D7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shd w:val="clear" w:color="auto" w:fill="FFFFFF" w:themeFill="background1"/>
            <w:vAlign w:val="center"/>
          </w:tcPr>
          <w:p w14:paraId="1B66888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shd w:val="clear" w:color="auto" w:fill="FFFFFF" w:themeFill="background1"/>
            <w:vAlign w:val="center"/>
          </w:tcPr>
          <w:p w14:paraId="478F4E8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shd w:val="clear" w:color="auto" w:fill="FFFFFF" w:themeFill="background1"/>
          </w:tcPr>
          <w:p w14:paraId="5FC5259A" w14:textId="77777777" w:rsidR="003159AB" w:rsidRPr="001D6A25" w:rsidRDefault="003159AB" w:rsidP="003159AB">
            <w:pPr>
              <w:spacing w:line="240" w:lineRule="auto"/>
              <w:jc w:val="center"/>
              <w:rPr>
                <w:rFonts w:ascii="Times New Roman" w:eastAsiaTheme="minorEastAsia" w:hAnsi="Times New Roman" w:cs="Times New Roman"/>
                <w:lang w:eastAsia="ru-RU"/>
              </w:rPr>
            </w:pPr>
            <w:r w:rsidRPr="001D6A25">
              <w:rPr>
                <w:rFonts w:ascii="Times New Roman" w:eastAsiaTheme="minorEastAsia" w:hAnsi="Times New Roman" w:cs="Times New Roman"/>
                <w:lang w:eastAsia="ru-RU"/>
              </w:rPr>
              <w:t>2,8</w:t>
            </w:r>
          </w:p>
        </w:tc>
      </w:tr>
      <w:tr w:rsidR="003159AB" w:rsidRPr="007863A6" w14:paraId="3653435F" w14:textId="77777777" w:rsidTr="00062D71">
        <w:trPr>
          <w:trHeight w:val="386"/>
        </w:trPr>
        <w:tc>
          <w:tcPr>
            <w:tcW w:w="179" w:type="pct"/>
          </w:tcPr>
          <w:p w14:paraId="280219DA" w14:textId="77777777" w:rsidR="003159AB" w:rsidRPr="007863A6"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6.2.</w:t>
            </w:r>
          </w:p>
        </w:tc>
        <w:tc>
          <w:tcPr>
            <w:tcW w:w="1300" w:type="pct"/>
          </w:tcPr>
          <w:p w14:paraId="73A69B4E" w14:textId="3FAB31D7" w:rsidR="003159AB" w:rsidRPr="007863A6" w:rsidRDefault="007B604D" w:rsidP="003159AB">
            <w:pPr>
              <w:spacing w:after="0" w:line="240" w:lineRule="auto"/>
              <w:rPr>
                <w:rFonts w:ascii="Times New Roman" w:eastAsiaTheme="minorEastAsia" w:hAnsi="Times New Roman" w:cs="Times New Roman"/>
                <w:lang w:eastAsia="ru-RU"/>
              </w:rPr>
            </w:pPr>
            <w:r w:rsidRPr="004673D0">
              <w:rPr>
                <w:rFonts w:ascii="Times New Roman" w:eastAsiaTheme="minorEastAsia" w:hAnsi="Times New Roman" w:cs="Times New Roman"/>
                <w:sz w:val="20"/>
                <w:lang w:eastAsia="ru-RU"/>
              </w:rPr>
              <w:t xml:space="preserve">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w:t>
            </w:r>
            <w:r>
              <w:rPr>
                <w:rFonts w:ascii="Times New Roman" w:eastAsiaTheme="minorEastAsia" w:hAnsi="Times New Roman" w:cs="Times New Roman"/>
                <w:sz w:val="20"/>
                <w:lang w:eastAsia="ru-RU"/>
              </w:rPr>
              <w:t>(</w:t>
            </w:r>
            <w:r w:rsidRPr="004673D0">
              <w:rPr>
                <w:rFonts w:ascii="Times New Roman" w:eastAsiaTheme="minorEastAsia" w:hAnsi="Times New Roman" w:cs="Times New Roman"/>
                <w:sz w:val="20"/>
                <w:lang w:eastAsia="ru-RU"/>
              </w:rPr>
              <w:t xml:space="preserve">100% </w:t>
            </w:r>
            <w:r>
              <w:rPr>
                <w:rFonts w:ascii="Times New Roman" w:eastAsiaTheme="minorEastAsia" w:hAnsi="Times New Roman" w:cs="Times New Roman"/>
                <w:sz w:val="20"/>
                <w:lang w:eastAsia="ru-RU"/>
              </w:rPr>
              <w:t>по каждому мероприятию</w:t>
            </w:r>
            <w:r w:rsidRPr="004673D0">
              <w:rPr>
                <w:rFonts w:ascii="Times New Roman" w:eastAsiaTheme="minorEastAsia" w:hAnsi="Times New Roman" w:cs="Times New Roman"/>
                <w:sz w:val="20"/>
                <w:lang w:eastAsia="ru-RU"/>
              </w:rPr>
              <w:t>)</w:t>
            </w:r>
          </w:p>
        </w:tc>
        <w:tc>
          <w:tcPr>
            <w:tcW w:w="371" w:type="pct"/>
            <w:vAlign w:val="center"/>
          </w:tcPr>
          <w:p w14:paraId="59A0FABE"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0FC02B29" w14:textId="77777777" w:rsidR="003159AB" w:rsidRPr="007863A6" w:rsidRDefault="003159AB" w:rsidP="003159AB">
            <w:pPr>
              <w:spacing w:line="240" w:lineRule="auto"/>
              <w:jc w:val="center"/>
              <w:rPr>
                <w:rFonts w:ascii="Times New Roman" w:eastAsiaTheme="minorEastAsia" w:hAnsi="Times New Roman" w:cs="Times New Roman"/>
                <w:i/>
                <w:lang w:eastAsia="ru-RU"/>
              </w:rPr>
            </w:pPr>
            <w:r w:rsidRPr="007863A6">
              <w:rPr>
                <w:rFonts w:ascii="Times New Roman" w:eastAsiaTheme="minorEastAsia" w:hAnsi="Times New Roman" w:cs="Times New Roman"/>
                <w:lang w:eastAsia="ru-RU"/>
              </w:rPr>
              <w:t>%</w:t>
            </w:r>
          </w:p>
        </w:tc>
        <w:tc>
          <w:tcPr>
            <w:tcW w:w="177" w:type="pct"/>
          </w:tcPr>
          <w:p w14:paraId="5A447918"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0FE66636"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14EBECF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9EDFD1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7A1455B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792A3ECD"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64B8242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74FB26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177AEE4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2141F1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38F99484"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59C359A7" w14:textId="77777777" w:rsidR="003159AB" w:rsidRPr="001D6A25"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3159AB" w:rsidRPr="007863A6" w14:paraId="2C27695C" w14:textId="77777777" w:rsidTr="00062D71">
        <w:trPr>
          <w:trHeight w:val="386"/>
        </w:trPr>
        <w:tc>
          <w:tcPr>
            <w:tcW w:w="179" w:type="pct"/>
          </w:tcPr>
          <w:p w14:paraId="334C55F9"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6.3.</w:t>
            </w:r>
          </w:p>
        </w:tc>
        <w:tc>
          <w:tcPr>
            <w:tcW w:w="1300" w:type="pct"/>
          </w:tcPr>
          <w:p w14:paraId="128B0FB8" w14:textId="77777777" w:rsidR="003159AB" w:rsidRPr="007863A6"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Доля населения, обеспеченного качественной питьевой водой из систем централизованного водоснабжения </w:t>
            </w:r>
          </w:p>
        </w:tc>
        <w:tc>
          <w:tcPr>
            <w:tcW w:w="371" w:type="pct"/>
            <w:vAlign w:val="center"/>
          </w:tcPr>
          <w:p w14:paraId="7BE6CCA6"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6045EF18"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177" w:type="pct"/>
          </w:tcPr>
          <w:p w14:paraId="75F2500B"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6BF5BE83"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4D9AA5F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0DEEB99"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3011CC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1CB8FF9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003217C8"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CC6F18E"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259" w:type="pct"/>
            <w:vAlign w:val="center"/>
          </w:tcPr>
          <w:p w14:paraId="172D9A46"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4B842E72"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28F69C0A"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17CCF032"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100</w:t>
            </w:r>
          </w:p>
        </w:tc>
      </w:tr>
      <w:tr w:rsidR="003159AB" w:rsidRPr="007863A6" w14:paraId="751A88AF" w14:textId="77777777" w:rsidTr="003159AB">
        <w:trPr>
          <w:trHeight w:val="386"/>
        </w:trPr>
        <w:tc>
          <w:tcPr>
            <w:tcW w:w="179" w:type="pct"/>
          </w:tcPr>
          <w:p w14:paraId="7F01B4ED"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7.</w:t>
            </w:r>
          </w:p>
        </w:tc>
        <w:tc>
          <w:tcPr>
            <w:tcW w:w="4821" w:type="pct"/>
            <w:gridSpan w:val="15"/>
          </w:tcPr>
          <w:p w14:paraId="7F86E560" w14:textId="77777777" w:rsidR="003159AB" w:rsidRPr="005C3DD3" w:rsidRDefault="003159AB" w:rsidP="003159AB">
            <w:pPr>
              <w:spacing w:line="240" w:lineRule="auto"/>
              <w:jc w:val="center"/>
              <w:rPr>
                <w:rFonts w:ascii="Times New Roman" w:eastAsiaTheme="minorEastAsia" w:hAnsi="Times New Roman" w:cs="Times New Roman"/>
                <w:lang w:eastAsia="ru-RU"/>
              </w:rPr>
            </w:pPr>
            <w:r w:rsidRPr="005C3DD3">
              <w:rPr>
                <w:rFonts w:ascii="Times New Roman" w:eastAsiaTheme="minorEastAsia" w:hAnsi="Times New Roman" w:cs="Times New Roman"/>
                <w:sz w:val="20"/>
                <w:lang w:eastAsia="ru-RU"/>
              </w:rPr>
              <w:t>Обустройство, использование, защита и охрана городских лесов</w:t>
            </w:r>
          </w:p>
        </w:tc>
      </w:tr>
      <w:tr w:rsidR="003159AB" w:rsidRPr="007863A6" w14:paraId="73E64A62" w14:textId="77777777" w:rsidTr="00062D71">
        <w:trPr>
          <w:trHeight w:val="386"/>
        </w:trPr>
        <w:tc>
          <w:tcPr>
            <w:tcW w:w="179" w:type="pct"/>
          </w:tcPr>
          <w:p w14:paraId="15FAA8AC" w14:textId="77777777" w:rsidR="003159AB" w:rsidRDefault="003159AB" w:rsidP="003159AB">
            <w:pPr>
              <w:spacing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7.1.</w:t>
            </w:r>
          </w:p>
        </w:tc>
        <w:tc>
          <w:tcPr>
            <w:tcW w:w="1300" w:type="pct"/>
          </w:tcPr>
          <w:p w14:paraId="4C259524" w14:textId="77777777" w:rsidR="003159AB" w:rsidRDefault="003159AB" w:rsidP="003159AB">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Устройство минерализованной полосы</w:t>
            </w:r>
          </w:p>
        </w:tc>
        <w:tc>
          <w:tcPr>
            <w:tcW w:w="371" w:type="pct"/>
            <w:vAlign w:val="center"/>
          </w:tcPr>
          <w:p w14:paraId="58D76AEE" w14:textId="77777777" w:rsidR="003159AB" w:rsidRPr="007863A6" w:rsidRDefault="003159AB" w:rsidP="003159AB">
            <w:pPr>
              <w:spacing w:line="240" w:lineRule="auto"/>
              <w:rPr>
                <w:rFonts w:ascii="Times New Roman" w:eastAsiaTheme="minorEastAsia" w:hAnsi="Times New Roman" w:cs="Times New Roman"/>
                <w:i/>
                <w:u w:color="000000"/>
                <w:lang w:eastAsia="ru-RU"/>
              </w:rPr>
            </w:pPr>
          </w:p>
        </w:tc>
        <w:tc>
          <w:tcPr>
            <w:tcW w:w="373" w:type="pct"/>
          </w:tcPr>
          <w:p w14:paraId="5B2E1908"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Км.</w:t>
            </w:r>
          </w:p>
        </w:tc>
        <w:tc>
          <w:tcPr>
            <w:tcW w:w="177" w:type="pct"/>
          </w:tcPr>
          <w:p w14:paraId="12832951"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tcPr>
          <w:p w14:paraId="4CD4C0FF" w14:textId="77777777" w:rsidR="003159AB" w:rsidRPr="007863A6" w:rsidRDefault="003159AB" w:rsidP="003159AB">
            <w:pPr>
              <w:spacing w:line="240" w:lineRule="auto"/>
              <w:jc w:val="center"/>
              <w:rPr>
                <w:rFonts w:ascii="Times New Roman" w:eastAsiaTheme="minorEastAsia" w:hAnsi="Times New Roman" w:cs="Times New Roman"/>
                <w:i/>
                <w:lang w:eastAsia="ru-RU"/>
              </w:rPr>
            </w:pPr>
          </w:p>
        </w:tc>
        <w:tc>
          <w:tcPr>
            <w:tcW w:w="177" w:type="pct"/>
            <w:vAlign w:val="center"/>
          </w:tcPr>
          <w:p w14:paraId="18FCD5CC"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36A2C0D0"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1CCBACE7"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2" w:type="pct"/>
            <w:vAlign w:val="center"/>
          </w:tcPr>
          <w:p w14:paraId="4CB4DC6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80" w:type="pct"/>
            <w:vAlign w:val="center"/>
          </w:tcPr>
          <w:p w14:paraId="5177537F"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69CB1C4E" w14:textId="77777777" w:rsidR="003159AB" w:rsidRPr="007863A6"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259" w:type="pct"/>
            <w:vAlign w:val="center"/>
          </w:tcPr>
          <w:p w14:paraId="3009CF21"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77" w:type="pct"/>
            <w:vAlign w:val="center"/>
          </w:tcPr>
          <w:p w14:paraId="035BE2F5"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199" w:type="pct"/>
            <w:vAlign w:val="center"/>
          </w:tcPr>
          <w:p w14:paraId="771E8CCB" w14:textId="77777777" w:rsidR="003159AB" w:rsidRPr="007863A6" w:rsidRDefault="003159AB" w:rsidP="003159AB">
            <w:pPr>
              <w:spacing w:line="240" w:lineRule="auto"/>
              <w:jc w:val="center"/>
              <w:rPr>
                <w:rFonts w:ascii="Times New Roman" w:eastAsiaTheme="minorEastAsia" w:hAnsi="Times New Roman" w:cs="Times New Roman"/>
                <w:lang w:eastAsia="ru-RU"/>
              </w:rPr>
            </w:pPr>
          </w:p>
        </w:tc>
        <w:tc>
          <w:tcPr>
            <w:tcW w:w="719" w:type="pct"/>
          </w:tcPr>
          <w:p w14:paraId="6A0C45FF" w14:textId="77777777" w:rsidR="003159AB" w:rsidRDefault="003159AB" w:rsidP="003159AB">
            <w:pPr>
              <w:spacing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r>
    </w:tbl>
    <w:p w14:paraId="6C70A927" w14:textId="77777777" w:rsidR="00C40933" w:rsidRDefault="00C40933" w:rsidP="007863A6">
      <w:pPr>
        <w:spacing w:after="0" w:line="240" w:lineRule="auto"/>
        <w:rPr>
          <w:rFonts w:ascii="Times New Roman" w:eastAsiaTheme="minorEastAsia" w:hAnsi="Times New Roman" w:cs="Times New Roman"/>
          <w:sz w:val="28"/>
          <w:szCs w:val="28"/>
          <w:highlight w:val="green"/>
          <w:lang w:eastAsia="ru-RU"/>
        </w:rPr>
      </w:pPr>
    </w:p>
    <w:p w14:paraId="1FE9BE48"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653585E1"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515DEBA5"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1B25E9CB"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1886C3DA"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05143108"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72A9A12C"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709907B2" w14:textId="77777777" w:rsidR="0022676C" w:rsidRDefault="0022676C" w:rsidP="007863A6">
      <w:pPr>
        <w:spacing w:after="0" w:line="240" w:lineRule="auto"/>
        <w:rPr>
          <w:rFonts w:ascii="Times New Roman" w:eastAsiaTheme="minorEastAsia" w:hAnsi="Times New Roman" w:cs="Times New Roman"/>
          <w:sz w:val="28"/>
          <w:szCs w:val="28"/>
          <w:highlight w:val="green"/>
          <w:lang w:eastAsia="ru-RU"/>
        </w:rPr>
      </w:pPr>
    </w:p>
    <w:p w14:paraId="26A95B53" w14:textId="61C8D022" w:rsidR="00A630F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5</w:t>
      </w:r>
    </w:p>
    <w:p w14:paraId="7397A818" w14:textId="77777777" w:rsidR="008C17BE" w:rsidRPr="00DE005A" w:rsidRDefault="008C17BE" w:rsidP="002F7721">
      <w:pPr>
        <w:spacing w:after="0" w:line="240" w:lineRule="auto"/>
        <w:jc w:val="right"/>
        <w:rPr>
          <w:rFonts w:ascii="Times New Roman" w:eastAsiaTheme="minorEastAsia" w:hAnsi="Times New Roman" w:cs="Times New Roman"/>
          <w:sz w:val="28"/>
          <w:szCs w:val="28"/>
          <w:lang w:eastAsia="ru-RU"/>
        </w:rPr>
      </w:pPr>
    </w:p>
    <w:p w14:paraId="774114EA" w14:textId="0267134E" w:rsidR="0038071D" w:rsidRDefault="00834132" w:rsidP="002F7721">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Структура </w:t>
      </w:r>
      <w:r w:rsidR="0038071D" w:rsidRPr="00DE005A">
        <w:rPr>
          <w:rFonts w:ascii="Times New Roman" w:eastAsiaTheme="minorEastAsia" w:hAnsi="Times New Roman" w:cs="Times New Roman"/>
          <w:sz w:val="28"/>
          <w:szCs w:val="28"/>
          <w:lang w:eastAsia="ru-RU"/>
        </w:rPr>
        <w:t>муниципальной программы</w:t>
      </w:r>
    </w:p>
    <w:p w14:paraId="68C8E8C4" w14:textId="77777777" w:rsidR="007863A6" w:rsidRPr="00DE005A" w:rsidRDefault="007863A6" w:rsidP="002F7721">
      <w:pPr>
        <w:spacing w:after="0" w:line="240" w:lineRule="auto"/>
        <w:jc w:val="center"/>
        <w:rPr>
          <w:rFonts w:ascii="Times New Roman" w:eastAsiaTheme="minorEastAsia" w:hAnsi="Times New Roman" w:cs="Times New Roman"/>
          <w:sz w:val="28"/>
          <w:szCs w:val="28"/>
          <w:lang w:eastAsia="ru-RU"/>
        </w:rPr>
      </w:pPr>
    </w:p>
    <w:tbl>
      <w:tblPr>
        <w:tblW w:w="15163" w:type="dxa"/>
        <w:tblLook w:val="01E0" w:firstRow="1" w:lastRow="1" w:firstColumn="1" w:lastColumn="1" w:noHBand="0" w:noVBand="0"/>
      </w:tblPr>
      <w:tblGrid>
        <w:gridCol w:w="899"/>
        <w:gridCol w:w="4766"/>
        <w:gridCol w:w="4962"/>
        <w:gridCol w:w="4536"/>
      </w:tblGrid>
      <w:tr w:rsidR="0022676C" w:rsidRPr="00DE005A" w14:paraId="1F1C118E" w14:textId="77777777" w:rsidTr="000C37ED">
        <w:trPr>
          <w:trHeight w:val="498"/>
        </w:trPr>
        <w:tc>
          <w:tcPr>
            <w:tcW w:w="899" w:type="dxa"/>
            <w:tcBorders>
              <w:top w:val="single" w:sz="4" w:space="0" w:color="auto"/>
              <w:left w:val="single" w:sz="4" w:space="0" w:color="auto"/>
              <w:bottom w:val="single" w:sz="4" w:space="0" w:color="auto"/>
              <w:right w:val="single" w:sz="4" w:space="0" w:color="auto"/>
            </w:tcBorders>
            <w:vAlign w:val="center"/>
          </w:tcPr>
          <w:p w14:paraId="59E0B29D"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п/п</w:t>
            </w:r>
          </w:p>
        </w:tc>
        <w:tc>
          <w:tcPr>
            <w:tcW w:w="4766" w:type="dxa"/>
            <w:tcBorders>
              <w:top w:val="single" w:sz="4" w:space="0" w:color="auto"/>
              <w:left w:val="single" w:sz="4" w:space="0" w:color="auto"/>
              <w:bottom w:val="single" w:sz="4" w:space="0" w:color="auto"/>
              <w:right w:val="single" w:sz="4" w:space="0" w:color="auto"/>
            </w:tcBorders>
            <w:vAlign w:val="center"/>
          </w:tcPr>
          <w:p w14:paraId="1C3104CF"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Задачи структурного элемента</w:t>
            </w:r>
          </w:p>
        </w:tc>
        <w:tc>
          <w:tcPr>
            <w:tcW w:w="4962" w:type="dxa"/>
            <w:tcBorders>
              <w:top w:val="single" w:sz="4" w:space="0" w:color="auto"/>
              <w:left w:val="single" w:sz="4" w:space="0" w:color="auto"/>
              <w:bottom w:val="single" w:sz="4" w:space="0" w:color="auto"/>
              <w:right w:val="single" w:sz="4" w:space="0" w:color="auto"/>
            </w:tcBorders>
            <w:vAlign w:val="center"/>
          </w:tcPr>
          <w:p w14:paraId="1F922F8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Краткое описание ожидаемых эффектов от реализации задачи структурного элемента</w:t>
            </w:r>
          </w:p>
        </w:tc>
        <w:tc>
          <w:tcPr>
            <w:tcW w:w="4536" w:type="dxa"/>
            <w:tcBorders>
              <w:top w:val="single" w:sz="4" w:space="0" w:color="auto"/>
              <w:left w:val="single" w:sz="4" w:space="0" w:color="auto"/>
              <w:bottom w:val="single" w:sz="4" w:space="0" w:color="auto"/>
              <w:right w:val="single" w:sz="4" w:space="0" w:color="auto"/>
            </w:tcBorders>
            <w:vAlign w:val="center"/>
          </w:tcPr>
          <w:p w14:paraId="4635F59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Связь с показателями</w:t>
            </w:r>
          </w:p>
        </w:tc>
      </w:tr>
      <w:tr w:rsidR="0022676C" w:rsidRPr="00DE005A" w14:paraId="3C8AE5C0" w14:textId="77777777" w:rsidTr="000C37ED">
        <w:trPr>
          <w:trHeight w:val="274"/>
        </w:trPr>
        <w:tc>
          <w:tcPr>
            <w:tcW w:w="899" w:type="dxa"/>
            <w:tcBorders>
              <w:top w:val="single" w:sz="4" w:space="0" w:color="auto"/>
              <w:left w:val="single" w:sz="4" w:space="0" w:color="auto"/>
              <w:bottom w:val="single" w:sz="4" w:space="0" w:color="auto"/>
              <w:right w:val="single" w:sz="4" w:space="0" w:color="auto"/>
            </w:tcBorders>
            <w:vAlign w:val="center"/>
          </w:tcPr>
          <w:p w14:paraId="12DA2AB0"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p>
        </w:tc>
        <w:tc>
          <w:tcPr>
            <w:tcW w:w="4766" w:type="dxa"/>
            <w:tcBorders>
              <w:top w:val="single" w:sz="4" w:space="0" w:color="auto"/>
              <w:left w:val="single" w:sz="4" w:space="0" w:color="auto"/>
              <w:bottom w:val="single" w:sz="4" w:space="0" w:color="auto"/>
              <w:right w:val="single" w:sz="4" w:space="0" w:color="auto"/>
            </w:tcBorders>
            <w:vAlign w:val="center"/>
          </w:tcPr>
          <w:p w14:paraId="56A45AF5"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2</w:t>
            </w:r>
          </w:p>
        </w:tc>
        <w:tc>
          <w:tcPr>
            <w:tcW w:w="4962" w:type="dxa"/>
            <w:tcBorders>
              <w:top w:val="single" w:sz="4" w:space="0" w:color="auto"/>
              <w:left w:val="single" w:sz="4" w:space="0" w:color="auto"/>
              <w:bottom w:val="single" w:sz="4" w:space="0" w:color="auto"/>
              <w:right w:val="single" w:sz="4" w:space="0" w:color="auto"/>
            </w:tcBorders>
            <w:vAlign w:val="center"/>
          </w:tcPr>
          <w:p w14:paraId="7A424B9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3</w:t>
            </w:r>
          </w:p>
        </w:tc>
        <w:tc>
          <w:tcPr>
            <w:tcW w:w="4536" w:type="dxa"/>
            <w:tcBorders>
              <w:top w:val="single" w:sz="4" w:space="0" w:color="auto"/>
              <w:left w:val="single" w:sz="4" w:space="0" w:color="auto"/>
              <w:bottom w:val="single" w:sz="4" w:space="0" w:color="auto"/>
              <w:right w:val="single" w:sz="4" w:space="0" w:color="auto"/>
            </w:tcBorders>
            <w:vAlign w:val="center"/>
          </w:tcPr>
          <w:p w14:paraId="5C5B7B0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4</w:t>
            </w:r>
          </w:p>
        </w:tc>
      </w:tr>
      <w:tr w:rsidR="0022676C" w:rsidRPr="00DE005A" w14:paraId="13EFB8C8" w14:textId="77777777" w:rsidTr="000C37ED">
        <w:trPr>
          <w:trHeight w:val="367"/>
        </w:trPr>
        <w:tc>
          <w:tcPr>
            <w:tcW w:w="899" w:type="dxa"/>
            <w:tcBorders>
              <w:top w:val="single" w:sz="4" w:space="0" w:color="auto"/>
              <w:left w:val="single" w:sz="4" w:space="0" w:color="auto"/>
              <w:bottom w:val="single" w:sz="4" w:space="0" w:color="auto"/>
              <w:right w:val="single" w:sz="4" w:space="0" w:color="auto"/>
            </w:tcBorders>
            <w:vAlign w:val="center"/>
          </w:tcPr>
          <w:p w14:paraId="379CD16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161AA11C" w14:textId="2FEECF3E" w:rsidR="0022676C" w:rsidRDefault="00F52C0B"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0022676C" w:rsidRPr="000B1BF5">
              <w:rPr>
                <w:rFonts w:ascii="Times New Roman" w:eastAsiaTheme="minorEastAsia" w:hAnsi="Times New Roman" w:cs="Times New Roman"/>
                <w:sz w:val="24"/>
                <w:szCs w:val="24"/>
                <w:lang w:eastAsia="ru-RU"/>
              </w:rPr>
              <w:t xml:space="preserve"> 1 «Создание условий для обеспечения качественными коммунальными услугами»</w:t>
            </w:r>
          </w:p>
          <w:p w14:paraId="16A35B3C"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025B30D2" w14:textId="77777777" w:rsidTr="000C37ED">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6E909C0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3CBED4C5"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Региональный проект «Создание (реконструкция) коммунальных объектов»</w:t>
            </w:r>
          </w:p>
          <w:p w14:paraId="7FF558C3" w14:textId="77777777" w:rsidR="0022676C" w:rsidRPr="000B1BF5"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w:t>
            </w:r>
            <w:r w:rsidRPr="00872B0D">
              <w:rPr>
                <w:rFonts w:ascii="Times New Roman" w:eastAsiaTheme="minorEastAsia" w:hAnsi="Times New Roman" w:cs="Times New Roman"/>
                <w:sz w:val="24"/>
                <w:szCs w:val="24"/>
                <w:lang w:eastAsia="ru-RU"/>
              </w:rPr>
              <w:t>Бондаренко Алексей Сергеевич</w:t>
            </w:r>
          </w:p>
        </w:tc>
      </w:tr>
      <w:tr w:rsidR="0022676C" w:rsidRPr="00DE005A" w14:paraId="5BF597BD" w14:textId="77777777" w:rsidTr="000C37ED">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7F6CA50D"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0604EFD8" w14:textId="1D19BA37" w:rsidR="0022676C" w:rsidRDefault="0022676C" w:rsidP="00803837">
            <w:pPr>
              <w:spacing w:after="0" w:line="240" w:lineRule="auto"/>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департамент градостро</w:t>
            </w:r>
            <w:r>
              <w:rPr>
                <w:rFonts w:ascii="Times New Roman" w:eastAsiaTheme="minorEastAsia" w:hAnsi="Times New Roman" w:cs="Times New Roman"/>
                <w:sz w:val="24"/>
                <w:szCs w:val="24"/>
                <w:lang w:eastAsia="ru-RU"/>
              </w:rPr>
              <w:t xml:space="preserve">ительства и земельных отношений </w:t>
            </w:r>
            <w:r w:rsidRPr="000C5EF9">
              <w:rPr>
                <w:rFonts w:ascii="Times New Roman" w:eastAsiaTheme="minorEastAsia" w:hAnsi="Times New Roman" w:cs="Times New Roman"/>
                <w:sz w:val="24"/>
                <w:szCs w:val="24"/>
                <w:lang w:eastAsia="ru-RU"/>
              </w:rPr>
              <w:t>администрации города</w:t>
            </w:r>
            <w:r w:rsidR="00402A81">
              <w:rPr>
                <w:rFonts w:ascii="Times New Roman" w:eastAsiaTheme="minorEastAsia" w:hAnsi="Times New Roman" w:cs="Times New Roman"/>
                <w:sz w:val="24"/>
                <w:szCs w:val="24"/>
                <w:lang w:eastAsia="ru-RU"/>
              </w:rPr>
              <w:t xml:space="preserve"> </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0671EF4A"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Срок реализации (2024-2030)</w:t>
            </w:r>
          </w:p>
        </w:tc>
      </w:tr>
      <w:tr w:rsidR="0022676C" w:rsidRPr="00DE005A" w14:paraId="566D6CF9" w14:textId="77777777" w:rsidTr="000C37ED">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77CB0DCA"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43DD004F"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4962" w:type="dxa"/>
            <w:tcBorders>
              <w:top w:val="single" w:sz="4" w:space="0" w:color="auto"/>
              <w:left w:val="single" w:sz="4" w:space="0" w:color="auto"/>
              <w:bottom w:val="single" w:sz="4" w:space="0" w:color="auto"/>
              <w:right w:val="single" w:sz="4" w:space="0" w:color="auto"/>
            </w:tcBorders>
            <w:vAlign w:val="center"/>
          </w:tcPr>
          <w:p w14:paraId="1061AF5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536" w:type="dxa"/>
            <w:tcBorders>
              <w:top w:val="single" w:sz="4" w:space="0" w:color="auto"/>
              <w:left w:val="single" w:sz="4" w:space="0" w:color="auto"/>
              <w:bottom w:val="single" w:sz="4" w:space="0" w:color="auto"/>
              <w:right w:val="single" w:sz="4" w:space="0" w:color="auto"/>
            </w:tcBorders>
            <w:vAlign w:val="center"/>
          </w:tcPr>
          <w:p w14:paraId="0E9071E1"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E60961">
              <w:rPr>
                <w:rFonts w:ascii="Times New Roman" w:eastAsiaTheme="minorEastAsia" w:hAnsi="Times New Roman" w:cs="Times New Roman"/>
                <w:sz w:val="24"/>
                <w:szCs w:val="24"/>
                <w:lang w:eastAsia="ru-RU"/>
              </w:rPr>
              <w:t>Количество реконструированных объектов коммунального значения</w:t>
            </w:r>
          </w:p>
        </w:tc>
      </w:tr>
      <w:tr w:rsidR="0022676C" w:rsidRPr="00DE005A" w14:paraId="23336341" w14:textId="77777777" w:rsidTr="000C37ED">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3EFA7B0D"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2A4F7F76"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Региональный проект «Чистая вода»</w:t>
            </w:r>
          </w:p>
          <w:p w14:paraId="46D98E42"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Куратор: Бондаренко Алексей Сергеевич</w:t>
            </w:r>
          </w:p>
        </w:tc>
      </w:tr>
      <w:tr w:rsidR="0022676C" w:rsidRPr="00DE005A" w14:paraId="54022157" w14:textId="77777777" w:rsidTr="000C37ED">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05736FF6"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389ADE73"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w:t>
            </w:r>
            <w:r w:rsidRPr="0068785B">
              <w:rPr>
                <w:rFonts w:ascii="Times New Roman" w:eastAsiaTheme="minorEastAsia" w:hAnsi="Times New Roman" w:cs="Times New Roman"/>
                <w:sz w:val="24"/>
                <w:szCs w:val="24"/>
                <w:lang w:eastAsia="ru-RU"/>
              </w:rPr>
              <w:t xml:space="preserve">епартамент градостроительства и земельных отношений администрации города </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2854B074"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Срок реализации (2024)</w:t>
            </w:r>
          </w:p>
        </w:tc>
      </w:tr>
      <w:tr w:rsidR="0022676C" w:rsidRPr="00DE005A" w14:paraId="20D52D6D" w14:textId="77777777" w:rsidTr="000C37ED">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70C5E03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7237A779"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Задача №1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4962" w:type="dxa"/>
            <w:tcBorders>
              <w:top w:val="single" w:sz="4" w:space="0" w:color="auto"/>
              <w:left w:val="single" w:sz="4" w:space="0" w:color="auto"/>
              <w:bottom w:val="single" w:sz="4" w:space="0" w:color="auto"/>
              <w:right w:val="single" w:sz="4" w:space="0" w:color="auto"/>
            </w:tcBorders>
            <w:vAlign w:val="center"/>
          </w:tcPr>
          <w:p w14:paraId="5C20B2C8" w14:textId="77777777" w:rsidR="0022676C" w:rsidRPr="0068785B" w:rsidRDefault="0022676C" w:rsidP="0022676C">
            <w:pPr>
              <w:spacing w:after="0" w:line="240" w:lineRule="auto"/>
              <w:jc w:val="center"/>
              <w:rPr>
                <w:rFonts w:ascii="Times New Roman" w:eastAsiaTheme="minorEastAsia" w:hAnsi="Times New Roman" w:cs="Times New Roman"/>
                <w:sz w:val="24"/>
                <w:szCs w:val="24"/>
                <w:lang w:eastAsia="ru-RU"/>
              </w:rPr>
            </w:pPr>
            <w:r w:rsidRPr="0068785B">
              <w:rPr>
                <w:rFonts w:ascii="Times New Roman" w:eastAsiaTheme="minorEastAsia" w:hAnsi="Times New Roman" w:cs="Times New Roman"/>
                <w:sz w:val="24"/>
                <w:szCs w:val="24"/>
                <w:lang w:eastAsia="ru-RU"/>
              </w:rPr>
              <w:t xml:space="preserve">Обеспечение надежности и качества </w:t>
            </w:r>
            <w:r>
              <w:rPr>
                <w:rFonts w:ascii="Times New Roman" w:eastAsiaTheme="minorEastAsia" w:hAnsi="Times New Roman" w:cs="Times New Roman"/>
                <w:sz w:val="24"/>
                <w:szCs w:val="24"/>
                <w:lang w:eastAsia="ru-RU"/>
              </w:rPr>
              <w:t>строительства реконструкции (модернизации) систем водоотведения и водоподготовки с использованием перспективных технологий</w:t>
            </w:r>
          </w:p>
        </w:tc>
        <w:tc>
          <w:tcPr>
            <w:tcW w:w="4536" w:type="dxa"/>
            <w:tcBorders>
              <w:top w:val="single" w:sz="4" w:space="0" w:color="auto"/>
              <w:left w:val="single" w:sz="4" w:space="0" w:color="auto"/>
              <w:bottom w:val="single" w:sz="4" w:space="0" w:color="auto"/>
              <w:right w:val="single" w:sz="4" w:space="0" w:color="auto"/>
            </w:tcBorders>
            <w:vAlign w:val="center"/>
          </w:tcPr>
          <w:p w14:paraId="6D779D29" w14:textId="77777777" w:rsidR="0022676C" w:rsidRPr="00997768"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Доля населения, обеспеченного качественной питьевой водой из систем централизованного водоснабжения</w:t>
            </w:r>
          </w:p>
        </w:tc>
      </w:tr>
      <w:tr w:rsidR="0022676C" w:rsidRPr="00DE005A" w14:paraId="6FD3AC0B" w14:textId="77777777" w:rsidTr="000C37ED">
        <w:trPr>
          <w:trHeight w:val="282"/>
        </w:trPr>
        <w:tc>
          <w:tcPr>
            <w:tcW w:w="899" w:type="dxa"/>
            <w:tcBorders>
              <w:top w:val="single" w:sz="4" w:space="0" w:color="auto"/>
              <w:left w:val="single" w:sz="4" w:space="0" w:color="auto"/>
              <w:bottom w:val="single" w:sz="4" w:space="0" w:color="auto"/>
              <w:right w:val="single" w:sz="4" w:space="0" w:color="auto"/>
            </w:tcBorders>
            <w:vAlign w:val="center"/>
          </w:tcPr>
          <w:p w14:paraId="2D3C681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3</w:t>
            </w:r>
            <w:r w:rsidRPr="00DE005A">
              <w:rPr>
                <w:rFonts w:ascii="Times New Roman" w:eastAsiaTheme="minorEastAsia" w:hAnsi="Times New Roman" w:cs="Times New Roman"/>
                <w:sz w:val="24"/>
                <w:szCs w:val="24"/>
                <w:lang w:eastAsia="ru-RU"/>
              </w:rPr>
              <w:t>.</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01713A3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D14E7D">
              <w:rPr>
                <w:rFonts w:ascii="Times New Roman" w:eastAsiaTheme="minorEastAsia" w:hAnsi="Times New Roman" w:cs="Times New Roman"/>
                <w:sz w:val="24"/>
                <w:szCs w:val="24"/>
                <w:lang w:eastAsia="ru-RU"/>
              </w:rPr>
              <w:t>Реконструкция, расширение, модернизация, строительство коммунальных объектов, в том числе объектов питьевого водоснабжения</w:t>
            </w:r>
            <w:r w:rsidRPr="00DE005A">
              <w:rPr>
                <w:rFonts w:ascii="Times New Roman" w:eastAsiaTheme="minorEastAsia" w:hAnsi="Times New Roman" w:cs="Times New Roman"/>
                <w:sz w:val="24"/>
                <w:szCs w:val="24"/>
                <w:lang w:eastAsia="ru-RU"/>
              </w:rPr>
              <w:t>»</w:t>
            </w:r>
          </w:p>
        </w:tc>
      </w:tr>
      <w:tr w:rsidR="0022676C" w:rsidRPr="00DE005A" w14:paraId="0B1ECBA0" w14:textId="77777777" w:rsidTr="000C37ED">
        <w:trPr>
          <w:trHeight w:val="347"/>
        </w:trPr>
        <w:tc>
          <w:tcPr>
            <w:tcW w:w="899" w:type="dxa"/>
            <w:tcBorders>
              <w:top w:val="single" w:sz="4" w:space="0" w:color="auto"/>
              <w:left w:val="single" w:sz="4" w:space="0" w:color="auto"/>
              <w:bottom w:val="single" w:sz="4" w:space="0" w:color="auto"/>
              <w:right w:val="single" w:sz="4" w:space="0" w:color="auto"/>
            </w:tcBorders>
            <w:vAlign w:val="center"/>
          </w:tcPr>
          <w:p w14:paraId="267C0E3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00395E46"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33E2493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26DE2F7C" w14:textId="77777777" w:rsidTr="000C37ED">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37766D6D"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5550C03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4962" w:type="dxa"/>
            <w:tcBorders>
              <w:top w:val="single" w:sz="4" w:space="0" w:color="auto"/>
              <w:left w:val="single" w:sz="4" w:space="0" w:color="auto"/>
              <w:bottom w:val="single" w:sz="4" w:space="0" w:color="auto"/>
              <w:right w:val="single" w:sz="4" w:space="0" w:color="auto"/>
            </w:tcBorders>
            <w:vAlign w:val="center"/>
          </w:tcPr>
          <w:p w14:paraId="15EA1097"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536" w:type="dxa"/>
            <w:tcBorders>
              <w:top w:val="single" w:sz="4" w:space="0" w:color="auto"/>
              <w:left w:val="single" w:sz="4" w:space="0" w:color="auto"/>
              <w:bottom w:val="single" w:sz="4" w:space="0" w:color="auto"/>
              <w:right w:val="single" w:sz="4" w:space="0" w:color="auto"/>
            </w:tcBorders>
            <w:vAlign w:val="center"/>
          </w:tcPr>
          <w:p w14:paraId="4F8B1CD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1C00F1">
              <w:rPr>
                <w:rFonts w:ascii="Times New Roman" w:eastAsiaTheme="minorEastAsia" w:hAnsi="Times New Roman" w:cs="Times New Roman"/>
                <w:sz w:val="24"/>
                <w:szCs w:val="24"/>
                <w:lang w:eastAsia="ru-RU"/>
              </w:rPr>
              <w:t>Обеспечение газоснабжением территории города Нефтеюганска</w:t>
            </w:r>
            <w:r>
              <w:rPr>
                <w:rFonts w:ascii="Times New Roman" w:eastAsiaTheme="minorEastAsia" w:hAnsi="Times New Roman" w:cs="Times New Roman"/>
                <w:sz w:val="24"/>
                <w:szCs w:val="24"/>
                <w:lang w:eastAsia="ru-RU"/>
              </w:rPr>
              <w:t>.</w:t>
            </w:r>
          </w:p>
        </w:tc>
      </w:tr>
      <w:tr w:rsidR="0022676C" w:rsidRPr="00DE005A" w14:paraId="22D70A32"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4D0778C"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3C8704FC"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Предоставление субсидий организациям коммунального комплекса, предоставляющим</w:t>
            </w:r>
            <w:r>
              <w:rPr>
                <w:rFonts w:ascii="Times New Roman" w:eastAsiaTheme="minorEastAsia" w:hAnsi="Times New Roman" w:cs="Times New Roman"/>
                <w:sz w:val="24"/>
                <w:szCs w:val="24"/>
                <w:lang w:eastAsia="ru-RU"/>
              </w:rPr>
              <w:t xml:space="preserve"> коммунальные услуги </w:t>
            </w:r>
            <w:r w:rsidRPr="000C5EF9">
              <w:rPr>
                <w:rFonts w:ascii="Times New Roman" w:eastAsiaTheme="minorEastAsia" w:hAnsi="Times New Roman" w:cs="Times New Roman"/>
                <w:sz w:val="24"/>
                <w:szCs w:val="24"/>
                <w:lang w:eastAsia="ru-RU"/>
              </w:rPr>
              <w:t>населению</w:t>
            </w:r>
            <w:r w:rsidRPr="00DE005A">
              <w:rPr>
                <w:rFonts w:ascii="Times New Roman" w:eastAsiaTheme="minorEastAsia" w:hAnsi="Times New Roman" w:cs="Times New Roman"/>
                <w:sz w:val="24"/>
                <w:szCs w:val="24"/>
                <w:lang w:eastAsia="ru-RU"/>
              </w:rPr>
              <w:t>»</w:t>
            </w:r>
          </w:p>
        </w:tc>
      </w:tr>
      <w:tr w:rsidR="0022676C" w:rsidRPr="00DE005A" w14:paraId="5D2CAAA3" w14:textId="77777777" w:rsidTr="000C37ED">
        <w:trPr>
          <w:trHeight w:val="399"/>
        </w:trPr>
        <w:tc>
          <w:tcPr>
            <w:tcW w:w="899" w:type="dxa"/>
            <w:tcBorders>
              <w:top w:val="single" w:sz="4" w:space="0" w:color="auto"/>
              <w:left w:val="single" w:sz="4" w:space="0" w:color="auto"/>
              <w:bottom w:val="single" w:sz="4" w:space="0" w:color="auto"/>
              <w:right w:val="single" w:sz="4" w:space="0" w:color="auto"/>
            </w:tcBorders>
            <w:vAlign w:val="center"/>
          </w:tcPr>
          <w:p w14:paraId="2EAEE10E"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45F0D711" w14:textId="6C43648C" w:rsidR="0022676C" w:rsidRPr="00DE005A" w:rsidRDefault="0022676C" w:rsidP="000C37ED">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3779219"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209F89C9" w14:textId="77777777" w:rsidTr="000C37ED">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159B1C17"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7A914EE8" w14:textId="0DB1A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000C37ED">
              <w:rPr>
                <w:rFonts w:ascii="Times New Roman" w:eastAsiaTheme="minorEastAsia" w:hAnsi="Times New Roman" w:cs="Times New Roman"/>
                <w:sz w:val="24"/>
                <w:szCs w:val="24"/>
                <w:lang w:eastAsia="ru-RU"/>
              </w:rPr>
              <w:t xml:space="preserve"> </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Повышение эффективности, качества и надежности поставки коммунальных ресурсов</w:t>
            </w:r>
          </w:p>
        </w:tc>
        <w:tc>
          <w:tcPr>
            <w:tcW w:w="4962" w:type="dxa"/>
            <w:tcBorders>
              <w:top w:val="single" w:sz="4" w:space="0" w:color="auto"/>
              <w:left w:val="single" w:sz="4" w:space="0" w:color="auto"/>
              <w:bottom w:val="single" w:sz="4" w:space="0" w:color="auto"/>
              <w:right w:val="single" w:sz="4" w:space="0" w:color="auto"/>
            </w:tcBorders>
            <w:vAlign w:val="center"/>
          </w:tcPr>
          <w:p w14:paraId="338D0F18"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536" w:type="dxa"/>
            <w:vMerge w:val="restart"/>
            <w:tcBorders>
              <w:top w:val="single" w:sz="4" w:space="0" w:color="auto"/>
              <w:left w:val="single" w:sz="4" w:space="0" w:color="auto"/>
              <w:right w:val="single" w:sz="4" w:space="0" w:color="auto"/>
            </w:tcBorders>
            <w:vAlign w:val="center"/>
          </w:tcPr>
          <w:p w14:paraId="31CA6B18" w14:textId="54F2CEB2" w:rsidR="0022676C"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szCs w:val="24"/>
                <w:lang w:eastAsia="ru-RU"/>
              </w:rPr>
              <w:t>1.</w:t>
            </w:r>
            <w:r w:rsidRPr="007964DF">
              <w:rPr>
                <w:rFonts w:ascii="Times New Roman" w:eastAsiaTheme="minorEastAsia" w:hAnsi="Times New Roman" w:cs="Times New Roman"/>
                <w:lang w:eastAsia="ru-RU"/>
              </w:rPr>
              <w:t xml:space="preserve"> Обеспечение вывоза бытовых сточных вод от многоквартирных жилых домов, подключенных к централизованной системе водоснабжения, оборудованных внутридомовой системой водоотведения и не подключенных к сетям </w:t>
            </w:r>
            <w:r w:rsidRPr="007863A6">
              <w:rPr>
                <w:rFonts w:ascii="Times New Roman" w:eastAsiaTheme="minorEastAsia" w:hAnsi="Times New Roman" w:cs="Times New Roman"/>
                <w:lang w:eastAsia="ru-RU"/>
              </w:rPr>
              <w:t>централизованной системы водоотведения на территории города Нефтеюганска (не менее 100% домов от количества домов, предусмотренных графиком откачки и вывоза бытовых сточных вод</w:t>
            </w:r>
            <w:r>
              <w:rPr>
                <w:rFonts w:ascii="Times New Roman" w:eastAsiaTheme="minorEastAsia" w:hAnsi="Times New Roman" w:cs="Times New Roman"/>
                <w:lang w:eastAsia="ru-RU"/>
              </w:rPr>
              <w:t>.</w:t>
            </w:r>
          </w:p>
          <w:p w14:paraId="3CA1A764" w14:textId="4CDC6861" w:rsidR="0022676C" w:rsidRPr="00DE005A" w:rsidRDefault="0022676C" w:rsidP="000C37E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4673D0">
              <w:rPr>
                <w:rFonts w:ascii="Times New Roman" w:eastAsiaTheme="minorEastAsia" w:hAnsi="Times New Roman" w:cs="Times New Roman"/>
                <w:sz w:val="20"/>
                <w:lang w:eastAsia="ru-RU"/>
              </w:rPr>
              <w:t xml:space="preserve"> </w:t>
            </w:r>
            <w:r w:rsidRPr="009F3FCD">
              <w:rPr>
                <w:rFonts w:ascii="Times New Roman" w:eastAsiaTheme="minorEastAsia" w:hAnsi="Times New Roman" w:cs="Times New Roman"/>
                <w:lang w:eastAsia="ru-RU"/>
              </w:rPr>
              <w:t xml:space="preserve">Процент обеспечения </w:t>
            </w:r>
            <w:proofErr w:type="spellStart"/>
            <w:r w:rsidRPr="009F3FCD">
              <w:rPr>
                <w:rFonts w:ascii="Times New Roman" w:eastAsiaTheme="minorEastAsia" w:hAnsi="Times New Roman" w:cs="Times New Roman"/>
                <w:lang w:eastAsia="ru-RU"/>
              </w:rPr>
              <w:t>помывок</w:t>
            </w:r>
            <w:proofErr w:type="spellEnd"/>
            <w:r w:rsidRPr="009F3FCD">
              <w:rPr>
                <w:rFonts w:ascii="Times New Roman" w:eastAsiaTheme="minorEastAsia" w:hAnsi="Times New Roman" w:cs="Times New Roman"/>
                <w:lang w:eastAsia="ru-RU"/>
              </w:rPr>
              <w:t xml:space="preserve"> льготных категорий граждан (не менее 100%) от всех обратившихся за мерами социальной поддержки в виде льготного пользования услугами городской бани</w:t>
            </w:r>
          </w:p>
        </w:tc>
      </w:tr>
      <w:tr w:rsidR="0022676C" w:rsidRPr="00DE005A" w14:paraId="700F0BEC" w14:textId="77777777" w:rsidTr="000C37ED">
        <w:trPr>
          <w:trHeight w:val="1958"/>
        </w:trPr>
        <w:tc>
          <w:tcPr>
            <w:tcW w:w="899" w:type="dxa"/>
            <w:tcBorders>
              <w:top w:val="single" w:sz="4" w:space="0" w:color="auto"/>
              <w:left w:val="single" w:sz="4" w:space="0" w:color="auto"/>
              <w:bottom w:val="single" w:sz="4" w:space="0" w:color="auto"/>
              <w:right w:val="single" w:sz="4" w:space="0" w:color="auto"/>
            </w:tcBorders>
            <w:vAlign w:val="center"/>
          </w:tcPr>
          <w:p w14:paraId="2375B16C"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7524480F"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предоставления мер социальной поддержки для отдельных категорий граждан, пользующихся услугами городской бани</w:t>
            </w:r>
          </w:p>
        </w:tc>
        <w:tc>
          <w:tcPr>
            <w:tcW w:w="4962" w:type="dxa"/>
            <w:tcBorders>
              <w:top w:val="single" w:sz="4" w:space="0" w:color="auto"/>
              <w:left w:val="single" w:sz="4" w:space="0" w:color="auto"/>
              <w:bottom w:val="single" w:sz="4" w:space="0" w:color="auto"/>
              <w:right w:val="single" w:sz="4" w:space="0" w:color="auto"/>
            </w:tcBorders>
            <w:vAlign w:val="center"/>
          </w:tcPr>
          <w:p w14:paraId="0BED60C3"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Обеспечение надежности и качества предоставления жилищно-коммунальных услуг и развития</w:t>
            </w:r>
          </w:p>
        </w:tc>
        <w:tc>
          <w:tcPr>
            <w:tcW w:w="4536" w:type="dxa"/>
            <w:vMerge/>
            <w:tcBorders>
              <w:left w:val="single" w:sz="4" w:space="0" w:color="auto"/>
              <w:bottom w:val="single" w:sz="4" w:space="0" w:color="auto"/>
              <w:right w:val="single" w:sz="4" w:space="0" w:color="auto"/>
            </w:tcBorders>
            <w:vAlign w:val="center"/>
          </w:tcPr>
          <w:p w14:paraId="2CA5CF50"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p>
        </w:tc>
      </w:tr>
      <w:tr w:rsidR="0022676C" w:rsidRPr="00DE005A" w14:paraId="1CA93A76" w14:textId="77777777" w:rsidTr="000C37ED">
        <w:trPr>
          <w:trHeight w:val="173"/>
        </w:trPr>
        <w:tc>
          <w:tcPr>
            <w:tcW w:w="899" w:type="dxa"/>
            <w:tcBorders>
              <w:top w:val="single" w:sz="4" w:space="0" w:color="auto"/>
              <w:left w:val="single" w:sz="4" w:space="0" w:color="auto"/>
              <w:bottom w:val="single" w:sz="4" w:space="0" w:color="auto"/>
              <w:right w:val="single" w:sz="4" w:space="0" w:color="auto"/>
            </w:tcBorders>
            <w:vAlign w:val="center"/>
          </w:tcPr>
          <w:p w14:paraId="0C49511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73B9095D" w14:textId="6C022F03" w:rsidR="0022676C" w:rsidRPr="00DE005A" w:rsidRDefault="00F52C0B"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0022676C">
              <w:rPr>
                <w:rFonts w:ascii="Times New Roman" w:eastAsiaTheme="minorEastAsia" w:hAnsi="Times New Roman" w:cs="Times New Roman"/>
                <w:sz w:val="24"/>
                <w:szCs w:val="24"/>
                <w:lang w:eastAsia="ru-RU"/>
              </w:rPr>
              <w:t xml:space="preserve"> 2</w:t>
            </w:r>
            <w:r w:rsidR="0022676C" w:rsidRPr="00291494">
              <w:rPr>
                <w:rFonts w:ascii="Times New Roman" w:eastAsiaTheme="minorEastAsia" w:hAnsi="Times New Roman" w:cs="Times New Roman"/>
                <w:sz w:val="24"/>
                <w:szCs w:val="24"/>
                <w:lang w:eastAsia="ru-RU"/>
              </w:rPr>
              <w:t xml:space="preserve"> «Создание условий для обеспечения доступности и повышения качества жилищных услуг»</w:t>
            </w:r>
          </w:p>
        </w:tc>
      </w:tr>
      <w:tr w:rsidR="0022676C" w:rsidRPr="00DE005A" w14:paraId="102ACB59"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3347625"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2.1.</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2EA5228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Поддержка технического состояния жилищного фонда</w:t>
            </w:r>
            <w:r w:rsidRPr="00DE005A">
              <w:rPr>
                <w:rFonts w:ascii="Times New Roman" w:eastAsiaTheme="minorEastAsia" w:hAnsi="Times New Roman" w:cs="Times New Roman"/>
                <w:sz w:val="24"/>
                <w:szCs w:val="24"/>
                <w:lang w:eastAsia="ru-RU"/>
              </w:rPr>
              <w:t>»</w:t>
            </w:r>
          </w:p>
        </w:tc>
      </w:tr>
      <w:tr w:rsidR="0022676C" w:rsidRPr="00DE005A" w14:paraId="5623E88C"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4C7C62F"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0F0AE367" w14:textId="2D0A59E6" w:rsidR="0022676C" w:rsidRPr="00DE005A" w:rsidRDefault="0022676C" w:rsidP="00803837">
            <w:pPr>
              <w:spacing w:after="0" w:line="240" w:lineRule="auto"/>
              <w:rPr>
                <w:rFonts w:ascii="Times New Roman" w:eastAsiaTheme="minorEastAsia" w:hAnsi="Times New Roman" w:cs="Times New Roman"/>
                <w:sz w:val="24"/>
                <w:szCs w:val="24"/>
                <w:lang w:eastAsia="ru-RU"/>
              </w:rPr>
            </w:pPr>
            <w:r w:rsidRPr="00514EE2">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 xml:space="preserve">, </w:t>
            </w:r>
            <w:r w:rsidRPr="00514EE2">
              <w:rPr>
                <w:rFonts w:ascii="Times New Roman" w:eastAsiaTheme="minorEastAsia" w:hAnsi="Times New Roman" w:cs="Times New Roman"/>
                <w:sz w:val="24"/>
                <w:szCs w:val="24"/>
                <w:lang w:eastAsia="ru-RU"/>
              </w:rPr>
              <w:t>департамент муниципального имущества администрации города</w:t>
            </w:r>
            <w:r w:rsidR="00402A81">
              <w:rPr>
                <w:rFonts w:ascii="Times New Roman" w:eastAsiaTheme="minorEastAsia" w:hAnsi="Times New Roman" w:cs="Times New Roman"/>
                <w:sz w:val="24"/>
                <w:szCs w:val="24"/>
                <w:lang w:eastAsia="ru-RU"/>
              </w:rPr>
              <w:t xml:space="preserve"> </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2FC2903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1E13F987" w14:textId="77777777" w:rsidTr="000C37ED">
        <w:trPr>
          <w:trHeight w:val="1369"/>
        </w:trPr>
        <w:tc>
          <w:tcPr>
            <w:tcW w:w="899" w:type="dxa"/>
            <w:tcBorders>
              <w:top w:val="single" w:sz="4" w:space="0" w:color="auto"/>
              <w:left w:val="single" w:sz="4" w:space="0" w:color="auto"/>
              <w:bottom w:val="single" w:sz="4" w:space="0" w:color="auto"/>
              <w:right w:val="single" w:sz="4" w:space="0" w:color="auto"/>
            </w:tcBorders>
            <w:vAlign w:val="center"/>
          </w:tcPr>
          <w:p w14:paraId="3A9D16C8"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377FBAEB"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DE005A">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Обновление жилищного фонда, улучшение технического состояния жилых помещений, снижения количества аварийных и непригодных для проживания многоквартирных жилых домов</w:t>
            </w:r>
          </w:p>
        </w:tc>
        <w:tc>
          <w:tcPr>
            <w:tcW w:w="4962" w:type="dxa"/>
            <w:vMerge w:val="restart"/>
            <w:tcBorders>
              <w:top w:val="single" w:sz="4" w:space="0" w:color="auto"/>
              <w:left w:val="single" w:sz="4" w:space="0" w:color="auto"/>
              <w:right w:val="single" w:sz="4" w:space="0" w:color="auto"/>
            </w:tcBorders>
            <w:vAlign w:val="center"/>
          </w:tcPr>
          <w:p w14:paraId="3A328F0E"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доступности и качества жилищных услуг</w:t>
            </w:r>
          </w:p>
        </w:tc>
        <w:tc>
          <w:tcPr>
            <w:tcW w:w="4536" w:type="dxa"/>
            <w:vMerge w:val="restart"/>
            <w:tcBorders>
              <w:top w:val="single" w:sz="4" w:space="0" w:color="auto"/>
              <w:left w:val="single" w:sz="4" w:space="0" w:color="auto"/>
              <w:right w:val="single" w:sz="4" w:space="0" w:color="auto"/>
            </w:tcBorders>
            <w:vAlign w:val="center"/>
          </w:tcPr>
          <w:p w14:paraId="40A6E314" w14:textId="77777777" w:rsidR="0022676C" w:rsidRPr="005737F0" w:rsidRDefault="0022676C" w:rsidP="0022676C">
            <w:pPr>
              <w:spacing w:after="0" w:line="240" w:lineRule="auto"/>
              <w:rPr>
                <w:rFonts w:ascii="Times New Roman" w:eastAsiaTheme="minorEastAsia" w:hAnsi="Times New Roman" w:cs="Times New Roman"/>
                <w:sz w:val="24"/>
                <w:szCs w:val="24"/>
                <w:lang w:eastAsia="ru-RU"/>
              </w:rPr>
            </w:pPr>
            <w:r w:rsidRPr="005737F0">
              <w:rPr>
                <w:rFonts w:ascii="Times New Roman" w:eastAsiaTheme="minorEastAsia" w:hAnsi="Times New Roman" w:cs="Times New Roman"/>
                <w:sz w:val="24"/>
                <w:szCs w:val="24"/>
                <w:lang w:eastAsia="ru-RU"/>
              </w:rPr>
              <w:t>1.Обеспечение выполнения минимального перечня услуг и работ, необходимых для обеспечения надлежащего содержания общего имущества в многоквартирном доме (не менее 100%) от работ и услуг, предусмотренных договором (управления или содержания).</w:t>
            </w:r>
          </w:p>
          <w:p w14:paraId="5D624BAF" w14:textId="77777777" w:rsidR="0022676C" w:rsidRPr="005737F0"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5737F0">
              <w:rPr>
                <w:rFonts w:ascii="Times New Roman" w:eastAsiaTheme="minorEastAsia" w:hAnsi="Times New Roman" w:cs="Times New Roman"/>
                <w:sz w:val="24"/>
                <w:szCs w:val="24"/>
                <w:lang w:eastAsia="ru-RU"/>
              </w:rPr>
              <w:t>.Исполнение запланированных работ по проведению капитального ремонта в МКД вследствие возникновения неотложной необходимости.</w:t>
            </w:r>
          </w:p>
          <w:p w14:paraId="1EFE551D" w14:textId="54C5281D" w:rsidR="0022676C" w:rsidRPr="00DE005A" w:rsidRDefault="0022676C" w:rsidP="000C37E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5737F0">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Количество отремонтированных жилых помещений муниципального жилого фонда.</w:t>
            </w:r>
          </w:p>
        </w:tc>
      </w:tr>
      <w:tr w:rsidR="0022676C" w:rsidRPr="00DE005A" w14:paraId="6D9F1A07"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F586829"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7DA0EEF7"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Взаимодействие с собственниками помещений в многоквартирных домах, а также Югорским фондом капитального ремонта многоквартирных домов, в целях эффективного проведения капитального ремонта общего имущества многоквартирных домов за счет средств собственников и различных механизмов государственной и муниципальной поддержки</w:t>
            </w:r>
          </w:p>
        </w:tc>
        <w:tc>
          <w:tcPr>
            <w:tcW w:w="4962" w:type="dxa"/>
            <w:vMerge/>
            <w:tcBorders>
              <w:left w:val="single" w:sz="4" w:space="0" w:color="auto"/>
              <w:bottom w:val="single" w:sz="4" w:space="0" w:color="auto"/>
              <w:right w:val="single" w:sz="4" w:space="0" w:color="auto"/>
            </w:tcBorders>
            <w:vAlign w:val="center"/>
          </w:tcPr>
          <w:p w14:paraId="21FC868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536" w:type="dxa"/>
            <w:vMerge/>
            <w:tcBorders>
              <w:left w:val="single" w:sz="4" w:space="0" w:color="auto"/>
              <w:bottom w:val="single" w:sz="4" w:space="0" w:color="auto"/>
              <w:right w:val="single" w:sz="4" w:space="0" w:color="auto"/>
            </w:tcBorders>
            <w:vAlign w:val="center"/>
          </w:tcPr>
          <w:p w14:paraId="6FC181D7"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3362CE92"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BB66160"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6EC269D4" w14:textId="606DEEC3" w:rsidR="0022676C" w:rsidRPr="00DE005A" w:rsidRDefault="00F52C0B"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0022676C" w:rsidRPr="00291494">
              <w:rPr>
                <w:rFonts w:ascii="Times New Roman" w:eastAsiaTheme="minorEastAsia" w:hAnsi="Times New Roman" w:cs="Times New Roman"/>
                <w:sz w:val="24"/>
                <w:szCs w:val="24"/>
                <w:lang w:eastAsia="ru-RU"/>
              </w:rPr>
              <w:t xml:space="preserve"> 3 «Повышение </w:t>
            </w:r>
            <w:proofErr w:type="spellStart"/>
            <w:r w:rsidR="0022676C" w:rsidRPr="00291494">
              <w:rPr>
                <w:rFonts w:ascii="Times New Roman" w:eastAsiaTheme="minorEastAsia" w:hAnsi="Times New Roman" w:cs="Times New Roman"/>
                <w:sz w:val="24"/>
                <w:szCs w:val="24"/>
                <w:lang w:eastAsia="ru-RU"/>
              </w:rPr>
              <w:t>энергоэффективности</w:t>
            </w:r>
            <w:proofErr w:type="spellEnd"/>
            <w:r w:rsidR="0022676C" w:rsidRPr="00291494">
              <w:rPr>
                <w:rFonts w:ascii="Times New Roman" w:eastAsiaTheme="minorEastAsia" w:hAnsi="Times New Roman" w:cs="Times New Roman"/>
                <w:sz w:val="24"/>
                <w:szCs w:val="24"/>
                <w:lang w:eastAsia="ru-RU"/>
              </w:rPr>
              <w:t xml:space="preserve"> в отраслях экономики»</w:t>
            </w:r>
          </w:p>
        </w:tc>
      </w:tr>
      <w:tr w:rsidR="0022676C" w:rsidRPr="00DE005A" w14:paraId="65CCC7CD"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09B87E2"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3.1.</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19B8E8EF"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энергосберегающих мероприятий в муниципальном секторе</w:t>
            </w:r>
            <w:r w:rsidRPr="00DE005A">
              <w:rPr>
                <w:rFonts w:ascii="Times New Roman" w:eastAsiaTheme="minorEastAsia" w:hAnsi="Times New Roman" w:cs="Times New Roman"/>
                <w:sz w:val="24"/>
                <w:szCs w:val="24"/>
                <w:lang w:eastAsia="ru-RU"/>
              </w:rPr>
              <w:t>»</w:t>
            </w:r>
          </w:p>
        </w:tc>
      </w:tr>
      <w:tr w:rsidR="0022676C" w:rsidRPr="00DE005A" w14:paraId="7D2A7A4A"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C19FF67"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tcPr>
          <w:p w14:paraId="0E444A9B" w14:textId="01279936" w:rsidR="00402A81"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Департамент по делам администрации </w:t>
            </w:r>
          </w:p>
          <w:p w14:paraId="64980CE2" w14:textId="51C0F66B" w:rsidR="00402A81" w:rsidRDefault="0022676C" w:rsidP="0022676C">
            <w:pPr>
              <w:spacing w:after="0" w:line="240" w:lineRule="auto"/>
            </w:pPr>
            <w:r w:rsidRPr="00B115BF">
              <w:rPr>
                <w:rFonts w:ascii="Times New Roman" w:eastAsiaTheme="minorEastAsia" w:hAnsi="Times New Roman" w:cs="Times New Roman"/>
                <w:sz w:val="24"/>
                <w:szCs w:val="24"/>
                <w:lang w:eastAsia="ru-RU"/>
              </w:rPr>
              <w:t>департамент образования администрации города, комитет физической культуры и спорта администрации города,</w:t>
            </w:r>
            <w:r w:rsidRPr="00B115BF">
              <w:t xml:space="preserve"> </w:t>
            </w:r>
          </w:p>
          <w:p w14:paraId="0C67FCE5" w14:textId="2184BDEA" w:rsidR="0022676C" w:rsidRPr="00B115BF" w:rsidRDefault="0022676C" w:rsidP="000C37ED">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комитет культуры и туризма администрации города, департамент градостроительства и земельных отношений администрации города, департамент муниципального имущества администрации города, департамент жилищно-коммунального хозяйства администрации города</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5D9504"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w:t>
            </w:r>
          </w:p>
        </w:tc>
      </w:tr>
      <w:tr w:rsidR="0022676C" w:rsidRPr="00DE005A" w14:paraId="51E82BDA" w14:textId="77777777" w:rsidTr="000C37ED">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61A25FCB" w14:textId="6CEED986"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tcPr>
          <w:p w14:paraId="2D41D2C7"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w:t>
            </w:r>
            <w:r>
              <w:rPr>
                <w:rFonts w:ascii="Times New Roman" w:eastAsiaTheme="minorEastAsia" w:hAnsi="Times New Roman" w:cs="Times New Roman"/>
                <w:sz w:val="24"/>
                <w:szCs w:val="24"/>
                <w:lang w:eastAsia="ru-RU"/>
              </w:rPr>
              <w:t>ективности</w:t>
            </w:r>
            <w:proofErr w:type="spellEnd"/>
            <w:r>
              <w:rPr>
                <w:rFonts w:ascii="Times New Roman" w:eastAsiaTheme="minorEastAsia" w:hAnsi="Times New Roman" w:cs="Times New Roman"/>
                <w:sz w:val="24"/>
                <w:szCs w:val="24"/>
                <w:lang w:eastAsia="ru-RU"/>
              </w:rPr>
              <w:t xml:space="preserve"> в муниципальном секторе</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513FE293"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муниципальными бюджетными организациями, организациями коммунального комплекса и управляющими организациями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AE409C8"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3957F21B"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7DEFD557"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74D85B25"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2B2D940D"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0E958912"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5.</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p w14:paraId="19B842EB"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p w14:paraId="4CEC00DF"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Удельный расход тепловой энергии на </w:t>
            </w:r>
          </w:p>
          <w:p w14:paraId="14EA3A24"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снабжение органов местного самоуправления </w:t>
            </w:r>
          </w:p>
          <w:p w14:paraId="78C5235C"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кв. метр общей площади)</w:t>
            </w:r>
          </w:p>
          <w:p w14:paraId="3DEA67AC"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на снабжение органов местного самоуправления</w:t>
            </w:r>
          </w:p>
          <w:p w14:paraId="64981703"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и муниципальных учреждений (в расчете на 1 человека)</w:t>
            </w:r>
          </w:p>
          <w:p w14:paraId="39B7ACA6"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на снабжение органов местного самоуправления и муниципальных учреждений (в расчете на 1 человека)</w:t>
            </w:r>
          </w:p>
          <w:p w14:paraId="56673EFC"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p>
        </w:tc>
      </w:tr>
      <w:tr w:rsidR="0022676C" w:rsidRPr="00DE005A" w14:paraId="0EA3AB73" w14:textId="77777777" w:rsidTr="000C37ED">
        <w:trPr>
          <w:trHeight w:val="459"/>
        </w:trPr>
        <w:tc>
          <w:tcPr>
            <w:tcW w:w="899" w:type="dxa"/>
            <w:tcBorders>
              <w:top w:val="single" w:sz="4" w:space="0" w:color="auto"/>
              <w:left w:val="single" w:sz="4" w:space="0" w:color="auto"/>
              <w:bottom w:val="single" w:sz="4" w:space="0" w:color="auto"/>
              <w:right w:val="single" w:sz="4" w:space="0" w:color="auto"/>
            </w:tcBorders>
            <w:vAlign w:val="center"/>
          </w:tcPr>
          <w:p w14:paraId="52E73006"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p>
        </w:tc>
        <w:tc>
          <w:tcPr>
            <w:tcW w:w="14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A2A2A41"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w:t>
            </w:r>
            <w:r>
              <w:rPr>
                <w:rFonts w:ascii="Times New Roman" w:eastAsiaTheme="minorEastAsia" w:hAnsi="Times New Roman" w:cs="Times New Roman"/>
                <w:sz w:val="24"/>
                <w:szCs w:val="24"/>
                <w:lang w:eastAsia="ru-RU"/>
              </w:rPr>
              <w:t xml:space="preserve"> мероприятий в системах наружного освещения и коммунальной инфраструктуры»</w:t>
            </w:r>
          </w:p>
        </w:tc>
      </w:tr>
      <w:tr w:rsidR="0022676C" w:rsidRPr="00DE005A" w14:paraId="6351F5D6" w14:textId="77777777" w:rsidTr="000C37ED">
        <w:trPr>
          <w:trHeight w:val="231"/>
        </w:trPr>
        <w:tc>
          <w:tcPr>
            <w:tcW w:w="899" w:type="dxa"/>
            <w:tcBorders>
              <w:top w:val="single" w:sz="4" w:space="0" w:color="auto"/>
              <w:left w:val="single" w:sz="4" w:space="0" w:color="auto"/>
              <w:bottom w:val="single" w:sz="4" w:space="0" w:color="auto"/>
              <w:right w:val="single" w:sz="4" w:space="0" w:color="auto"/>
            </w:tcBorders>
            <w:vAlign w:val="center"/>
          </w:tcPr>
          <w:p w14:paraId="37F5183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tcPr>
          <w:p w14:paraId="50AEF416" w14:textId="6FE9856C" w:rsidR="0022676C" w:rsidRPr="00B115BF" w:rsidRDefault="0022676C" w:rsidP="0080383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коммунального комплекса</w:t>
            </w:r>
            <w:r>
              <w:rPr>
                <w:rFonts w:ascii="Times New Roman" w:eastAsiaTheme="minorEastAsia" w:hAnsi="Times New Roman" w:cs="Times New Roman"/>
                <w:sz w:val="24"/>
                <w:szCs w:val="24"/>
                <w:lang w:eastAsia="ru-RU"/>
              </w:rPr>
              <w:t xml:space="preserve"> </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D6BE5E"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1F9F7245" w14:textId="77777777" w:rsidTr="000C37ED">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5A50FCD7"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tcPr>
          <w:p w14:paraId="7000A5BC" w14:textId="77777777" w:rsidR="0022676C"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энергоэффективности</w:t>
            </w:r>
            <w:proofErr w:type="spellEnd"/>
            <w:r w:rsidRPr="00B115BF">
              <w:rPr>
                <w:rFonts w:ascii="Times New Roman" w:eastAsiaTheme="minorEastAsia" w:hAnsi="Times New Roman" w:cs="Times New Roman"/>
                <w:sz w:val="24"/>
                <w:szCs w:val="24"/>
                <w:lang w:eastAsia="ru-RU"/>
              </w:rPr>
              <w:t xml:space="preserve"> в коммунальной инфраструктуре города Нефтеюганска</w:t>
            </w:r>
          </w:p>
          <w:p w14:paraId="63E31122"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19153EAA" w14:textId="77777777" w:rsidR="0022676C"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коммунальной инфраструктуре</w:t>
            </w:r>
          </w:p>
          <w:p w14:paraId="5F11B627"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585F16D"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Доля потерь тепловой энергии при ее передаче в общем объеме переданной тепловой энергии</w:t>
            </w:r>
          </w:p>
          <w:p w14:paraId="3E8BB4B8"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Доля потерь воды при ее передаче в общем объеме переданной воды</w:t>
            </w:r>
          </w:p>
          <w:p w14:paraId="10A0D3AF" w14:textId="77777777" w:rsidR="0022676C"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p w14:paraId="04E59614"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76BB24E6"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04838F22"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4616BD54"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716A1F45"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707A51C2" w14:textId="2D34014E" w:rsidR="0022676C" w:rsidRPr="00B115BF" w:rsidRDefault="0022676C" w:rsidP="000C37E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22676C" w:rsidRPr="00DE005A" w14:paraId="261895B5" w14:textId="77777777" w:rsidTr="000C37ED">
        <w:trPr>
          <w:trHeight w:val="425"/>
        </w:trPr>
        <w:tc>
          <w:tcPr>
            <w:tcW w:w="899" w:type="dxa"/>
            <w:tcBorders>
              <w:top w:val="single" w:sz="4" w:space="0" w:color="auto"/>
              <w:left w:val="single" w:sz="4" w:space="0" w:color="auto"/>
              <w:bottom w:val="single" w:sz="4" w:space="0" w:color="auto"/>
              <w:right w:val="single" w:sz="4" w:space="0" w:color="auto"/>
            </w:tcBorders>
            <w:vAlign w:val="center"/>
          </w:tcPr>
          <w:p w14:paraId="42EF7F0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p>
        </w:tc>
        <w:tc>
          <w:tcPr>
            <w:tcW w:w="1426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8E9380F"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Комплекс процессных мероприятий «Реализация энергосберегающих мероприятий в</w:t>
            </w:r>
            <w:r>
              <w:rPr>
                <w:rFonts w:ascii="Times New Roman" w:eastAsiaTheme="minorEastAsia" w:hAnsi="Times New Roman" w:cs="Times New Roman"/>
                <w:sz w:val="24"/>
                <w:szCs w:val="24"/>
                <w:lang w:eastAsia="ru-RU"/>
              </w:rPr>
              <w:t xml:space="preserve"> жилищном фонде</w:t>
            </w:r>
            <w:r w:rsidRPr="00B115BF">
              <w:rPr>
                <w:rFonts w:ascii="Times New Roman" w:eastAsiaTheme="minorEastAsia" w:hAnsi="Times New Roman" w:cs="Times New Roman"/>
                <w:sz w:val="24"/>
                <w:szCs w:val="24"/>
                <w:lang w:eastAsia="ru-RU"/>
              </w:rPr>
              <w:t>»</w:t>
            </w:r>
          </w:p>
        </w:tc>
      </w:tr>
      <w:tr w:rsidR="0022676C" w:rsidRPr="00DE005A" w14:paraId="66C2BFA5" w14:textId="77777777" w:rsidTr="000C37ED">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1833F6C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tcPr>
          <w:p w14:paraId="1C8F08B6" w14:textId="2B218DDA" w:rsidR="0022676C" w:rsidRPr="00B115BF" w:rsidRDefault="0022676C" w:rsidP="00803837">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w:t>
            </w:r>
            <w:r w:rsidRPr="00B115BF">
              <w:rPr>
                <w:rFonts w:ascii="Times New Roman" w:eastAsiaTheme="minorEastAsia" w:hAnsi="Times New Roman" w:cs="Times New Roman"/>
                <w:sz w:val="24"/>
                <w:szCs w:val="24"/>
                <w:lang w:eastAsia="ru-RU"/>
              </w:rPr>
              <w:t>рганизации обслуживающие жилой фонд, НО «Югорский фонд капитального ремонта многоквартирных домов»</w:t>
            </w:r>
            <w:r>
              <w:rPr>
                <w:rFonts w:ascii="Times New Roman" w:eastAsiaTheme="minorEastAsia" w:hAnsi="Times New Roman" w:cs="Times New Roman"/>
                <w:sz w:val="24"/>
                <w:szCs w:val="24"/>
                <w:lang w:eastAsia="ru-RU"/>
              </w:rPr>
              <w:t xml:space="preserve"> </w:t>
            </w:r>
            <w:r w:rsidR="002E29C9">
              <w:rPr>
                <w:rFonts w:ascii="Times New Roman" w:eastAsiaTheme="minorEastAsia" w:hAnsi="Times New Roman" w:cs="Times New Roman"/>
                <w:sz w:val="24"/>
                <w:szCs w:val="24"/>
                <w:lang w:eastAsia="ru-RU"/>
              </w:rPr>
              <w:t>(</w:t>
            </w:r>
            <w:proofErr w:type="spellStart"/>
            <w:r w:rsidR="00197AA4">
              <w:rPr>
                <w:rFonts w:ascii="Times New Roman" w:eastAsiaTheme="minorEastAsia" w:hAnsi="Times New Roman" w:cs="Times New Roman"/>
                <w:sz w:val="24"/>
                <w:szCs w:val="24"/>
                <w:lang w:eastAsia="ru-RU"/>
              </w:rPr>
              <w:t>УКиТСЖ</w:t>
            </w:r>
            <w:proofErr w:type="spellEnd"/>
            <w:r w:rsidR="00197AA4">
              <w:rPr>
                <w:rFonts w:ascii="Times New Roman" w:eastAsiaTheme="minorEastAsia" w:hAnsi="Times New Roman" w:cs="Times New Roman"/>
                <w:sz w:val="24"/>
                <w:szCs w:val="24"/>
                <w:lang w:eastAsia="ru-RU"/>
              </w:rPr>
              <w:t>, РО</w:t>
            </w:r>
            <w:r w:rsidR="002E29C9">
              <w:rPr>
                <w:rFonts w:ascii="Times New Roman" w:eastAsiaTheme="minorEastAsia" w:hAnsi="Times New Roman" w:cs="Times New Roman"/>
                <w:sz w:val="24"/>
                <w:szCs w:val="24"/>
                <w:lang w:eastAsia="ru-RU"/>
              </w:rPr>
              <w:t>)</w:t>
            </w:r>
          </w:p>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DEE7B" w14:textId="77777777" w:rsidR="0022676C" w:rsidRPr="00B115BF"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362A2B22" w14:textId="77777777" w:rsidTr="000C37ED">
        <w:trPr>
          <w:trHeight w:val="881"/>
        </w:trPr>
        <w:tc>
          <w:tcPr>
            <w:tcW w:w="899" w:type="dxa"/>
            <w:tcBorders>
              <w:top w:val="single" w:sz="4" w:space="0" w:color="auto"/>
              <w:left w:val="single" w:sz="4" w:space="0" w:color="auto"/>
              <w:bottom w:val="single" w:sz="4" w:space="0" w:color="auto"/>
              <w:right w:val="single" w:sz="4" w:space="0" w:color="auto"/>
            </w:tcBorders>
            <w:vAlign w:val="center"/>
          </w:tcPr>
          <w:p w14:paraId="583F0A69"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shd w:val="clear" w:color="auto" w:fill="auto"/>
            <w:vAlign w:val="center"/>
          </w:tcPr>
          <w:p w14:paraId="057F4673" w14:textId="4777F1C2"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 xml:space="preserve">Задача №1 Снижение потребления энергетических ресурсов и повышение </w:t>
            </w:r>
            <w:proofErr w:type="spellStart"/>
            <w:r w:rsidRPr="00B115BF">
              <w:rPr>
                <w:rFonts w:ascii="Times New Roman" w:eastAsiaTheme="minorEastAsia" w:hAnsi="Times New Roman" w:cs="Times New Roman"/>
                <w:sz w:val="24"/>
                <w:szCs w:val="24"/>
                <w:lang w:eastAsia="ru-RU"/>
              </w:rPr>
              <w:t>энергоэффективности</w:t>
            </w:r>
            <w:proofErr w:type="spellEnd"/>
            <w:r w:rsidRPr="00B115BF">
              <w:rPr>
                <w:rFonts w:ascii="Times New Roman" w:eastAsiaTheme="minorEastAsia" w:hAnsi="Times New Roman" w:cs="Times New Roman"/>
                <w:sz w:val="24"/>
                <w:szCs w:val="24"/>
                <w:lang w:eastAsia="ru-RU"/>
              </w:rPr>
              <w:t xml:space="preserve"> в жило</w:t>
            </w:r>
            <w:r w:rsidR="002E29C9">
              <w:rPr>
                <w:rFonts w:ascii="Times New Roman" w:eastAsiaTheme="minorEastAsia" w:hAnsi="Times New Roman" w:cs="Times New Roman"/>
                <w:sz w:val="24"/>
                <w:szCs w:val="24"/>
                <w:lang w:eastAsia="ru-RU"/>
              </w:rPr>
              <w:t xml:space="preserve"> </w:t>
            </w:r>
            <w:r w:rsidRPr="00B115BF">
              <w:rPr>
                <w:rFonts w:ascii="Times New Roman" w:eastAsiaTheme="minorEastAsia" w:hAnsi="Times New Roman" w:cs="Times New Roman"/>
                <w:sz w:val="24"/>
                <w:szCs w:val="24"/>
                <w:lang w:eastAsia="ru-RU"/>
              </w:rPr>
              <w:t>м фонде города Нефтеюганска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EBE5741"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Реализация энергосберегающих мероприятий в жилищном фонде</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72662A1"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1.</w:t>
            </w:r>
            <w:r w:rsidRPr="00B115BF">
              <w:t xml:space="preserve"> </w:t>
            </w:r>
            <w:r w:rsidRPr="00B115BF">
              <w:rPr>
                <w:rFonts w:ascii="Times New Roman" w:eastAsiaTheme="minorEastAsia" w:hAnsi="Times New Roman" w:cs="Times New Roman"/>
                <w:sz w:val="24"/>
                <w:szCs w:val="24"/>
                <w:lang w:eastAsia="ru-RU"/>
              </w:rPr>
              <w:t>Удельный расход тепловой энергии в многоквартирных домах (в расчете на 1 кв. метр общей площади)</w:t>
            </w:r>
          </w:p>
          <w:p w14:paraId="46A2AACE"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2.</w:t>
            </w:r>
            <w:r w:rsidRPr="00B115BF">
              <w:t xml:space="preserve"> </w:t>
            </w:r>
            <w:r w:rsidRPr="00B115BF">
              <w:rPr>
                <w:rFonts w:ascii="Times New Roman" w:eastAsiaTheme="minorEastAsia" w:hAnsi="Times New Roman" w:cs="Times New Roman"/>
                <w:sz w:val="24"/>
                <w:szCs w:val="24"/>
                <w:lang w:eastAsia="ru-RU"/>
              </w:rPr>
              <w:t>Удельный расход холодной воды в многоквартирных домах (в расчете на 1 жителя)</w:t>
            </w:r>
          </w:p>
          <w:p w14:paraId="697F8563"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3.</w:t>
            </w:r>
            <w:r w:rsidRPr="00B115BF">
              <w:t xml:space="preserve"> </w:t>
            </w:r>
            <w:r w:rsidRPr="00B115BF">
              <w:rPr>
                <w:rFonts w:ascii="Times New Roman" w:eastAsiaTheme="minorEastAsia" w:hAnsi="Times New Roman" w:cs="Times New Roman"/>
                <w:sz w:val="24"/>
                <w:szCs w:val="24"/>
                <w:lang w:eastAsia="ru-RU"/>
              </w:rPr>
              <w:t>Удельный расход горячей воды в многоквартирных домах (в расчете на 1 жителя)</w:t>
            </w:r>
          </w:p>
          <w:p w14:paraId="5C2D1E06" w14:textId="77777777" w:rsidR="0022676C"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4.</w:t>
            </w:r>
            <w:r w:rsidRPr="00B115BF">
              <w:t xml:space="preserve"> </w:t>
            </w:r>
            <w:r w:rsidRPr="00B115BF">
              <w:rPr>
                <w:rFonts w:ascii="Times New Roman" w:eastAsiaTheme="minorEastAsia" w:hAnsi="Times New Roman" w:cs="Times New Roman"/>
                <w:sz w:val="24"/>
                <w:szCs w:val="24"/>
                <w:lang w:eastAsia="ru-RU"/>
              </w:rPr>
              <w:t>Удельный расход электрической энергии в многоквартирных домах (в расчете на 1 кв. метр общей площади</w:t>
            </w:r>
            <w:r>
              <w:rPr>
                <w:rFonts w:ascii="Times New Roman" w:eastAsiaTheme="minorEastAsia" w:hAnsi="Times New Roman" w:cs="Times New Roman"/>
                <w:sz w:val="24"/>
                <w:szCs w:val="24"/>
                <w:lang w:eastAsia="ru-RU"/>
              </w:rPr>
              <w:t>)</w:t>
            </w:r>
          </w:p>
          <w:p w14:paraId="49E5BE12"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Pr="00B115BF">
              <w:rPr>
                <w:rFonts w:ascii="Times New Roman" w:eastAsiaTheme="minorEastAsia" w:hAnsi="Times New Roman" w:cs="Times New Roman"/>
                <w:sz w:val="24"/>
                <w:szCs w:val="24"/>
                <w:lang w:eastAsia="ru-RU"/>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w:t>
            </w:r>
          </w:p>
          <w:p w14:paraId="0DB995FA"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w:t>
            </w:r>
          </w:p>
          <w:p w14:paraId="23BB5EB4"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 xml:space="preserve">Доля объема холодной воды, расчеты за которую осуществляются с использованием приборов учета, в общем объеме воды, </w:t>
            </w:r>
          </w:p>
          <w:p w14:paraId="662CF2C9"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sidRPr="00B115BF">
              <w:rPr>
                <w:rFonts w:ascii="Times New Roman" w:eastAsiaTheme="minorEastAsia" w:hAnsi="Times New Roman" w:cs="Times New Roman"/>
                <w:sz w:val="24"/>
                <w:szCs w:val="24"/>
                <w:lang w:eastAsia="ru-RU"/>
              </w:rPr>
              <w:t>потребляемой (используемой) на территории муниципального образования</w:t>
            </w:r>
          </w:p>
          <w:p w14:paraId="656AE93A" w14:textId="77777777" w:rsidR="0022676C" w:rsidRPr="00B115BF"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горячей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w:t>
            </w:r>
          </w:p>
          <w:p w14:paraId="0BC24051" w14:textId="0608849D" w:rsidR="0022676C" w:rsidRPr="00B115BF" w:rsidRDefault="0022676C" w:rsidP="000C37E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r w:rsidRPr="00B115BF">
              <w:rPr>
                <w:rFonts w:ascii="Times New Roman" w:eastAsiaTheme="minorEastAsia" w:hAnsi="Times New Roman" w:cs="Times New Roman"/>
                <w:sz w:val="24"/>
                <w:szCs w:val="24"/>
                <w:lang w:eastAsia="ru-RU"/>
              </w:rPr>
              <w:t>.</w:t>
            </w:r>
            <w:r w:rsidRPr="00B115BF">
              <w:t xml:space="preserve"> </w:t>
            </w:r>
            <w:r w:rsidRPr="00B115BF">
              <w:rPr>
                <w:rFonts w:ascii="Times New Roman" w:eastAsiaTheme="minorEastAsia" w:hAnsi="Times New Roman" w:cs="Times New Roman"/>
                <w:sz w:val="24"/>
                <w:szCs w:val="24"/>
                <w:lang w:eastAsia="ru-RU"/>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муниципального образования</w:t>
            </w:r>
          </w:p>
        </w:tc>
      </w:tr>
      <w:tr w:rsidR="0022676C" w:rsidRPr="00DE005A" w14:paraId="75C5BCDB"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AC58AAD"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5765C1B9" w14:textId="71F4ADF7" w:rsidR="0022676C" w:rsidRPr="00291494" w:rsidRDefault="00F52C0B"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0022676C" w:rsidRPr="00291494">
              <w:rPr>
                <w:rFonts w:ascii="Times New Roman" w:eastAsia="Times New Roman" w:hAnsi="Times New Roman" w:cs="Times New Roman"/>
                <w:szCs w:val="20"/>
                <w:lang w:eastAsia="ru-RU"/>
              </w:rPr>
              <w:t xml:space="preserve"> 4 «Формирование комфортной городской среды»</w:t>
            </w:r>
          </w:p>
        </w:tc>
      </w:tr>
      <w:tr w:rsidR="0022676C" w:rsidRPr="00DE005A" w14:paraId="53C4227C"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DEB17EB"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7F015DAC"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«Формирование комфортной городской среды</w:t>
            </w:r>
            <w:r w:rsidRPr="005A4927">
              <w:rPr>
                <w:rFonts w:ascii="Times New Roman" w:eastAsiaTheme="minorEastAsia" w:hAnsi="Times New Roman" w:cs="Times New Roman"/>
                <w:sz w:val="24"/>
                <w:szCs w:val="24"/>
                <w:lang w:eastAsia="ru-RU"/>
              </w:rPr>
              <w:t xml:space="preserve">» </w:t>
            </w:r>
          </w:p>
          <w:p w14:paraId="72737E60"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 xml:space="preserve">Куратор: Якубова </w:t>
            </w:r>
            <w:proofErr w:type="spellStart"/>
            <w:r>
              <w:rPr>
                <w:rFonts w:ascii="Times New Roman" w:eastAsiaTheme="minorEastAsia" w:hAnsi="Times New Roman" w:cs="Times New Roman"/>
                <w:sz w:val="24"/>
                <w:szCs w:val="24"/>
                <w:lang w:eastAsia="ru-RU"/>
              </w:rPr>
              <w:t>Элнара</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Джабаровна</w:t>
            </w:r>
            <w:proofErr w:type="spellEnd"/>
          </w:p>
        </w:tc>
      </w:tr>
      <w:tr w:rsidR="0022676C" w:rsidRPr="00DE005A" w14:paraId="1B328420"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66BC165"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0EE70B13"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p w14:paraId="50A0810A" w14:textId="08C4A60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w:t>
            </w:r>
            <w:r w:rsidR="000C37ED">
              <w:rPr>
                <w:rFonts w:ascii="Times New Roman" w:eastAsiaTheme="minorEastAsia" w:hAnsi="Times New Roman" w:cs="Times New Roman"/>
                <w:sz w:val="24"/>
                <w:szCs w:val="24"/>
                <w:lang w:eastAsia="ru-RU"/>
              </w:rPr>
              <w:t xml:space="preserve"> администрации города</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38832BC2"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Срок реализ</w:t>
            </w:r>
            <w:r>
              <w:rPr>
                <w:rFonts w:ascii="Times New Roman" w:eastAsiaTheme="minorEastAsia" w:hAnsi="Times New Roman" w:cs="Times New Roman"/>
                <w:sz w:val="24"/>
                <w:szCs w:val="24"/>
                <w:lang w:eastAsia="ru-RU"/>
              </w:rPr>
              <w:t>ации (2024-2030</w:t>
            </w:r>
            <w:r w:rsidRPr="00DE005A">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tc>
      </w:tr>
      <w:tr w:rsidR="0022676C" w:rsidRPr="00DE005A" w14:paraId="3371BDDE"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C038082"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2D6606F8"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4962" w:type="dxa"/>
            <w:vMerge w:val="restart"/>
            <w:tcBorders>
              <w:top w:val="single" w:sz="4" w:space="0" w:color="auto"/>
              <w:left w:val="single" w:sz="4" w:space="0" w:color="auto"/>
              <w:right w:val="single" w:sz="4" w:space="0" w:color="auto"/>
            </w:tcBorders>
            <w:vAlign w:val="center"/>
          </w:tcPr>
          <w:p w14:paraId="3E2628CB"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536" w:type="dxa"/>
            <w:vMerge w:val="restart"/>
            <w:tcBorders>
              <w:top w:val="single" w:sz="4" w:space="0" w:color="auto"/>
              <w:left w:val="single" w:sz="4" w:space="0" w:color="auto"/>
              <w:right w:val="single" w:sz="4" w:space="0" w:color="auto"/>
            </w:tcBorders>
            <w:vAlign w:val="center"/>
          </w:tcPr>
          <w:p w14:paraId="58F7BF46" w14:textId="7E273D6B" w:rsidR="0022676C" w:rsidRPr="000A2B23"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7E505D">
              <w:rPr>
                <w:rFonts w:ascii="Times New Roman" w:eastAsiaTheme="minorEastAsia" w:hAnsi="Times New Roman" w:cs="Times New Roman"/>
                <w:sz w:val="24"/>
                <w:szCs w:val="24"/>
                <w:lang w:eastAsia="ru-RU"/>
              </w:rPr>
              <w:t xml:space="preserve">Количество благоустроенных дворовых и общественных территорий </w:t>
            </w:r>
            <w:r>
              <w:rPr>
                <w:rFonts w:ascii="Times New Roman" w:eastAsiaTheme="minorEastAsia" w:hAnsi="Times New Roman" w:cs="Times New Roman"/>
                <w:sz w:val="24"/>
                <w:szCs w:val="24"/>
                <w:lang w:eastAsia="ru-RU"/>
              </w:rPr>
              <w:t>2.</w:t>
            </w:r>
            <w:r>
              <w:t xml:space="preserve"> </w:t>
            </w:r>
            <w:r w:rsidRPr="000A2B23">
              <w:rPr>
                <w:rFonts w:ascii="Times New Roman" w:eastAsiaTheme="minorEastAsia" w:hAnsi="Times New Roman" w:cs="Times New Roman"/>
                <w:sz w:val="24"/>
                <w:szCs w:val="24"/>
                <w:lang w:eastAsia="ru-RU"/>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w:t>
            </w:r>
            <w:r>
              <w:rPr>
                <w:rFonts w:ascii="Times New Roman" w:eastAsiaTheme="minorEastAsia" w:hAnsi="Times New Roman" w:cs="Times New Roman"/>
                <w:sz w:val="24"/>
                <w:szCs w:val="24"/>
                <w:lang w:eastAsia="ru-RU"/>
              </w:rPr>
              <w:t xml:space="preserve">рии которых реализуются проекты </w:t>
            </w:r>
            <w:r w:rsidRPr="000A2B23">
              <w:rPr>
                <w:rFonts w:ascii="Times New Roman" w:eastAsiaTheme="minorEastAsia" w:hAnsi="Times New Roman" w:cs="Times New Roman"/>
                <w:sz w:val="24"/>
                <w:szCs w:val="24"/>
                <w:lang w:eastAsia="ru-RU"/>
              </w:rPr>
              <w:t>п</w:t>
            </w:r>
            <w:r>
              <w:rPr>
                <w:rFonts w:ascii="Times New Roman" w:eastAsiaTheme="minorEastAsia" w:hAnsi="Times New Roman" w:cs="Times New Roman"/>
                <w:sz w:val="24"/>
                <w:szCs w:val="24"/>
                <w:lang w:eastAsia="ru-RU"/>
              </w:rPr>
              <w:t>о созданию комфортной городской</w:t>
            </w:r>
          </w:p>
        </w:tc>
      </w:tr>
      <w:tr w:rsidR="0022676C" w:rsidRPr="00DE005A" w14:paraId="35829E65"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D8DB488"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305398CD"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4962" w:type="dxa"/>
            <w:vMerge/>
            <w:tcBorders>
              <w:left w:val="single" w:sz="4" w:space="0" w:color="auto"/>
              <w:bottom w:val="single" w:sz="4" w:space="0" w:color="auto"/>
              <w:right w:val="single" w:sz="4" w:space="0" w:color="auto"/>
            </w:tcBorders>
            <w:vAlign w:val="center"/>
          </w:tcPr>
          <w:p w14:paraId="1219D0AF"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p>
        </w:tc>
        <w:tc>
          <w:tcPr>
            <w:tcW w:w="4536" w:type="dxa"/>
            <w:vMerge/>
            <w:tcBorders>
              <w:left w:val="single" w:sz="4" w:space="0" w:color="auto"/>
              <w:bottom w:val="single" w:sz="4" w:space="0" w:color="auto"/>
              <w:right w:val="single" w:sz="4" w:space="0" w:color="auto"/>
            </w:tcBorders>
            <w:vAlign w:val="center"/>
          </w:tcPr>
          <w:p w14:paraId="036785BF" w14:textId="77777777" w:rsidR="0022676C" w:rsidRPr="00291494" w:rsidRDefault="0022676C" w:rsidP="0022676C">
            <w:pPr>
              <w:spacing w:after="0" w:line="240" w:lineRule="auto"/>
              <w:jc w:val="center"/>
              <w:rPr>
                <w:rFonts w:ascii="Times New Roman" w:eastAsia="Times New Roman" w:hAnsi="Times New Roman" w:cs="Times New Roman"/>
                <w:szCs w:val="20"/>
                <w:lang w:eastAsia="ru-RU"/>
              </w:rPr>
            </w:pPr>
          </w:p>
        </w:tc>
      </w:tr>
      <w:tr w:rsidR="0022676C" w:rsidRPr="00DE005A" w14:paraId="1E2C9744"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6F035065"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6D302C5F"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5A4927">
              <w:rPr>
                <w:rFonts w:ascii="Times New Roman" w:eastAsiaTheme="minorEastAsia" w:hAnsi="Times New Roman" w:cs="Times New Roman"/>
                <w:sz w:val="24"/>
                <w:szCs w:val="24"/>
                <w:lang w:eastAsia="ru-RU"/>
              </w:rPr>
              <w:t xml:space="preserve">Региональный проект </w:t>
            </w:r>
            <w:r>
              <w:rPr>
                <w:rFonts w:ascii="Times New Roman" w:eastAsiaTheme="minorEastAsia" w:hAnsi="Times New Roman" w:cs="Times New Roman"/>
                <w:sz w:val="24"/>
                <w:szCs w:val="24"/>
                <w:lang w:eastAsia="ru-RU"/>
              </w:rPr>
              <w:t>«Чистая страна</w:t>
            </w:r>
            <w:r w:rsidRPr="005A4927">
              <w:rPr>
                <w:rFonts w:ascii="Times New Roman" w:eastAsiaTheme="minorEastAsia" w:hAnsi="Times New Roman" w:cs="Times New Roman"/>
                <w:sz w:val="24"/>
                <w:szCs w:val="24"/>
                <w:lang w:eastAsia="ru-RU"/>
              </w:rPr>
              <w:t>»</w:t>
            </w:r>
            <w:r>
              <w:rPr>
                <w:rFonts w:ascii="Times New Roman" w:eastAsiaTheme="minorEastAsia" w:hAnsi="Times New Roman" w:cs="Times New Roman"/>
                <w:sz w:val="24"/>
                <w:szCs w:val="24"/>
                <w:lang w:eastAsia="ru-RU"/>
              </w:rPr>
              <w:t xml:space="preserve"> </w:t>
            </w:r>
          </w:p>
          <w:p w14:paraId="6C23381D"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Куратор: Якубова </w:t>
            </w:r>
            <w:proofErr w:type="spellStart"/>
            <w:r>
              <w:rPr>
                <w:rFonts w:ascii="Times New Roman" w:eastAsiaTheme="minorEastAsia" w:hAnsi="Times New Roman" w:cs="Times New Roman"/>
                <w:sz w:val="24"/>
                <w:szCs w:val="24"/>
                <w:lang w:eastAsia="ru-RU"/>
              </w:rPr>
              <w:t>Элнара</w:t>
            </w:r>
            <w:proofErr w:type="spellEnd"/>
            <w:r>
              <w:rPr>
                <w:rFonts w:ascii="Times New Roman" w:eastAsiaTheme="minorEastAsia" w:hAnsi="Times New Roman" w:cs="Times New Roman"/>
                <w:sz w:val="24"/>
                <w:szCs w:val="24"/>
                <w:lang w:eastAsia="ru-RU"/>
              </w:rPr>
              <w:t xml:space="preserve"> </w:t>
            </w:r>
            <w:proofErr w:type="spellStart"/>
            <w:r>
              <w:rPr>
                <w:rFonts w:ascii="Times New Roman" w:eastAsiaTheme="minorEastAsia" w:hAnsi="Times New Roman" w:cs="Times New Roman"/>
                <w:sz w:val="24"/>
                <w:szCs w:val="24"/>
                <w:lang w:eastAsia="ru-RU"/>
              </w:rPr>
              <w:t>Джабаровна</w:t>
            </w:r>
            <w:proofErr w:type="spellEnd"/>
          </w:p>
        </w:tc>
      </w:tr>
      <w:tr w:rsidR="0022676C" w:rsidRPr="00DE005A" w14:paraId="21BAEABF"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FB3C061"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1DE81751"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B1BF5">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6BD33C3D"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983690">
              <w:rPr>
                <w:rFonts w:ascii="Times New Roman" w:eastAsiaTheme="minorEastAsia" w:hAnsi="Times New Roman" w:cs="Times New Roman"/>
                <w:sz w:val="24"/>
                <w:szCs w:val="24"/>
                <w:lang w:eastAsia="ru-RU"/>
              </w:rPr>
              <w:t>Срок реализации (</w:t>
            </w:r>
            <w:r>
              <w:rPr>
                <w:rFonts w:ascii="Times New Roman" w:eastAsiaTheme="minorEastAsia" w:hAnsi="Times New Roman" w:cs="Times New Roman"/>
                <w:sz w:val="24"/>
                <w:szCs w:val="24"/>
                <w:lang w:eastAsia="ru-RU"/>
              </w:rPr>
              <w:t>2024-2030</w:t>
            </w:r>
            <w:r w:rsidRPr="00983690">
              <w:rPr>
                <w:rFonts w:ascii="Times New Roman" w:eastAsiaTheme="minorEastAsia" w:hAnsi="Times New Roman" w:cs="Times New Roman"/>
                <w:sz w:val="24"/>
                <w:szCs w:val="24"/>
                <w:lang w:eastAsia="ru-RU"/>
              </w:rPr>
              <w:t>)</w:t>
            </w:r>
          </w:p>
        </w:tc>
      </w:tr>
      <w:tr w:rsidR="0022676C" w:rsidRPr="00DE005A" w14:paraId="645AEECD"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ACC5B29"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2CD1E918"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Создание </w:t>
            </w:r>
            <w:r w:rsidRPr="00E96D59">
              <w:rPr>
                <w:rFonts w:ascii="Times New Roman" w:eastAsiaTheme="minorEastAsia" w:hAnsi="Times New Roman" w:cs="Times New Roman"/>
                <w:sz w:val="24"/>
                <w:szCs w:val="24"/>
                <w:lang w:eastAsia="ru-RU"/>
              </w:rPr>
              <w:t>условий для улучшения санитарного состояния городских территорий</w:t>
            </w:r>
          </w:p>
        </w:tc>
        <w:tc>
          <w:tcPr>
            <w:tcW w:w="4962" w:type="dxa"/>
            <w:tcBorders>
              <w:top w:val="single" w:sz="4" w:space="0" w:color="auto"/>
              <w:left w:val="single" w:sz="4" w:space="0" w:color="auto"/>
              <w:bottom w:val="single" w:sz="4" w:space="0" w:color="auto"/>
              <w:right w:val="single" w:sz="4" w:space="0" w:color="auto"/>
            </w:tcBorders>
            <w:vAlign w:val="center"/>
          </w:tcPr>
          <w:p w14:paraId="0BE8163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Восстановление, рекультивация земель, подверженных негативному воздействию накопленного вреда окружающей среде</w:t>
            </w:r>
          </w:p>
        </w:tc>
        <w:tc>
          <w:tcPr>
            <w:tcW w:w="4536" w:type="dxa"/>
            <w:tcBorders>
              <w:top w:val="single" w:sz="4" w:space="0" w:color="auto"/>
              <w:left w:val="single" w:sz="4" w:space="0" w:color="auto"/>
              <w:bottom w:val="single" w:sz="4" w:space="0" w:color="auto"/>
              <w:right w:val="single" w:sz="4" w:space="0" w:color="auto"/>
            </w:tcBorders>
            <w:vAlign w:val="center"/>
          </w:tcPr>
          <w:p w14:paraId="61A8DCF2"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2D3448">
              <w:rPr>
                <w:rFonts w:ascii="Times New Roman" w:eastAsiaTheme="minorEastAsia" w:hAnsi="Times New Roman" w:cs="Times New Roman"/>
                <w:sz w:val="24"/>
                <w:szCs w:val="24"/>
                <w:lang w:eastAsia="ru-RU"/>
              </w:rPr>
              <w:t xml:space="preserve">Общая площадь восстановленных, в том числе </w:t>
            </w:r>
            <w:proofErr w:type="spellStart"/>
            <w:r w:rsidRPr="002D3448">
              <w:rPr>
                <w:rFonts w:ascii="Times New Roman" w:eastAsiaTheme="minorEastAsia" w:hAnsi="Times New Roman" w:cs="Times New Roman"/>
                <w:sz w:val="24"/>
                <w:szCs w:val="24"/>
                <w:lang w:eastAsia="ru-RU"/>
              </w:rPr>
              <w:t>рекультивированных</w:t>
            </w:r>
            <w:proofErr w:type="spellEnd"/>
            <w:r w:rsidRPr="002D3448">
              <w:rPr>
                <w:rFonts w:ascii="Times New Roman" w:eastAsiaTheme="minorEastAsia" w:hAnsi="Times New Roman" w:cs="Times New Roman"/>
                <w:sz w:val="24"/>
                <w:szCs w:val="24"/>
                <w:lang w:eastAsia="ru-RU"/>
              </w:rPr>
              <w:t xml:space="preserve"> земель подверженных негативному воздействию накопленного вреда окружающей среде</w:t>
            </w:r>
          </w:p>
          <w:p w14:paraId="26312D1F"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Pr="001D6A25">
              <w:rPr>
                <w:rFonts w:ascii="Times New Roman" w:eastAsiaTheme="minorEastAsia" w:hAnsi="Times New Roman" w:cs="Times New Roman"/>
                <w:lang w:eastAsia="ru-RU"/>
              </w:rPr>
              <w:t>Ликвидация несанкционированных свалок</w:t>
            </w:r>
          </w:p>
          <w:p w14:paraId="479CC5BE"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p>
        </w:tc>
      </w:tr>
      <w:tr w:rsidR="0022676C" w:rsidRPr="00DE005A" w14:paraId="5AA51485"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F881414"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4.3.</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7277026D"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Улучшение санитарного состояния городских территорий</w:t>
            </w:r>
            <w:r w:rsidRPr="00DE005A">
              <w:rPr>
                <w:rFonts w:ascii="Times New Roman" w:eastAsiaTheme="minorEastAsia" w:hAnsi="Times New Roman" w:cs="Times New Roman"/>
                <w:sz w:val="24"/>
                <w:szCs w:val="24"/>
                <w:lang w:eastAsia="ru-RU"/>
              </w:rPr>
              <w:t>»</w:t>
            </w:r>
          </w:p>
        </w:tc>
      </w:tr>
      <w:tr w:rsidR="0022676C" w:rsidRPr="00DE005A" w14:paraId="4ABF50B7" w14:textId="77777777" w:rsidTr="000C37ED">
        <w:trPr>
          <w:trHeight w:val="664"/>
        </w:trPr>
        <w:tc>
          <w:tcPr>
            <w:tcW w:w="899" w:type="dxa"/>
            <w:tcBorders>
              <w:top w:val="single" w:sz="4" w:space="0" w:color="auto"/>
              <w:left w:val="single" w:sz="4" w:space="0" w:color="auto"/>
              <w:bottom w:val="single" w:sz="4" w:space="0" w:color="auto"/>
              <w:right w:val="single" w:sz="4" w:space="0" w:color="auto"/>
            </w:tcBorders>
            <w:vAlign w:val="center"/>
          </w:tcPr>
          <w:p w14:paraId="0A111527"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4C651CAF"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департамент жилищно-коммунального </w:t>
            </w:r>
            <w:r>
              <w:rPr>
                <w:rFonts w:ascii="Times New Roman" w:eastAsiaTheme="minorEastAsia" w:hAnsi="Times New Roman" w:cs="Times New Roman"/>
                <w:sz w:val="24"/>
                <w:szCs w:val="24"/>
                <w:lang w:eastAsia="ru-RU"/>
              </w:rPr>
              <w:t>хозяйства администрации города</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5E0A4328"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4E2C7CC6" w14:textId="77777777" w:rsidTr="000C37ED">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288847A3"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0F30F2D0"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Создание условий для улучшения санитарного состояния городских территорий</w:t>
            </w:r>
          </w:p>
        </w:tc>
        <w:tc>
          <w:tcPr>
            <w:tcW w:w="4962" w:type="dxa"/>
            <w:vMerge w:val="restart"/>
            <w:tcBorders>
              <w:top w:val="single" w:sz="4" w:space="0" w:color="auto"/>
              <w:left w:val="single" w:sz="4" w:space="0" w:color="auto"/>
              <w:right w:val="single" w:sz="4" w:space="0" w:color="auto"/>
            </w:tcBorders>
            <w:vAlign w:val="center"/>
          </w:tcPr>
          <w:p w14:paraId="63DFCAAF"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536" w:type="dxa"/>
            <w:vMerge w:val="restart"/>
            <w:tcBorders>
              <w:top w:val="single" w:sz="4" w:space="0" w:color="auto"/>
              <w:left w:val="single" w:sz="4" w:space="0" w:color="auto"/>
              <w:right w:val="single" w:sz="4" w:space="0" w:color="auto"/>
            </w:tcBorders>
            <w:vAlign w:val="center"/>
          </w:tcPr>
          <w:p w14:paraId="1B6F9376"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1.Количество о</w:t>
            </w:r>
            <w:r w:rsidRPr="000876A6">
              <w:rPr>
                <w:rFonts w:ascii="Times New Roman" w:eastAsiaTheme="minorEastAsia" w:hAnsi="Times New Roman" w:cs="Times New Roman"/>
                <w:sz w:val="24"/>
                <w:szCs w:val="24"/>
                <w:lang w:eastAsia="ru-RU"/>
              </w:rPr>
              <w:t>тлов</w:t>
            </w:r>
            <w:r>
              <w:rPr>
                <w:rFonts w:ascii="Times New Roman" w:eastAsiaTheme="minorEastAsia" w:hAnsi="Times New Roman" w:cs="Times New Roman"/>
                <w:sz w:val="24"/>
                <w:szCs w:val="24"/>
                <w:lang w:eastAsia="ru-RU"/>
              </w:rPr>
              <w:t>ленных</w:t>
            </w:r>
            <w:r w:rsidRPr="000876A6">
              <w:rPr>
                <w:rFonts w:ascii="Times New Roman" w:eastAsiaTheme="minorEastAsia" w:hAnsi="Times New Roman" w:cs="Times New Roman"/>
                <w:sz w:val="24"/>
                <w:szCs w:val="24"/>
                <w:lang w:eastAsia="ru-RU"/>
              </w:rPr>
              <w:t xml:space="preserve"> безнадзорных животных</w:t>
            </w:r>
          </w:p>
          <w:p w14:paraId="2278E152"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rsidRPr="000876A6">
              <w:rPr>
                <w:rFonts w:ascii="Times New Roman" w:eastAsiaTheme="minorEastAsia" w:hAnsi="Times New Roman" w:cs="Times New Roman"/>
                <w:sz w:val="24"/>
                <w:szCs w:val="24"/>
                <w:lang w:eastAsia="ru-RU"/>
              </w:rPr>
              <w:t>Ликвидация несанкционированных свалок</w:t>
            </w:r>
          </w:p>
          <w:p w14:paraId="1268DD42"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3.Площадь проведенной</w:t>
            </w:r>
            <w:r w:rsidRPr="000876A6">
              <w:rPr>
                <w:rFonts w:ascii="Times New Roman" w:eastAsiaTheme="minorEastAsia" w:hAnsi="Times New Roman" w:cs="Times New Roman"/>
                <w:sz w:val="24"/>
                <w:szCs w:val="24"/>
                <w:lang w:eastAsia="ru-RU"/>
              </w:rPr>
              <w:t xml:space="preserve"> дезинфекции, дератизации</w:t>
            </w:r>
          </w:p>
          <w:p w14:paraId="56C1785C" w14:textId="77777777" w:rsidR="00062D71"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4. Площадь земель общего пользования, подлежащая содержанию </w:t>
            </w:r>
          </w:p>
          <w:p w14:paraId="5BFCF7FA" w14:textId="22B00BCD"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5.Площадь земель общего пользования, подлежащая содержанию в зимний период</w:t>
            </w:r>
          </w:p>
          <w:p w14:paraId="12C22B35"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r w:rsidRPr="000876A6">
              <w:rPr>
                <w:rFonts w:ascii="Times New Roman" w:eastAsiaTheme="minorEastAsia" w:hAnsi="Times New Roman" w:cs="Times New Roman"/>
                <w:sz w:val="24"/>
                <w:szCs w:val="24"/>
                <w:lang w:eastAsia="ru-RU"/>
              </w:rPr>
              <w:t>Санитарная очистка береговой линии от мусора в границах города</w:t>
            </w:r>
          </w:p>
          <w:p w14:paraId="3E004D9F" w14:textId="13DD74C3" w:rsidR="0022676C" w:rsidRPr="007B1BAE" w:rsidRDefault="0022676C" w:rsidP="0022676C">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7</w:t>
            </w:r>
            <w:r w:rsidRPr="007B1BAE">
              <w:rPr>
                <w:rFonts w:ascii="Times New Roman" w:eastAsiaTheme="minorEastAsia" w:hAnsi="Times New Roman" w:cs="Times New Roman"/>
                <w:lang w:eastAsia="ru-RU"/>
              </w:rPr>
              <w:t>.</w:t>
            </w:r>
            <w:r w:rsidR="00BD708E" w:rsidRPr="007B1BAE">
              <w:rPr>
                <w:rFonts w:ascii="Times New Roman" w:eastAsiaTheme="minorEastAsia" w:hAnsi="Times New Roman" w:cs="Times New Roman"/>
                <w:lang w:eastAsia="ru-RU"/>
              </w:rPr>
              <w:t xml:space="preserve"> </w:t>
            </w:r>
            <w:r w:rsidR="007B1BAE" w:rsidRPr="007B1BAE">
              <w:rPr>
                <w:rFonts w:ascii="Times New Roman" w:eastAsiaTheme="minorEastAsia" w:hAnsi="Times New Roman" w:cs="Times New Roman"/>
                <w:sz w:val="24"/>
                <w:lang w:eastAsia="ru-RU"/>
              </w:rPr>
              <w:t>Обеспечение надлежащего содержания модульных туалетов на территории города Нефтеюганска (не менее 100% от предусмотренных регламентом работ)</w:t>
            </w:r>
          </w:p>
          <w:p w14:paraId="2CAE9D89"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r w:rsidRPr="000876A6">
              <w:rPr>
                <w:rFonts w:ascii="Times New Roman" w:eastAsiaTheme="minorEastAsia" w:hAnsi="Times New Roman" w:cs="Times New Roman"/>
                <w:sz w:val="24"/>
                <w:szCs w:val="24"/>
                <w:lang w:eastAsia="ru-RU"/>
              </w:rPr>
              <w:t>Содержание животных, оставленных в приюте на пожизненном содержании (агрессивных), находящихся в муниципальной собственности</w:t>
            </w:r>
          </w:p>
          <w:p w14:paraId="41DE6344" w14:textId="64345086" w:rsidR="0022676C" w:rsidRDefault="00062D71" w:rsidP="0022676C">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sidR="0022676C" w:rsidRPr="002B152C">
              <w:rPr>
                <w:rFonts w:ascii="Times New Roman" w:eastAsiaTheme="minorEastAsia" w:hAnsi="Times New Roman" w:cs="Times New Roman"/>
                <w:sz w:val="24"/>
                <w:lang w:eastAsia="ru-RU"/>
              </w:rPr>
              <w:t>Количество установленных контейнерных площадок на территории города Нефтеюганска</w:t>
            </w:r>
          </w:p>
          <w:p w14:paraId="0B930105" w14:textId="16F0F9E6" w:rsidR="0022676C" w:rsidRDefault="00062D71"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10.</w:t>
            </w:r>
            <w:r w:rsidR="0022676C" w:rsidRPr="00310693">
              <w:rPr>
                <w:rFonts w:ascii="Times New Roman" w:eastAsiaTheme="minorEastAsia" w:hAnsi="Times New Roman" w:cs="Times New Roman"/>
                <w:lang w:eastAsia="ru-RU"/>
              </w:rPr>
              <w:t>Наличие у получателя субсидии проектно-изыскательской работы по рекультивации объекта «Полигон по обезвреживанию твердых бытовых отходов, расположенного по адресу: ХМАО – Югра, Нефтеюганский район, правая сторона 24 км автодороги государственной экологической экспертизы и сметно-ценовой документации</w:t>
            </w:r>
          </w:p>
          <w:p w14:paraId="219AE413" w14:textId="0AA23BB2" w:rsidR="0022676C" w:rsidRPr="005C1904" w:rsidRDefault="00062D71"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11.</w:t>
            </w:r>
            <w:r w:rsidR="0022676C" w:rsidRPr="006C0226">
              <w:rPr>
                <w:rFonts w:ascii="Times New Roman" w:eastAsiaTheme="minorEastAsia" w:hAnsi="Times New Roman" w:cs="Times New Roman"/>
                <w:lang w:eastAsia="ru-RU"/>
              </w:rPr>
              <w:t>Дезинсекция и дератизация контейнерных площадок для накопления ТКО</w:t>
            </w:r>
            <w:r w:rsidR="0022676C">
              <w:rPr>
                <w:rFonts w:ascii="Times New Roman" w:eastAsiaTheme="minorEastAsia" w:hAnsi="Times New Roman" w:cs="Times New Roman"/>
                <w:lang w:eastAsia="ru-RU"/>
              </w:rPr>
              <w:t xml:space="preserve"> </w:t>
            </w:r>
          </w:p>
        </w:tc>
      </w:tr>
      <w:tr w:rsidR="0022676C" w:rsidRPr="00DE005A" w14:paraId="258B7859" w14:textId="77777777" w:rsidTr="000C37ED">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1BBBA9E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09719A99" w14:textId="3894180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00062D71">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4962" w:type="dxa"/>
            <w:vMerge/>
            <w:tcBorders>
              <w:left w:val="single" w:sz="4" w:space="0" w:color="auto"/>
              <w:bottom w:val="single" w:sz="4" w:space="0" w:color="auto"/>
              <w:right w:val="single" w:sz="4" w:space="0" w:color="auto"/>
            </w:tcBorders>
            <w:vAlign w:val="center"/>
          </w:tcPr>
          <w:p w14:paraId="6644A257"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536" w:type="dxa"/>
            <w:vMerge/>
            <w:tcBorders>
              <w:left w:val="single" w:sz="4" w:space="0" w:color="auto"/>
              <w:bottom w:val="single" w:sz="4" w:space="0" w:color="auto"/>
              <w:right w:val="single" w:sz="4" w:space="0" w:color="auto"/>
            </w:tcBorders>
            <w:vAlign w:val="center"/>
          </w:tcPr>
          <w:p w14:paraId="7214DDBC"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49CCD8B2"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294BC54"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4.4.</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4F09E617"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Благоустройство и озеленение города</w:t>
            </w:r>
            <w:r w:rsidRPr="00DE005A">
              <w:rPr>
                <w:rFonts w:ascii="Times New Roman" w:eastAsiaTheme="minorEastAsia" w:hAnsi="Times New Roman" w:cs="Times New Roman"/>
                <w:sz w:val="24"/>
                <w:szCs w:val="24"/>
                <w:lang w:eastAsia="ru-RU"/>
              </w:rPr>
              <w:t>»</w:t>
            </w:r>
          </w:p>
        </w:tc>
      </w:tr>
      <w:tr w:rsidR="0022676C" w:rsidRPr="00DE005A" w14:paraId="783D7329"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2A2046C"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2C908252" w14:textId="77777777" w:rsidR="0022676C"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r>
              <w:rPr>
                <w:rFonts w:ascii="Times New Roman" w:eastAsiaTheme="minorEastAsia" w:hAnsi="Times New Roman" w:cs="Times New Roman"/>
                <w:sz w:val="24"/>
                <w:szCs w:val="24"/>
                <w:lang w:eastAsia="ru-RU"/>
              </w:rPr>
              <w:t>;</w:t>
            </w:r>
          </w:p>
          <w:p w14:paraId="3EE44A86"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департамент градостроительства и земельных отношений администрации города</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570BBC23"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631BECC3" w14:textId="77777777" w:rsidTr="000C37ED">
        <w:trPr>
          <w:trHeight w:val="1098"/>
        </w:trPr>
        <w:tc>
          <w:tcPr>
            <w:tcW w:w="899" w:type="dxa"/>
            <w:tcBorders>
              <w:top w:val="single" w:sz="4" w:space="0" w:color="auto"/>
              <w:left w:val="single" w:sz="4" w:space="0" w:color="auto"/>
              <w:bottom w:val="single" w:sz="4" w:space="0" w:color="auto"/>
              <w:right w:val="single" w:sz="4" w:space="0" w:color="auto"/>
            </w:tcBorders>
            <w:vAlign w:val="center"/>
          </w:tcPr>
          <w:p w14:paraId="6877F409"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5CD9FF1E" w14:textId="02ADAD25"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Задача №</w:t>
            </w:r>
            <w:r w:rsidR="00062D71">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1 </w:t>
            </w:r>
            <w:r w:rsidRPr="00E96D59">
              <w:rPr>
                <w:rFonts w:ascii="Times New Roman" w:eastAsiaTheme="minorEastAsia" w:hAnsi="Times New Roman" w:cs="Times New Roman"/>
                <w:sz w:val="24"/>
                <w:szCs w:val="24"/>
                <w:lang w:eastAsia="ru-RU"/>
              </w:rPr>
              <w:t>Улучшение эстетического облика города</w:t>
            </w:r>
          </w:p>
        </w:tc>
        <w:tc>
          <w:tcPr>
            <w:tcW w:w="4962" w:type="dxa"/>
            <w:vMerge w:val="restart"/>
            <w:tcBorders>
              <w:top w:val="single" w:sz="4" w:space="0" w:color="auto"/>
              <w:left w:val="single" w:sz="4" w:space="0" w:color="auto"/>
              <w:right w:val="single" w:sz="4" w:space="0" w:color="auto"/>
            </w:tcBorders>
            <w:vAlign w:val="center"/>
          </w:tcPr>
          <w:p w14:paraId="321D19C9"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E53595">
              <w:rPr>
                <w:rFonts w:ascii="Times New Roman" w:eastAsiaTheme="minorEastAsia" w:hAnsi="Times New Roman" w:cs="Times New Roman"/>
                <w:sz w:val="24"/>
                <w:szCs w:val="24"/>
                <w:lang w:eastAsia="ru-RU"/>
              </w:rPr>
              <w:t>Повышение качества условий проживания населения за счет формирования благоприятной среды проживания граждан</w:t>
            </w:r>
          </w:p>
        </w:tc>
        <w:tc>
          <w:tcPr>
            <w:tcW w:w="4536" w:type="dxa"/>
            <w:vMerge w:val="restart"/>
            <w:tcBorders>
              <w:top w:val="single" w:sz="4" w:space="0" w:color="auto"/>
              <w:left w:val="single" w:sz="4" w:space="0" w:color="auto"/>
              <w:right w:val="single" w:sz="4" w:space="0" w:color="auto"/>
            </w:tcBorders>
            <w:vAlign w:val="center"/>
          </w:tcPr>
          <w:p w14:paraId="2172FF79"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t xml:space="preserve"> </w:t>
            </w:r>
            <w:r w:rsidRPr="00ED3925">
              <w:rPr>
                <w:rFonts w:ascii="Times New Roman" w:eastAsiaTheme="minorEastAsia" w:hAnsi="Times New Roman" w:cs="Times New Roman"/>
                <w:sz w:val="24"/>
                <w:szCs w:val="24"/>
                <w:lang w:eastAsia="ru-RU"/>
              </w:rPr>
              <w:t>Количество высаженных деревьев и кустарников</w:t>
            </w:r>
          </w:p>
          <w:p w14:paraId="53BF9B6C"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r>
              <w:t xml:space="preserve"> </w:t>
            </w:r>
            <w:r w:rsidRPr="00ED3925">
              <w:rPr>
                <w:rFonts w:ascii="Times New Roman" w:eastAsiaTheme="minorEastAsia" w:hAnsi="Times New Roman" w:cs="Times New Roman"/>
                <w:sz w:val="24"/>
                <w:szCs w:val="24"/>
                <w:lang w:eastAsia="ru-RU"/>
              </w:rPr>
              <w:t xml:space="preserve">Устройство покрытия пешеходных дорожек, тротуаров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78BA6F99"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r>
              <w:t xml:space="preserve"> </w:t>
            </w:r>
            <w:r w:rsidRPr="00ED3925">
              <w:rPr>
                <w:rFonts w:ascii="Times New Roman" w:eastAsiaTheme="minorEastAsia" w:hAnsi="Times New Roman" w:cs="Times New Roman"/>
                <w:sz w:val="24"/>
                <w:szCs w:val="24"/>
                <w:lang w:eastAsia="ru-RU"/>
              </w:rPr>
              <w:t xml:space="preserve">Устройство асфальтобетонного покрытия проездов (в </w:t>
            </w:r>
            <w:proofErr w:type="spellStart"/>
            <w:r w:rsidRPr="00ED3925">
              <w:rPr>
                <w:rFonts w:ascii="Times New Roman" w:eastAsiaTheme="minorEastAsia" w:hAnsi="Times New Roman" w:cs="Times New Roman"/>
                <w:sz w:val="24"/>
                <w:szCs w:val="24"/>
                <w:lang w:eastAsia="ru-RU"/>
              </w:rPr>
              <w:t>т.ч</w:t>
            </w:r>
            <w:proofErr w:type="spellEnd"/>
            <w:r w:rsidRPr="00ED3925">
              <w:rPr>
                <w:rFonts w:ascii="Times New Roman" w:eastAsiaTheme="minorEastAsia" w:hAnsi="Times New Roman" w:cs="Times New Roman"/>
                <w:sz w:val="24"/>
                <w:szCs w:val="24"/>
                <w:lang w:eastAsia="ru-RU"/>
              </w:rPr>
              <w:t>. ремонт)</w:t>
            </w:r>
          </w:p>
          <w:p w14:paraId="235839F8"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детских игровых площадок</w:t>
            </w:r>
          </w:p>
          <w:p w14:paraId="0AB49C77"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5.Количество отр</w:t>
            </w:r>
            <w:r w:rsidRPr="000876A6">
              <w:rPr>
                <w:rFonts w:ascii="Times New Roman" w:eastAsiaTheme="minorEastAsia" w:hAnsi="Times New Roman" w:cs="Times New Roman"/>
                <w:sz w:val="24"/>
                <w:szCs w:val="24"/>
                <w:lang w:eastAsia="ru-RU"/>
              </w:rPr>
              <w:t>емонт</w:t>
            </w:r>
            <w:r>
              <w:rPr>
                <w:rFonts w:ascii="Times New Roman" w:eastAsiaTheme="minorEastAsia" w:hAnsi="Times New Roman" w:cs="Times New Roman"/>
                <w:sz w:val="24"/>
                <w:szCs w:val="24"/>
                <w:lang w:eastAsia="ru-RU"/>
              </w:rPr>
              <w:t>ированных</w:t>
            </w:r>
            <w:r w:rsidRPr="000876A6">
              <w:rPr>
                <w:rFonts w:ascii="Times New Roman" w:eastAsiaTheme="minorEastAsia" w:hAnsi="Times New Roman" w:cs="Times New Roman"/>
                <w:sz w:val="24"/>
                <w:szCs w:val="24"/>
                <w:lang w:eastAsia="ru-RU"/>
              </w:rPr>
              <w:t xml:space="preserve"> спортивных площадок</w:t>
            </w:r>
          </w:p>
          <w:p w14:paraId="4DE32BA4" w14:textId="77777777" w:rsidR="0022676C" w:rsidRPr="000876A6"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6.Количество установленных</w:t>
            </w:r>
            <w:r w:rsidRPr="000876A6">
              <w:rPr>
                <w:rFonts w:ascii="Times New Roman" w:eastAsiaTheme="minorEastAsia" w:hAnsi="Times New Roman" w:cs="Times New Roman"/>
                <w:sz w:val="24"/>
                <w:szCs w:val="24"/>
                <w:lang w:eastAsia="ru-RU"/>
              </w:rPr>
              <w:t xml:space="preserve"> детск</w:t>
            </w:r>
            <w:r>
              <w:rPr>
                <w:rFonts w:ascii="Times New Roman" w:eastAsiaTheme="minorEastAsia" w:hAnsi="Times New Roman" w:cs="Times New Roman"/>
                <w:sz w:val="24"/>
                <w:szCs w:val="24"/>
                <w:lang w:eastAsia="ru-RU"/>
              </w:rPr>
              <w:t xml:space="preserve">их игровых </w:t>
            </w:r>
            <w:r w:rsidRPr="000876A6">
              <w:rPr>
                <w:rFonts w:ascii="Times New Roman" w:eastAsiaTheme="minorEastAsia" w:hAnsi="Times New Roman" w:cs="Times New Roman"/>
                <w:sz w:val="24"/>
                <w:szCs w:val="24"/>
                <w:lang w:eastAsia="ru-RU"/>
              </w:rPr>
              <w:t xml:space="preserve">площадок </w:t>
            </w:r>
          </w:p>
          <w:p w14:paraId="1F0E0514"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7. Количество установленных </w:t>
            </w:r>
            <w:r w:rsidRPr="000876A6">
              <w:rPr>
                <w:rFonts w:ascii="Times New Roman" w:eastAsiaTheme="minorEastAsia" w:hAnsi="Times New Roman" w:cs="Times New Roman"/>
                <w:sz w:val="24"/>
                <w:szCs w:val="24"/>
                <w:lang w:eastAsia="ru-RU"/>
              </w:rPr>
              <w:t>спортивных площадок</w:t>
            </w:r>
          </w:p>
          <w:p w14:paraId="77E58337" w14:textId="77777777" w:rsidR="0022676C" w:rsidRDefault="0022676C"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8.Процент горения (не менее 95%) от всех объектов</w:t>
            </w:r>
            <w:r w:rsidRPr="000876A6">
              <w:rPr>
                <w:rFonts w:ascii="Times New Roman" w:eastAsiaTheme="minorEastAsia" w:hAnsi="Times New Roman" w:cs="Times New Roman"/>
                <w:sz w:val="24"/>
                <w:szCs w:val="24"/>
                <w:lang w:eastAsia="ru-RU"/>
              </w:rPr>
              <w:t xml:space="preserve"> уличного, дворового освещения </w:t>
            </w:r>
            <w:r>
              <w:rPr>
                <w:rFonts w:ascii="Times New Roman" w:eastAsiaTheme="minorEastAsia" w:hAnsi="Times New Roman" w:cs="Times New Roman"/>
                <w:sz w:val="24"/>
                <w:szCs w:val="24"/>
                <w:lang w:eastAsia="ru-RU"/>
              </w:rPr>
              <w:t>и иллюминации в г. Нефтеюганске, находящихся на обслуживании получателя субсидии</w:t>
            </w:r>
          </w:p>
          <w:p w14:paraId="3AE7C29A" w14:textId="77777777" w:rsidR="0022676C" w:rsidRDefault="0022676C" w:rsidP="0022676C">
            <w:pPr>
              <w:spacing w:after="0" w:line="240" w:lineRule="auto"/>
              <w:rPr>
                <w:rFonts w:ascii="Times New Roman" w:eastAsiaTheme="minorEastAsia" w:hAnsi="Times New Roman" w:cs="Times New Roman"/>
                <w:sz w:val="24"/>
                <w:lang w:eastAsia="ru-RU"/>
              </w:rPr>
            </w:pPr>
            <w:r>
              <w:rPr>
                <w:rFonts w:ascii="Times New Roman" w:eastAsiaTheme="minorEastAsia" w:hAnsi="Times New Roman" w:cs="Times New Roman"/>
                <w:sz w:val="24"/>
                <w:szCs w:val="24"/>
                <w:lang w:eastAsia="ru-RU"/>
              </w:rPr>
              <w:t>9.</w:t>
            </w:r>
            <w:r>
              <w:rPr>
                <w:rFonts w:ascii="Times New Roman" w:eastAsiaTheme="minorEastAsia" w:hAnsi="Times New Roman" w:cs="Times New Roman"/>
                <w:sz w:val="20"/>
                <w:lang w:eastAsia="ru-RU"/>
              </w:rPr>
              <w:t xml:space="preserve"> </w:t>
            </w:r>
            <w:r w:rsidRPr="00F674E2">
              <w:rPr>
                <w:rFonts w:ascii="Times New Roman" w:eastAsiaTheme="minorEastAsia" w:hAnsi="Times New Roman" w:cs="Times New Roman"/>
                <w:sz w:val="24"/>
                <w:lang w:eastAsia="ru-RU"/>
              </w:rPr>
              <w:t>Количество приобретенных и установленных бетонных ограждений (полусфер)</w:t>
            </w:r>
          </w:p>
          <w:p w14:paraId="069DFBB8" w14:textId="77777777" w:rsidR="0022676C" w:rsidRDefault="0022676C" w:rsidP="0022676C">
            <w:pPr>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sz w:val="24"/>
                <w:lang w:eastAsia="ru-RU"/>
              </w:rPr>
              <w:t>10.</w:t>
            </w:r>
            <w:r>
              <w:rPr>
                <w:rFonts w:ascii="Times New Roman" w:eastAsiaTheme="minorEastAsia" w:hAnsi="Times New Roman" w:cs="Times New Roman"/>
                <w:lang w:eastAsia="ru-RU"/>
              </w:rPr>
              <w:t xml:space="preserve"> Приобретение и установка урн для мусора</w:t>
            </w:r>
          </w:p>
          <w:p w14:paraId="68215DE4" w14:textId="0C43DECB" w:rsidR="00E76BE5" w:rsidRPr="00DE005A" w:rsidRDefault="00E76BE5" w:rsidP="0022676C">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lang w:eastAsia="ru-RU"/>
              </w:rPr>
              <w:t xml:space="preserve">11. </w:t>
            </w:r>
            <w:r w:rsidRPr="007E505D">
              <w:rPr>
                <w:rFonts w:ascii="Times New Roman" w:eastAsiaTheme="minorEastAsia" w:hAnsi="Times New Roman" w:cs="Times New Roman"/>
                <w:sz w:val="24"/>
                <w:szCs w:val="24"/>
                <w:lang w:eastAsia="ru-RU"/>
              </w:rPr>
              <w:t>Количество благоустроенных дворовых и общественных территорий</w:t>
            </w:r>
          </w:p>
        </w:tc>
      </w:tr>
      <w:tr w:rsidR="0022676C" w:rsidRPr="00DE005A" w14:paraId="1C23667D" w14:textId="77777777" w:rsidTr="000C37ED">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4156D51F"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3B3AEFC3"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Обеспечение формирования единых подходов создания комфортной городской среды, разработка и внедрение универсальных механизмов вовлеченности заинтересованных граждан, организаций в реализацию мероприятий по благоустройству дворовых и общественных территорий, проведение мероприятий по благоустройству территорий в соответствии с едиными требованиями</w:t>
            </w:r>
          </w:p>
        </w:tc>
        <w:tc>
          <w:tcPr>
            <w:tcW w:w="4962" w:type="dxa"/>
            <w:vMerge/>
            <w:tcBorders>
              <w:left w:val="single" w:sz="4" w:space="0" w:color="auto"/>
              <w:bottom w:val="single" w:sz="4" w:space="0" w:color="auto"/>
              <w:right w:val="single" w:sz="4" w:space="0" w:color="auto"/>
            </w:tcBorders>
            <w:vAlign w:val="center"/>
          </w:tcPr>
          <w:p w14:paraId="5F0CDC1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536" w:type="dxa"/>
            <w:vMerge/>
            <w:tcBorders>
              <w:left w:val="single" w:sz="4" w:space="0" w:color="auto"/>
              <w:bottom w:val="single" w:sz="4" w:space="0" w:color="auto"/>
              <w:right w:val="single" w:sz="4" w:space="0" w:color="auto"/>
            </w:tcBorders>
            <w:vAlign w:val="center"/>
          </w:tcPr>
          <w:p w14:paraId="0B642671"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6C1AEB10"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51F8E0C"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76992485" w14:textId="62EB66C8" w:rsidR="0022676C" w:rsidRPr="00DE005A" w:rsidRDefault="00F52C0B"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0022676C" w:rsidRPr="00A341EA">
              <w:rPr>
                <w:rFonts w:ascii="Times New Roman" w:eastAsiaTheme="minorEastAsia" w:hAnsi="Times New Roman" w:cs="Times New Roman"/>
                <w:sz w:val="24"/>
                <w:szCs w:val="24"/>
                <w:lang w:eastAsia="ru-RU"/>
              </w:rPr>
              <w:t xml:space="preserve"> 5 «Обеспечение реализации муниципальной программы»</w:t>
            </w:r>
          </w:p>
        </w:tc>
      </w:tr>
      <w:tr w:rsidR="0022676C" w:rsidRPr="00DE005A" w14:paraId="308CD463"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FB8C29E"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4E0F005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«Обеспечение деятельности</w:t>
            </w:r>
            <w:r w:rsidRPr="0086491A">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органов местного самоуправления города Нефтеюганска» </w:t>
            </w:r>
          </w:p>
        </w:tc>
      </w:tr>
      <w:tr w:rsidR="0022676C" w:rsidRPr="00DE005A" w14:paraId="15D3C39A"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25BC9815"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4F23275C"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жилищно-коммунального хозяйства администрации города</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12A9C413"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1FC787C9" w14:textId="77777777" w:rsidTr="000C37ED">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7803B559"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4150FF55"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4962" w:type="dxa"/>
            <w:tcBorders>
              <w:top w:val="single" w:sz="4" w:space="0" w:color="auto"/>
              <w:left w:val="single" w:sz="4" w:space="0" w:color="auto"/>
              <w:bottom w:val="single" w:sz="4" w:space="0" w:color="auto"/>
              <w:right w:val="single" w:sz="4" w:space="0" w:color="auto"/>
            </w:tcBorders>
            <w:vAlign w:val="center"/>
          </w:tcPr>
          <w:p w14:paraId="5B603E36"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536" w:type="dxa"/>
            <w:tcBorders>
              <w:top w:val="single" w:sz="4" w:space="0" w:color="auto"/>
              <w:left w:val="single" w:sz="4" w:space="0" w:color="auto"/>
              <w:bottom w:val="single" w:sz="4" w:space="0" w:color="auto"/>
              <w:right w:val="single" w:sz="4" w:space="0" w:color="auto"/>
            </w:tcBorders>
            <w:vAlign w:val="center"/>
          </w:tcPr>
          <w:p w14:paraId="163F91C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22676C" w:rsidRPr="00DE005A" w14:paraId="0ADC32BD"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4B0E85C"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5.2.</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51CEF00E" w14:textId="77777777" w:rsidR="0022676C" w:rsidRPr="00A341E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Организационное обеспечение функционирования отрасли</w:t>
            </w:r>
            <w:r w:rsidRPr="00DE005A">
              <w:rPr>
                <w:rFonts w:ascii="Times New Roman" w:eastAsiaTheme="minorEastAsia" w:hAnsi="Times New Roman" w:cs="Times New Roman"/>
                <w:sz w:val="24"/>
                <w:szCs w:val="24"/>
                <w:lang w:eastAsia="ru-RU"/>
              </w:rPr>
              <w:t>»</w:t>
            </w:r>
          </w:p>
        </w:tc>
      </w:tr>
      <w:tr w:rsidR="0022676C" w:rsidRPr="00DE005A" w14:paraId="728BF22F"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C93347B"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765138E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4962" w:type="dxa"/>
            <w:tcBorders>
              <w:top w:val="single" w:sz="4" w:space="0" w:color="auto"/>
              <w:left w:val="single" w:sz="4" w:space="0" w:color="auto"/>
              <w:bottom w:val="single" w:sz="4" w:space="0" w:color="auto"/>
              <w:right w:val="single" w:sz="4" w:space="0" w:color="auto"/>
            </w:tcBorders>
            <w:vAlign w:val="center"/>
          </w:tcPr>
          <w:p w14:paraId="25002D04"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КХ «Служба единого заказчика»</w:t>
            </w:r>
          </w:p>
          <w:p w14:paraId="12CBB01F" w14:textId="77777777" w:rsidR="0022676C" w:rsidRDefault="0022676C" w:rsidP="0022676C">
            <w:pPr>
              <w:spacing w:after="0" w:line="240" w:lineRule="auto"/>
              <w:jc w:val="center"/>
              <w:rPr>
                <w:rFonts w:ascii="Times New Roman" w:hAnsi="Times New Roman" w:cs="Times New Roman"/>
                <w:color w:val="000000" w:themeColor="text1"/>
                <w:szCs w:val="20"/>
                <w:lang w:eastAsia="ru-RU"/>
              </w:rPr>
            </w:pPr>
            <w:r>
              <w:rPr>
                <w:rFonts w:ascii="Times New Roman" w:eastAsiaTheme="minorEastAsia" w:hAnsi="Times New Roman" w:cs="Times New Roman"/>
                <w:sz w:val="24"/>
                <w:szCs w:val="24"/>
                <w:lang w:eastAsia="ru-RU"/>
              </w:rPr>
              <w:t xml:space="preserve"> </w:t>
            </w:r>
            <w:r w:rsidRPr="0086491A">
              <w:rPr>
                <w:rFonts w:ascii="Times New Roman" w:hAnsi="Times New Roman" w:cs="Times New Roman"/>
                <w:color w:val="000000" w:themeColor="text1"/>
                <w:szCs w:val="20"/>
                <w:lang w:eastAsia="ru-RU"/>
              </w:rPr>
              <w:t>Обеспечение реализации МКУ «Единая дежурно-диспетчерская служба»</w:t>
            </w:r>
          </w:p>
          <w:p w14:paraId="7934CBDE" w14:textId="0CA2B805" w:rsidR="0022676C" w:rsidRPr="00DE005A" w:rsidRDefault="0022676C" w:rsidP="000C37ED">
            <w:pPr>
              <w:spacing w:after="0" w:line="240" w:lineRule="auto"/>
              <w:jc w:val="center"/>
              <w:rPr>
                <w:rFonts w:ascii="Times New Roman" w:eastAsiaTheme="minorEastAsia" w:hAnsi="Times New Roman" w:cs="Times New Roman"/>
                <w:sz w:val="24"/>
                <w:szCs w:val="24"/>
                <w:lang w:eastAsia="ru-RU"/>
              </w:rPr>
            </w:pPr>
            <w:r w:rsidRPr="0086491A">
              <w:rPr>
                <w:rFonts w:ascii="Times New Roman" w:eastAsiaTheme="minorEastAsia" w:hAnsi="Times New Roman" w:cs="Times New Roman"/>
                <w:sz w:val="24"/>
                <w:szCs w:val="24"/>
                <w:lang w:eastAsia="ru-RU"/>
              </w:rPr>
              <w:t>Обеспечение реализации МКУ «Реквием»</w:t>
            </w:r>
          </w:p>
        </w:tc>
        <w:tc>
          <w:tcPr>
            <w:tcW w:w="4536" w:type="dxa"/>
            <w:tcBorders>
              <w:top w:val="single" w:sz="4" w:space="0" w:color="auto"/>
              <w:left w:val="single" w:sz="4" w:space="0" w:color="auto"/>
              <w:bottom w:val="single" w:sz="4" w:space="0" w:color="auto"/>
              <w:right w:val="single" w:sz="4" w:space="0" w:color="auto"/>
            </w:tcBorders>
            <w:vAlign w:val="center"/>
          </w:tcPr>
          <w:p w14:paraId="797E04D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2076634F"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DD6E5B0"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38369171"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w:t>
            </w:r>
            <w:r>
              <w:rPr>
                <w:rFonts w:ascii="Times New Roman" w:eastAsiaTheme="minorEastAsia" w:hAnsi="Times New Roman" w:cs="Times New Roman"/>
                <w:sz w:val="24"/>
                <w:szCs w:val="24"/>
                <w:lang w:eastAsia="ru-RU"/>
              </w:rPr>
              <w:t xml:space="preserve"> </w:t>
            </w:r>
            <w:r w:rsidRPr="00ED000A">
              <w:rPr>
                <w:rFonts w:ascii="Times New Roman" w:eastAsiaTheme="minorEastAsia" w:hAnsi="Times New Roman" w:cs="Times New Roman"/>
                <w:sz w:val="24"/>
                <w:szCs w:val="24"/>
                <w:lang w:eastAsia="ru-RU"/>
              </w:rPr>
              <w:t>«Выполнение других обязательств муниципального образования»</w:t>
            </w:r>
          </w:p>
        </w:tc>
      </w:tr>
      <w:tr w:rsidR="0022676C" w:rsidRPr="00DE005A" w14:paraId="39C8222D"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78CC9D92"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5CC5DC01" w14:textId="77777777" w:rsidR="0022676C" w:rsidRPr="000777B7"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Обеспечение достижения показателей муниципальной программы</w:t>
            </w:r>
          </w:p>
        </w:tc>
        <w:tc>
          <w:tcPr>
            <w:tcW w:w="4962" w:type="dxa"/>
            <w:tcBorders>
              <w:top w:val="single" w:sz="4" w:space="0" w:color="auto"/>
              <w:left w:val="single" w:sz="4" w:space="0" w:color="auto"/>
              <w:bottom w:val="single" w:sz="4" w:space="0" w:color="auto"/>
              <w:right w:val="single" w:sz="4" w:space="0" w:color="auto"/>
            </w:tcBorders>
            <w:vAlign w:val="center"/>
          </w:tcPr>
          <w:p w14:paraId="2D95F6D8" w14:textId="77777777" w:rsidR="0022676C" w:rsidRPr="0086491A" w:rsidRDefault="0022676C" w:rsidP="0022676C">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Осуществление функций по реализации единой государственной политики и нормативному правовому регулированию, оказанию муниципальных услуг в сфере жилищно-коммунального хозяйства, координация деятельности организаций жилищно-коммунального комплекса на территории муниципальног</w:t>
            </w:r>
            <w:r>
              <w:rPr>
                <w:rFonts w:ascii="Times New Roman" w:eastAsiaTheme="minorEastAsia" w:hAnsi="Times New Roman" w:cs="Times New Roman"/>
                <w:sz w:val="24"/>
                <w:szCs w:val="24"/>
                <w:lang w:eastAsia="ru-RU"/>
              </w:rPr>
              <w:t>о образования город Нефтеюганск</w:t>
            </w:r>
          </w:p>
        </w:tc>
        <w:tc>
          <w:tcPr>
            <w:tcW w:w="4536" w:type="dxa"/>
            <w:tcBorders>
              <w:top w:val="single" w:sz="4" w:space="0" w:color="auto"/>
              <w:left w:val="single" w:sz="4" w:space="0" w:color="auto"/>
              <w:bottom w:val="single" w:sz="4" w:space="0" w:color="auto"/>
              <w:right w:val="single" w:sz="4" w:space="0" w:color="auto"/>
            </w:tcBorders>
            <w:vAlign w:val="center"/>
          </w:tcPr>
          <w:p w14:paraId="6D2B8632" w14:textId="77777777" w:rsidR="0022676C" w:rsidRDefault="0022676C" w:rsidP="0022676C">
            <w:pPr>
              <w:spacing w:after="0" w:line="240" w:lineRule="auto"/>
              <w:jc w:val="center"/>
              <w:rPr>
                <w:rFonts w:ascii="Times New Roman" w:eastAsiaTheme="minorEastAsia" w:hAnsi="Times New Roman" w:cs="Times New Roman"/>
                <w:sz w:val="24"/>
                <w:szCs w:val="24"/>
                <w:lang w:eastAsia="ru-RU"/>
              </w:rPr>
            </w:pPr>
            <w:r w:rsidRPr="000E646F">
              <w:rPr>
                <w:rFonts w:ascii="Times New Roman" w:eastAsia="Batang" w:hAnsi="Times New Roman" w:cs="Times New Roman"/>
                <w:lang w:eastAsia="ko-KR"/>
              </w:rPr>
              <w:t>Удовлетворенность населения деятельностью органов местного самоуправления (процентов от числа опрошенных) (по сферам деятельности)</w:t>
            </w:r>
          </w:p>
        </w:tc>
      </w:tr>
      <w:tr w:rsidR="0022676C" w:rsidRPr="00DE005A" w14:paraId="00F557C1"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DD3F57C"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577D676B" w14:textId="4A23E91B" w:rsidR="0022676C" w:rsidRPr="00DE005A" w:rsidRDefault="00F52C0B"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0022676C" w:rsidRPr="00A341EA">
              <w:rPr>
                <w:rFonts w:ascii="Times New Roman" w:eastAsiaTheme="minorEastAsia" w:hAnsi="Times New Roman" w:cs="Times New Roman"/>
                <w:sz w:val="24"/>
                <w:szCs w:val="24"/>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w:t>
            </w:r>
          </w:p>
        </w:tc>
      </w:tr>
      <w:tr w:rsidR="0022676C" w:rsidRPr="00DE005A" w14:paraId="4EA1F6CA"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5F343F75"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72735C1F"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r w:rsidRPr="00DE005A">
              <w:rPr>
                <w:rFonts w:ascii="Times New Roman" w:eastAsiaTheme="minorEastAsia" w:hAnsi="Times New Roman" w:cs="Times New Roman"/>
                <w:sz w:val="24"/>
                <w:szCs w:val="24"/>
                <w:lang w:eastAsia="ru-RU"/>
              </w:rPr>
              <w:t>»</w:t>
            </w:r>
          </w:p>
        </w:tc>
      </w:tr>
      <w:tr w:rsidR="0022676C" w:rsidRPr="00DE005A" w14:paraId="65AC42B0"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36858205"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3AD9BD1A"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r>
              <w:rPr>
                <w:rFonts w:ascii="Times New Roman" w:eastAsiaTheme="minorEastAsia" w:hAnsi="Times New Roman" w:cs="Times New Roman"/>
                <w:sz w:val="24"/>
                <w:szCs w:val="24"/>
                <w:lang w:eastAsia="ru-RU"/>
              </w:rPr>
              <w:t>;</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E386CA1"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7043EBE4" w14:textId="77777777" w:rsidTr="000C37ED">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1C8750D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0E3578C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Привлечение долгосрочных частных инвестиций</w:t>
            </w:r>
          </w:p>
        </w:tc>
        <w:tc>
          <w:tcPr>
            <w:tcW w:w="4962" w:type="dxa"/>
            <w:tcBorders>
              <w:top w:val="single" w:sz="4" w:space="0" w:color="auto"/>
              <w:left w:val="single" w:sz="4" w:space="0" w:color="auto"/>
              <w:bottom w:val="single" w:sz="4" w:space="0" w:color="auto"/>
              <w:right w:val="single" w:sz="4" w:space="0" w:color="auto"/>
            </w:tcBorders>
            <w:vAlign w:val="center"/>
          </w:tcPr>
          <w:p w14:paraId="34679CB3"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536" w:type="dxa"/>
            <w:vMerge w:val="restart"/>
            <w:tcBorders>
              <w:top w:val="single" w:sz="4" w:space="0" w:color="auto"/>
              <w:left w:val="single" w:sz="4" w:space="0" w:color="auto"/>
              <w:right w:val="single" w:sz="4" w:space="0" w:color="auto"/>
            </w:tcBorders>
            <w:vAlign w:val="center"/>
          </w:tcPr>
          <w:p w14:paraId="05F3452A" w14:textId="04543D9E" w:rsidR="0022676C" w:rsidRPr="000C37ED" w:rsidRDefault="0022676C" w:rsidP="0022676C">
            <w:pPr>
              <w:spacing w:after="0" w:line="240" w:lineRule="auto"/>
              <w:rPr>
                <w:rFonts w:ascii="Times New Roman" w:eastAsiaTheme="minorEastAsia" w:hAnsi="Times New Roman" w:cs="Times New Roman"/>
                <w:sz w:val="24"/>
                <w:szCs w:val="24"/>
                <w:lang w:eastAsia="ru-RU"/>
              </w:rPr>
            </w:pPr>
            <w:r w:rsidRPr="000C37ED">
              <w:rPr>
                <w:rFonts w:ascii="Times New Roman" w:eastAsiaTheme="minorEastAsia" w:hAnsi="Times New Roman" w:cs="Times New Roman"/>
                <w:sz w:val="24"/>
                <w:szCs w:val="24"/>
                <w:lang w:eastAsia="ru-RU"/>
              </w:rPr>
              <w:t>1.</w:t>
            </w:r>
            <w:r w:rsidR="007B604D" w:rsidRPr="000C37ED">
              <w:rPr>
                <w:rFonts w:ascii="Times New Roman" w:eastAsiaTheme="minorEastAsia" w:hAnsi="Times New Roman" w:cs="Times New Roman"/>
                <w:sz w:val="24"/>
                <w:szCs w:val="24"/>
                <w:lang w:eastAsia="ru-RU"/>
              </w:rPr>
              <w:t xml:space="preserve"> Выполнение капитального ремонта объектов централизованных систем водоснабжения и водоотведения, предусмотренных к реализации планом мероприятий по капитальному ремонту (100% по каждому мероприятию)</w:t>
            </w:r>
          </w:p>
          <w:p w14:paraId="60B11055" w14:textId="77777777" w:rsidR="0022676C" w:rsidRPr="000C37ED" w:rsidRDefault="0022676C" w:rsidP="0022676C">
            <w:pPr>
              <w:spacing w:after="0" w:line="240" w:lineRule="auto"/>
              <w:rPr>
                <w:rFonts w:ascii="Times New Roman" w:eastAsiaTheme="minorEastAsia" w:hAnsi="Times New Roman" w:cs="Times New Roman"/>
                <w:sz w:val="24"/>
                <w:szCs w:val="24"/>
                <w:lang w:eastAsia="ru-RU"/>
              </w:rPr>
            </w:pPr>
            <w:r w:rsidRPr="000C37ED">
              <w:rPr>
                <w:rFonts w:ascii="Times New Roman" w:eastAsiaTheme="minorEastAsia" w:hAnsi="Times New Roman" w:cs="Times New Roman"/>
                <w:sz w:val="24"/>
                <w:szCs w:val="24"/>
                <w:lang w:eastAsia="ru-RU"/>
              </w:rPr>
              <w:t>2.Доля замены ветхих инженерных сетей теплоснабжения, водоснабжения, водоотведения от общей протяженности ветхих инженерных сетей теплоснабжения, водоснабжения, водоотведения.</w:t>
            </w:r>
          </w:p>
          <w:p w14:paraId="03CC6FF0" w14:textId="77777777" w:rsidR="0022676C" w:rsidRPr="000C37ED" w:rsidRDefault="0022676C" w:rsidP="0022676C">
            <w:pPr>
              <w:spacing w:after="0" w:line="240" w:lineRule="auto"/>
              <w:rPr>
                <w:rFonts w:ascii="Times New Roman" w:eastAsiaTheme="minorEastAsia" w:hAnsi="Times New Roman" w:cs="Times New Roman"/>
                <w:sz w:val="24"/>
                <w:szCs w:val="24"/>
                <w:lang w:eastAsia="ru-RU"/>
              </w:rPr>
            </w:pPr>
            <w:r w:rsidRPr="000C37ED">
              <w:rPr>
                <w:rFonts w:ascii="Times New Roman" w:eastAsiaTheme="minorEastAsia" w:hAnsi="Times New Roman" w:cs="Times New Roman"/>
                <w:sz w:val="24"/>
                <w:szCs w:val="24"/>
                <w:lang w:eastAsia="ru-RU"/>
              </w:rPr>
              <w:t>3. Доля населения, обеспеченного качественной питьевой водой из систем централизованного водоснабжения</w:t>
            </w:r>
          </w:p>
          <w:p w14:paraId="54EF029C" w14:textId="77777777" w:rsidR="0022676C" w:rsidRPr="000C37ED" w:rsidRDefault="0022676C" w:rsidP="0022676C">
            <w:pPr>
              <w:spacing w:after="0" w:line="240" w:lineRule="auto"/>
              <w:rPr>
                <w:rFonts w:ascii="Times New Roman" w:eastAsiaTheme="minorEastAsia" w:hAnsi="Times New Roman" w:cs="Times New Roman"/>
                <w:sz w:val="24"/>
                <w:szCs w:val="24"/>
                <w:lang w:eastAsia="ru-RU"/>
              </w:rPr>
            </w:pPr>
          </w:p>
        </w:tc>
      </w:tr>
      <w:tr w:rsidR="0022676C" w:rsidRPr="00DE005A" w14:paraId="13823223" w14:textId="77777777" w:rsidTr="000C37ED">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78BD8622"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19CFAD61"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 xml:space="preserve">№2 </w:t>
            </w:r>
            <w:r w:rsidRPr="00E96D59">
              <w:rPr>
                <w:rFonts w:ascii="Times New Roman" w:eastAsiaTheme="minorEastAsia" w:hAnsi="Times New Roman" w:cs="Times New Roman"/>
                <w:sz w:val="24"/>
                <w:szCs w:val="24"/>
                <w:lang w:eastAsia="ru-RU"/>
              </w:rPr>
              <w:t>Увеличение сроков безремонтной эксплуатации инженерных сетей жилищно-коммунального комплекса</w:t>
            </w:r>
          </w:p>
        </w:tc>
        <w:tc>
          <w:tcPr>
            <w:tcW w:w="4962" w:type="dxa"/>
            <w:tcBorders>
              <w:top w:val="single" w:sz="4" w:space="0" w:color="auto"/>
              <w:left w:val="single" w:sz="4" w:space="0" w:color="auto"/>
              <w:bottom w:val="single" w:sz="4" w:space="0" w:color="auto"/>
              <w:right w:val="single" w:sz="4" w:space="0" w:color="auto"/>
            </w:tcBorders>
            <w:vAlign w:val="center"/>
          </w:tcPr>
          <w:p w14:paraId="4F3B32C9"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0C5EF9">
              <w:rPr>
                <w:rFonts w:ascii="Times New Roman" w:eastAsiaTheme="minorEastAsia" w:hAnsi="Times New Roman" w:cs="Times New Roman"/>
                <w:sz w:val="24"/>
                <w:szCs w:val="24"/>
                <w:lang w:eastAsia="ru-RU"/>
              </w:rPr>
              <w:t>Реализация полномочий в сфере жилищно- коммунального комплекса</w:t>
            </w:r>
          </w:p>
        </w:tc>
        <w:tc>
          <w:tcPr>
            <w:tcW w:w="4536" w:type="dxa"/>
            <w:vMerge/>
            <w:tcBorders>
              <w:left w:val="single" w:sz="4" w:space="0" w:color="auto"/>
              <w:bottom w:val="single" w:sz="4" w:space="0" w:color="auto"/>
              <w:right w:val="single" w:sz="4" w:space="0" w:color="auto"/>
            </w:tcBorders>
            <w:vAlign w:val="center"/>
          </w:tcPr>
          <w:p w14:paraId="2D182CFA"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r>
      <w:tr w:rsidR="0022676C" w:rsidRPr="00DE005A" w14:paraId="0F60DB20"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4CA2EDA"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5B741545" w14:textId="555B5B21" w:rsidR="0022676C" w:rsidRPr="00DE005A" w:rsidRDefault="00F52C0B"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Направление</w:t>
            </w:r>
            <w:r w:rsidR="0022676C" w:rsidRPr="00A341EA">
              <w:rPr>
                <w:rFonts w:ascii="Times New Roman" w:eastAsiaTheme="minorEastAsia" w:hAnsi="Times New Roman" w:cs="Times New Roman"/>
                <w:sz w:val="24"/>
                <w:szCs w:val="24"/>
                <w:lang w:eastAsia="ru-RU"/>
              </w:rPr>
              <w:t xml:space="preserve"> 7 «Обустройство, использование, защита и охрана городских лесов»</w:t>
            </w:r>
          </w:p>
        </w:tc>
      </w:tr>
      <w:tr w:rsidR="0022676C" w:rsidRPr="00DE005A" w14:paraId="3EF11E12"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1C3130D"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7.1.</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03BE849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r w:rsidRPr="00DE005A">
              <w:rPr>
                <w:rFonts w:ascii="Times New Roman" w:eastAsiaTheme="minorEastAsia" w:hAnsi="Times New Roman" w:cs="Times New Roman"/>
                <w:sz w:val="24"/>
                <w:szCs w:val="24"/>
                <w:lang w:eastAsia="ru-RU"/>
              </w:rPr>
              <w:t>»</w:t>
            </w:r>
          </w:p>
        </w:tc>
      </w:tr>
      <w:tr w:rsidR="0022676C" w:rsidRPr="00DE005A" w14:paraId="2A3012FB"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431B7F7E"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10F6CE48"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67545AE6"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7509B90C" w14:textId="77777777" w:rsidTr="000C37ED">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1154F077"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0299D170"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695EF6">
              <w:rPr>
                <w:rFonts w:ascii="Times New Roman" w:eastAsiaTheme="minorEastAsia" w:hAnsi="Times New Roman" w:cs="Times New Roman"/>
                <w:sz w:val="24"/>
                <w:szCs w:val="24"/>
                <w:lang w:eastAsia="ru-RU"/>
              </w:rPr>
              <w:t>Задача №1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4962" w:type="dxa"/>
            <w:tcBorders>
              <w:top w:val="single" w:sz="4" w:space="0" w:color="auto"/>
              <w:left w:val="single" w:sz="4" w:space="0" w:color="auto"/>
              <w:bottom w:val="single" w:sz="4" w:space="0" w:color="auto"/>
              <w:right w:val="single" w:sz="4" w:space="0" w:color="auto"/>
            </w:tcBorders>
            <w:vAlign w:val="center"/>
          </w:tcPr>
          <w:p w14:paraId="62045EBF"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536" w:type="dxa"/>
            <w:tcBorders>
              <w:top w:val="single" w:sz="4" w:space="0" w:color="auto"/>
              <w:left w:val="single" w:sz="4" w:space="0" w:color="auto"/>
              <w:bottom w:val="single" w:sz="4" w:space="0" w:color="auto"/>
              <w:right w:val="single" w:sz="4" w:space="0" w:color="auto"/>
            </w:tcBorders>
            <w:vAlign w:val="center"/>
          </w:tcPr>
          <w:p w14:paraId="5CB3B3E8"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22360325"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110D0589"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7.2.</w:t>
            </w:r>
          </w:p>
        </w:tc>
        <w:tc>
          <w:tcPr>
            <w:tcW w:w="14264" w:type="dxa"/>
            <w:gridSpan w:val="3"/>
            <w:tcBorders>
              <w:top w:val="single" w:sz="4" w:space="0" w:color="auto"/>
              <w:left w:val="single" w:sz="4" w:space="0" w:color="auto"/>
              <w:bottom w:val="single" w:sz="4" w:space="0" w:color="auto"/>
              <w:right w:val="single" w:sz="4" w:space="0" w:color="auto"/>
            </w:tcBorders>
            <w:vAlign w:val="center"/>
          </w:tcPr>
          <w:p w14:paraId="3B9A1C21"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DE005A">
              <w:rPr>
                <w:rFonts w:ascii="Times New Roman" w:eastAsiaTheme="minorEastAsia" w:hAnsi="Times New Roman" w:cs="Times New Roman"/>
                <w:sz w:val="24"/>
                <w:szCs w:val="24"/>
                <w:lang w:eastAsia="ru-RU"/>
              </w:rPr>
              <w:t>Комплекс процессных мероприятий «</w:t>
            </w:r>
            <w:r w:rsidRPr="000C5EF9">
              <w:rPr>
                <w:rFonts w:ascii="Times New Roman" w:eastAsiaTheme="minorEastAsia" w:hAnsi="Times New Roman" w:cs="Times New Roman"/>
                <w:sz w:val="24"/>
                <w:szCs w:val="24"/>
                <w:lang w:eastAsia="ru-RU"/>
              </w:rPr>
              <w:t>Предупреждение возникновения и распространения лесных пожаров</w:t>
            </w:r>
            <w:r w:rsidRPr="00DE005A">
              <w:rPr>
                <w:rFonts w:ascii="Times New Roman" w:eastAsiaTheme="minorEastAsia" w:hAnsi="Times New Roman" w:cs="Times New Roman"/>
                <w:sz w:val="24"/>
                <w:szCs w:val="24"/>
                <w:lang w:eastAsia="ru-RU"/>
              </w:rPr>
              <w:t>»</w:t>
            </w:r>
          </w:p>
        </w:tc>
      </w:tr>
      <w:tr w:rsidR="0022676C" w:rsidRPr="00DE005A" w14:paraId="7278F77E" w14:textId="77777777" w:rsidTr="000C37ED">
        <w:trPr>
          <w:trHeight w:val="255"/>
        </w:trPr>
        <w:tc>
          <w:tcPr>
            <w:tcW w:w="899" w:type="dxa"/>
            <w:tcBorders>
              <w:top w:val="single" w:sz="4" w:space="0" w:color="auto"/>
              <w:left w:val="single" w:sz="4" w:space="0" w:color="auto"/>
              <w:bottom w:val="single" w:sz="4" w:space="0" w:color="auto"/>
              <w:right w:val="single" w:sz="4" w:space="0" w:color="auto"/>
            </w:tcBorders>
            <w:vAlign w:val="center"/>
          </w:tcPr>
          <w:p w14:paraId="0D235E2A" w14:textId="77777777" w:rsidR="0022676C" w:rsidRPr="00B41BED"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20E01BD2" w14:textId="77777777" w:rsidR="0022676C" w:rsidRPr="00DE005A" w:rsidRDefault="0022676C" w:rsidP="0022676C">
            <w:pPr>
              <w:spacing w:after="0" w:line="240" w:lineRule="auto"/>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департамент жилищно- коммунального хозяйства администрации города</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5098015C"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p>
        </w:tc>
      </w:tr>
      <w:tr w:rsidR="0022676C" w:rsidRPr="00DE005A" w14:paraId="50AC2341" w14:textId="77777777" w:rsidTr="000C37ED">
        <w:trPr>
          <w:trHeight w:val="346"/>
        </w:trPr>
        <w:tc>
          <w:tcPr>
            <w:tcW w:w="899" w:type="dxa"/>
            <w:tcBorders>
              <w:top w:val="single" w:sz="4" w:space="0" w:color="auto"/>
              <w:left w:val="single" w:sz="4" w:space="0" w:color="auto"/>
              <w:bottom w:val="single" w:sz="4" w:space="0" w:color="auto"/>
              <w:right w:val="single" w:sz="4" w:space="0" w:color="auto"/>
            </w:tcBorders>
            <w:vAlign w:val="center"/>
          </w:tcPr>
          <w:p w14:paraId="25BB8B25"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p>
        </w:tc>
        <w:tc>
          <w:tcPr>
            <w:tcW w:w="4766" w:type="dxa"/>
            <w:tcBorders>
              <w:top w:val="single" w:sz="4" w:space="0" w:color="auto"/>
              <w:left w:val="single" w:sz="4" w:space="0" w:color="auto"/>
              <w:bottom w:val="single" w:sz="4" w:space="0" w:color="auto"/>
              <w:right w:val="single" w:sz="4" w:space="0" w:color="auto"/>
            </w:tcBorders>
            <w:vAlign w:val="center"/>
          </w:tcPr>
          <w:p w14:paraId="26D5D359"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sidRPr="000777B7">
              <w:rPr>
                <w:rFonts w:ascii="Times New Roman" w:eastAsiaTheme="minorEastAsia" w:hAnsi="Times New Roman" w:cs="Times New Roman"/>
                <w:sz w:val="24"/>
                <w:szCs w:val="24"/>
                <w:lang w:eastAsia="ru-RU"/>
              </w:rPr>
              <w:t xml:space="preserve">Задача </w:t>
            </w:r>
            <w:r>
              <w:rPr>
                <w:rFonts w:ascii="Times New Roman" w:eastAsiaTheme="minorEastAsia" w:hAnsi="Times New Roman" w:cs="Times New Roman"/>
                <w:sz w:val="24"/>
                <w:szCs w:val="24"/>
                <w:lang w:eastAsia="ru-RU"/>
              </w:rPr>
              <w:t>№</w:t>
            </w:r>
            <w:r w:rsidRPr="000777B7">
              <w:rPr>
                <w:rFonts w:ascii="Times New Roman" w:eastAsiaTheme="minorEastAsia" w:hAnsi="Times New Roman" w:cs="Times New Roman"/>
                <w:sz w:val="24"/>
                <w:szCs w:val="24"/>
                <w:lang w:eastAsia="ru-RU"/>
              </w:rPr>
              <w:t>1</w:t>
            </w:r>
            <w:r>
              <w:rPr>
                <w:rFonts w:ascii="Times New Roman" w:eastAsiaTheme="minorEastAsia" w:hAnsi="Times New Roman" w:cs="Times New Roman"/>
                <w:sz w:val="24"/>
                <w:szCs w:val="24"/>
                <w:lang w:eastAsia="ru-RU"/>
              </w:rPr>
              <w:t xml:space="preserve"> </w:t>
            </w:r>
            <w:r w:rsidRPr="00E96D59">
              <w:rPr>
                <w:rFonts w:ascii="Times New Roman" w:eastAsiaTheme="minorEastAsia" w:hAnsi="Times New Roman" w:cs="Times New Roman"/>
                <w:sz w:val="24"/>
                <w:szCs w:val="24"/>
                <w:lang w:eastAsia="ru-RU"/>
              </w:rPr>
              <w:t>Выполнение работ по обустройству, использованию, защите и охране городских лесов в соответствии с лесохозяйственным регламентом городских лесов города Нефтеюганска</w:t>
            </w:r>
          </w:p>
        </w:tc>
        <w:tc>
          <w:tcPr>
            <w:tcW w:w="4962" w:type="dxa"/>
            <w:tcBorders>
              <w:top w:val="single" w:sz="4" w:space="0" w:color="auto"/>
              <w:left w:val="single" w:sz="4" w:space="0" w:color="auto"/>
              <w:bottom w:val="single" w:sz="4" w:space="0" w:color="auto"/>
              <w:right w:val="single" w:sz="4" w:space="0" w:color="auto"/>
            </w:tcBorders>
            <w:vAlign w:val="center"/>
          </w:tcPr>
          <w:p w14:paraId="7419CD0E" w14:textId="77777777" w:rsidR="0022676C" w:rsidRPr="00E96D59" w:rsidRDefault="0022676C" w:rsidP="0022676C">
            <w:pPr>
              <w:spacing w:after="0" w:line="240" w:lineRule="auto"/>
              <w:jc w:val="center"/>
              <w:rPr>
                <w:rFonts w:ascii="Times New Roman" w:eastAsiaTheme="minorEastAsia" w:hAnsi="Times New Roman" w:cs="Times New Roman"/>
                <w:sz w:val="24"/>
                <w:szCs w:val="24"/>
                <w:lang w:eastAsia="ru-RU"/>
              </w:rPr>
            </w:pPr>
            <w:r w:rsidRPr="000A2B23">
              <w:rPr>
                <w:rFonts w:ascii="Times New Roman" w:eastAsiaTheme="minorEastAsia" w:hAnsi="Times New Roman" w:cs="Times New Roman"/>
                <w:sz w:val="24"/>
                <w:szCs w:val="24"/>
                <w:lang w:eastAsia="ru-RU"/>
              </w:rPr>
              <w:t>Направлено на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w:t>
            </w:r>
          </w:p>
        </w:tc>
        <w:tc>
          <w:tcPr>
            <w:tcW w:w="4536" w:type="dxa"/>
            <w:tcBorders>
              <w:top w:val="single" w:sz="4" w:space="0" w:color="auto"/>
              <w:left w:val="single" w:sz="4" w:space="0" w:color="auto"/>
              <w:bottom w:val="single" w:sz="4" w:space="0" w:color="auto"/>
              <w:right w:val="single" w:sz="4" w:space="0" w:color="auto"/>
            </w:tcBorders>
            <w:vAlign w:val="center"/>
          </w:tcPr>
          <w:p w14:paraId="1CDC761E" w14:textId="77777777" w:rsidR="0022676C" w:rsidRPr="00DE005A" w:rsidRDefault="0022676C" w:rsidP="0022676C">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Устройство минерализованной полосы</w:t>
            </w:r>
          </w:p>
        </w:tc>
      </w:tr>
    </w:tbl>
    <w:p w14:paraId="76504B6E" w14:textId="77777777" w:rsidR="000777B7" w:rsidRDefault="000777B7" w:rsidP="000777B7">
      <w:pPr>
        <w:spacing w:after="0" w:line="240" w:lineRule="auto"/>
        <w:rPr>
          <w:rFonts w:ascii="Times New Roman" w:eastAsiaTheme="minorEastAsia" w:hAnsi="Times New Roman" w:cs="Times New Roman"/>
          <w:sz w:val="28"/>
          <w:szCs w:val="28"/>
          <w:lang w:eastAsia="ru-RU"/>
        </w:rPr>
      </w:pPr>
    </w:p>
    <w:p w14:paraId="1D1BC0C4" w14:textId="77777777" w:rsidR="001D6A25" w:rsidRDefault="001D6A25" w:rsidP="007C0D6F">
      <w:pPr>
        <w:spacing w:after="0" w:line="240" w:lineRule="auto"/>
        <w:rPr>
          <w:rFonts w:ascii="Times New Roman" w:eastAsiaTheme="minorEastAsia" w:hAnsi="Times New Roman" w:cs="Times New Roman"/>
          <w:sz w:val="28"/>
          <w:szCs w:val="28"/>
          <w:lang w:eastAsia="ru-RU"/>
        </w:rPr>
      </w:pPr>
    </w:p>
    <w:p w14:paraId="22C6C23A" w14:textId="77777777" w:rsidR="00E76BE5" w:rsidRDefault="00E76BE5" w:rsidP="007C0D6F">
      <w:pPr>
        <w:spacing w:after="0" w:line="240" w:lineRule="auto"/>
        <w:rPr>
          <w:rFonts w:ascii="Times New Roman" w:eastAsiaTheme="minorEastAsia" w:hAnsi="Times New Roman" w:cs="Times New Roman"/>
          <w:sz w:val="28"/>
          <w:szCs w:val="28"/>
          <w:lang w:eastAsia="ru-RU"/>
        </w:rPr>
      </w:pPr>
    </w:p>
    <w:p w14:paraId="0CCA55DC" w14:textId="77777777" w:rsidR="00402A81" w:rsidRDefault="00402A81" w:rsidP="007C0D6F">
      <w:pPr>
        <w:spacing w:after="0" w:line="240" w:lineRule="auto"/>
        <w:rPr>
          <w:rFonts w:ascii="Times New Roman" w:eastAsiaTheme="minorEastAsia" w:hAnsi="Times New Roman" w:cs="Times New Roman"/>
          <w:sz w:val="28"/>
          <w:szCs w:val="28"/>
          <w:lang w:eastAsia="ru-RU"/>
        </w:rPr>
      </w:pPr>
    </w:p>
    <w:p w14:paraId="4F9140C2" w14:textId="5AE84626" w:rsidR="0054083A" w:rsidRDefault="0054083A" w:rsidP="007C0D6F">
      <w:pPr>
        <w:spacing w:after="0" w:line="240" w:lineRule="auto"/>
        <w:rPr>
          <w:rFonts w:ascii="Times New Roman" w:eastAsiaTheme="minorEastAsia" w:hAnsi="Times New Roman" w:cs="Times New Roman"/>
          <w:sz w:val="28"/>
          <w:szCs w:val="28"/>
          <w:lang w:eastAsia="ru-RU"/>
        </w:rPr>
      </w:pPr>
    </w:p>
    <w:p w14:paraId="1BD7F6E0" w14:textId="77777777" w:rsidR="00062D71" w:rsidRDefault="00062D71" w:rsidP="007C0D6F">
      <w:pPr>
        <w:spacing w:after="0" w:line="240" w:lineRule="auto"/>
        <w:rPr>
          <w:rFonts w:ascii="Times New Roman" w:eastAsiaTheme="minorEastAsia" w:hAnsi="Times New Roman" w:cs="Times New Roman"/>
          <w:sz w:val="28"/>
          <w:szCs w:val="28"/>
          <w:lang w:eastAsia="ru-RU"/>
        </w:rPr>
      </w:pPr>
    </w:p>
    <w:p w14:paraId="126E3709" w14:textId="77777777" w:rsidR="0054083A" w:rsidRDefault="0054083A" w:rsidP="007C0D6F">
      <w:pPr>
        <w:spacing w:after="0" w:line="240" w:lineRule="auto"/>
        <w:rPr>
          <w:rFonts w:ascii="Times New Roman" w:eastAsiaTheme="minorEastAsia" w:hAnsi="Times New Roman" w:cs="Times New Roman"/>
          <w:sz w:val="28"/>
          <w:szCs w:val="28"/>
          <w:lang w:eastAsia="ru-RU"/>
        </w:rPr>
      </w:pPr>
    </w:p>
    <w:p w14:paraId="2941FE9B" w14:textId="77777777" w:rsidR="0054083A" w:rsidRDefault="0054083A" w:rsidP="007C0D6F">
      <w:pPr>
        <w:spacing w:after="0" w:line="240" w:lineRule="auto"/>
        <w:rPr>
          <w:rFonts w:ascii="Times New Roman" w:eastAsiaTheme="minorEastAsia" w:hAnsi="Times New Roman" w:cs="Times New Roman"/>
          <w:sz w:val="28"/>
          <w:szCs w:val="28"/>
          <w:lang w:eastAsia="ru-RU"/>
        </w:rPr>
      </w:pPr>
    </w:p>
    <w:p w14:paraId="649C5FB6" w14:textId="5677D8AA" w:rsidR="00480321" w:rsidRDefault="00402A81" w:rsidP="002F7721">
      <w:pPr>
        <w:spacing w:after="0" w:line="240" w:lineRule="auto"/>
        <w:jc w:val="right"/>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Таблица 6</w:t>
      </w:r>
    </w:p>
    <w:p w14:paraId="18424223" w14:textId="77777777" w:rsidR="00417548" w:rsidRPr="00DE005A" w:rsidRDefault="00417548" w:rsidP="002F7721">
      <w:pPr>
        <w:spacing w:after="0" w:line="240" w:lineRule="auto"/>
        <w:jc w:val="right"/>
        <w:rPr>
          <w:rFonts w:ascii="Times New Roman" w:eastAsiaTheme="minorEastAsia" w:hAnsi="Times New Roman" w:cs="Times New Roman"/>
          <w:sz w:val="28"/>
          <w:szCs w:val="28"/>
          <w:lang w:eastAsia="ru-RU"/>
        </w:rPr>
      </w:pPr>
    </w:p>
    <w:p w14:paraId="5E10C3A0" w14:textId="77777777" w:rsidR="00480321" w:rsidRDefault="00480321" w:rsidP="00A05F4F">
      <w:pPr>
        <w:spacing w:after="0" w:line="240" w:lineRule="auto"/>
        <w:jc w:val="center"/>
        <w:rPr>
          <w:rFonts w:ascii="Times New Roman" w:eastAsiaTheme="minorEastAsia" w:hAnsi="Times New Roman" w:cs="Times New Roman"/>
          <w:sz w:val="28"/>
          <w:szCs w:val="28"/>
          <w:lang w:eastAsia="ru-RU"/>
        </w:rPr>
      </w:pPr>
      <w:r w:rsidRPr="00DE005A">
        <w:rPr>
          <w:rFonts w:ascii="Times New Roman" w:eastAsiaTheme="minorEastAsia" w:hAnsi="Times New Roman" w:cs="Times New Roman"/>
          <w:sz w:val="28"/>
          <w:szCs w:val="28"/>
          <w:lang w:eastAsia="ru-RU"/>
        </w:rPr>
        <w:t xml:space="preserve">Финансовое обеспечение </w:t>
      </w:r>
      <w:r w:rsidR="004B7D03" w:rsidRPr="00DE005A">
        <w:rPr>
          <w:rFonts w:ascii="Times New Roman" w:eastAsiaTheme="minorEastAsia" w:hAnsi="Times New Roman" w:cs="Times New Roman"/>
          <w:sz w:val="28"/>
          <w:szCs w:val="28"/>
          <w:lang w:eastAsia="ru-RU"/>
        </w:rPr>
        <w:t>муниципальной</w:t>
      </w:r>
      <w:r w:rsidR="00D303DB" w:rsidRPr="00DE005A">
        <w:rPr>
          <w:rFonts w:ascii="Times New Roman" w:eastAsiaTheme="minorEastAsia" w:hAnsi="Times New Roman" w:cs="Times New Roman"/>
          <w:sz w:val="28"/>
          <w:szCs w:val="28"/>
          <w:lang w:eastAsia="ru-RU"/>
        </w:rPr>
        <w:t xml:space="preserve"> программы</w:t>
      </w:r>
    </w:p>
    <w:p w14:paraId="3672B264" w14:textId="77777777" w:rsidR="00BB01A7" w:rsidRPr="00DE005A" w:rsidRDefault="00BB01A7" w:rsidP="00BB01A7">
      <w:pPr>
        <w:spacing w:after="0" w:line="240" w:lineRule="auto"/>
        <w:rPr>
          <w:rFonts w:ascii="Times New Roman" w:eastAsiaTheme="minorEastAsia" w:hAnsi="Times New Roman" w:cs="Times New Roman"/>
          <w:sz w:val="28"/>
          <w:szCs w:val="28"/>
          <w:lang w:eastAsia="ru-RU"/>
        </w:rPr>
      </w:pPr>
    </w:p>
    <w:tbl>
      <w:tblPr>
        <w:tblpPr w:leftFromText="180" w:rightFromText="180" w:vertAnchor="text" w:horzAnchor="margin" w:tblpX="-582" w:tblpY="241"/>
        <w:tblW w:w="15861" w:type="dxa"/>
        <w:tblLayout w:type="fixed"/>
        <w:tblLook w:val="01E0" w:firstRow="1" w:lastRow="1" w:firstColumn="1" w:lastColumn="1" w:noHBand="0" w:noVBand="0"/>
      </w:tblPr>
      <w:tblGrid>
        <w:gridCol w:w="5088"/>
        <w:gridCol w:w="1701"/>
        <w:gridCol w:w="1843"/>
        <w:gridCol w:w="1843"/>
        <w:gridCol w:w="1701"/>
        <w:gridCol w:w="1843"/>
        <w:gridCol w:w="1842"/>
      </w:tblGrid>
      <w:tr w:rsidR="0022676C" w:rsidRPr="0017370C" w14:paraId="2F422721" w14:textId="77777777" w:rsidTr="0022676C">
        <w:trPr>
          <w:trHeight w:val="353"/>
        </w:trPr>
        <w:tc>
          <w:tcPr>
            <w:tcW w:w="5088" w:type="dxa"/>
            <w:vMerge w:val="restart"/>
            <w:tcBorders>
              <w:top w:val="single" w:sz="12" w:space="0" w:color="auto"/>
              <w:left w:val="single" w:sz="12" w:space="0" w:color="auto"/>
              <w:bottom w:val="single" w:sz="4" w:space="0" w:color="auto"/>
              <w:right w:val="single" w:sz="4" w:space="0" w:color="auto"/>
            </w:tcBorders>
            <w:vAlign w:val="center"/>
          </w:tcPr>
          <w:p w14:paraId="5C86DB2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Наименование муниципальной программы, структурного элемента / источник финансового обеспечения </w:t>
            </w:r>
          </w:p>
        </w:tc>
        <w:tc>
          <w:tcPr>
            <w:tcW w:w="1701" w:type="dxa"/>
            <w:tcBorders>
              <w:top w:val="single" w:sz="12" w:space="0" w:color="auto"/>
              <w:left w:val="single" w:sz="4" w:space="0" w:color="auto"/>
              <w:bottom w:val="single" w:sz="4" w:space="0" w:color="auto"/>
              <w:right w:val="single" w:sz="4" w:space="0" w:color="auto"/>
            </w:tcBorders>
          </w:tcPr>
          <w:p w14:paraId="3C92025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Ответственный исполнитель/</w:t>
            </w:r>
          </w:p>
          <w:p w14:paraId="4871A78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соисполнитель</w:t>
            </w:r>
          </w:p>
        </w:tc>
        <w:tc>
          <w:tcPr>
            <w:tcW w:w="9072" w:type="dxa"/>
            <w:gridSpan w:val="5"/>
            <w:tcBorders>
              <w:top w:val="single" w:sz="12" w:space="0" w:color="auto"/>
              <w:left w:val="single" w:sz="4" w:space="0" w:color="auto"/>
              <w:bottom w:val="single" w:sz="4" w:space="0" w:color="auto"/>
              <w:right w:val="single" w:sz="12" w:space="0" w:color="auto"/>
            </w:tcBorders>
            <w:vAlign w:val="center"/>
          </w:tcPr>
          <w:p w14:paraId="4B3444D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финансового обеспечения по годам реализации, тыс. рублей</w:t>
            </w:r>
          </w:p>
        </w:tc>
      </w:tr>
      <w:tr w:rsidR="0022676C" w:rsidRPr="0017370C" w14:paraId="3336B17B" w14:textId="77777777" w:rsidTr="0022676C">
        <w:trPr>
          <w:trHeight w:val="328"/>
        </w:trPr>
        <w:tc>
          <w:tcPr>
            <w:tcW w:w="5088" w:type="dxa"/>
            <w:vMerge/>
            <w:tcBorders>
              <w:top w:val="single" w:sz="4" w:space="0" w:color="auto"/>
              <w:left w:val="single" w:sz="12" w:space="0" w:color="auto"/>
              <w:bottom w:val="single" w:sz="4" w:space="0" w:color="auto"/>
              <w:right w:val="single" w:sz="4" w:space="0" w:color="auto"/>
            </w:tcBorders>
            <w:vAlign w:val="center"/>
          </w:tcPr>
          <w:p w14:paraId="17E3DED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tc>
        <w:tc>
          <w:tcPr>
            <w:tcW w:w="1701" w:type="dxa"/>
            <w:tcBorders>
              <w:top w:val="single" w:sz="4" w:space="0" w:color="auto"/>
              <w:left w:val="single" w:sz="4" w:space="0" w:color="auto"/>
              <w:bottom w:val="single" w:sz="4" w:space="0" w:color="auto"/>
              <w:right w:val="single" w:sz="4" w:space="0" w:color="auto"/>
            </w:tcBorders>
          </w:tcPr>
          <w:p w14:paraId="1BE91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3380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2024</w:t>
            </w:r>
          </w:p>
        </w:tc>
        <w:tc>
          <w:tcPr>
            <w:tcW w:w="1843" w:type="dxa"/>
            <w:tcBorders>
              <w:top w:val="single" w:sz="4" w:space="0" w:color="auto"/>
              <w:left w:val="single" w:sz="4" w:space="0" w:color="auto"/>
              <w:bottom w:val="single" w:sz="4" w:space="0" w:color="auto"/>
              <w:right w:val="single" w:sz="4" w:space="0" w:color="auto"/>
            </w:tcBorders>
            <w:vAlign w:val="center"/>
          </w:tcPr>
          <w:p w14:paraId="27CE6C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2025</w:t>
            </w:r>
          </w:p>
        </w:tc>
        <w:tc>
          <w:tcPr>
            <w:tcW w:w="1701" w:type="dxa"/>
            <w:tcBorders>
              <w:top w:val="single" w:sz="4" w:space="0" w:color="auto"/>
              <w:left w:val="single" w:sz="4" w:space="0" w:color="auto"/>
              <w:bottom w:val="single" w:sz="4" w:space="0" w:color="auto"/>
              <w:right w:val="single" w:sz="4" w:space="0" w:color="auto"/>
            </w:tcBorders>
            <w:vAlign w:val="center"/>
          </w:tcPr>
          <w:p w14:paraId="3532E7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2026</w:t>
            </w:r>
          </w:p>
        </w:tc>
        <w:tc>
          <w:tcPr>
            <w:tcW w:w="1843" w:type="dxa"/>
            <w:tcBorders>
              <w:top w:val="single" w:sz="4" w:space="0" w:color="auto"/>
              <w:left w:val="single" w:sz="4" w:space="0" w:color="auto"/>
              <w:bottom w:val="single" w:sz="4" w:space="0" w:color="auto"/>
              <w:right w:val="single" w:sz="4" w:space="0" w:color="auto"/>
            </w:tcBorders>
            <w:vAlign w:val="center"/>
          </w:tcPr>
          <w:p w14:paraId="7CEF853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2027-2030</w:t>
            </w:r>
          </w:p>
        </w:tc>
        <w:tc>
          <w:tcPr>
            <w:tcW w:w="1842" w:type="dxa"/>
            <w:tcBorders>
              <w:top w:val="single" w:sz="4" w:space="0" w:color="auto"/>
              <w:left w:val="single" w:sz="4" w:space="0" w:color="auto"/>
              <w:bottom w:val="single" w:sz="4" w:space="0" w:color="auto"/>
              <w:right w:val="single" w:sz="12" w:space="0" w:color="auto"/>
            </w:tcBorders>
            <w:vAlign w:val="center"/>
          </w:tcPr>
          <w:p w14:paraId="0BD631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r>
      <w:tr w:rsidR="0022676C" w:rsidRPr="0017370C" w14:paraId="5D4BA229"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544380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1</w:t>
            </w:r>
          </w:p>
        </w:tc>
        <w:tc>
          <w:tcPr>
            <w:tcW w:w="1701" w:type="dxa"/>
            <w:tcBorders>
              <w:top w:val="single" w:sz="4" w:space="0" w:color="auto"/>
              <w:left w:val="single" w:sz="4" w:space="0" w:color="auto"/>
              <w:bottom w:val="single" w:sz="4" w:space="0" w:color="auto"/>
              <w:right w:val="single" w:sz="4" w:space="0" w:color="auto"/>
            </w:tcBorders>
          </w:tcPr>
          <w:p w14:paraId="3C9E8B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96BD20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2</w:t>
            </w:r>
          </w:p>
        </w:tc>
        <w:tc>
          <w:tcPr>
            <w:tcW w:w="1843" w:type="dxa"/>
            <w:tcBorders>
              <w:top w:val="single" w:sz="4" w:space="0" w:color="auto"/>
              <w:left w:val="single" w:sz="4" w:space="0" w:color="auto"/>
              <w:bottom w:val="single" w:sz="4" w:space="0" w:color="auto"/>
              <w:right w:val="single" w:sz="4" w:space="0" w:color="auto"/>
            </w:tcBorders>
            <w:vAlign w:val="center"/>
          </w:tcPr>
          <w:p w14:paraId="28652DD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C9C35A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4</w:t>
            </w:r>
          </w:p>
        </w:tc>
        <w:tc>
          <w:tcPr>
            <w:tcW w:w="1843" w:type="dxa"/>
            <w:tcBorders>
              <w:top w:val="single" w:sz="4" w:space="0" w:color="auto"/>
              <w:left w:val="single" w:sz="4" w:space="0" w:color="auto"/>
              <w:bottom w:val="single" w:sz="4" w:space="0" w:color="auto"/>
              <w:right w:val="single" w:sz="4" w:space="0" w:color="auto"/>
            </w:tcBorders>
            <w:vAlign w:val="center"/>
          </w:tcPr>
          <w:p w14:paraId="1FC3D38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5</w:t>
            </w:r>
          </w:p>
        </w:tc>
        <w:tc>
          <w:tcPr>
            <w:tcW w:w="1842" w:type="dxa"/>
            <w:tcBorders>
              <w:top w:val="single" w:sz="4" w:space="0" w:color="auto"/>
              <w:left w:val="single" w:sz="4" w:space="0" w:color="auto"/>
              <w:bottom w:val="single" w:sz="4" w:space="0" w:color="auto"/>
              <w:right w:val="single" w:sz="12" w:space="0" w:color="auto"/>
            </w:tcBorders>
            <w:vAlign w:val="center"/>
          </w:tcPr>
          <w:p w14:paraId="369716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6</w:t>
            </w:r>
          </w:p>
        </w:tc>
      </w:tr>
      <w:tr w:rsidR="00124F48" w:rsidRPr="0017370C" w14:paraId="20C9D990" w14:textId="77777777" w:rsidTr="0022676C">
        <w:trPr>
          <w:trHeight w:val="328"/>
        </w:trPr>
        <w:tc>
          <w:tcPr>
            <w:tcW w:w="5088" w:type="dxa"/>
            <w:tcBorders>
              <w:top w:val="single" w:sz="4" w:space="0" w:color="auto"/>
              <w:left w:val="single" w:sz="12" w:space="0" w:color="auto"/>
              <w:bottom w:val="single" w:sz="4" w:space="0" w:color="auto"/>
              <w:right w:val="single" w:sz="4" w:space="0" w:color="auto"/>
            </w:tcBorders>
            <w:vAlign w:val="center"/>
          </w:tcPr>
          <w:p w14:paraId="3998D4EA" w14:textId="77777777" w:rsidR="00124F48" w:rsidRPr="0017370C" w:rsidRDefault="00124F48" w:rsidP="00124F4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Муниципальная программа «Развитие жилищно-коммунального комплекса и повышение энергетической эффективности в городе Нефтеюганске» (всего), в том числе:</w:t>
            </w:r>
          </w:p>
        </w:tc>
        <w:tc>
          <w:tcPr>
            <w:tcW w:w="1701" w:type="dxa"/>
            <w:vMerge w:val="restart"/>
            <w:tcBorders>
              <w:top w:val="single" w:sz="4" w:space="0" w:color="auto"/>
              <w:left w:val="single" w:sz="4" w:space="0" w:color="auto"/>
              <w:right w:val="single" w:sz="4" w:space="0" w:color="auto"/>
            </w:tcBorders>
          </w:tcPr>
          <w:p w14:paraId="372CDC91"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4F166C0F"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p w14:paraId="2A3C5CEF"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68C5FC5C"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p w14:paraId="0E6F56D4"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p w14:paraId="6062AABA"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443C85C0" w14:textId="77777777" w:rsidR="00124F48" w:rsidRDefault="00124F48" w:rsidP="00124F4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60E3EAF8" w14:textId="77777777" w:rsidR="00124F48" w:rsidRPr="008D6DA7" w:rsidRDefault="00124F48" w:rsidP="00124F48">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2A8429F" w14:textId="4C10B10B" w:rsidR="00124F48" w:rsidRDefault="00124F48" w:rsidP="00124F48">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F435D6C" w14:textId="1663CDCE" w:rsidR="00124F48" w:rsidRDefault="00124F48" w:rsidP="00124F4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22BA0C3B" w14:textId="48781AC8"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673E8A2" w14:textId="17D62D0E"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2 655 150,40175</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7B06758" w14:textId="0F010AE3"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1 071 597,47850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79624E" w14:textId="6E944C8E"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878 680,82000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CBCFAD1" w14:textId="0BDA9A6B"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3 510 566,40000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8EEEB69" w14:textId="4FD308FF"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8 115 995,10025</w:t>
            </w:r>
          </w:p>
        </w:tc>
      </w:tr>
      <w:tr w:rsidR="00124F48" w:rsidRPr="0017370C" w14:paraId="16F42FD0" w14:textId="77777777" w:rsidTr="0022676C">
        <w:trPr>
          <w:trHeight w:val="335"/>
        </w:trPr>
        <w:tc>
          <w:tcPr>
            <w:tcW w:w="5088" w:type="dxa"/>
            <w:tcBorders>
              <w:top w:val="single" w:sz="4" w:space="0" w:color="auto"/>
              <w:left w:val="single" w:sz="12" w:space="0" w:color="auto"/>
              <w:bottom w:val="single" w:sz="4" w:space="0" w:color="auto"/>
              <w:right w:val="single" w:sz="4" w:space="0" w:color="auto"/>
            </w:tcBorders>
            <w:vAlign w:val="center"/>
          </w:tcPr>
          <w:p w14:paraId="7AAC288C"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399C8EC0"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61D3A62" w14:textId="03548A1B"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1 512 842,73600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A55AB40" w14:textId="6C4D6239"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805 906,23900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97946F" w14:textId="69E04FBE"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784 726,02000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264C87" w14:textId="4857BAC0"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3 134 747,20000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6D52A797" w14:textId="7D180AA5"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6 238 222,19500</w:t>
            </w:r>
          </w:p>
        </w:tc>
      </w:tr>
      <w:tr w:rsidR="00124F48" w:rsidRPr="0017370C" w14:paraId="7568F1A9" w14:textId="77777777" w:rsidTr="0022676C">
        <w:trPr>
          <w:trHeight w:val="409"/>
        </w:trPr>
        <w:tc>
          <w:tcPr>
            <w:tcW w:w="5088" w:type="dxa"/>
            <w:tcBorders>
              <w:top w:val="single" w:sz="4" w:space="0" w:color="auto"/>
              <w:left w:val="single" w:sz="12" w:space="0" w:color="auto"/>
              <w:bottom w:val="single" w:sz="4" w:space="0" w:color="auto"/>
              <w:right w:val="single" w:sz="4" w:space="0" w:color="auto"/>
            </w:tcBorders>
            <w:vAlign w:val="center"/>
          </w:tcPr>
          <w:p w14:paraId="30DAFE07"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5C50269C"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9E6273C" w14:textId="7FF23A2F"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748 765,73039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D7BE63D" w14:textId="7956B1E2"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3C89E6" w14:textId="411F6BB5"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83314B" w14:textId="0E85C533"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7A06E415" w14:textId="1A24E69C"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1 355 020,03039</w:t>
            </w:r>
          </w:p>
        </w:tc>
      </w:tr>
      <w:tr w:rsidR="00124F48" w:rsidRPr="0017370C" w14:paraId="722AF94C" w14:textId="77777777" w:rsidTr="0022676C">
        <w:trPr>
          <w:trHeight w:val="359"/>
        </w:trPr>
        <w:tc>
          <w:tcPr>
            <w:tcW w:w="5088" w:type="dxa"/>
            <w:tcBorders>
              <w:top w:val="single" w:sz="4" w:space="0" w:color="auto"/>
              <w:left w:val="single" w:sz="12" w:space="0" w:color="auto"/>
              <w:bottom w:val="single" w:sz="4" w:space="0" w:color="auto"/>
              <w:right w:val="single" w:sz="4" w:space="0" w:color="auto"/>
            </w:tcBorders>
            <w:vAlign w:val="center"/>
          </w:tcPr>
          <w:p w14:paraId="560BE04C"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20A89FD9"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091251" w14:textId="3090619E"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7104FAA" w14:textId="78110FDA"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CD2D56" w14:textId="4E149D41"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51182E" w14:textId="74B300DF"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31971AE" w14:textId="25705963"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27 520,10000</w:t>
            </w:r>
          </w:p>
        </w:tc>
      </w:tr>
      <w:tr w:rsidR="00124F48" w:rsidRPr="0017370C" w14:paraId="54574787" w14:textId="77777777" w:rsidTr="0022676C">
        <w:trPr>
          <w:trHeight w:val="490"/>
        </w:trPr>
        <w:tc>
          <w:tcPr>
            <w:tcW w:w="5088" w:type="dxa"/>
            <w:tcBorders>
              <w:top w:val="single" w:sz="4" w:space="0" w:color="auto"/>
              <w:left w:val="single" w:sz="12" w:space="0" w:color="auto"/>
              <w:bottom w:val="single" w:sz="12" w:space="0" w:color="auto"/>
              <w:right w:val="single" w:sz="4" w:space="0" w:color="auto"/>
            </w:tcBorders>
            <w:vAlign w:val="center"/>
          </w:tcPr>
          <w:p w14:paraId="75AAD7AF"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3621572D"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81A23E7" w14:textId="4D924AD8"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5DE0247E" w14:textId="50C6E9B0"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AE4CBDD" w14:textId="68D2EFAF"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366DD22D" w14:textId="220855F4"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2E24C99D" w14:textId="17CAB105"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495 232,77486</w:t>
            </w:r>
          </w:p>
        </w:tc>
      </w:tr>
      <w:tr w:rsidR="00124F48" w:rsidRPr="0017370C" w14:paraId="6970479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35FE86D"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646409"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035E56DC"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5536E221"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358DF7C5"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22670ABF"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6614147B" w14:textId="55167B78"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1 259 305,15439</w:t>
            </w:r>
          </w:p>
        </w:tc>
        <w:tc>
          <w:tcPr>
            <w:tcW w:w="1843" w:type="dxa"/>
            <w:tcBorders>
              <w:top w:val="single" w:sz="12" w:space="0" w:color="auto"/>
              <w:left w:val="single" w:sz="4" w:space="0" w:color="auto"/>
              <w:bottom w:val="single" w:sz="4" w:space="0" w:color="auto"/>
              <w:right w:val="single" w:sz="4" w:space="0" w:color="auto"/>
            </w:tcBorders>
            <w:vAlign w:val="center"/>
          </w:tcPr>
          <w:p w14:paraId="2B629D62" w14:textId="33EEB8CF"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919 484,84000</w:t>
            </w:r>
          </w:p>
        </w:tc>
        <w:tc>
          <w:tcPr>
            <w:tcW w:w="1701" w:type="dxa"/>
            <w:tcBorders>
              <w:top w:val="single" w:sz="12" w:space="0" w:color="auto"/>
              <w:left w:val="single" w:sz="4" w:space="0" w:color="auto"/>
              <w:bottom w:val="single" w:sz="4" w:space="0" w:color="auto"/>
              <w:right w:val="single" w:sz="4" w:space="0" w:color="auto"/>
            </w:tcBorders>
            <w:vAlign w:val="center"/>
          </w:tcPr>
          <w:p w14:paraId="013C8542" w14:textId="4919CF69"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863 710,32000</w:t>
            </w:r>
          </w:p>
        </w:tc>
        <w:tc>
          <w:tcPr>
            <w:tcW w:w="1843" w:type="dxa"/>
            <w:tcBorders>
              <w:top w:val="single" w:sz="12" w:space="0" w:color="auto"/>
              <w:left w:val="single" w:sz="4" w:space="0" w:color="auto"/>
              <w:bottom w:val="single" w:sz="4" w:space="0" w:color="auto"/>
              <w:right w:val="single" w:sz="4" w:space="0" w:color="auto"/>
            </w:tcBorders>
            <w:vAlign w:val="center"/>
          </w:tcPr>
          <w:p w14:paraId="09D0E17D" w14:textId="144B19EF"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3 450 684,40000</w:t>
            </w:r>
          </w:p>
        </w:tc>
        <w:tc>
          <w:tcPr>
            <w:tcW w:w="1842" w:type="dxa"/>
            <w:tcBorders>
              <w:top w:val="single" w:sz="12" w:space="0" w:color="auto"/>
              <w:left w:val="single" w:sz="4" w:space="0" w:color="auto"/>
              <w:bottom w:val="single" w:sz="4" w:space="0" w:color="auto"/>
              <w:right w:val="single" w:sz="12" w:space="0" w:color="auto"/>
            </w:tcBorders>
            <w:vAlign w:val="center"/>
          </w:tcPr>
          <w:p w14:paraId="2D6727D8" w14:textId="35CA7B82"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6 493 184,71439</w:t>
            </w:r>
          </w:p>
        </w:tc>
      </w:tr>
      <w:tr w:rsidR="00124F48" w:rsidRPr="0017370C" w14:paraId="3C6F92E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3787F29"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B30258"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E6D9128" w14:textId="40471112"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1 058 319,32400</w:t>
            </w:r>
          </w:p>
        </w:tc>
        <w:tc>
          <w:tcPr>
            <w:tcW w:w="1843" w:type="dxa"/>
            <w:tcBorders>
              <w:top w:val="single" w:sz="4" w:space="0" w:color="auto"/>
              <w:left w:val="single" w:sz="4" w:space="0" w:color="auto"/>
              <w:bottom w:val="single" w:sz="4" w:space="0" w:color="auto"/>
              <w:right w:val="single" w:sz="4" w:space="0" w:color="auto"/>
            </w:tcBorders>
            <w:vAlign w:val="center"/>
          </w:tcPr>
          <w:p w14:paraId="0C66854C" w14:textId="5EDC7926"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783 004,54000</w:t>
            </w:r>
          </w:p>
        </w:tc>
        <w:tc>
          <w:tcPr>
            <w:tcW w:w="1701" w:type="dxa"/>
            <w:tcBorders>
              <w:top w:val="single" w:sz="4" w:space="0" w:color="auto"/>
              <w:left w:val="single" w:sz="4" w:space="0" w:color="auto"/>
              <w:bottom w:val="single" w:sz="4" w:space="0" w:color="auto"/>
              <w:right w:val="single" w:sz="4" w:space="0" w:color="auto"/>
            </w:tcBorders>
            <w:vAlign w:val="center"/>
          </w:tcPr>
          <w:p w14:paraId="54147F50" w14:textId="396CD1A5"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769 755,52000</w:t>
            </w:r>
          </w:p>
        </w:tc>
        <w:tc>
          <w:tcPr>
            <w:tcW w:w="1843" w:type="dxa"/>
            <w:tcBorders>
              <w:top w:val="single" w:sz="4" w:space="0" w:color="auto"/>
              <w:left w:val="single" w:sz="4" w:space="0" w:color="auto"/>
              <w:bottom w:val="single" w:sz="4" w:space="0" w:color="auto"/>
              <w:right w:val="single" w:sz="4" w:space="0" w:color="auto"/>
            </w:tcBorders>
            <w:vAlign w:val="center"/>
          </w:tcPr>
          <w:p w14:paraId="3164FD93" w14:textId="68EA189C"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3 074 865,20000</w:t>
            </w:r>
          </w:p>
        </w:tc>
        <w:tc>
          <w:tcPr>
            <w:tcW w:w="1842" w:type="dxa"/>
            <w:tcBorders>
              <w:top w:val="single" w:sz="4" w:space="0" w:color="auto"/>
              <w:left w:val="single" w:sz="4" w:space="0" w:color="auto"/>
              <w:bottom w:val="single" w:sz="4" w:space="0" w:color="auto"/>
              <w:right w:val="single" w:sz="12" w:space="0" w:color="auto"/>
            </w:tcBorders>
            <w:vAlign w:val="center"/>
          </w:tcPr>
          <w:p w14:paraId="0A60BE42" w14:textId="74F9EB48"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5 685 944,58400</w:t>
            </w:r>
          </w:p>
        </w:tc>
      </w:tr>
      <w:tr w:rsidR="00124F48" w:rsidRPr="0017370C" w14:paraId="7EB2912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62EF0D"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1797E5F"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F1C247" w14:textId="2AC9BC4A"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173 465,73039</w:t>
            </w:r>
          </w:p>
        </w:tc>
        <w:tc>
          <w:tcPr>
            <w:tcW w:w="1843" w:type="dxa"/>
            <w:tcBorders>
              <w:top w:val="single" w:sz="4" w:space="0" w:color="auto"/>
              <w:left w:val="single" w:sz="4" w:space="0" w:color="auto"/>
              <w:bottom w:val="single" w:sz="4" w:space="0" w:color="auto"/>
              <w:right w:val="single" w:sz="4" w:space="0" w:color="auto"/>
            </w:tcBorders>
            <w:vAlign w:val="center"/>
          </w:tcPr>
          <w:p w14:paraId="01B6E760" w14:textId="4C5DBA5F"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136 480,30000</w:t>
            </w:r>
          </w:p>
        </w:tc>
        <w:tc>
          <w:tcPr>
            <w:tcW w:w="1701" w:type="dxa"/>
            <w:tcBorders>
              <w:top w:val="single" w:sz="4" w:space="0" w:color="auto"/>
              <w:left w:val="single" w:sz="4" w:space="0" w:color="auto"/>
              <w:bottom w:val="single" w:sz="4" w:space="0" w:color="auto"/>
              <w:right w:val="single" w:sz="4" w:space="0" w:color="auto"/>
            </w:tcBorders>
            <w:vAlign w:val="center"/>
          </w:tcPr>
          <w:p w14:paraId="60D70F96" w14:textId="667A7DBD"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93 954,80000</w:t>
            </w:r>
          </w:p>
        </w:tc>
        <w:tc>
          <w:tcPr>
            <w:tcW w:w="1843" w:type="dxa"/>
            <w:tcBorders>
              <w:top w:val="single" w:sz="4" w:space="0" w:color="auto"/>
              <w:left w:val="single" w:sz="4" w:space="0" w:color="auto"/>
              <w:bottom w:val="single" w:sz="4" w:space="0" w:color="auto"/>
              <w:right w:val="single" w:sz="4" w:space="0" w:color="auto"/>
            </w:tcBorders>
            <w:vAlign w:val="center"/>
          </w:tcPr>
          <w:p w14:paraId="357DD2CC" w14:textId="3DB5F9CD"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375 819,20000</w:t>
            </w:r>
          </w:p>
        </w:tc>
        <w:tc>
          <w:tcPr>
            <w:tcW w:w="1842" w:type="dxa"/>
            <w:tcBorders>
              <w:top w:val="single" w:sz="4" w:space="0" w:color="auto"/>
              <w:left w:val="single" w:sz="4" w:space="0" w:color="auto"/>
              <w:bottom w:val="single" w:sz="4" w:space="0" w:color="auto"/>
              <w:right w:val="single" w:sz="12" w:space="0" w:color="auto"/>
            </w:tcBorders>
            <w:vAlign w:val="center"/>
          </w:tcPr>
          <w:p w14:paraId="370CBCC5" w14:textId="048802A9"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779 720,03039</w:t>
            </w:r>
          </w:p>
        </w:tc>
      </w:tr>
      <w:tr w:rsidR="00124F48" w:rsidRPr="0017370C" w14:paraId="3D2E239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37873B8"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EFC23CC"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9F62DAB" w14:textId="1573422D"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27 520,10000</w:t>
            </w:r>
          </w:p>
        </w:tc>
        <w:tc>
          <w:tcPr>
            <w:tcW w:w="1843" w:type="dxa"/>
            <w:tcBorders>
              <w:top w:val="single" w:sz="4" w:space="0" w:color="auto"/>
              <w:left w:val="single" w:sz="4" w:space="0" w:color="auto"/>
              <w:bottom w:val="single" w:sz="4" w:space="0" w:color="auto"/>
              <w:right w:val="single" w:sz="4" w:space="0" w:color="auto"/>
            </w:tcBorders>
            <w:vAlign w:val="center"/>
          </w:tcPr>
          <w:p w14:paraId="4442A375" w14:textId="010D5166"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858B08" w14:textId="3146427A"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338F57" w14:textId="5DAECC77"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0EE9DA" w14:textId="569E0E72"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27 520,10000</w:t>
            </w:r>
          </w:p>
        </w:tc>
      </w:tr>
      <w:tr w:rsidR="00124F48" w:rsidRPr="0017370C" w14:paraId="6DBB281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2E183811"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22BA057"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B32457" w14:textId="0BCB15AF"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985E577" w14:textId="1C5DCE80"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0C0C11F" w14:textId="6A84FC82"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DBDB9A0" w14:textId="17F60E6F"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286F03C" w14:textId="3DDAFC66"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r>
      <w:tr w:rsidR="00124F48" w:rsidRPr="0017370C" w14:paraId="17CF78E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FFD71E4"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7906FD95"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1C3B4174"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284AD097"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5930F557"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4640E532"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2A579CB" w14:textId="282710E7"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966 259,91200</w:t>
            </w:r>
          </w:p>
        </w:tc>
        <w:tc>
          <w:tcPr>
            <w:tcW w:w="1843" w:type="dxa"/>
            <w:tcBorders>
              <w:top w:val="single" w:sz="12" w:space="0" w:color="auto"/>
              <w:left w:val="single" w:sz="4" w:space="0" w:color="auto"/>
              <w:bottom w:val="single" w:sz="4" w:space="0" w:color="auto"/>
              <w:right w:val="single" w:sz="4" w:space="0" w:color="auto"/>
            </w:tcBorders>
            <w:vAlign w:val="center"/>
          </w:tcPr>
          <w:p w14:paraId="613E3749" w14:textId="50E7792E"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7 931,19900</w:t>
            </w:r>
          </w:p>
        </w:tc>
        <w:tc>
          <w:tcPr>
            <w:tcW w:w="1701" w:type="dxa"/>
            <w:tcBorders>
              <w:top w:val="single" w:sz="12" w:space="0" w:color="auto"/>
              <w:left w:val="single" w:sz="4" w:space="0" w:color="auto"/>
              <w:bottom w:val="single" w:sz="4" w:space="0" w:color="auto"/>
              <w:right w:val="single" w:sz="4" w:space="0" w:color="auto"/>
            </w:tcBorders>
            <w:vAlign w:val="center"/>
          </w:tcPr>
          <w:p w14:paraId="2ADBE3DB" w14:textId="1005405D"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50C11775" w14:textId="1E663B38"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AADC79C" w14:textId="715AA937"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974 191,11100</w:t>
            </w:r>
          </w:p>
        </w:tc>
      </w:tr>
      <w:tr w:rsidR="00124F48" w:rsidRPr="0017370C" w14:paraId="3C5B2FD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D5ED9FE"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ADD9A1A"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6D8D17" w14:textId="1D77A4E5"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390 959,91200</w:t>
            </w:r>
          </w:p>
        </w:tc>
        <w:tc>
          <w:tcPr>
            <w:tcW w:w="1843" w:type="dxa"/>
            <w:tcBorders>
              <w:top w:val="single" w:sz="4" w:space="0" w:color="auto"/>
              <w:left w:val="single" w:sz="4" w:space="0" w:color="auto"/>
              <w:bottom w:val="single" w:sz="4" w:space="0" w:color="auto"/>
              <w:right w:val="single" w:sz="4" w:space="0" w:color="auto"/>
            </w:tcBorders>
            <w:vAlign w:val="center"/>
          </w:tcPr>
          <w:p w14:paraId="6FCAADA7" w14:textId="4AD932A5"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7 931,19900</w:t>
            </w:r>
          </w:p>
        </w:tc>
        <w:tc>
          <w:tcPr>
            <w:tcW w:w="1701" w:type="dxa"/>
            <w:tcBorders>
              <w:top w:val="single" w:sz="4" w:space="0" w:color="auto"/>
              <w:left w:val="single" w:sz="4" w:space="0" w:color="auto"/>
              <w:bottom w:val="single" w:sz="4" w:space="0" w:color="auto"/>
              <w:right w:val="single" w:sz="4" w:space="0" w:color="auto"/>
            </w:tcBorders>
            <w:vAlign w:val="center"/>
          </w:tcPr>
          <w:p w14:paraId="4D74DB13" w14:textId="76B3E33B"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05480A" w14:textId="0FFAA7B8"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0A95CD5" w14:textId="26E01553"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398 891,11100</w:t>
            </w:r>
          </w:p>
        </w:tc>
      </w:tr>
      <w:tr w:rsidR="00124F48" w:rsidRPr="0017370C" w14:paraId="02DBD04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1484559"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C9917D0"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8334E0B" w14:textId="4F6E6036"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575 300,00000</w:t>
            </w:r>
          </w:p>
        </w:tc>
        <w:tc>
          <w:tcPr>
            <w:tcW w:w="1843" w:type="dxa"/>
            <w:tcBorders>
              <w:top w:val="single" w:sz="4" w:space="0" w:color="auto"/>
              <w:left w:val="single" w:sz="4" w:space="0" w:color="auto"/>
              <w:bottom w:val="single" w:sz="4" w:space="0" w:color="auto"/>
              <w:right w:val="single" w:sz="4" w:space="0" w:color="auto"/>
            </w:tcBorders>
            <w:vAlign w:val="center"/>
          </w:tcPr>
          <w:p w14:paraId="2345E0C7" w14:textId="084E4413"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ACCF188" w14:textId="4A8C3FC0"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5AD3EF" w14:textId="3CF51013"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815662" w14:textId="7F8DB89E"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575 300,00000</w:t>
            </w:r>
          </w:p>
        </w:tc>
      </w:tr>
      <w:tr w:rsidR="00124F48" w:rsidRPr="0017370C" w14:paraId="3D47B2E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5D23C76"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D6660B3"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B9877BC" w14:textId="7992877C"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3656CB" w14:textId="7D11AF46"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AC6803" w14:textId="41200ADF"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1F12C1" w14:textId="19A39F1A"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1F63E2" w14:textId="76DB904F"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r>
      <w:tr w:rsidR="00124F48" w:rsidRPr="0017370C" w14:paraId="72A1FB8E"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02A77E5F"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6EA7C14D"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4AF890F" w14:textId="7A888D75"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29C603" w14:textId="35B0AF39"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69E3875" w14:textId="4807AEE7"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EE8B267" w14:textId="133395C8"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10E15A" w14:textId="21D50BF3"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r>
      <w:tr w:rsidR="00124F48" w:rsidRPr="0017370C" w14:paraId="5526349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B3C69D3"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7B4AB93"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19272422"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0DA1FE40"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1AA3A52F"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1304BDF0" w14:textId="73616431"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59 117,42500</w:t>
            </w:r>
          </w:p>
        </w:tc>
        <w:tc>
          <w:tcPr>
            <w:tcW w:w="1843" w:type="dxa"/>
            <w:tcBorders>
              <w:top w:val="single" w:sz="12" w:space="0" w:color="auto"/>
              <w:left w:val="single" w:sz="4" w:space="0" w:color="auto"/>
              <w:bottom w:val="single" w:sz="4" w:space="0" w:color="auto"/>
              <w:right w:val="single" w:sz="4" w:space="0" w:color="auto"/>
            </w:tcBorders>
            <w:vAlign w:val="center"/>
          </w:tcPr>
          <w:p w14:paraId="37F76D11" w14:textId="0D4E7C42"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10 935,50000</w:t>
            </w:r>
          </w:p>
        </w:tc>
        <w:tc>
          <w:tcPr>
            <w:tcW w:w="1701" w:type="dxa"/>
            <w:tcBorders>
              <w:top w:val="single" w:sz="12" w:space="0" w:color="auto"/>
              <w:left w:val="single" w:sz="4" w:space="0" w:color="auto"/>
              <w:bottom w:val="single" w:sz="4" w:space="0" w:color="auto"/>
              <w:right w:val="single" w:sz="4" w:space="0" w:color="auto"/>
            </w:tcBorders>
            <w:vAlign w:val="center"/>
          </w:tcPr>
          <w:p w14:paraId="2A1FE697" w14:textId="3732D06E"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10 935,50000</w:t>
            </w:r>
          </w:p>
        </w:tc>
        <w:tc>
          <w:tcPr>
            <w:tcW w:w="1843" w:type="dxa"/>
            <w:tcBorders>
              <w:top w:val="single" w:sz="12" w:space="0" w:color="auto"/>
              <w:left w:val="single" w:sz="4" w:space="0" w:color="auto"/>
              <w:bottom w:val="single" w:sz="4" w:space="0" w:color="auto"/>
              <w:right w:val="single" w:sz="4" w:space="0" w:color="auto"/>
            </w:tcBorders>
            <w:vAlign w:val="center"/>
          </w:tcPr>
          <w:p w14:paraId="24DDF84A" w14:textId="5A53F63B"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43 742,00000</w:t>
            </w:r>
          </w:p>
        </w:tc>
        <w:tc>
          <w:tcPr>
            <w:tcW w:w="1842" w:type="dxa"/>
            <w:tcBorders>
              <w:top w:val="single" w:sz="12" w:space="0" w:color="auto"/>
              <w:left w:val="single" w:sz="4" w:space="0" w:color="auto"/>
              <w:bottom w:val="single" w:sz="4" w:space="0" w:color="auto"/>
              <w:right w:val="single" w:sz="12" w:space="0" w:color="auto"/>
            </w:tcBorders>
            <w:vAlign w:val="center"/>
          </w:tcPr>
          <w:p w14:paraId="728AE2A8" w14:textId="1C3EC850"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124 730,42500</w:t>
            </w:r>
          </w:p>
        </w:tc>
      </w:tr>
      <w:tr w:rsidR="00124F48" w:rsidRPr="0017370C" w14:paraId="275C3599"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BBDAD2"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2C687F4"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55A5111" w14:textId="5D012E3C"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59 117,42500</w:t>
            </w:r>
          </w:p>
        </w:tc>
        <w:tc>
          <w:tcPr>
            <w:tcW w:w="1843" w:type="dxa"/>
            <w:tcBorders>
              <w:top w:val="single" w:sz="4" w:space="0" w:color="auto"/>
              <w:left w:val="single" w:sz="4" w:space="0" w:color="auto"/>
              <w:bottom w:val="single" w:sz="4" w:space="0" w:color="auto"/>
              <w:right w:val="single" w:sz="4" w:space="0" w:color="auto"/>
            </w:tcBorders>
            <w:vAlign w:val="center"/>
          </w:tcPr>
          <w:p w14:paraId="44E4C036" w14:textId="671AF54C"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16AEA997" w14:textId="36D99BD7"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45ACD4C1" w14:textId="0735030A"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26AD438" w14:textId="148D9B3E"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124 730,42500</w:t>
            </w:r>
          </w:p>
        </w:tc>
      </w:tr>
      <w:tr w:rsidR="00124F48" w:rsidRPr="0017370C" w14:paraId="3D4B1DD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780EC7A"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7FCB925"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5579C74" w14:textId="0A643EC7"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D19EA14" w14:textId="36708F41"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35D63B" w14:textId="56C44965"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6894E4" w14:textId="2098A355"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4A141" w14:textId="23DE696A"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r>
      <w:tr w:rsidR="00124F48" w:rsidRPr="0017370C" w14:paraId="613A75D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5C3C7A7"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2CEF449"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E6B37" w14:textId="6BDA2D89"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E3D687" w14:textId="45637D08"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A9BFB3" w14:textId="35B71A77"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22C1AE1" w14:textId="43F96327"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101677" w14:textId="0EDC3DEA"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r>
      <w:tr w:rsidR="00124F48" w:rsidRPr="0017370C" w14:paraId="4F2AC0BB"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AC7DC87"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063EC0E"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46393BB" w14:textId="5994DF12"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B271AB7" w14:textId="60A75009"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3638C603" w14:textId="25392F56"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B1143D9" w14:textId="44C64D31"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20649EBF" w14:textId="4CF5E899"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r>
      <w:tr w:rsidR="0022676C" w:rsidRPr="0017370C" w14:paraId="7D54B303"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36309A61"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019F49EB"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6E3653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CAE7BD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CD2E23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13E424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12" w:space="0" w:color="auto"/>
              <w:left w:val="single" w:sz="4" w:space="0" w:color="auto"/>
              <w:bottom w:val="single" w:sz="4" w:space="0" w:color="auto"/>
              <w:right w:val="single" w:sz="4" w:space="0" w:color="auto"/>
            </w:tcBorders>
            <w:vAlign w:val="center"/>
          </w:tcPr>
          <w:p w14:paraId="0C80C0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12" w:space="0" w:color="auto"/>
              <w:left w:val="single" w:sz="4" w:space="0" w:color="auto"/>
              <w:bottom w:val="single" w:sz="4" w:space="0" w:color="auto"/>
              <w:right w:val="single" w:sz="4" w:space="0" w:color="auto"/>
            </w:tcBorders>
            <w:vAlign w:val="center"/>
          </w:tcPr>
          <w:p w14:paraId="42718F1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12" w:space="0" w:color="auto"/>
              <w:left w:val="single" w:sz="4" w:space="0" w:color="auto"/>
              <w:bottom w:val="single" w:sz="4" w:space="0" w:color="auto"/>
              <w:right w:val="single" w:sz="12" w:space="0" w:color="auto"/>
            </w:tcBorders>
            <w:vAlign w:val="center"/>
          </w:tcPr>
          <w:p w14:paraId="198ACFD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687FB5C8"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5646B9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80FA5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710BE1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85839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0B97BED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577FDE2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F7A0E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5 565,00000</w:t>
            </w:r>
          </w:p>
        </w:tc>
      </w:tr>
      <w:tr w:rsidR="0022676C" w:rsidRPr="0017370C" w14:paraId="37490DA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66DB2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957EBE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024BD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25780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479E8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D48A2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C608B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7FBD0657"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89D89DA"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EBE1C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689AC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0750C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B21BC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E0CAC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AD02F8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9154756"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1A93ACF"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441CC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B599CE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7E4F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6BD1EA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04DEF4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8E0F4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21CC4F29"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05E8456"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5507A5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16F37D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BDA1D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12" w:space="0" w:color="auto"/>
              <w:left w:val="single" w:sz="4" w:space="0" w:color="auto"/>
              <w:bottom w:val="single" w:sz="4" w:space="0" w:color="auto"/>
              <w:right w:val="single" w:sz="4" w:space="0" w:color="auto"/>
            </w:tcBorders>
            <w:vAlign w:val="center"/>
          </w:tcPr>
          <w:p w14:paraId="7FF7CA64"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12" w:space="0" w:color="auto"/>
              <w:left w:val="single" w:sz="4" w:space="0" w:color="auto"/>
              <w:bottom w:val="single" w:sz="4" w:space="0" w:color="auto"/>
              <w:right w:val="single" w:sz="4" w:space="0" w:color="auto"/>
            </w:tcBorders>
            <w:vAlign w:val="center"/>
          </w:tcPr>
          <w:p w14:paraId="601C4B1F"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12" w:space="0" w:color="auto"/>
              <w:left w:val="single" w:sz="4" w:space="0" w:color="auto"/>
              <w:bottom w:val="single" w:sz="4" w:space="0" w:color="auto"/>
              <w:right w:val="single" w:sz="4" w:space="0" w:color="auto"/>
            </w:tcBorders>
            <w:vAlign w:val="center"/>
          </w:tcPr>
          <w:p w14:paraId="387ADA9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12" w:space="0" w:color="auto"/>
              <w:left w:val="single" w:sz="4" w:space="0" w:color="auto"/>
              <w:bottom w:val="single" w:sz="4" w:space="0" w:color="auto"/>
              <w:right w:val="single" w:sz="4" w:space="0" w:color="auto"/>
            </w:tcBorders>
            <w:vAlign w:val="center"/>
          </w:tcPr>
          <w:p w14:paraId="5C200BF9"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12" w:space="0" w:color="auto"/>
              <w:left w:val="single" w:sz="4" w:space="0" w:color="auto"/>
              <w:bottom w:val="single" w:sz="4" w:space="0" w:color="auto"/>
              <w:right w:val="single" w:sz="12" w:space="0" w:color="auto"/>
            </w:tcBorders>
            <w:vAlign w:val="center"/>
          </w:tcPr>
          <w:p w14:paraId="54782FB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6AB0B98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3605A825"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2105B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93F37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7EF07A50"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6A915D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65CE1C1A"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2F18EFB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1 786,07500</w:t>
            </w:r>
          </w:p>
        </w:tc>
      </w:tr>
      <w:tr w:rsidR="0022676C" w:rsidRPr="0017370C" w14:paraId="1087AF5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CB95BE"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53C57F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7086712"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66CF1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B229B7D"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B3DBD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064B68"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389DB866"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405F9A2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A92D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B47FEBC"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04413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45FF45"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5EC75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1152AE"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08BB041D"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5B7FD12"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4E74511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F589A81"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52C1FF3"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8D2AC5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52AFB4B"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CF75D17" w14:textId="77777777" w:rsidR="0022676C" w:rsidRPr="007B0B3D" w:rsidRDefault="0022676C" w:rsidP="0022676C">
            <w:pPr>
              <w:spacing w:after="0" w:line="240" w:lineRule="auto"/>
              <w:jc w:val="center"/>
              <w:rPr>
                <w:rFonts w:ascii="Times New Roman" w:hAnsi="Times New Roman" w:cs="Times New Roman"/>
                <w:bCs/>
                <w:sz w:val="20"/>
                <w:szCs w:val="20"/>
              </w:rPr>
            </w:pPr>
            <w:r w:rsidRPr="007B0B3D">
              <w:rPr>
                <w:rFonts w:ascii="Times New Roman" w:hAnsi="Times New Roman" w:cs="Times New Roman"/>
                <w:color w:val="000000"/>
              </w:rPr>
              <w:t>0,00000</w:t>
            </w:r>
          </w:p>
        </w:tc>
      </w:tr>
      <w:tr w:rsidR="0022676C" w:rsidRPr="0017370C" w14:paraId="6DD6C48D"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09998E53"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bottom w:val="single" w:sz="4" w:space="0" w:color="auto"/>
              <w:right w:val="single" w:sz="4" w:space="0" w:color="auto"/>
            </w:tcBorders>
          </w:tcPr>
          <w:p w14:paraId="62F5CC0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AA2475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E97EA6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507B59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12" w:space="0" w:color="auto"/>
              <w:left w:val="single" w:sz="4" w:space="0" w:color="auto"/>
              <w:bottom w:val="single" w:sz="4" w:space="0" w:color="auto"/>
              <w:right w:val="single" w:sz="4" w:space="0" w:color="auto"/>
            </w:tcBorders>
            <w:vAlign w:val="center"/>
          </w:tcPr>
          <w:p w14:paraId="43CF96E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425,00000</w:t>
            </w:r>
          </w:p>
        </w:tc>
        <w:tc>
          <w:tcPr>
            <w:tcW w:w="1843" w:type="dxa"/>
            <w:tcBorders>
              <w:top w:val="single" w:sz="12" w:space="0" w:color="auto"/>
              <w:left w:val="single" w:sz="4" w:space="0" w:color="auto"/>
              <w:bottom w:val="single" w:sz="4" w:space="0" w:color="auto"/>
              <w:right w:val="single" w:sz="4" w:space="0" w:color="auto"/>
            </w:tcBorders>
            <w:vAlign w:val="center"/>
          </w:tcPr>
          <w:p w14:paraId="0DDD561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701" w:type="dxa"/>
            <w:tcBorders>
              <w:top w:val="single" w:sz="12" w:space="0" w:color="auto"/>
              <w:left w:val="single" w:sz="4" w:space="0" w:color="auto"/>
              <w:bottom w:val="single" w:sz="4" w:space="0" w:color="auto"/>
              <w:right w:val="single" w:sz="4" w:space="0" w:color="auto"/>
            </w:tcBorders>
            <w:vAlign w:val="center"/>
          </w:tcPr>
          <w:p w14:paraId="7F3D7ED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843" w:type="dxa"/>
            <w:tcBorders>
              <w:top w:val="single" w:sz="12" w:space="0" w:color="auto"/>
              <w:left w:val="single" w:sz="4" w:space="0" w:color="auto"/>
              <w:bottom w:val="single" w:sz="4" w:space="0" w:color="auto"/>
              <w:right w:val="single" w:sz="4" w:space="0" w:color="auto"/>
            </w:tcBorders>
            <w:vAlign w:val="center"/>
          </w:tcPr>
          <w:p w14:paraId="7537AB9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73BE7D3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2 135,00000</w:t>
            </w:r>
          </w:p>
        </w:tc>
      </w:tr>
      <w:tr w:rsidR="0022676C" w:rsidRPr="0017370C" w14:paraId="03D4DED0"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633F552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FB188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DC50C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271337C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2750DA6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63D7E2A8"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6C1F322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2 135,00000</w:t>
            </w:r>
          </w:p>
        </w:tc>
      </w:tr>
      <w:tr w:rsidR="0022676C" w:rsidRPr="0017370C" w14:paraId="530FF86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8748BC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4A2356A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8C09DE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75D70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C7A91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ADFCD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C9B42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370BC6A3"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6B8896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07B873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FFF4B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5B19B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F68594"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6F618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FD149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1F031FC1"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59D036B3"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23CF68E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6F8A47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BCA195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33AC33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0611AF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854F9E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124F48" w:rsidRPr="0017370C" w14:paraId="6CC9FD7F"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55E601FC"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73E6F656"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7E85409E"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590CE582"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5ECD8CA8"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12" w:space="0" w:color="auto"/>
              <w:left w:val="single" w:sz="4" w:space="0" w:color="auto"/>
              <w:bottom w:val="single" w:sz="4" w:space="0" w:color="auto"/>
              <w:right w:val="single" w:sz="4" w:space="0" w:color="auto"/>
            </w:tcBorders>
            <w:vAlign w:val="center"/>
          </w:tcPr>
          <w:p w14:paraId="0E9A0078" w14:textId="7D2752A5"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2 640,00000</w:t>
            </w:r>
          </w:p>
        </w:tc>
        <w:tc>
          <w:tcPr>
            <w:tcW w:w="1843" w:type="dxa"/>
            <w:tcBorders>
              <w:top w:val="single" w:sz="12" w:space="0" w:color="auto"/>
              <w:left w:val="single" w:sz="4" w:space="0" w:color="auto"/>
              <w:bottom w:val="single" w:sz="4" w:space="0" w:color="auto"/>
              <w:right w:val="single" w:sz="4" w:space="0" w:color="auto"/>
            </w:tcBorders>
            <w:vAlign w:val="center"/>
          </w:tcPr>
          <w:p w14:paraId="4510C39A" w14:textId="082E9DA3"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2 755,00000</w:t>
            </w:r>
          </w:p>
        </w:tc>
        <w:tc>
          <w:tcPr>
            <w:tcW w:w="1701" w:type="dxa"/>
            <w:tcBorders>
              <w:top w:val="single" w:sz="12" w:space="0" w:color="auto"/>
              <w:left w:val="single" w:sz="4" w:space="0" w:color="auto"/>
              <w:bottom w:val="single" w:sz="4" w:space="0" w:color="auto"/>
              <w:right w:val="single" w:sz="4" w:space="0" w:color="auto"/>
            </w:tcBorders>
            <w:vAlign w:val="center"/>
          </w:tcPr>
          <w:p w14:paraId="2F2CB3C7" w14:textId="73482415"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2 755,00000</w:t>
            </w:r>
          </w:p>
        </w:tc>
        <w:tc>
          <w:tcPr>
            <w:tcW w:w="1843" w:type="dxa"/>
            <w:tcBorders>
              <w:top w:val="single" w:sz="12" w:space="0" w:color="auto"/>
              <w:left w:val="single" w:sz="4" w:space="0" w:color="auto"/>
              <w:bottom w:val="single" w:sz="4" w:space="0" w:color="auto"/>
              <w:right w:val="single" w:sz="4" w:space="0" w:color="auto"/>
            </w:tcBorders>
            <w:vAlign w:val="center"/>
          </w:tcPr>
          <w:p w14:paraId="60F9A20C" w14:textId="772AF8D9"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11 020,00000</w:t>
            </w:r>
          </w:p>
        </w:tc>
        <w:tc>
          <w:tcPr>
            <w:tcW w:w="1842" w:type="dxa"/>
            <w:tcBorders>
              <w:top w:val="single" w:sz="12" w:space="0" w:color="auto"/>
              <w:left w:val="single" w:sz="4" w:space="0" w:color="auto"/>
              <w:bottom w:val="single" w:sz="4" w:space="0" w:color="auto"/>
              <w:right w:val="single" w:sz="12" w:space="0" w:color="auto"/>
            </w:tcBorders>
            <w:vAlign w:val="center"/>
          </w:tcPr>
          <w:p w14:paraId="63CA8E82" w14:textId="0CC2E443"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19 170,00000</w:t>
            </w:r>
          </w:p>
        </w:tc>
      </w:tr>
      <w:tr w:rsidR="00124F48" w:rsidRPr="0017370C" w14:paraId="67C053CF"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C0EDD09"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bottom w:val="single" w:sz="4" w:space="0" w:color="auto"/>
              <w:right w:val="single" w:sz="4" w:space="0" w:color="auto"/>
            </w:tcBorders>
          </w:tcPr>
          <w:p w14:paraId="01426B54"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1C2CCF" w14:textId="5490FF36"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2 640,00000</w:t>
            </w:r>
          </w:p>
        </w:tc>
        <w:tc>
          <w:tcPr>
            <w:tcW w:w="1843" w:type="dxa"/>
            <w:tcBorders>
              <w:top w:val="single" w:sz="4" w:space="0" w:color="auto"/>
              <w:left w:val="single" w:sz="4" w:space="0" w:color="auto"/>
              <w:bottom w:val="single" w:sz="4" w:space="0" w:color="auto"/>
              <w:right w:val="single" w:sz="4" w:space="0" w:color="auto"/>
            </w:tcBorders>
            <w:vAlign w:val="center"/>
          </w:tcPr>
          <w:p w14:paraId="0FF0035B" w14:textId="4155F5C5"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05BD6658" w14:textId="5101E710"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E0BFEDB" w14:textId="11E74E3E"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3D3CFCF0" w14:textId="3CFE5E01"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19 170,00000</w:t>
            </w:r>
          </w:p>
        </w:tc>
      </w:tr>
      <w:tr w:rsidR="00124F48" w:rsidRPr="0017370C" w14:paraId="784FC4B1"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585C171F"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5FEFE1D1"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B6FBCD" w14:textId="2FD41494"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E69806" w14:textId="349CDD16"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6312FE" w14:textId="5708B0FB"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DC7AEE" w14:textId="0B5BDC79"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B64E270" w14:textId="693873F8"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r>
      <w:tr w:rsidR="00124F48" w:rsidRPr="0017370C" w14:paraId="1DD3D572"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739AA9F"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535406"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CB6836" w14:textId="02AA861C"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B69A707" w14:textId="679F89EB"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F396EFE" w14:textId="7D443B93"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963C9A3" w14:textId="67317F43"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43B3100" w14:textId="2E62AD44"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r>
      <w:tr w:rsidR="00124F48" w:rsidRPr="0017370C" w14:paraId="4B711CD0"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62B04769" w14:textId="77777777" w:rsidR="00124F48" w:rsidRPr="0017370C" w:rsidRDefault="00124F48" w:rsidP="00124F48">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1FB06E8C"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8DBDCF" w14:textId="34747116"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EB79CF2" w14:textId="48B00617"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50CB539" w14:textId="5A9D30D6"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3912638" w14:textId="29C6570F"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52741C5E" w14:textId="4D1D7C25" w:rsidR="00124F48" w:rsidRPr="00124F48" w:rsidRDefault="00124F48" w:rsidP="00124F48">
            <w:pPr>
              <w:spacing w:after="0" w:line="240" w:lineRule="auto"/>
              <w:jc w:val="center"/>
              <w:rPr>
                <w:rFonts w:ascii="Times New Roman" w:hAnsi="Times New Roman" w:cs="Times New Roman"/>
                <w:bCs/>
                <w:sz w:val="20"/>
                <w:szCs w:val="20"/>
              </w:rPr>
            </w:pPr>
            <w:r w:rsidRPr="00124F48">
              <w:rPr>
                <w:rFonts w:ascii="Times New Roman" w:hAnsi="Times New Roman" w:cs="Times New Roman"/>
                <w:color w:val="000000"/>
              </w:rPr>
              <w:t>0,00000</w:t>
            </w:r>
          </w:p>
        </w:tc>
      </w:tr>
      <w:tr w:rsidR="0022676C" w:rsidRPr="0017370C" w14:paraId="6DF6BB56" w14:textId="77777777" w:rsidTr="0022676C">
        <w:trPr>
          <w:trHeight w:val="407"/>
        </w:trPr>
        <w:tc>
          <w:tcPr>
            <w:tcW w:w="5088" w:type="dxa"/>
            <w:tcBorders>
              <w:top w:val="single" w:sz="12" w:space="0" w:color="auto"/>
              <w:left w:val="single" w:sz="12" w:space="0" w:color="auto"/>
              <w:bottom w:val="single" w:sz="4" w:space="0" w:color="auto"/>
              <w:right w:val="single" w:sz="4" w:space="0" w:color="auto"/>
            </w:tcBorders>
            <w:vAlign w:val="center"/>
          </w:tcPr>
          <w:p w14:paraId="4D6B2929"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12" w:space="0" w:color="auto"/>
              <w:left w:val="single" w:sz="4" w:space="0" w:color="auto"/>
              <w:right w:val="single" w:sz="4" w:space="0" w:color="auto"/>
            </w:tcBorders>
          </w:tcPr>
          <w:p w14:paraId="2316DC5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0EE1C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8F8344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D2D608E" w14:textId="2EB5F21C" w:rsidR="00124F48" w:rsidRDefault="00124F48" w:rsidP="00124F48">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24FB8A33" w14:textId="0391E509" w:rsidR="0022676C" w:rsidRPr="008D6DA7" w:rsidRDefault="00124F48" w:rsidP="00124F48">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60F195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2F06FA5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39BDB650"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3E08007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405BFA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7B97146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4F9E528B"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2D7DBF44"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4C1F52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A3EE3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3F79D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D6DED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D3D6FD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F950D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4709D3A"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07D17890"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auto"/>
              <w:right w:val="single" w:sz="4" w:space="0" w:color="auto"/>
            </w:tcBorders>
          </w:tcPr>
          <w:p w14:paraId="0A0AEC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20C41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40EB5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4AD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4E4D5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EF9E91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7BAC24FD" w14:textId="77777777" w:rsidTr="0022676C">
        <w:trPr>
          <w:trHeight w:val="407"/>
        </w:trPr>
        <w:tc>
          <w:tcPr>
            <w:tcW w:w="5088" w:type="dxa"/>
            <w:tcBorders>
              <w:top w:val="single" w:sz="4" w:space="0" w:color="auto"/>
              <w:left w:val="single" w:sz="12" w:space="0" w:color="auto"/>
              <w:bottom w:val="single" w:sz="4" w:space="0" w:color="auto"/>
              <w:right w:val="single" w:sz="4" w:space="0" w:color="auto"/>
            </w:tcBorders>
            <w:vAlign w:val="center"/>
          </w:tcPr>
          <w:p w14:paraId="1F4CB3E8"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5C9E8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7712DF"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BC1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DBA9E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114781"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52F0D1C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3272B874" w14:textId="77777777" w:rsidTr="0022676C">
        <w:trPr>
          <w:trHeight w:val="407"/>
        </w:trPr>
        <w:tc>
          <w:tcPr>
            <w:tcW w:w="5088" w:type="dxa"/>
            <w:tcBorders>
              <w:top w:val="single" w:sz="4" w:space="0" w:color="auto"/>
              <w:left w:val="single" w:sz="12" w:space="0" w:color="auto"/>
              <w:bottom w:val="single" w:sz="12" w:space="0" w:color="auto"/>
              <w:right w:val="single" w:sz="4" w:space="0" w:color="auto"/>
            </w:tcBorders>
            <w:vAlign w:val="center"/>
          </w:tcPr>
          <w:p w14:paraId="1614077B" w14:textId="77777777" w:rsidR="0022676C" w:rsidRPr="0017370C" w:rsidRDefault="0022676C" w:rsidP="0022676C">
            <w:pPr>
              <w:spacing w:after="0" w:line="240" w:lineRule="auto"/>
              <w:ind w:firstLine="431"/>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auto"/>
              <w:bottom w:val="single" w:sz="12" w:space="0" w:color="auto"/>
              <w:right w:val="single" w:sz="4" w:space="0" w:color="auto"/>
            </w:tcBorders>
          </w:tcPr>
          <w:p w14:paraId="196FC00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F272EF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4D42038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788D989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6B230D0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3AB7A647"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58E5BBB6" w14:textId="77777777" w:rsidTr="0022676C">
        <w:trPr>
          <w:trHeight w:val="464"/>
        </w:trPr>
        <w:tc>
          <w:tcPr>
            <w:tcW w:w="5088" w:type="dxa"/>
            <w:tcBorders>
              <w:top w:val="single" w:sz="12" w:space="0" w:color="auto"/>
              <w:left w:val="single" w:sz="12" w:space="0" w:color="auto"/>
              <w:bottom w:val="single" w:sz="12" w:space="0" w:color="auto"/>
            </w:tcBorders>
            <w:vAlign w:val="center"/>
          </w:tcPr>
          <w:p w14:paraId="761AF8A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Объем налоговых расходов муниципального образования (</w:t>
            </w:r>
            <w:proofErr w:type="spellStart"/>
            <w:r w:rsidRPr="0017370C">
              <w:rPr>
                <w:rFonts w:ascii="Times New Roman" w:eastAsiaTheme="minorEastAsia" w:hAnsi="Times New Roman" w:cs="Times New Roman"/>
                <w:sz w:val="20"/>
                <w:szCs w:val="20"/>
                <w:lang w:eastAsia="ru-RU"/>
              </w:rPr>
              <w:t>справочно</w:t>
            </w:r>
            <w:proofErr w:type="spellEnd"/>
            <w:r w:rsidRPr="0017370C">
              <w:rPr>
                <w:rFonts w:ascii="Times New Roman" w:eastAsiaTheme="minorEastAsia" w:hAnsi="Times New Roman" w:cs="Times New Roman"/>
                <w:sz w:val="20"/>
                <w:szCs w:val="20"/>
                <w:lang w:eastAsia="ru-RU"/>
              </w:rPr>
              <w:t xml:space="preserve">) </w:t>
            </w:r>
          </w:p>
        </w:tc>
        <w:tc>
          <w:tcPr>
            <w:tcW w:w="1701" w:type="dxa"/>
            <w:tcBorders>
              <w:top w:val="single" w:sz="12" w:space="0" w:color="auto"/>
              <w:left w:val="single" w:sz="4" w:space="0" w:color="000000"/>
              <w:bottom w:val="single" w:sz="12" w:space="0" w:color="auto"/>
            </w:tcBorders>
          </w:tcPr>
          <w:p w14:paraId="03C125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23B79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54663D5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701" w:type="dxa"/>
            <w:tcBorders>
              <w:top w:val="single" w:sz="12" w:space="0" w:color="auto"/>
              <w:left w:val="single" w:sz="4" w:space="0" w:color="000000"/>
              <w:bottom w:val="single" w:sz="12" w:space="0" w:color="auto"/>
              <w:right w:val="single" w:sz="4" w:space="0" w:color="000000"/>
            </w:tcBorders>
            <w:vAlign w:val="center"/>
          </w:tcPr>
          <w:p w14:paraId="714CF3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12" w:space="0" w:color="auto"/>
              <w:right w:val="single" w:sz="4" w:space="0" w:color="000000"/>
            </w:tcBorders>
            <w:vAlign w:val="center"/>
          </w:tcPr>
          <w:p w14:paraId="3032B3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2" w:type="dxa"/>
            <w:tcBorders>
              <w:top w:val="single" w:sz="12" w:space="0" w:color="auto"/>
              <w:left w:val="single" w:sz="4" w:space="0" w:color="000000"/>
              <w:bottom w:val="single" w:sz="12" w:space="0" w:color="auto"/>
              <w:right w:val="single" w:sz="12" w:space="0" w:color="auto"/>
            </w:tcBorders>
            <w:vAlign w:val="center"/>
          </w:tcPr>
          <w:p w14:paraId="2425CA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r>
      <w:tr w:rsidR="00124F48" w:rsidRPr="0017370C" w14:paraId="1B809BCC" w14:textId="77777777" w:rsidTr="0022676C">
        <w:trPr>
          <w:trHeight w:val="464"/>
        </w:trPr>
        <w:tc>
          <w:tcPr>
            <w:tcW w:w="5088" w:type="dxa"/>
            <w:tcBorders>
              <w:top w:val="single" w:sz="12" w:space="0" w:color="auto"/>
              <w:left w:val="single" w:sz="12" w:space="0" w:color="auto"/>
              <w:bottom w:val="single" w:sz="4" w:space="0" w:color="000000"/>
            </w:tcBorders>
            <w:vAlign w:val="center"/>
          </w:tcPr>
          <w:p w14:paraId="005F0D03" w14:textId="78525E3A" w:rsidR="00124F48" w:rsidRPr="0017370C" w:rsidRDefault="00124F48" w:rsidP="00124F48">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1 «Создание условий для обеспечения качественными коммунальными услугами» (всего), в том числе</w:t>
            </w:r>
          </w:p>
        </w:tc>
        <w:tc>
          <w:tcPr>
            <w:tcW w:w="1701" w:type="dxa"/>
            <w:vMerge w:val="restart"/>
            <w:tcBorders>
              <w:top w:val="single" w:sz="12" w:space="0" w:color="auto"/>
              <w:left w:val="single" w:sz="4" w:space="0" w:color="000000"/>
            </w:tcBorders>
          </w:tcPr>
          <w:p w14:paraId="5982E209"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0D266B16" w14:textId="77777777" w:rsidR="00124F48" w:rsidRPr="0017370C" w:rsidRDefault="00124F48" w:rsidP="00124F4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
          <w:p w14:paraId="15E6D781" w14:textId="77777777" w:rsidR="00124F48" w:rsidRPr="0017370C" w:rsidRDefault="00124F48" w:rsidP="00124F48">
            <w:pPr>
              <w:spacing w:after="0" w:line="240" w:lineRule="auto"/>
              <w:rPr>
                <w:rFonts w:ascii="Times New Roman" w:eastAsiaTheme="minorEastAsia" w:hAnsi="Times New Roman" w:cs="Times New Roman"/>
                <w:sz w:val="20"/>
                <w:szCs w:val="20"/>
                <w:lang w:eastAsia="ru-RU"/>
              </w:rPr>
            </w:pPr>
          </w:p>
          <w:p w14:paraId="53E61F4B" w14:textId="77777777" w:rsidR="00124F48" w:rsidRPr="0017370C" w:rsidRDefault="00124F48" w:rsidP="00124F4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p w14:paraId="3E4B5943" w14:textId="77777777" w:rsidR="00124F48" w:rsidRDefault="00124F48" w:rsidP="00124F4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ДЖКХ</w:t>
            </w:r>
          </w:p>
          <w:p w14:paraId="6BAC3116" w14:textId="77777777" w:rsidR="00124F48" w:rsidRPr="0017370C" w:rsidRDefault="00124F48" w:rsidP="00124F48">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color w:val="FF0000"/>
                <w:sz w:val="20"/>
                <w:szCs w:val="20"/>
                <w:lang w:eastAsia="ru-RU"/>
              </w:rPr>
              <w:t xml:space="preserve">       </w:t>
            </w:r>
            <w:r w:rsidRPr="001A1552">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47E3F95A" w14:textId="14A54335"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804 072,36500</w:t>
            </w:r>
          </w:p>
        </w:tc>
        <w:tc>
          <w:tcPr>
            <w:tcW w:w="1843" w:type="dxa"/>
            <w:tcBorders>
              <w:top w:val="single" w:sz="12" w:space="0" w:color="auto"/>
              <w:left w:val="single" w:sz="4" w:space="0" w:color="000000"/>
              <w:bottom w:val="single" w:sz="4" w:space="0" w:color="000000"/>
              <w:right w:val="single" w:sz="4" w:space="0" w:color="000000"/>
            </w:tcBorders>
            <w:vAlign w:val="center"/>
          </w:tcPr>
          <w:p w14:paraId="0FE1BBF4" w14:textId="3A5B0286"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14 852,20800</w:t>
            </w:r>
          </w:p>
        </w:tc>
        <w:tc>
          <w:tcPr>
            <w:tcW w:w="1701" w:type="dxa"/>
            <w:tcBorders>
              <w:top w:val="single" w:sz="12" w:space="0" w:color="auto"/>
              <w:left w:val="single" w:sz="4" w:space="0" w:color="000000"/>
              <w:bottom w:val="single" w:sz="4" w:space="0" w:color="000000"/>
              <w:right w:val="single" w:sz="4" w:space="0" w:color="000000"/>
            </w:tcBorders>
            <w:vAlign w:val="center"/>
          </w:tcPr>
          <w:p w14:paraId="61F43357" w14:textId="5973A6D3"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062772E" w14:textId="0B924007"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0C83131B" w14:textId="4783FE4B"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863 705,07300</w:t>
            </w:r>
          </w:p>
        </w:tc>
      </w:tr>
      <w:tr w:rsidR="00124F48" w:rsidRPr="0017370C" w14:paraId="7661186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FE5A24C" w14:textId="77777777" w:rsidR="00124F48" w:rsidRPr="0017370C" w:rsidRDefault="00124F48" w:rsidP="00124F4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7901880"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08A6A4" w14:textId="1F381FA0"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308 772,36500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EDA7A2" w14:textId="003CC5E6"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14 852,20800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444EBAF" w14:textId="05BCD96F"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3127FE7" w14:textId="24B32339"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7C186E7" w14:textId="4ACCD798"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368 405,07300</w:t>
            </w:r>
          </w:p>
        </w:tc>
      </w:tr>
      <w:tr w:rsidR="00124F48" w:rsidRPr="0017370C" w14:paraId="0A25BBA0"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05F2AC2C" w14:textId="77777777" w:rsidR="00124F48" w:rsidRPr="0017370C" w:rsidRDefault="00124F48" w:rsidP="00124F4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left w:val="single" w:sz="4" w:space="0" w:color="000000"/>
            </w:tcBorders>
          </w:tcPr>
          <w:p w14:paraId="49C3CBA8"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68C44B" w14:textId="212E2956"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3F7067" w14:textId="7B688EEA"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C7DC55" w14:textId="23A026A8"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5C9C91" w14:textId="2963DB11"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AEF51E6" w14:textId="554FB297"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495 300,00000</w:t>
            </w:r>
          </w:p>
        </w:tc>
      </w:tr>
      <w:tr w:rsidR="00124F48" w:rsidRPr="0017370C" w14:paraId="0F1C8381"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49B9F25" w14:textId="77777777" w:rsidR="00124F48" w:rsidRPr="0017370C" w:rsidRDefault="00124F48" w:rsidP="00124F4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left w:val="single" w:sz="4" w:space="0" w:color="000000"/>
            </w:tcBorders>
          </w:tcPr>
          <w:p w14:paraId="41354D38"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E04412" w14:textId="5D347A8A"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04181" w14:textId="63FD6820"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0FDB8F9" w14:textId="41CC5CFC"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ADEA64" w14:textId="2D15EDAC"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05F889" w14:textId="1C3140EA"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r>
      <w:tr w:rsidR="00124F48" w:rsidRPr="0017370C" w14:paraId="0D3E30A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3ED9646" w14:textId="77777777" w:rsidR="00124F48" w:rsidRPr="0017370C" w:rsidRDefault="00124F48" w:rsidP="00124F4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left w:val="single" w:sz="4" w:space="0" w:color="000000"/>
              <w:bottom w:val="single" w:sz="4" w:space="0" w:color="000000"/>
            </w:tcBorders>
          </w:tcPr>
          <w:p w14:paraId="5CAACDED"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FAAD66A" w14:textId="53994268"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7F067C3" w14:textId="32D11825"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CC99A13" w14:textId="55104E36"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D28BD05" w14:textId="14F9CD20"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EE834CB" w14:textId="60CC4E99" w:rsidR="00124F48" w:rsidRPr="00124F48" w:rsidRDefault="00124F48" w:rsidP="00124F48">
            <w:pPr>
              <w:spacing w:after="0" w:line="240" w:lineRule="auto"/>
              <w:jc w:val="center"/>
              <w:rPr>
                <w:rFonts w:ascii="Times New Roman" w:eastAsiaTheme="minorEastAsia" w:hAnsi="Times New Roman" w:cs="Times New Roman"/>
                <w:sz w:val="20"/>
                <w:szCs w:val="20"/>
                <w:lang w:eastAsia="ru-RU"/>
              </w:rPr>
            </w:pPr>
            <w:r w:rsidRPr="00124F48">
              <w:rPr>
                <w:rFonts w:ascii="Times New Roman" w:hAnsi="Times New Roman" w:cs="Times New Roman"/>
                <w:color w:val="000000"/>
              </w:rPr>
              <w:t>0,00000</w:t>
            </w:r>
          </w:p>
        </w:tc>
      </w:tr>
      <w:tr w:rsidR="00124F48" w:rsidRPr="0017370C" w14:paraId="35D6302B"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5DC6502" w14:textId="77777777" w:rsidR="00124F48" w:rsidRPr="0017370C" w:rsidRDefault="00124F48" w:rsidP="00124F48">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31BD35F"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2D88AE97"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6F9EB0D7"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35F32E14"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p w14:paraId="4D3B866A" w14:textId="77777777" w:rsidR="00124F48" w:rsidRPr="0017370C" w:rsidRDefault="00124F48" w:rsidP="00124F48">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7FA05F7B" w14:textId="13BA84CB"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774 082,43100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7BDCC2" w14:textId="1052DFF2"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8D0C7AF" w14:textId="2473FB46"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8949CF" w14:textId="6ADE3923"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E15DBE" w14:textId="23106D17"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779 978,53900</w:t>
            </w:r>
          </w:p>
        </w:tc>
      </w:tr>
      <w:tr w:rsidR="00124F48" w:rsidRPr="0017370C" w14:paraId="34F9A60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7502BBE8" w14:textId="77777777" w:rsidR="00124F48" w:rsidRPr="0017370C" w:rsidRDefault="00124F48" w:rsidP="00124F48">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04EFAEC4"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A1055DD" w14:textId="523CD3A9"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278 782,43100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BAF61F" w14:textId="0A58A5E5"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5 896,10800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80E066" w14:textId="20913D0F"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2D7A6D" w14:textId="78AE20EE"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CBE8B79" w14:textId="6497DFCB"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284 678,53900</w:t>
            </w:r>
          </w:p>
        </w:tc>
      </w:tr>
      <w:tr w:rsidR="00124F48" w:rsidRPr="0017370C" w14:paraId="0CDB1012"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8634B28" w14:textId="77777777" w:rsidR="00124F48" w:rsidRPr="0017370C" w:rsidRDefault="00124F48" w:rsidP="00124F48">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44473DF5"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C20C694" w14:textId="667B204D"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495 300,00000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06F0F29" w14:textId="544477D7"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A540E2" w14:textId="28AD1D5B"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B6DF4A" w14:textId="422F49E0"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FA0F4C5" w14:textId="35C5208F"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495 300,00000</w:t>
            </w:r>
          </w:p>
        </w:tc>
      </w:tr>
      <w:tr w:rsidR="00124F48" w:rsidRPr="0017370C" w14:paraId="31C43409"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B044899" w14:textId="77777777" w:rsidR="00124F48" w:rsidRPr="0017370C" w:rsidRDefault="00124F48" w:rsidP="00124F48">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E61E90C"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D367EE7" w14:textId="2C10B342"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AF1C09" w14:textId="4895E794"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ED38759" w14:textId="2B3C2075"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3FC2166" w14:textId="2BBBB034"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A9A0524" w14:textId="39B23714"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r>
      <w:tr w:rsidR="00124F48" w:rsidRPr="0017370C" w14:paraId="0462B9C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4F0CFDB5" w14:textId="77777777" w:rsidR="00124F48" w:rsidRPr="0017370C" w:rsidRDefault="00124F48" w:rsidP="00124F48">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000000"/>
            </w:tcBorders>
          </w:tcPr>
          <w:p w14:paraId="406DEAAF"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3D124EC" w14:textId="33E1325A"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825A69" w14:textId="24DB1FDA"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8D33E78" w14:textId="12A5BA0F"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B1050A5" w14:textId="6B62F09F"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BF2959E" w14:textId="58F1416D" w:rsidR="00124F48" w:rsidRPr="00124F48" w:rsidRDefault="00124F48" w:rsidP="00124F48">
            <w:pPr>
              <w:spacing w:after="0" w:line="240" w:lineRule="auto"/>
              <w:jc w:val="center"/>
              <w:rPr>
                <w:rFonts w:ascii="Times New Roman" w:hAnsi="Times New Roman" w:cs="Times New Roman"/>
                <w:bCs/>
                <w:color w:val="000000"/>
                <w:sz w:val="20"/>
                <w:szCs w:val="20"/>
              </w:rPr>
            </w:pPr>
            <w:r w:rsidRPr="00124F48">
              <w:rPr>
                <w:rFonts w:ascii="Times New Roman" w:hAnsi="Times New Roman" w:cs="Times New Roman"/>
                <w:color w:val="000000"/>
              </w:rPr>
              <w:t>0,00000</w:t>
            </w:r>
          </w:p>
        </w:tc>
      </w:tr>
      <w:tr w:rsidR="0022676C" w:rsidRPr="0017370C" w14:paraId="74A6AF6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5A7D9F9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05F783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9927C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3B50FD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42DA99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6CFAA5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C6DD6B"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329177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A7699B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2F38E4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352F135A"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39A412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666C83D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0A632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58BF5F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68C4C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50CB6C"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998C7A0"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62 692,70000</w:t>
            </w:r>
          </w:p>
        </w:tc>
      </w:tr>
      <w:tr w:rsidR="0022676C" w:rsidRPr="0017370C" w14:paraId="11956A46"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6A062F7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left w:val="single" w:sz="4" w:space="0" w:color="000000"/>
            </w:tcBorders>
          </w:tcPr>
          <w:p w14:paraId="0A571A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AAA3E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03F912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0812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B58666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95E4BF9"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19FDC898" w14:textId="77777777" w:rsidTr="0022676C">
        <w:trPr>
          <w:trHeight w:val="389"/>
        </w:trPr>
        <w:tc>
          <w:tcPr>
            <w:tcW w:w="5088" w:type="dxa"/>
            <w:tcBorders>
              <w:top w:val="single" w:sz="4" w:space="0" w:color="000000"/>
              <w:left w:val="single" w:sz="12" w:space="0" w:color="auto"/>
              <w:bottom w:val="single" w:sz="4" w:space="0" w:color="000000"/>
            </w:tcBorders>
            <w:vAlign w:val="center"/>
          </w:tcPr>
          <w:p w14:paraId="2C1AB89A"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828B62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CDFBCB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E57C98A"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8DBA62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D81D2AD"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87C0CA5"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10C6171" w14:textId="77777777" w:rsidTr="0022676C">
        <w:trPr>
          <w:trHeight w:val="389"/>
        </w:trPr>
        <w:tc>
          <w:tcPr>
            <w:tcW w:w="5088" w:type="dxa"/>
            <w:tcBorders>
              <w:top w:val="single" w:sz="4" w:space="0" w:color="000000"/>
              <w:left w:val="single" w:sz="12" w:space="0" w:color="auto"/>
              <w:bottom w:val="single" w:sz="4" w:space="0" w:color="auto"/>
            </w:tcBorders>
            <w:vAlign w:val="center"/>
          </w:tcPr>
          <w:p w14:paraId="380540F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left w:val="single" w:sz="4" w:space="0" w:color="000000"/>
              <w:bottom w:val="single" w:sz="4" w:space="0" w:color="auto"/>
            </w:tcBorders>
          </w:tcPr>
          <w:p w14:paraId="3C9A241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auto"/>
              <w:right w:val="single" w:sz="4" w:space="0" w:color="000000"/>
            </w:tcBorders>
            <w:vAlign w:val="center"/>
          </w:tcPr>
          <w:p w14:paraId="00675077"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16868AF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auto"/>
              <w:right w:val="single" w:sz="4" w:space="0" w:color="000000"/>
            </w:tcBorders>
            <w:vAlign w:val="center"/>
          </w:tcPr>
          <w:p w14:paraId="428F2118"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auto"/>
              <w:right w:val="single" w:sz="4" w:space="0" w:color="000000"/>
            </w:tcBorders>
            <w:vAlign w:val="center"/>
          </w:tcPr>
          <w:p w14:paraId="07F5705E"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auto"/>
              <w:right w:val="single" w:sz="12" w:space="0" w:color="auto"/>
            </w:tcBorders>
            <w:vAlign w:val="center"/>
          </w:tcPr>
          <w:p w14:paraId="6DE4793F" w14:textId="77777777" w:rsidR="0022676C" w:rsidRPr="0017370C" w:rsidRDefault="0022676C" w:rsidP="0022676C">
            <w:pPr>
              <w:spacing w:after="0" w:line="240" w:lineRule="auto"/>
              <w:jc w:val="center"/>
              <w:rPr>
                <w:rFonts w:ascii="Times New Roman" w:hAnsi="Times New Roman" w:cs="Times New Roman"/>
                <w:bCs/>
                <w:color w:val="000000"/>
                <w:sz w:val="20"/>
                <w:szCs w:val="20"/>
              </w:rPr>
            </w:pPr>
            <w:r w:rsidRPr="0017370C">
              <w:rPr>
                <w:rFonts w:ascii="Times New Roman" w:hAnsi="Times New Roman" w:cs="Times New Roman"/>
                <w:color w:val="000000"/>
                <w:sz w:val="20"/>
                <w:szCs w:val="20"/>
              </w:rPr>
              <w:t>0,00000</w:t>
            </w:r>
          </w:p>
        </w:tc>
      </w:tr>
      <w:tr w:rsidR="0022676C" w:rsidRPr="0017370C" w14:paraId="72A82CE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3031A20"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90DEAA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5F00F3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58590B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00CC7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65603D9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3828F65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6806CC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DA1F6E"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F4929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56BBDD9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8CE89E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68D5EE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7F752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CBF1957"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3BD7DA"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D4975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ED9F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21 033,83400</w:t>
            </w:r>
          </w:p>
        </w:tc>
      </w:tr>
      <w:tr w:rsidR="0022676C" w:rsidRPr="0017370C" w14:paraId="75798B8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0320C4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1B0CFE3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82683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E3F599"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151A13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A34C8B"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BC50EF"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22530AD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52EACEC6"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50B713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302814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2255848"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B888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B59F8F0"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5AFBF8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22676C" w:rsidRPr="0017370C" w14:paraId="79C7F3F6"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66D486F1"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0249B0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60014BF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CD0A52"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5111BB5D"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4DB4E1"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020EA44" w14:textId="77777777" w:rsidR="0022676C" w:rsidRPr="007B0B3D" w:rsidRDefault="0022676C" w:rsidP="0022676C">
            <w:pPr>
              <w:spacing w:after="0" w:line="240" w:lineRule="auto"/>
              <w:jc w:val="center"/>
              <w:rPr>
                <w:rFonts w:ascii="Times New Roman" w:hAnsi="Times New Roman" w:cs="Times New Roman"/>
                <w:color w:val="000000"/>
                <w:sz w:val="20"/>
                <w:szCs w:val="20"/>
              </w:rPr>
            </w:pPr>
            <w:r w:rsidRPr="007B0B3D">
              <w:rPr>
                <w:rFonts w:ascii="Times New Roman" w:hAnsi="Times New Roman" w:cs="Times New Roman"/>
                <w:color w:val="000000"/>
              </w:rPr>
              <w:t>0,00000</w:t>
            </w:r>
          </w:p>
        </w:tc>
      </w:tr>
      <w:tr w:rsidR="00124F48" w:rsidRPr="0017370C" w14:paraId="6E25072C"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06E72C97" w14:textId="77777777" w:rsidR="00124F48" w:rsidRPr="0017370C" w:rsidRDefault="00124F48" w:rsidP="00124F48">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 xml:space="preserve">1.1.Региональный проект «Создание (реконструкция) коммунальных объектов»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6DA65905" w14:textId="77777777" w:rsidR="00124F48" w:rsidRDefault="00124F48" w:rsidP="00124F48">
            <w:pPr>
              <w:spacing w:after="0" w:line="240" w:lineRule="auto"/>
              <w:jc w:val="center"/>
              <w:rPr>
                <w:rFonts w:ascii="Times New Roman" w:eastAsiaTheme="minorEastAsia" w:hAnsi="Times New Roman" w:cs="Times New Roman"/>
                <w:sz w:val="20"/>
                <w:szCs w:val="20"/>
                <w:lang w:eastAsia="ru-RU"/>
              </w:rPr>
            </w:pPr>
          </w:p>
          <w:p w14:paraId="21B20F8D" w14:textId="77777777" w:rsidR="00124F48" w:rsidRDefault="00124F48" w:rsidP="00124F48">
            <w:pPr>
              <w:spacing w:after="0" w:line="240" w:lineRule="auto"/>
              <w:jc w:val="center"/>
              <w:rPr>
                <w:rFonts w:ascii="Times New Roman" w:eastAsiaTheme="minorEastAsia" w:hAnsi="Times New Roman" w:cs="Times New Roman"/>
                <w:sz w:val="20"/>
                <w:szCs w:val="20"/>
                <w:lang w:eastAsia="ru-RU"/>
              </w:rPr>
            </w:pPr>
          </w:p>
          <w:p w14:paraId="470B5C14" w14:textId="77777777" w:rsidR="00124F48" w:rsidRDefault="00124F48" w:rsidP="00124F48">
            <w:pPr>
              <w:spacing w:after="0" w:line="240" w:lineRule="auto"/>
              <w:jc w:val="center"/>
              <w:rPr>
                <w:rFonts w:ascii="Times New Roman" w:eastAsiaTheme="minorEastAsia" w:hAnsi="Times New Roman" w:cs="Times New Roman"/>
                <w:sz w:val="20"/>
                <w:szCs w:val="20"/>
                <w:lang w:eastAsia="ru-RU"/>
              </w:rPr>
            </w:pPr>
          </w:p>
          <w:p w14:paraId="19D84C86"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19FC81AE" w14:textId="4894D130"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631 662,63800</w:t>
            </w:r>
          </w:p>
        </w:tc>
        <w:tc>
          <w:tcPr>
            <w:tcW w:w="1843" w:type="dxa"/>
            <w:tcBorders>
              <w:top w:val="single" w:sz="12" w:space="0" w:color="auto"/>
              <w:left w:val="single" w:sz="4" w:space="0" w:color="auto"/>
              <w:bottom w:val="single" w:sz="4" w:space="0" w:color="auto"/>
              <w:right w:val="single" w:sz="4" w:space="0" w:color="auto"/>
            </w:tcBorders>
            <w:vAlign w:val="center"/>
          </w:tcPr>
          <w:p w14:paraId="0707B141" w14:textId="38374A29"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D27B133" w14:textId="6BDD1457"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06C5E046" w14:textId="22DA4C32"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7039A2BC" w14:textId="2F36DC3D"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631 662,63800</w:t>
            </w:r>
          </w:p>
        </w:tc>
      </w:tr>
      <w:tr w:rsidR="00124F48" w:rsidRPr="0017370C" w14:paraId="09A8BDA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D910D03" w14:textId="77777777" w:rsidR="00124F48" w:rsidRPr="0017370C" w:rsidRDefault="00124F48" w:rsidP="00124F4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0ACE077"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32C0DCB" w14:textId="6AB8C521"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136 362,63800</w:t>
            </w:r>
          </w:p>
        </w:tc>
        <w:tc>
          <w:tcPr>
            <w:tcW w:w="1843" w:type="dxa"/>
            <w:tcBorders>
              <w:top w:val="single" w:sz="4" w:space="0" w:color="auto"/>
              <w:left w:val="single" w:sz="4" w:space="0" w:color="auto"/>
              <w:bottom w:val="single" w:sz="4" w:space="0" w:color="auto"/>
              <w:right w:val="single" w:sz="4" w:space="0" w:color="auto"/>
            </w:tcBorders>
            <w:vAlign w:val="center"/>
          </w:tcPr>
          <w:p w14:paraId="2C1A1969" w14:textId="471A823A"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4DA3DF" w14:textId="086E4EA4"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944381" w14:textId="3DFC2ECA"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BEE8D1E" w14:textId="0816C280"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136 362,63800</w:t>
            </w:r>
          </w:p>
        </w:tc>
      </w:tr>
      <w:tr w:rsidR="00124F48" w:rsidRPr="0017370C" w14:paraId="597096D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98045A0" w14:textId="77777777" w:rsidR="00124F48" w:rsidRPr="0017370C" w:rsidRDefault="00124F48" w:rsidP="00124F4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8FBC712"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0BD01" w14:textId="153A0386"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495 300,00000</w:t>
            </w:r>
          </w:p>
        </w:tc>
        <w:tc>
          <w:tcPr>
            <w:tcW w:w="1843" w:type="dxa"/>
            <w:tcBorders>
              <w:top w:val="single" w:sz="4" w:space="0" w:color="auto"/>
              <w:left w:val="single" w:sz="4" w:space="0" w:color="auto"/>
              <w:bottom w:val="single" w:sz="4" w:space="0" w:color="auto"/>
              <w:right w:val="single" w:sz="4" w:space="0" w:color="auto"/>
            </w:tcBorders>
            <w:vAlign w:val="center"/>
          </w:tcPr>
          <w:p w14:paraId="532FA36F" w14:textId="0F521480"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59DAB85" w14:textId="3DBEB55B"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C9F11E" w14:textId="30FE4FF9"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A340A01" w14:textId="15CC1275"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495 300,00000</w:t>
            </w:r>
          </w:p>
        </w:tc>
      </w:tr>
      <w:tr w:rsidR="00124F48" w:rsidRPr="0017370C" w14:paraId="6FA835D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F568A38" w14:textId="77777777" w:rsidR="00124F48" w:rsidRPr="0017370C" w:rsidRDefault="00124F48" w:rsidP="00124F4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6016C52"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A567CC" w14:textId="2ABE0E74"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78BC710" w14:textId="4339DEF6"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60955D" w14:textId="7E2568A2"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F07DA" w14:textId="4058E8B2"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EECDB5C" w14:textId="18956F9B"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r>
      <w:tr w:rsidR="00124F48" w:rsidRPr="0017370C" w14:paraId="2F1A7F2B"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2326FFCE" w14:textId="77777777" w:rsidR="00124F48" w:rsidRPr="0017370C" w:rsidRDefault="00124F48" w:rsidP="00124F48">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2A305562" w14:textId="77777777" w:rsidR="00124F48" w:rsidRPr="0017370C" w:rsidRDefault="00124F48" w:rsidP="00124F48">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485863" w14:textId="3F176066"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17381E4" w14:textId="09890114"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4ADCF3" w14:textId="25FF390B"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E0B16F0" w14:textId="5AB6419C"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A7BEC06" w14:textId="1FDE788A" w:rsidR="00124F48" w:rsidRPr="00124F48" w:rsidRDefault="00124F48" w:rsidP="00124F48">
            <w:pPr>
              <w:spacing w:after="0" w:line="240" w:lineRule="auto"/>
              <w:jc w:val="center"/>
              <w:rPr>
                <w:rFonts w:ascii="Times New Roman" w:hAnsi="Times New Roman" w:cs="Times New Roman"/>
                <w:color w:val="000000"/>
                <w:sz w:val="20"/>
                <w:szCs w:val="20"/>
              </w:rPr>
            </w:pPr>
            <w:r w:rsidRPr="00124F48">
              <w:rPr>
                <w:rFonts w:ascii="Times New Roman" w:hAnsi="Times New Roman" w:cs="Times New Roman"/>
                <w:color w:val="000000"/>
              </w:rPr>
              <w:t>0,00000</w:t>
            </w:r>
          </w:p>
        </w:tc>
      </w:tr>
      <w:tr w:rsidR="0022676C" w:rsidRPr="0017370C" w14:paraId="6B383A55"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268D580F"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 xml:space="preserve">1.2.Региональный проект «Чистая вода» </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1777FD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7139B836"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E5CE74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216B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66309B17"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12" w:space="0" w:color="auto"/>
              <w:left w:val="single" w:sz="4" w:space="0" w:color="auto"/>
              <w:bottom w:val="single" w:sz="4" w:space="0" w:color="auto"/>
              <w:right w:val="single" w:sz="4" w:space="0" w:color="auto"/>
            </w:tcBorders>
            <w:vAlign w:val="center"/>
          </w:tcPr>
          <w:p w14:paraId="71BAAD79"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219DFF4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45573E9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F0984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7310D5F0"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22BFD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B27A4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E0AD8E"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c>
          <w:tcPr>
            <w:tcW w:w="1843" w:type="dxa"/>
            <w:tcBorders>
              <w:top w:val="single" w:sz="4" w:space="0" w:color="auto"/>
              <w:left w:val="single" w:sz="4" w:space="0" w:color="auto"/>
              <w:bottom w:val="single" w:sz="4" w:space="0" w:color="auto"/>
              <w:right w:val="single" w:sz="4" w:space="0" w:color="auto"/>
            </w:tcBorders>
            <w:vAlign w:val="center"/>
          </w:tcPr>
          <w:p w14:paraId="186F15D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A60A02"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DAE950"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D355BD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161,15200</w:t>
            </w:r>
          </w:p>
        </w:tc>
      </w:tr>
      <w:tr w:rsidR="0022676C" w:rsidRPr="0017370C" w14:paraId="3994E126"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67EC570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0D4086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15335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2DDBC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55DFE6"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7B5CA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9DAA24"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4A5FE5C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E3FE1"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F3562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1A0238"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D3E71A"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A55923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D7CDB5"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FB5E5D"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22676C" w:rsidRPr="0017370C" w14:paraId="5DA5E08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5C000FBD"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968A1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E14DF2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1C21AFC"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E920F6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4651AA3"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5BBB89B" w14:textId="77777777" w:rsidR="0022676C" w:rsidRPr="00302C1D" w:rsidRDefault="0022676C" w:rsidP="0022676C">
            <w:pPr>
              <w:spacing w:after="0" w:line="240" w:lineRule="auto"/>
              <w:jc w:val="center"/>
              <w:rPr>
                <w:rFonts w:ascii="Times New Roman" w:hAnsi="Times New Roman" w:cs="Times New Roman"/>
                <w:color w:val="000000"/>
                <w:sz w:val="20"/>
              </w:rPr>
            </w:pPr>
            <w:r w:rsidRPr="00302C1D">
              <w:rPr>
                <w:rFonts w:ascii="Times New Roman" w:hAnsi="Times New Roman" w:cs="Times New Roman"/>
                <w:color w:val="000000"/>
              </w:rPr>
              <w:t>0,00000</w:t>
            </w:r>
          </w:p>
        </w:tc>
      </w:tr>
      <w:tr w:rsidR="0056599F" w:rsidRPr="0017370C" w14:paraId="749F53FF" w14:textId="77777777" w:rsidTr="0022676C">
        <w:trPr>
          <w:trHeight w:val="389"/>
        </w:trPr>
        <w:tc>
          <w:tcPr>
            <w:tcW w:w="5088" w:type="dxa"/>
            <w:tcBorders>
              <w:top w:val="single" w:sz="12" w:space="0" w:color="auto"/>
              <w:left w:val="single" w:sz="12" w:space="0" w:color="auto"/>
              <w:bottom w:val="single" w:sz="4" w:space="0" w:color="auto"/>
              <w:right w:val="single" w:sz="4" w:space="0" w:color="auto"/>
            </w:tcBorders>
            <w:vAlign w:val="center"/>
          </w:tcPr>
          <w:p w14:paraId="3FA3B386" w14:textId="77777777" w:rsidR="0056599F" w:rsidRPr="0017370C" w:rsidRDefault="0056599F" w:rsidP="0056599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1.3.</w:t>
            </w:r>
            <w:r w:rsidRPr="0017370C">
              <w:rPr>
                <w:rFonts w:ascii="Times New Roman" w:eastAsiaTheme="minorEastAsia" w:hAnsi="Times New Roman" w:cs="Times New Roman"/>
                <w:i/>
                <w:sz w:val="20"/>
                <w:szCs w:val="20"/>
                <w:lang w:eastAsia="ru-RU"/>
              </w:rPr>
              <w:t xml:space="preserve"> «Реконструкция, расширение, модернизация, строительство коммунальных объектов, в том числе объектов питьевого водоснабжения»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62AE7A9"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3705F8EA"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7B2AFD86"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3B4CF9B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1313A01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72F1734F"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p w14:paraId="33E19F8D"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auto"/>
              <w:bottom w:val="single" w:sz="4" w:space="0" w:color="auto"/>
              <w:right w:val="single" w:sz="4" w:space="0" w:color="auto"/>
            </w:tcBorders>
            <w:vAlign w:val="center"/>
          </w:tcPr>
          <w:p w14:paraId="71B2B5D1" w14:textId="4DCF2D5B"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163 292,47500</w:t>
            </w:r>
          </w:p>
        </w:tc>
        <w:tc>
          <w:tcPr>
            <w:tcW w:w="1843" w:type="dxa"/>
            <w:tcBorders>
              <w:top w:val="single" w:sz="12" w:space="0" w:color="auto"/>
              <w:left w:val="single" w:sz="4" w:space="0" w:color="auto"/>
              <w:bottom w:val="single" w:sz="4" w:space="0" w:color="auto"/>
              <w:right w:val="single" w:sz="4" w:space="0" w:color="auto"/>
            </w:tcBorders>
            <w:vAlign w:val="center"/>
          </w:tcPr>
          <w:p w14:paraId="6FF60BB5" w14:textId="046C83F3"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5 896,10800</w:t>
            </w:r>
          </w:p>
        </w:tc>
        <w:tc>
          <w:tcPr>
            <w:tcW w:w="1701" w:type="dxa"/>
            <w:tcBorders>
              <w:top w:val="single" w:sz="12" w:space="0" w:color="auto"/>
              <w:left w:val="single" w:sz="4" w:space="0" w:color="auto"/>
              <w:bottom w:val="single" w:sz="4" w:space="0" w:color="auto"/>
              <w:right w:val="single" w:sz="4" w:space="0" w:color="auto"/>
            </w:tcBorders>
            <w:vAlign w:val="center"/>
          </w:tcPr>
          <w:p w14:paraId="4D2C1777" w14:textId="1A52D51D"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F8CFBAF" w14:textId="37F73F3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EA03F0A" w14:textId="35106441" w:rsidR="0056599F" w:rsidRPr="0056599F" w:rsidRDefault="0056599F" w:rsidP="0056599F">
            <w:pPr>
              <w:spacing w:after="0" w:line="240" w:lineRule="auto"/>
              <w:jc w:val="center"/>
              <w:rPr>
                <w:rFonts w:ascii="Times New Roman" w:hAnsi="Times New Roman" w:cs="Times New Roman"/>
                <w:bCs/>
                <w:color w:val="FF0000"/>
                <w:sz w:val="20"/>
                <w:szCs w:val="20"/>
              </w:rPr>
            </w:pPr>
            <w:r w:rsidRPr="0056599F">
              <w:rPr>
                <w:rFonts w:ascii="Times New Roman" w:hAnsi="Times New Roman" w:cs="Times New Roman"/>
                <w:color w:val="000000"/>
              </w:rPr>
              <w:t>169 188,58300</w:t>
            </w:r>
          </w:p>
        </w:tc>
      </w:tr>
      <w:tr w:rsidR="0056599F" w:rsidRPr="0017370C" w14:paraId="3038C10B"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665706" w14:textId="77777777" w:rsidR="0056599F" w:rsidRPr="0017370C" w:rsidRDefault="0056599F" w:rsidP="0056599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4253E8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3DD51A3" w14:textId="2B05631C"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163 292,47500</w:t>
            </w:r>
          </w:p>
        </w:tc>
        <w:tc>
          <w:tcPr>
            <w:tcW w:w="1843" w:type="dxa"/>
            <w:tcBorders>
              <w:top w:val="single" w:sz="4" w:space="0" w:color="auto"/>
              <w:left w:val="single" w:sz="4" w:space="0" w:color="auto"/>
              <w:bottom w:val="single" w:sz="4" w:space="0" w:color="auto"/>
              <w:right w:val="single" w:sz="4" w:space="0" w:color="auto"/>
            </w:tcBorders>
            <w:vAlign w:val="center"/>
          </w:tcPr>
          <w:p w14:paraId="2C918659" w14:textId="139AFB52"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65DBDDA5" w14:textId="3EDC312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ED2F090" w14:textId="5F7F2D9C"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D639430" w14:textId="4B85886A" w:rsidR="0056599F" w:rsidRPr="0056599F" w:rsidRDefault="0056599F" w:rsidP="0056599F">
            <w:pPr>
              <w:spacing w:after="0" w:line="240" w:lineRule="auto"/>
              <w:jc w:val="center"/>
              <w:rPr>
                <w:rFonts w:ascii="Times New Roman" w:hAnsi="Times New Roman" w:cs="Times New Roman"/>
                <w:bCs/>
                <w:color w:val="FF0000"/>
                <w:sz w:val="20"/>
                <w:szCs w:val="20"/>
              </w:rPr>
            </w:pPr>
            <w:r w:rsidRPr="0056599F">
              <w:rPr>
                <w:rFonts w:ascii="Times New Roman" w:hAnsi="Times New Roman" w:cs="Times New Roman"/>
                <w:color w:val="000000"/>
              </w:rPr>
              <w:t>169 188,58300</w:t>
            </w:r>
          </w:p>
        </w:tc>
      </w:tr>
      <w:tr w:rsidR="0056599F" w:rsidRPr="0017370C" w14:paraId="44657AA4"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C52810A" w14:textId="77777777" w:rsidR="0056599F" w:rsidRPr="0017370C" w:rsidRDefault="0056599F" w:rsidP="0056599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42D1F6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1A3976" w14:textId="12A3B12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B408E" w14:textId="3103CA5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7885582" w14:textId="76DDEB8A"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558D4" w14:textId="71D01D10"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36DBFD8" w14:textId="59690E83"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3E3BB94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41EAFC3" w14:textId="77777777" w:rsidR="0056599F" w:rsidRPr="0017370C" w:rsidRDefault="0056599F" w:rsidP="0056599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849789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5A363BD" w14:textId="7F67FED3"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8361651" w14:textId="6A655E57"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E02CDF0" w14:textId="525B90B9"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A31F9D" w14:textId="35BD47E6"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00C96A" w14:textId="66776199"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3482833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43ED2F9" w14:textId="77777777" w:rsidR="0056599F" w:rsidRPr="0017370C" w:rsidRDefault="0056599F" w:rsidP="0056599F">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930649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8EB470" w14:textId="3F6B2D76"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AD1B81" w14:textId="7D193F8D"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5051681" w14:textId="62A51374"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3D2942" w14:textId="7202E3C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8648D03" w14:textId="048E1A5C"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7083F35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0DF151CB"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DDB86AC"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w:t>
            </w:r>
          </w:p>
          <w:p w14:paraId="69CA81F2"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18E81EB9"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1BEF51B6"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471E76ED" w14:textId="6298FCE6"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142 258,64100</w:t>
            </w:r>
          </w:p>
        </w:tc>
        <w:tc>
          <w:tcPr>
            <w:tcW w:w="1843" w:type="dxa"/>
            <w:tcBorders>
              <w:top w:val="single" w:sz="4" w:space="0" w:color="auto"/>
              <w:left w:val="single" w:sz="4" w:space="0" w:color="auto"/>
              <w:bottom w:val="single" w:sz="4" w:space="0" w:color="auto"/>
              <w:right w:val="single" w:sz="4" w:space="0" w:color="auto"/>
            </w:tcBorders>
            <w:vAlign w:val="center"/>
          </w:tcPr>
          <w:p w14:paraId="76C54AB2" w14:textId="62A4500A"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09CF7E63" w14:textId="07EDBB76"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048D8" w14:textId="3A6C02DF"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F677F1A" w14:textId="749514C5"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148 154,74900</w:t>
            </w:r>
          </w:p>
        </w:tc>
      </w:tr>
      <w:tr w:rsidR="0056599F" w:rsidRPr="0017370C" w14:paraId="732BC377"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11C3EC8"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3A14C36"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F56704" w14:textId="4A06AC1C"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142 258,64100</w:t>
            </w:r>
          </w:p>
        </w:tc>
        <w:tc>
          <w:tcPr>
            <w:tcW w:w="1843" w:type="dxa"/>
            <w:tcBorders>
              <w:top w:val="single" w:sz="4" w:space="0" w:color="auto"/>
              <w:left w:val="single" w:sz="4" w:space="0" w:color="auto"/>
              <w:bottom w:val="single" w:sz="4" w:space="0" w:color="auto"/>
              <w:right w:val="single" w:sz="4" w:space="0" w:color="auto"/>
            </w:tcBorders>
            <w:vAlign w:val="center"/>
          </w:tcPr>
          <w:p w14:paraId="2A7DF586" w14:textId="58314D68"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rPr>
              <w:t>5 896,10800</w:t>
            </w:r>
          </w:p>
        </w:tc>
        <w:tc>
          <w:tcPr>
            <w:tcW w:w="1701" w:type="dxa"/>
            <w:tcBorders>
              <w:top w:val="single" w:sz="4" w:space="0" w:color="auto"/>
              <w:left w:val="single" w:sz="4" w:space="0" w:color="auto"/>
              <w:bottom w:val="single" w:sz="4" w:space="0" w:color="auto"/>
              <w:right w:val="single" w:sz="4" w:space="0" w:color="auto"/>
            </w:tcBorders>
            <w:vAlign w:val="center"/>
          </w:tcPr>
          <w:p w14:paraId="3D40CCD4" w14:textId="47898A84"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FEAEDD" w14:textId="79B41573"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8749EC" w14:textId="1DF53BF3"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148 154,74900</w:t>
            </w:r>
          </w:p>
        </w:tc>
      </w:tr>
      <w:tr w:rsidR="0056599F" w:rsidRPr="0017370C" w14:paraId="1FB5BD7E"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70F6992C"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3F5F316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1F654F1" w14:textId="5E2A311E"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258150" w14:textId="2C5FC0F5"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DE92C9" w14:textId="1C82826A"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B1EFC0" w14:textId="6FC569F4"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478493" w14:textId="2E387B0C"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r>
      <w:tr w:rsidR="0056599F" w:rsidRPr="0017370C" w14:paraId="44D7A2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A33463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C18A13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D8589" w14:textId="5A5E234C"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28A859" w14:textId="2049E875"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8CF0E10" w14:textId="73E02A1F"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B4A56" w14:textId="5C5990CF"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3FACDF" w14:textId="128BB856"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r>
      <w:tr w:rsidR="0056599F" w:rsidRPr="0017370C" w14:paraId="2B457168"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1F82113F"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4" w:space="0" w:color="auto"/>
              <w:right w:val="single" w:sz="4" w:space="0" w:color="auto"/>
            </w:tcBorders>
          </w:tcPr>
          <w:p w14:paraId="5BDC645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016DBD" w14:textId="40F53B7A"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EDBBE3C" w14:textId="27B955DC"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F1DBDB7" w14:textId="34CF4EE5"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03FEFA" w14:textId="305D280C"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B59B36F" w14:textId="3008569F" w:rsidR="0056599F" w:rsidRPr="0056599F" w:rsidRDefault="0056599F" w:rsidP="0056599F">
            <w:pPr>
              <w:spacing w:after="0" w:line="240" w:lineRule="auto"/>
              <w:jc w:val="center"/>
              <w:rPr>
                <w:rFonts w:ascii="Times New Roman" w:hAnsi="Times New Roman" w:cs="Times New Roman"/>
                <w:color w:val="000000"/>
              </w:rPr>
            </w:pPr>
            <w:r w:rsidRPr="0056599F">
              <w:rPr>
                <w:rFonts w:ascii="Times New Roman" w:hAnsi="Times New Roman" w:cs="Times New Roman"/>
                <w:color w:val="000000"/>
              </w:rPr>
              <w:t>0,00000</w:t>
            </w:r>
          </w:p>
        </w:tc>
      </w:tr>
      <w:tr w:rsidR="0022676C" w:rsidRPr="0017370C" w14:paraId="59C6FA81"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21C729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6482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2F95B5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332E78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E94A1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0ACB29B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2F0D476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B77F03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4631C3"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EFD4E4"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0F64E3AF"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4185123C"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9196C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F6FC89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c>
          <w:tcPr>
            <w:tcW w:w="1843" w:type="dxa"/>
            <w:tcBorders>
              <w:top w:val="single" w:sz="4" w:space="0" w:color="auto"/>
              <w:left w:val="single" w:sz="4" w:space="0" w:color="auto"/>
              <w:bottom w:val="single" w:sz="4" w:space="0" w:color="auto"/>
              <w:right w:val="single" w:sz="4" w:space="0" w:color="auto"/>
            </w:tcBorders>
            <w:vAlign w:val="center"/>
          </w:tcPr>
          <w:p w14:paraId="0E702E9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0B72A00"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D2F3C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DDFDF7"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21 033,83400</w:t>
            </w:r>
          </w:p>
        </w:tc>
      </w:tr>
      <w:tr w:rsidR="0022676C" w:rsidRPr="0017370C" w14:paraId="393B693D"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2C7F5E8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Окружной бюджет </w:t>
            </w:r>
          </w:p>
        </w:tc>
        <w:tc>
          <w:tcPr>
            <w:tcW w:w="1701" w:type="dxa"/>
            <w:vMerge/>
            <w:tcBorders>
              <w:top w:val="single" w:sz="4" w:space="0" w:color="auto"/>
              <w:left w:val="single" w:sz="4" w:space="0" w:color="auto"/>
              <w:bottom w:val="single" w:sz="4" w:space="0" w:color="auto"/>
              <w:right w:val="single" w:sz="4" w:space="0" w:color="auto"/>
            </w:tcBorders>
          </w:tcPr>
          <w:p w14:paraId="2D5961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10182C"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7C28D9"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37F702"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0BC9F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4FD21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5EE5D32C" w14:textId="77777777" w:rsidTr="0022676C">
        <w:trPr>
          <w:trHeight w:val="389"/>
        </w:trPr>
        <w:tc>
          <w:tcPr>
            <w:tcW w:w="5088" w:type="dxa"/>
            <w:tcBorders>
              <w:top w:val="single" w:sz="4" w:space="0" w:color="auto"/>
              <w:left w:val="single" w:sz="12" w:space="0" w:color="auto"/>
              <w:bottom w:val="single" w:sz="4" w:space="0" w:color="auto"/>
              <w:right w:val="single" w:sz="4" w:space="0" w:color="auto"/>
            </w:tcBorders>
            <w:vAlign w:val="center"/>
          </w:tcPr>
          <w:p w14:paraId="37411B6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C635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A0840E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AF461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421E96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4F675"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D6FA3A6"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616958" w14:textId="77777777" w:rsidTr="0022676C">
        <w:trPr>
          <w:trHeight w:val="389"/>
        </w:trPr>
        <w:tc>
          <w:tcPr>
            <w:tcW w:w="5088" w:type="dxa"/>
            <w:tcBorders>
              <w:top w:val="single" w:sz="4" w:space="0" w:color="auto"/>
              <w:left w:val="single" w:sz="12" w:space="0" w:color="auto"/>
              <w:bottom w:val="single" w:sz="12" w:space="0" w:color="auto"/>
              <w:right w:val="single" w:sz="4" w:space="0" w:color="auto"/>
            </w:tcBorders>
            <w:vAlign w:val="center"/>
          </w:tcPr>
          <w:p w14:paraId="31E31DD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Внебюджетные источники </w:t>
            </w:r>
          </w:p>
        </w:tc>
        <w:tc>
          <w:tcPr>
            <w:tcW w:w="1701" w:type="dxa"/>
            <w:vMerge/>
            <w:tcBorders>
              <w:top w:val="single" w:sz="4" w:space="0" w:color="auto"/>
              <w:left w:val="single" w:sz="4" w:space="0" w:color="auto"/>
              <w:bottom w:val="single" w:sz="12" w:space="0" w:color="auto"/>
              <w:right w:val="single" w:sz="4" w:space="0" w:color="auto"/>
            </w:tcBorders>
          </w:tcPr>
          <w:p w14:paraId="70FCBF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B518838"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71E38D4E"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1B0D5AF"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802673A"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F3EEEF1" w14:textId="77777777" w:rsidR="0022676C" w:rsidRPr="00302C1D" w:rsidRDefault="0022676C" w:rsidP="0022676C">
            <w:pPr>
              <w:spacing w:after="0" w:line="240" w:lineRule="auto"/>
              <w:jc w:val="center"/>
              <w:rPr>
                <w:rFonts w:ascii="Times New Roman" w:hAnsi="Times New Roman" w:cs="Times New Roman"/>
                <w:color w:val="000000"/>
              </w:rPr>
            </w:pPr>
            <w:r w:rsidRPr="00302C1D">
              <w:rPr>
                <w:rFonts w:ascii="Times New Roman" w:hAnsi="Times New Roman" w:cs="Times New Roman"/>
                <w:color w:val="000000"/>
              </w:rPr>
              <w:t>0,00000</w:t>
            </w:r>
          </w:p>
        </w:tc>
      </w:tr>
      <w:tr w:rsidR="0022676C" w:rsidRPr="0017370C" w14:paraId="3CF42577"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0132DFD" w14:textId="77777777" w:rsidR="0022676C" w:rsidRPr="0017370C" w:rsidRDefault="0022676C" w:rsidP="0022676C">
            <w:pPr>
              <w:spacing w:after="0" w:line="240" w:lineRule="auto"/>
              <w:rPr>
                <w:rFonts w:ascii="Times New Roman" w:eastAsiaTheme="minorEastAsia" w:hAnsi="Times New Roman" w:cs="Times New Roman"/>
                <w:i/>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w:t>
            </w:r>
            <w:r>
              <w:rPr>
                <w:rFonts w:ascii="Times New Roman" w:eastAsiaTheme="minorEastAsia" w:hAnsi="Times New Roman" w:cs="Times New Roman"/>
                <w:i/>
                <w:sz w:val="20"/>
                <w:szCs w:val="20"/>
                <w:lang w:eastAsia="ru-RU"/>
              </w:rPr>
              <w:t>плекс процессных мероприятий 1.4.</w:t>
            </w: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Предоставление субсидий организациям коммунального комплекса, предоставляющим </w:t>
            </w:r>
            <w:r w:rsidRPr="0017370C">
              <w:rPr>
                <w:rFonts w:ascii="Times New Roman" w:hAnsi="Times New Roman" w:cs="Times New Roman"/>
                <w:i/>
                <w:sz w:val="20"/>
                <w:szCs w:val="20"/>
              </w:rPr>
              <w:t>коммунальные</w:t>
            </w:r>
            <w:r w:rsidRPr="0017370C">
              <w:rPr>
                <w:rFonts w:ascii="Times New Roman" w:eastAsiaTheme="minorEastAsia" w:hAnsi="Times New Roman" w:cs="Times New Roman"/>
                <w:i/>
                <w:sz w:val="20"/>
                <w:szCs w:val="20"/>
                <w:lang w:eastAsia="ru-RU"/>
              </w:rPr>
              <w:t xml:space="preserve"> услуги</w:t>
            </w:r>
          </w:p>
          <w:p w14:paraId="7AD7EE4A"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населению» (всего), в том числе:</w:t>
            </w:r>
          </w:p>
        </w:tc>
        <w:tc>
          <w:tcPr>
            <w:tcW w:w="1701" w:type="dxa"/>
            <w:vMerge w:val="restart"/>
            <w:tcBorders>
              <w:top w:val="single" w:sz="12" w:space="0" w:color="auto"/>
              <w:left w:val="single" w:sz="4" w:space="0" w:color="000000"/>
            </w:tcBorders>
          </w:tcPr>
          <w:p w14:paraId="48DD939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77479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A5A75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B678A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E3B2E1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F63432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7E1313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CE46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1E7719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46FDD0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232A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32AD079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4E26F6"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A39985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E95131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80A7E5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59DF51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8 956,10000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7D1897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35 824,40000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C9386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62 692,70000</w:t>
            </w:r>
          </w:p>
        </w:tc>
      </w:tr>
      <w:tr w:rsidR="0022676C" w:rsidRPr="0017370C" w14:paraId="57ABF94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A357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9B183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9FD506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6017E1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24F24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4879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46A28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08709F0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B8699C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5C5DB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29215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958F8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53CAF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19FFF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47E32D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259A9B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3925364" w14:textId="77777777" w:rsidR="0022676C" w:rsidRPr="0017370C" w:rsidRDefault="0022676C" w:rsidP="0022676C">
            <w:pPr>
              <w:spacing w:after="0" w:line="240" w:lineRule="auto"/>
              <w:ind w:firstLine="454"/>
              <w:jc w:val="both"/>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9620D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D766EB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382F6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240A5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521933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419F1A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56599F" w:rsidRPr="0017370C" w14:paraId="27A5A363"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34D04425" w14:textId="04A5C8D5" w:rsidR="0056599F" w:rsidRPr="0017370C" w:rsidRDefault="0056599F" w:rsidP="0056599F">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2 «Создание условий для обеспечения доступности и повышения качества жилищных услуг» (всего), в том числе:</w:t>
            </w:r>
          </w:p>
        </w:tc>
        <w:tc>
          <w:tcPr>
            <w:tcW w:w="1701" w:type="dxa"/>
            <w:vMerge w:val="restart"/>
            <w:tcBorders>
              <w:top w:val="single" w:sz="12" w:space="0" w:color="auto"/>
              <w:left w:val="single" w:sz="4" w:space="0" w:color="000000"/>
            </w:tcBorders>
          </w:tcPr>
          <w:p w14:paraId="34D30C8B"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F9506D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12" w:space="0" w:color="auto"/>
              <w:left w:val="single" w:sz="4" w:space="0" w:color="000000"/>
              <w:bottom w:val="single" w:sz="4" w:space="0" w:color="000000"/>
              <w:right w:val="single" w:sz="4" w:space="0" w:color="000000"/>
            </w:tcBorders>
            <w:vAlign w:val="center"/>
          </w:tcPr>
          <w:p w14:paraId="33333CFE" w14:textId="0ADB86BF"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57 650,08300</w:t>
            </w:r>
          </w:p>
        </w:tc>
        <w:tc>
          <w:tcPr>
            <w:tcW w:w="1843" w:type="dxa"/>
            <w:tcBorders>
              <w:top w:val="single" w:sz="12" w:space="0" w:color="auto"/>
              <w:left w:val="single" w:sz="4" w:space="0" w:color="000000"/>
              <w:bottom w:val="single" w:sz="4" w:space="0" w:color="000000"/>
              <w:right w:val="single" w:sz="4" w:space="0" w:color="000000"/>
            </w:tcBorders>
            <w:vAlign w:val="center"/>
          </w:tcPr>
          <w:p w14:paraId="4FB7B789" w14:textId="2DB82F2F"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5608E5C0" w14:textId="52CBC92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2E62CE91" w14:textId="07639F0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106 872,80000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1F9B6605" w14:textId="0DE3801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217 959,28300</w:t>
            </w:r>
          </w:p>
        </w:tc>
      </w:tr>
      <w:tr w:rsidR="0056599F" w:rsidRPr="0017370C" w14:paraId="5767CA9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9D114"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1456A40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ADEE653" w14:textId="2020C37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57 650,08300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36D2D3" w14:textId="42F9F23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42A5DF" w14:textId="22F9AB9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5E21ED9" w14:textId="7A7AF7C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106 872,80000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EC64592" w14:textId="6E81DD53"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217 959,28300</w:t>
            </w:r>
          </w:p>
        </w:tc>
      </w:tr>
      <w:tr w:rsidR="0056599F" w:rsidRPr="0017370C" w14:paraId="647ADBA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3D46A9C"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0AB56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DDAB8D" w14:textId="3FFB1689"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AFB1E" w14:textId="6DE1EE4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7507EE5" w14:textId="3AF8828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6210A0F" w14:textId="0D46977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C8BA663" w14:textId="5173CB0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2EAEDF2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848D47B"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D0C4B7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BB84429" w14:textId="7D3C7C17"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71BC59E" w14:textId="60A0EAAA"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F790762" w14:textId="6A81347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1CEAEE" w14:textId="6FFCF20A"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6D8C5F" w14:textId="4C6D3815"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30F152C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5B4597A"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72D96386"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8CC1374" w14:textId="3A299C0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81301B6" w14:textId="6B11C1E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C358247" w14:textId="4D64129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D3AB7E" w14:textId="2634DCC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6E87A" w14:textId="149DC44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22676C" w:rsidRPr="0017370C" w14:paraId="157A0F4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501A0E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1A871E2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4C9D972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BBFE0B"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B0DCE2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BAA860E"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7E5C9C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534DA47"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6A94E5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283046B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F168B4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19 566,49200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EA6C6C"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24E639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15 782,70000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44EA717"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63 130,80000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86CE90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114 262,69200</w:t>
            </w:r>
          </w:p>
        </w:tc>
      </w:tr>
      <w:tr w:rsidR="0022676C" w:rsidRPr="0017370C" w14:paraId="7DF5165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A6D81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6BCE5C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7C749E6"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6AD1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3E67B6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C197ED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236562"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3D35E1A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E66510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6407D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313A613"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D6FC3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997D27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071969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0ABE325"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22676C" w:rsidRPr="0017370C" w14:paraId="0941BF1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71F7E84"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6E45718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921579A"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2AB00D"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3B094FF"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850F644"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483D1" w14:textId="77777777" w:rsidR="0022676C" w:rsidRPr="00997768" w:rsidRDefault="0022676C" w:rsidP="0022676C">
            <w:pPr>
              <w:spacing w:after="0" w:line="240" w:lineRule="auto"/>
              <w:jc w:val="center"/>
              <w:rPr>
                <w:rFonts w:ascii="Times New Roman" w:hAnsi="Times New Roman" w:cs="Times New Roman"/>
                <w:bCs/>
                <w:color w:val="000000"/>
                <w:sz w:val="20"/>
                <w:szCs w:val="20"/>
              </w:rPr>
            </w:pPr>
            <w:r w:rsidRPr="00997768">
              <w:rPr>
                <w:rFonts w:ascii="Times New Roman" w:hAnsi="Times New Roman" w:cs="Times New Roman"/>
                <w:color w:val="000000"/>
              </w:rPr>
              <w:t>0,00000</w:t>
            </w:r>
          </w:p>
        </w:tc>
      </w:tr>
      <w:tr w:rsidR="0056599F" w:rsidRPr="0017370C" w14:paraId="79F6AFE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A4CD136"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3002E82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000000"/>
              <w:left w:val="single" w:sz="4" w:space="0" w:color="000000"/>
              <w:bottom w:val="single" w:sz="4" w:space="0" w:color="000000"/>
              <w:right w:val="single" w:sz="4" w:space="0" w:color="000000"/>
            </w:tcBorders>
            <w:vAlign w:val="center"/>
          </w:tcPr>
          <w:p w14:paraId="7A8FCF7D" w14:textId="4ACE19E2"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38 083,59100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A17F3A1" w14:textId="73BFC08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EA6632" w14:textId="438FD2DA"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25F45A2" w14:textId="23068C8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FF3DE8" w14:textId="51A6C7BC"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103 696,59100</w:t>
            </w:r>
          </w:p>
        </w:tc>
      </w:tr>
      <w:tr w:rsidR="0056599F" w:rsidRPr="0017370C" w14:paraId="61CA9054"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7C6AA07"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6B758D1B"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7B3385A" w14:textId="4525041D"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38 083,59100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1858BC4" w14:textId="1557DEB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10 935,50000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B4FCB74" w14:textId="5AD62F4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10 935,50000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F3CCE2D" w14:textId="6B4E8246"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43 742,00000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ABE4E32" w14:textId="2133321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103 696,59100</w:t>
            </w:r>
          </w:p>
        </w:tc>
      </w:tr>
      <w:tr w:rsidR="0056599F" w:rsidRPr="0017370C" w14:paraId="537CC15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30FE140"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3411BF6"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3DA5952" w14:textId="31A1DBC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AA19E66" w14:textId="4F20176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5465FFC" w14:textId="4A5391F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7DD117A" w14:textId="4EFA9461"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6F44160" w14:textId="71D9BCE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32F15C4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412DD2E"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2BC2A1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7A7A246" w14:textId="69357BE2"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509432D" w14:textId="4B3062E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F62F6D4" w14:textId="5E05D1C1"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2A408EA" w14:textId="3AD01CEC"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9F6FA69" w14:textId="5B10A27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30466E3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06E9464"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5D3FB6CA"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705443F6" w14:textId="5529EAC3"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BC039BD" w14:textId="1DBD8946"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4873EDCA" w14:textId="647AA263"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276280A" w14:textId="6150195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9EAD051" w14:textId="2AC48AE9"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47A1E98A"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90030EB" w14:textId="77777777" w:rsidR="0056599F" w:rsidRPr="0017370C" w:rsidRDefault="0056599F" w:rsidP="0056599F">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2.1 «Поддержка технического состояния жилищного фонд»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7616C8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F8D69F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5F27B47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114279B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p w14:paraId="3E4353F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37F819D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44035BE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4FE9020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900D72F" w14:textId="25212DA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57 650,08300</w:t>
            </w:r>
          </w:p>
        </w:tc>
        <w:tc>
          <w:tcPr>
            <w:tcW w:w="1843" w:type="dxa"/>
            <w:tcBorders>
              <w:top w:val="single" w:sz="12" w:space="0" w:color="auto"/>
              <w:left w:val="single" w:sz="4" w:space="0" w:color="auto"/>
              <w:bottom w:val="single" w:sz="4" w:space="0" w:color="auto"/>
              <w:right w:val="single" w:sz="4" w:space="0" w:color="auto"/>
            </w:tcBorders>
            <w:vAlign w:val="center"/>
          </w:tcPr>
          <w:p w14:paraId="704C08D4" w14:textId="709343D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701" w:type="dxa"/>
            <w:tcBorders>
              <w:top w:val="single" w:sz="12" w:space="0" w:color="auto"/>
              <w:left w:val="single" w:sz="4" w:space="0" w:color="auto"/>
              <w:bottom w:val="single" w:sz="4" w:space="0" w:color="auto"/>
              <w:right w:val="single" w:sz="4" w:space="0" w:color="auto"/>
            </w:tcBorders>
            <w:vAlign w:val="center"/>
          </w:tcPr>
          <w:p w14:paraId="2FFB964B" w14:textId="703C622F"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26 718,20000</w:t>
            </w:r>
          </w:p>
        </w:tc>
        <w:tc>
          <w:tcPr>
            <w:tcW w:w="1843" w:type="dxa"/>
            <w:tcBorders>
              <w:top w:val="single" w:sz="12" w:space="0" w:color="auto"/>
              <w:left w:val="single" w:sz="4" w:space="0" w:color="auto"/>
              <w:bottom w:val="single" w:sz="4" w:space="0" w:color="auto"/>
              <w:right w:val="single" w:sz="4" w:space="0" w:color="auto"/>
            </w:tcBorders>
            <w:vAlign w:val="center"/>
          </w:tcPr>
          <w:p w14:paraId="61C176AA" w14:textId="3ABC1E0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106 872,80000</w:t>
            </w:r>
          </w:p>
        </w:tc>
        <w:tc>
          <w:tcPr>
            <w:tcW w:w="1842" w:type="dxa"/>
            <w:tcBorders>
              <w:top w:val="single" w:sz="12" w:space="0" w:color="auto"/>
              <w:left w:val="single" w:sz="4" w:space="0" w:color="auto"/>
              <w:bottom w:val="single" w:sz="4" w:space="0" w:color="auto"/>
              <w:right w:val="single" w:sz="12" w:space="0" w:color="auto"/>
            </w:tcBorders>
            <w:vAlign w:val="center"/>
          </w:tcPr>
          <w:p w14:paraId="55F2332B" w14:textId="5A380D1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217 959,28300</w:t>
            </w:r>
          </w:p>
        </w:tc>
      </w:tr>
      <w:tr w:rsidR="0056599F" w:rsidRPr="0017370C" w14:paraId="492E2A5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98922B5" w14:textId="77777777" w:rsidR="0056599F" w:rsidRPr="0017370C" w:rsidRDefault="0056599F" w:rsidP="0056599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0D054FDA"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FD5065C" w14:textId="24EE7C69"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57 650,08300</w:t>
            </w:r>
          </w:p>
        </w:tc>
        <w:tc>
          <w:tcPr>
            <w:tcW w:w="1843" w:type="dxa"/>
            <w:tcBorders>
              <w:top w:val="single" w:sz="4" w:space="0" w:color="auto"/>
              <w:left w:val="single" w:sz="4" w:space="0" w:color="auto"/>
              <w:bottom w:val="single" w:sz="4" w:space="0" w:color="auto"/>
              <w:right w:val="single" w:sz="4" w:space="0" w:color="auto"/>
            </w:tcBorders>
            <w:vAlign w:val="center"/>
          </w:tcPr>
          <w:p w14:paraId="4A61B8AF" w14:textId="434DE27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26 718,20000</w:t>
            </w:r>
          </w:p>
        </w:tc>
        <w:tc>
          <w:tcPr>
            <w:tcW w:w="1701" w:type="dxa"/>
            <w:tcBorders>
              <w:top w:val="single" w:sz="4" w:space="0" w:color="auto"/>
              <w:left w:val="single" w:sz="4" w:space="0" w:color="auto"/>
              <w:bottom w:val="single" w:sz="4" w:space="0" w:color="auto"/>
              <w:right w:val="single" w:sz="4" w:space="0" w:color="auto"/>
            </w:tcBorders>
            <w:vAlign w:val="center"/>
          </w:tcPr>
          <w:p w14:paraId="21F6F36F" w14:textId="6E0649C2"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26 718,20000</w:t>
            </w:r>
          </w:p>
        </w:tc>
        <w:tc>
          <w:tcPr>
            <w:tcW w:w="1843" w:type="dxa"/>
            <w:tcBorders>
              <w:top w:val="single" w:sz="4" w:space="0" w:color="auto"/>
              <w:left w:val="single" w:sz="4" w:space="0" w:color="auto"/>
              <w:bottom w:val="single" w:sz="4" w:space="0" w:color="auto"/>
              <w:right w:val="single" w:sz="4" w:space="0" w:color="auto"/>
            </w:tcBorders>
            <w:vAlign w:val="center"/>
          </w:tcPr>
          <w:p w14:paraId="19E5A558" w14:textId="3496CF7A"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106 872,80000</w:t>
            </w:r>
          </w:p>
        </w:tc>
        <w:tc>
          <w:tcPr>
            <w:tcW w:w="1842" w:type="dxa"/>
            <w:tcBorders>
              <w:top w:val="single" w:sz="4" w:space="0" w:color="auto"/>
              <w:left w:val="single" w:sz="4" w:space="0" w:color="auto"/>
              <w:bottom w:val="single" w:sz="4" w:space="0" w:color="auto"/>
              <w:right w:val="single" w:sz="12" w:space="0" w:color="auto"/>
            </w:tcBorders>
            <w:vAlign w:val="center"/>
          </w:tcPr>
          <w:p w14:paraId="1A04E767" w14:textId="27030A90"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217 959,28300</w:t>
            </w:r>
          </w:p>
        </w:tc>
      </w:tr>
      <w:tr w:rsidR="0056599F" w:rsidRPr="0017370C" w14:paraId="093FB4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C2AB9" w14:textId="77777777" w:rsidR="0056599F" w:rsidRPr="0017370C" w:rsidRDefault="0056599F" w:rsidP="0056599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9FB52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3F47620" w14:textId="655AA01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6479DF" w14:textId="64514857"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DA44E74" w14:textId="4DD130C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62AE4E" w14:textId="4F7A985E"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BC5AB0C" w14:textId="43DAF2FF"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21242A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FC0409" w14:textId="77777777" w:rsidR="0056599F" w:rsidRPr="0017370C" w:rsidRDefault="0056599F" w:rsidP="0056599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E33CB4D"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0B1087" w14:textId="0C589814"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85F6CB" w14:textId="489FAF3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95984DE" w14:textId="052DAF8C"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AF830" w14:textId="50866592"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0247A" w14:textId="6D50137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56599F" w:rsidRPr="0017370C" w14:paraId="2DCB7DF4" w14:textId="77777777" w:rsidTr="0022676C">
        <w:trPr>
          <w:trHeight w:val="425"/>
        </w:trPr>
        <w:tc>
          <w:tcPr>
            <w:tcW w:w="5088" w:type="dxa"/>
            <w:tcBorders>
              <w:top w:val="single" w:sz="4" w:space="0" w:color="auto"/>
              <w:left w:val="single" w:sz="12" w:space="0" w:color="auto"/>
              <w:bottom w:val="single" w:sz="4" w:space="0" w:color="auto"/>
              <w:right w:val="single" w:sz="4" w:space="0" w:color="auto"/>
            </w:tcBorders>
            <w:vAlign w:val="center"/>
          </w:tcPr>
          <w:p w14:paraId="037B48E0" w14:textId="77777777" w:rsidR="0056599F" w:rsidRPr="0017370C" w:rsidRDefault="0056599F" w:rsidP="0056599F">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A7673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302291" w14:textId="19F3DFEC"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AAF03D" w14:textId="6ADAD10A"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5CF2CA6" w14:textId="723EBAC6"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F0CA00" w14:textId="139EBEDD"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8238D7" w14:textId="24819CB8"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0,00000</w:t>
            </w:r>
          </w:p>
        </w:tc>
      </w:tr>
      <w:tr w:rsidR="0022676C" w:rsidRPr="0017370C" w14:paraId="7179890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ABB80E" w14:textId="77777777" w:rsidR="0022676C" w:rsidRPr="0017370C" w:rsidRDefault="0022676C" w:rsidP="0022676C">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0C0D6B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0F903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C06CAC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B9E8A1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2C236A1F"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65AAE6B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686241A3"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1C7D02C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02E049B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114 262,69200</w:t>
            </w:r>
          </w:p>
        </w:tc>
      </w:tr>
      <w:tr w:rsidR="0022676C" w:rsidRPr="0017370C" w14:paraId="63262AD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8B130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86524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B35DDC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19 566,49200</w:t>
            </w:r>
          </w:p>
        </w:tc>
        <w:tc>
          <w:tcPr>
            <w:tcW w:w="1843" w:type="dxa"/>
            <w:tcBorders>
              <w:top w:val="single" w:sz="4" w:space="0" w:color="auto"/>
              <w:left w:val="single" w:sz="4" w:space="0" w:color="auto"/>
              <w:bottom w:val="single" w:sz="4" w:space="0" w:color="auto"/>
              <w:right w:val="single" w:sz="4" w:space="0" w:color="auto"/>
            </w:tcBorders>
            <w:vAlign w:val="center"/>
          </w:tcPr>
          <w:p w14:paraId="5C89D34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701" w:type="dxa"/>
            <w:tcBorders>
              <w:top w:val="single" w:sz="4" w:space="0" w:color="auto"/>
              <w:left w:val="single" w:sz="4" w:space="0" w:color="auto"/>
              <w:bottom w:val="single" w:sz="4" w:space="0" w:color="auto"/>
              <w:right w:val="single" w:sz="4" w:space="0" w:color="auto"/>
            </w:tcBorders>
            <w:vAlign w:val="center"/>
          </w:tcPr>
          <w:p w14:paraId="2E7AA58E"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15 782,70000</w:t>
            </w:r>
          </w:p>
        </w:tc>
        <w:tc>
          <w:tcPr>
            <w:tcW w:w="1843" w:type="dxa"/>
            <w:tcBorders>
              <w:top w:val="single" w:sz="4" w:space="0" w:color="auto"/>
              <w:left w:val="single" w:sz="4" w:space="0" w:color="auto"/>
              <w:bottom w:val="single" w:sz="4" w:space="0" w:color="auto"/>
              <w:right w:val="single" w:sz="4" w:space="0" w:color="auto"/>
            </w:tcBorders>
            <w:vAlign w:val="center"/>
          </w:tcPr>
          <w:p w14:paraId="322E07D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63 130,80000</w:t>
            </w:r>
          </w:p>
        </w:tc>
        <w:tc>
          <w:tcPr>
            <w:tcW w:w="1842" w:type="dxa"/>
            <w:tcBorders>
              <w:top w:val="single" w:sz="4" w:space="0" w:color="auto"/>
              <w:left w:val="single" w:sz="4" w:space="0" w:color="auto"/>
              <w:bottom w:val="single" w:sz="4" w:space="0" w:color="auto"/>
              <w:right w:val="single" w:sz="12" w:space="0" w:color="auto"/>
            </w:tcBorders>
            <w:vAlign w:val="center"/>
          </w:tcPr>
          <w:p w14:paraId="2AF0638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114 262,69200</w:t>
            </w:r>
          </w:p>
        </w:tc>
      </w:tr>
      <w:tr w:rsidR="0022676C" w:rsidRPr="0017370C" w14:paraId="717661A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47932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6E495A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A4E361A"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57E8F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3451532"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C4AC17C"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AED6CD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73601AF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58DD6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0D72266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74E86"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7CC4B1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36A68A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3ED08D"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D375EF"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22676C" w:rsidRPr="0017370C" w14:paraId="28A03D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8F6E74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431319C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D1E893"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5D4291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394175"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90E0C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30BD967" w14:textId="77777777" w:rsidR="0022676C" w:rsidRPr="000616F7" w:rsidRDefault="0022676C" w:rsidP="0022676C">
            <w:pPr>
              <w:spacing w:after="0" w:line="240" w:lineRule="auto"/>
              <w:jc w:val="center"/>
              <w:rPr>
                <w:rFonts w:ascii="Times New Roman" w:eastAsiaTheme="minorEastAsia" w:hAnsi="Times New Roman" w:cs="Times New Roman"/>
                <w:sz w:val="20"/>
                <w:szCs w:val="20"/>
                <w:lang w:eastAsia="ru-RU"/>
              </w:rPr>
            </w:pPr>
            <w:r w:rsidRPr="000616F7">
              <w:rPr>
                <w:rFonts w:ascii="Times New Roman" w:hAnsi="Times New Roman" w:cs="Times New Roman"/>
                <w:color w:val="000000"/>
              </w:rPr>
              <w:t>0,00000</w:t>
            </w:r>
          </w:p>
        </w:tc>
      </w:tr>
      <w:tr w:rsidR="0056599F" w:rsidRPr="0017370C" w14:paraId="5DD898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6725AB"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E1CCED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1238C18A"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665890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046865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4C9DA029" w14:textId="48DCB5E8"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38 083,59100</w:t>
            </w:r>
          </w:p>
        </w:tc>
        <w:tc>
          <w:tcPr>
            <w:tcW w:w="1843" w:type="dxa"/>
            <w:tcBorders>
              <w:top w:val="single" w:sz="4" w:space="0" w:color="auto"/>
              <w:left w:val="single" w:sz="4" w:space="0" w:color="auto"/>
              <w:bottom w:val="single" w:sz="4" w:space="0" w:color="auto"/>
              <w:right w:val="single" w:sz="4" w:space="0" w:color="auto"/>
            </w:tcBorders>
            <w:vAlign w:val="center"/>
          </w:tcPr>
          <w:p w14:paraId="561620D5" w14:textId="3E9A7B7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29F66059" w14:textId="1A9F8CC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6BDB0F6B" w14:textId="6D74A5D3"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4DEB7AF3" w14:textId="40F330B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103 696,59100</w:t>
            </w:r>
          </w:p>
        </w:tc>
      </w:tr>
      <w:tr w:rsidR="0056599F" w:rsidRPr="0017370C" w14:paraId="1341956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95FCA6E"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AE5CCEE"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F3A0AC" w14:textId="24BCA368"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38 083,59100</w:t>
            </w:r>
          </w:p>
        </w:tc>
        <w:tc>
          <w:tcPr>
            <w:tcW w:w="1843" w:type="dxa"/>
            <w:tcBorders>
              <w:top w:val="single" w:sz="4" w:space="0" w:color="auto"/>
              <w:left w:val="single" w:sz="4" w:space="0" w:color="auto"/>
              <w:bottom w:val="single" w:sz="4" w:space="0" w:color="auto"/>
              <w:right w:val="single" w:sz="4" w:space="0" w:color="auto"/>
            </w:tcBorders>
            <w:vAlign w:val="center"/>
          </w:tcPr>
          <w:p w14:paraId="5967DAFF" w14:textId="62C57D3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10 935,50000</w:t>
            </w:r>
          </w:p>
        </w:tc>
        <w:tc>
          <w:tcPr>
            <w:tcW w:w="1701" w:type="dxa"/>
            <w:tcBorders>
              <w:top w:val="single" w:sz="4" w:space="0" w:color="auto"/>
              <w:left w:val="single" w:sz="4" w:space="0" w:color="auto"/>
              <w:bottom w:val="single" w:sz="4" w:space="0" w:color="auto"/>
              <w:right w:val="single" w:sz="4" w:space="0" w:color="auto"/>
            </w:tcBorders>
            <w:vAlign w:val="center"/>
          </w:tcPr>
          <w:p w14:paraId="004953DD" w14:textId="234C631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10 935,50000</w:t>
            </w:r>
          </w:p>
        </w:tc>
        <w:tc>
          <w:tcPr>
            <w:tcW w:w="1843" w:type="dxa"/>
            <w:tcBorders>
              <w:top w:val="single" w:sz="4" w:space="0" w:color="auto"/>
              <w:left w:val="single" w:sz="4" w:space="0" w:color="auto"/>
              <w:bottom w:val="single" w:sz="4" w:space="0" w:color="auto"/>
              <w:right w:val="single" w:sz="4" w:space="0" w:color="auto"/>
            </w:tcBorders>
            <w:vAlign w:val="center"/>
          </w:tcPr>
          <w:p w14:paraId="1822F5FE" w14:textId="49DBDFA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43 742,00000</w:t>
            </w:r>
          </w:p>
        </w:tc>
        <w:tc>
          <w:tcPr>
            <w:tcW w:w="1842" w:type="dxa"/>
            <w:tcBorders>
              <w:top w:val="single" w:sz="4" w:space="0" w:color="auto"/>
              <w:left w:val="single" w:sz="4" w:space="0" w:color="auto"/>
              <w:bottom w:val="single" w:sz="4" w:space="0" w:color="auto"/>
              <w:right w:val="single" w:sz="12" w:space="0" w:color="auto"/>
            </w:tcBorders>
            <w:vAlign w:val="center"/>
          </w:tcPr>
          <w:p w14:paraId="1043C74D" w14:textId="2300FE3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103 696,59100</w:t>
            </w:r>
          </w:p>
        </w:tc>
      </w:tr>
      <w:tr w:rsidR="0056599F" w:rsidRPr="0017370C" w14:paraId="11B6F2B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60D071B"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D68AC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D96DCE4" w14:textId="2C30C7A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A5068B" w14:textId="6B2B385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8F8FC07" w14:textId="1058D02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E98A5D" w14:textId="2FC53B03"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46DC1F7" w14:textId="091109A8"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533F579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289C94B"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AFC1D4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4FC4798" w14:textId="021BE76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53768C" w14:textId="37DC0A6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F7BB04" w14:textId="0A95BC5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CE6058" w14:textId="0B0A2435"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752EC48" w14:textId="0805F307"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59E7C27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01099CB"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7E8DB5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333CE0" w14:textId="790C2C1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B30D8F" w14:textId="1011107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B1BD28F" w14:textId="124051C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56986DA" w14:textId="6861F4E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C6716F0" w14:textId="743F7AB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1AEE8A93"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B1B26F1" w14:textId="243ABF12" w:rsidR="0056599F" w:rsidRPr="0017370C" w:rsidRDefault="0056599F" w:rsidP="0056599F">
            <w:pPr>
              <w:spacing w:after="0" w:line="240" w:lineRule="auto"/>
              <w:ind w:firstLine="29"/>
              <w:rPr>
                <w:rFonts w:ascii="Times New Roman" w:eastAsiaTheme="minorEastAsia" w:hAnsi="Times New Roman" w:cs="Times New Roman"/>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3 «Повышение </w:t>
            </w:r>
            <w:proofErr w:type="spellStart"/>
            <w:r w:rsidRPr="0017370C">
              <w:rPr>
                <w:rFonts w:ascii="Times New Roman" w:eastAsiaTheme="minorEastAsia" w:hAnsi="Times New Roman" w:cs="Times New Roman"/>
                <w:i/>
                <w:sz w:val="20"/>
                <w:szCs w:val="20"/>
                <w:lang w:eastAsia="ru-RU"/>
              </w:rPr>
              <w:t>энергоэффективности</w:t>
            </w:r>
            <w:proofErr w:type="spellEnd"/>
            <w:r w:rsidRPr="0017370C">
              <w:rPr>
                <w:rFonts w:ascii="Times New Roman" w:eastAsiaTheme="minorEastAsia" w:hAnsi="Times New Roman" w:cs="Times New Roman"/>
                <w:i/>
                <w:sz w:val="20"/>
                <w:szCs w:val="20"/>
                <w:lang w:eastAsia="ru-RU"/>
              </w:rPr>
              <w:t xml:space="preserve"> в отраслях экономики»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4BB1C6BD"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p w14:paraId="7E221CAB"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p w14:paraId="7DB2CE6B"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FA5DA47"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28B3B5ED"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ДМИ</w:t>
            </w:r>
          </w:p>
          <w:p w14:paraId="115720AA"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568CCBE2"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72768ACB"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ОКК</w:t>
            </w:r>
          </w:p>
          <w:p w14:paraId="48B78AF3" w14:textId="380530C6" w:rsidR="0056599F" w:rsidRDefault="0056599F" w:rsidP="0056599F">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3A2CFEB0" w14:textId="2E4A2E8A"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45A7A3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5E0EBBE9" w14:textId="30CC460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370 579,91036</w:t>
            </w:r>
          </w:p>
        </w:tc>
        <w:tc>
          <w:tcPr>
            <w:tcW w:w="1843" w:type="dxa"/>
            <w:tcBorders>
              <w:top w:val="single" w:sz="12" w:space="0" w:color="auto"/>
              <w:left w:val="single" w:sz="4" w:space="0" w:color="auto"/>
              <w:bottom w:val="single" w:sz="4" w:space="0" w:color="auto"/>
              <w:right w:val="single" w:sz="4" w:space="0" w:color="auto"/>
            </w:tcBorders>
            <w:vAlign w:val="center"/>
          </w:tcPr>
          <w:p w14:paraId="764BBB20" w14:textId="2F362AC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133 245,93950</w:t>
            </w:r>
          </w:p>
        </w:tc>
        <w:tc>
          <w:tcPr>
            <w:tcW w:w="1701" w:type="dxa"/>
            <w:tcBorders>
              <w:top w:val="single" w:sz="12" w:space="0" w:color="auto"/>
              <w:left w:val="single" w:sz="4" w:space="0" w:color="auto"/>
              <w:bottom w:val="single" w:sz="4" w:space="0" w:color="auto"/>
              <w:right w:val="single" w:sz="4" w:space="0" w:color="auto"/>
            </w:tcBorders>
            <w:vAlign w:val="center"/>
          </w:tcPr>
          <w:p w14:paraId="5256A087" w14:textId="1E145855"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60593614" w14:textId="0647ECF5"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597C91B4" w14:textId="6CD6961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524 000,84986</w:t>
            </w:r>
          </w:p>
        </w:tc>
      </w:tr>
      <w:tr w:rsidR="0056599F" w:rsidRPr="0017370C" w14:paraId="791E61D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6D742" w14:textId="6B3368D9"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4BCDF1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C810BB" w14:textId="4B7E47E9"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4 558,07500</w:t>
            </w:r>
          </w:p>
        </w:tc>
        <w:tc>
          <w:tcPr>
            <w:tcW w:w="1843" w:type="dxa"/>
            <w:tcBorders>
              <w:top w:val="single" w:sz="4" w:space="0" w:color="auto"/>
              <w:left w:val="single" w:sz="4" w:space="0" w:color="auto"/>
              <w:bottom w:val="single" w:sz="4" w:space="0" w:color="auto"/>
              <w:right w:val="single" w:sz="4" w:space="0" w:color="auto"/>
            </w:tcBorders>
            <w:vAlign w:val="center"/>
          </w:tcPr>
          <w:p w14:paraId="5236D4C9" w14:textId="0DFF844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1C8E10CB" w14:textId="65F5EAA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1126F332" w14:textId="737C3D45"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1E4C8887" w14:textId="4DFA57E3"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28 768,07500</w:t>
            </w:r>
          </w:p>
        </w:tc>
      </w:tr>
      <w:tr w:rsidR="0056599F" w:rsidRPr="0017370C" w14:paraId="3C3CB1B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D9C0A76"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64A21DE"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0202AF" w14:textId="666C136A"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92DE6E4" w14:textId="1FAF815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FF8136" w14:textId="594F650F"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50CB9ED" w14:textId="444E34C5"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45939C" w14:textId="70203F0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5CB32E9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79D453"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FD36C1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CE76707" w14:textId="5776EDE7"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468774D" w14:textId="554B3E8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B56CE9" w14:textId="48CAF14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1FF95D" w14:textId="12FF15F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AAE5302" w14:textId="63C6B97A"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3CCB2A1D" w14:textId="77777777" w:rsidTr="0022676C">
        <w:trPr>
          <w:trHeight w:val="785"/>
        </w:trPr>
        <w:tc>
          <w:tcPr>
            <w:tcW w:w="5088" w:type="dxa"/>
            <w:tcBorders>
              <w:top w:val="single" w:sz="4" w:space="0" w:color="auto"/>
              <w:left w:val="single" w:sz="12" w:space="0" w:color="auto"/>
              <w:bottom w:val="single" w:sz="12" w:space="0" w:color="auto"/>
              <w:right w:val="single" w:sz="4" w:space="0" w:color="auto"/>
            </w:tcBorders>
            <w:vAlign w:val="center"/>
          </w:tcPr>
          <w:p w14:paraId="61105AC2"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B76ABE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22ACA3B1" w14:textId="2B5D96C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366 021,83536</w:t>
            </w:r>
          </w:p>
        </w:tc>
        <w:tc>
          <w:tcPr>
            <w:tcW w:w="1843" w:type="dxa"/>
            <w:tcBorders>
              <w:top w:val="single" w:sz="4" w:space="0" w:color="auto"/>
              <w:left w:val="single" w:sz="4" w:space="0" w:color="auto"/>
              <w:bottom w:val="single" w:sz="12" w:space="0" w:color="auto"/>
              <w:right w:val="single" w:sz="4" w:space="0" w:color="auto"/>
            </w:tcBorders>
            <w:vAlign w:val="center"/>
          </w:tcPr>
          <w:p w14:paraId="541085AE" w14:textId="78A4D15F"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129 210,93950</w:t>
            </w:r>
          </w:p>
        </w:tc>
        <w:tc>
          <w:tcPr>
            <w:tcW w:w="1701" w:type="dxa"/>
            <w:tcBorders>
              <w:top w:val="single" w:sz="4" w:space="0" w:color="auto"/>
              <w:left w:val="single" w:sz="4" w:space="0" w:color="auto"/>
              <w:bottom w:val="single" w:sz="12" w:space="0" w:color="auto"/>
              <w:right w:val="single" w:sz="4" w:space="0" w:color="auto"/>
            </w:tcBorders>
            <w:vAlign w:val="center"/>
          </w:tcPr>
          <w:p w14:paraId="18E54FE3" w14:textId="538ADBB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0366B9E" w14:textId="1FD4A1A3"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2CB500F" w14:textId="123640D9"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495 232,77486</w:t>
            </w:r>
          </w:p>
        </w:tc>
      </w:tr>
      <w:tr w:rsidR="0056599F" w:rsidRPr="0017370C" w14:paraId="0A7E2271"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591B6C22" w14:textId="77777777" w:rsidR="0056599F" w:rsidRPr="0017370C" w:rsidRDefault="0056599F" w:rsidP="0056599F">
            <w:pPr>
              <w:spacing w:after="0" w:line="240" w:lineRule="auto"/>
              <w:ind w:firstLine="29"/>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3.1 «Реализация энергосберегающих мероприятий в муниципальном секторе»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0C1026C7"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ДДА </w:t>
            </w:r>
          </w:p>
          <w:p w14:paraId="62AC4C46"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ДО</w:t>
            </w:r>
          </w:p>
          <w:p w14:paraId="06F70B2D"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КФКиС</w:t>
            </w:r>
            <w:proofErr w:type="spellEnd"/>
          </w:p>
          <w:p w14:paraId="4E74667C"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proofErr w:type="spellStart"/>
            <w:r w:rsidRPr="008D6DA7">
              <w:rPr>
                <w:rFonts w:ascii="Times New Roman" w:eastAsiaTheme="minorEastAsia" w:hAnsi="Times New Roman" w:cs="Times New Roman"/>
                <w:sz w:val="20"/>
                <w:szCs w:val="20"/>
                <w:lang w:eastAsia="ru-RU"/>
              </w:rPr>
              <w:t>ККиТ</w:t>
            </w:r>
            <w:proofErr w:type="spellEnd"/>
          </w:p>
          <w:p w14:paraId="628C722B"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 xml:space="preserve"> ДМИ</w:t>
            </w:r>
          </w:p>
          <w:p w14:paraId="4104D4A1"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ДГиЗО</w:t>
            </w:r>
          </w:p>
          <w:p w14:paraId="715E0BBD" w14:textId="77777777" w:rsidR="0056599F" w:rsidRPr="008D6DA7" w:rsidRDefault="0056599F" w:rsidP="0056599F">
            <w:pPr>
              <w:spacing w:after="0" w:line="240" w:lineRule="auto"/>
              <w:jc w:val="center"/>
              <w:rPr>
                <w:rFonts w:ascii="Times New Roman" w:eastAsiaTheme="minorEastAsia" w:hAnsi="Times New Roman" w:cs="Times New Roman"/>
                <w:sz w:val="20"/>
                <w:szCs w:val="20"/>
                <w:lang w:eastAsia="ru-RU"/>
              </w:rPr>
            </w:pPr>
            <w:r w:rsidRPr="008D6DA7">
              <w:rPr>
                <w:rFonts w:ascii="Times New Roman" w:eastAsiaTheme="minorEastAsia" w:hAnsi="Times New Roman" w:cs="Times New Roman"/>
                <w:sz w:val="20"/>
                <w:szCs w:val="20"/>
                <w:lang w:eastAsia="ru-RU"/>
              </w:rPr>
              <w:t>ДЖКХ</w:t>
            </w:r>
          </w:p>
          <w:p w14:paraId="3FF5370A"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3D4D4B55" w14:textId="4CD102FA"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4 558,07500</w:t>
            </w:r>
          </w:p>
        </w:tc>
        <w:tc>
          <w:tcPr>
            <w:tcW w:w="1843" w:type="dxa"/>
            <w:tcBorders>
              <w:top w:val="single" w:sz="12" w:space="0" w:color="auto"/>
              <w:left w:val="single" w:sz="4" w:space="0" w:color="auto"/>
              <w:bottom w:val="single" w:sz="4" w:space="0" w:color="auto"/>
              <w:right w:val="single" w:sz="4" w:space="0" w:color="auto"/>
            </w:tcBorders>
            <w:vAlign w:val="center"/>
          </w:tcPr>
          <w:p w14:paraId="594FC768" w14:textId="10C5085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4 035,00000</w:t>
            </w:r>
          </w:p>
        </w:tc>
        <w:tc>
          <w:tcPr>
            <w:tcW w:w="1701" w:type="dxa"/>
            <w:tcBorders>
              <w:top w:val="single" w:sz="12" w:space="0" w:color="auto"/>
              <w:left w:val="single" w:sz="4" w:space="0" w:color="auto"/>
              <w:bottom w:val="single" w:sz="4" w:space="0" w:color="auto"/>
              <w:right w:val="single" w:sz="4" w:space="0" w:color="auto"/>
            </w:tcBorders>
            <w:vAlign w:val="center"/>
          </w:tcPr>
          <w:p w14:paraId="64A1BE37" w14:textId="01ED56E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4 035,00000</w:t>
            </w:r>
          </w:p>
        </w:tc>
        <w:tc>
          <w:tcPr>
            <w:tcW w:w="1843" w:type="dxa"/>
            <w:tcBorders>
              <w:top w:val="single" w:sz="12" w:space="0" w:color="auto"/>
              <w:left w:val="single" w:sz="4" w:space="0" w:color="auto"/>
              <w:bottom w:val="single" w:sz="4" w:space="0" w:color="auto"/>
              <w:right w:val="single" w:sz="4" w:space="0" w:color="auto"/>
            </w:tcBorders>
            <w:vAlign w:val="center"/>
          </w:tcPr>
          <w:p w14:paraId="2C0B313A" w14:textId="421B122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16 140,00000</w:t>
            </w:r>
          </w:p>
        </w:tc>
        <w:tc>
          <w:tcPr>
            <w:tcW w:w="1842" w:type="dxa"/>
            <w:tcBorders>
              <w:top w:val="single" w:sz="12" w:space="0" w:color="auto"/>
              <w:left w:val="single" w:sz="4" w:space="0" w:color="auto"/>
              <w:bottom w:val="single" w:sz="4" w:space="0" w:color="auto"/>
              <w:right w:val="single" w:sz="12" w:space="0" w:color="auto"/>
            </w:tcBorders>
            <w:vAlign w:val="center"/>
          </w:tcPr>
          <w:p w14:paraId="446C5177" w14:textId="78052FBA"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28 768,07500</w:t>
            </w:r>
          </w:p>
        </w:tc>
      </w:tr>
      <w:tr w:rsidR="0056599F" w:rsidRPr="0017370C" w14:paraId="7623E8A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3FC0538"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6109B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3BE7930" w14:textId="5BD07A3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4 558,07500</w:t>
            </w:r>
          </w:p>
        </w:tc>
        <w:tc>
          <w:tcPr>
            <w:tcW w:w="1843" w:type="dxa"/>
            <w:tcBorders>
              <w:top w:val="single" w:sz="4" w:space="0" w:color="auto"/>
              <w:left w:val="single" w:sz="4" w:space="0" w:color="auto"/>
              <w:bottom w:val="single" w:sz="4" w:space="0" w:color="auto"/>
              <w:right w:val="single" w:sz="4" w:space="0" w:color="auto"/>
            </w:tcBorders>
            <w:vAlign w:val="center"/>
          </w:tcPr>
          <w:p w14:paraId="5D3BF9C2" w14:textId="2EB8E05B"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4 035,00000</w:t>
            </w:r>
          </w:p>
        </w:tc>
        <w:tc>
          <w:tcPr>
            <w:tcW w:w="1701" w:type="dxa"/>
            <w:tcBorders>
              <w:top w:val="single" w:sz="4" w:space="0" w:color="auto"/>
              <w:left w:val="single" w:sz="4" w:space="0" w:color="auto"/>
              <w:bottom w:val="single" w:sz="4" w:space="0" w:color="auto"/>
              <w:right w:val="single" w:sz="4" w:space="0" w:color="auto"/>
            </w:tcBorders>
            <w:vAlign w:val="center"/>
          </w:tcPr>
          <w:p w14:paraId="60E960B7" w14:textId="2D9062C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4 035,00000</w:t>
            </w:r>
          </w:p>
        </w:tc>
        <w:tc>
          <w:tcPr>
            <w:tcW w:w="1843" w:type="dxa"/>
            <w:tcBorders>
              <w:top w:val="single" w:sz="4" w:space="0" w:color="auto"/>
              <w:left w:val="single" w:sz="4" w:space="0" w:color="auto"/>
              <w:bottom w:val="single" w:sz="4" w:space="0" w:color="auto"/>
              <w:right w:val="single" w:sz="4" w:space="0" w:color="auto"/>
            </w:tcBorders>
            <w:vAlign w:val="center"/>
          </w:tcPr>
          <w:p w14:paraId="74303321" w14:textId="759956C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16 140,00000</w:t>
            </w:r>
          </w:p>
        </w:tc>
        <w:tc>
          <w:tcPr>
            <w:tcW w:w="1842" w:type="dxa"/>
            <w:tcBorders>
              <w:top w:val="single" w:sz="4" w:space="0" w:color="auto"/>
              <w:left w:val="single" w:sz="4" w:space="0" w:color="auto"/>
              <w:bottom w:val="single" w:sz="4" w:space="0" w:color="auto"/>
              <w:right w:val="single" w:sz="12" w:space="0" w:color="auto"/>
            </w:tcBorders>
            <w:vAlign w:val="center"/>
          </w:tcPr>
          <w:p w14:paraId="78267358" w14:textId="270AECE9"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28 768,07500</w:t>
            </w:r>
          </w:p>
        </w:tc>
      </w:tr>
      <w:tr w:rsidR="0022676C" w:rsidRPr="0017370C" w14:paraId="2892AF6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AA07DD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A07BB9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B3F1E2"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535222"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828C8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15647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0A6A0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22676C" w:rsidRPr="0017370C" w14:paraId="5A46126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E604EAD"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FB6FC2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9F4D5B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B87E8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DA530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2B06C3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35568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22676C" w:rsidRPr="0017370C" w14:paraId="1FADD7A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D3CAF3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C1ABAD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87F304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26C3A5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07AD1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884B1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B63F7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bCs/>
                <w:color w:val="000000"/>
                <w:sz w:val="20"/>
                <w:szCs w:val="20"/>
              </w:rPr>
              <w:t>0,00000</w:t>
            </w:r>
          </w:p>
        </w:tc>
      </w:tr>
      <w:tr w:rsidR="0022676C" w:rsidRPr="0017370C" w14:paraId="0CA0A2C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7F61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E7CB6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374327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BC11AE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ДДА</w:t>
            </w:r>
          </w:p>
        </w:tc>
        <w:tc>
          <w:tcPr>
            <w:tcW w:w="1843" w:type="dxa"/>
            <w:tcBorders>
              <w:top w:val="single" w:sz="4" w:space="0" w:color="auto"/>
              <w:left w:val="single" w:sz="4" w:space="0" w:color="auto"/>
              <w:bottom w:val="single" w:sz="4" w:space="0" w:color="auto"/>
              <w:right w:val="single" w:sz="4" w:space="0" w:color="auto"/>
            </w:tcBorders>
            <w:vAlign w:val="center"/>
          </w:tcPr>
          <w:p w14:paraId="1A3307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32B4DBE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5F64EB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3D9F41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21A9DD6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2 135,00000</w:t>
            </w:r>
          </w:p>
        </w:tc>
      </w:tr>
      <w:tr w:rsidR="0022676C" w:rsidRPr="0017370C" w14:paraId="7891EE6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991494B" w14:textId="77777777" w:rsidR="0022676C" w:rsidRPr="0017370C" w:rsidRDefault="0022676C" w:rsidP="0022676C">
            <w:pPr>
              <w:spacing w:after="0" w:line="240" w:lineRule="auto"/>
              <w:ind w:firstLine="45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5B581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24185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425,00000</w:t>
            </w:r>
          </w:p>
        </w:tc>
        <w:tc>
          <w:tcPr>
            <w:tcW w:w="1843" w:type="dxa"/>
            <w:tcBorders>
              <w:top w:val="single" w:sz="4" w:space="0" w:color="auto"/>
              <w:left w:val="single" w:sz="4" w:space="0" w:color="auto"/>
              <w:bottom w:val="single" w:sz="4" w:space="0" w:color="auto"/>
              <w:right w:val="single" w:sz="4" w:space="0" w:color="auto"/>
            </w:tcBorders>
            <w:vAlign w:val="center"/>
          </w:tcPr>
          <w:p w14:paraId="66C705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701" w:type="dxa"/>
            <w:tcBorders>
              <w:top w:val="single" w:sz="4" w:space="0" w:color="auto"/>
              <w:left w:val="single" w:sz="4" w:space="0" w:color="auto"/>
              <w:bottom w:val="single" w:sz="4" w:space="0" w:color="auto"/>
              <w:right w:val="single" w:sz="4" w:space="0" w:color="auto"/>
            </w:tcBorders>
            <w:vAlign w:val="center"/>
          </w:tcPr>
          <w:p w14:paraId="7C2F5ED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285,00000</w:t>
            </w:r>
          </w:p>
        </w:tc>
        <w:tc>
          <w:tcPr>
            <w:tcW w:w="1843" w:type="dxa"/>
            <w:tcBorders>
              <w:top w:val="single" w:sz="4" w:space="0" w:color="auto"/>
              <w:left w:val="single" w:sz="4" w:space="0" w:color="auto"/>
              <w:bottom w:val="single" w:sz="4" w:space="0" w:color="auto"/>
              <w:right w:val="single" w:sz="4" w:space="0" w:color="auto"/>
            </w:tcBorders>
            <w:vAlign w:val="center"/>
          </w:tcPr>
          <w:p w14:paraId="4055E27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1 140,00000</w:t>
            </w:r>
          </w:p>
        </w:tc>
        <w:tc>
          <w:tcPr>
            <w:tcW w:w="1842" w:type="dxa"/>
            <w:tcBorders>
              <w:top w:val="single" w:sz="4" w:space="0" w:color="auto"/>
              <w:left w:val="single" w:sz="4" w:space="0" w:color="auto"/>
              <w:bottom w:val="single" w:sz="4" w:space="0" w:color="auto"/>
              <w:right w:val="single" w:sz="12" w:space="0" w:color="auto"/>
            </w:tcBorders>
            <w:vAlign w:val="center"/>
          </w:tcPr>
          <w:p w14:paraId="39DD444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2 135,00000</w:t>
            </w:r>
          </w:p>
        </w:tc>
      </w:tr>
      <w:tr w:rsidR="0022676C" w:rsidRPr="0017370C" w14:paraId="57BB983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172BFC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A3311B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43BD26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039E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3DE898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4E1D8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CF09E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2EBEFCF7"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A6F4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3B1B208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BC987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30EB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B4A2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C1CBD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8B4E4E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61B22F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FB514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76A81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BFB361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56998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84B7D4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3119BA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58C47F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56599F" w:rsidRPr="0017370C" w14:paraId="676C1A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D5B1CC"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2012A69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068DD3A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09FCD37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4348EEAB"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ДО</w:t>
            </w:r>
          </w:p>
        </w:tc>
        <w:tc>
          <w:tcPr>
            <w:tcW w:w="1843" w:type="dxa"/>
            <w:tcBorders>
              <w:top w:val="single" w:sz="4" w:space="0" w:color="auto"/>
              <w:left w:val="single" w:sz="4" w:space="0" w:color="auto"/>
              <w:bottom w:val="single" w:sz="4" w:space="0" w:color="auto"/>
              <w:right w:val="single" w:sz="4" w:space="0" w:color="auto"/>
            </w:tcBorders>
            <w:vAlign w:val="center"/>
          </w:tcPr>
          <w:p w14:paraId="5FF8F4AE" w14:textId="3CFB294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2 640,00000</w:t>
            </w:r>
          </w:p>
        </w:tc>
        <w:tc>
          <w:tcPr>
            <w:tcW w:w="1843" w:type="dxa"/>
            <w:tcBorders>
              <w:top w:val="single" w:sz="4" w:space="0" w:color="auto"/>
              <w:left w:val="single" w:sz="4" w:space="0" w:color="auto"/>
              <w:bottom w:val="single" w:sz="4" w:space="0" w:color="auto"/>
              <w:right w:val="single" w:sz="4" w:space="0" w:color="auto"/>
            </w:tcBorders>
            <w:vAlign w:val="center"/>
          </w:tcPr>
          <w:p w14:paraId="6CCF99E4" w14:textId="7097FCB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34FA222" w14:textId="3B6A39D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510BD82E" w14:textId="5E3FFBD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4E7130DB" w14:textId="0BF48DE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19 170,00000</w:t>
            </w:r>
          </w:p>
        </w:tc>
      </w:tr>
      <w:tr w:rsidR="0056599F" w:rsidRPr="0017370C" w14:paraId="38CD53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4A0AE4"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890A4F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14A2C5" w14:textId="494AE247"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2 640,00000</w:t>
            </w:r>
          </w:p>
        </w:tc>
        <w:tc>
          <w:tcPr>
            <w:tcW w:w="1843" w:type="dxa"/>
            <w:tcBorders>
              <w:top w:val="single" w:sz="4" w:space="0" w:color="auto"/>
              <w:left w:val="single" w:sz="4" w:space="0" w:color="auto"/>
              <w:bottom w:val="single" w:sz="4" w:space="0" w:color="auto"/>
              <w:right w:val="single" w:sz="4" w:space="0" w:color="auto"/>
            </w:tcBorders>
            <w:vAlign w:val="center"/>
          </w:tcPr>
          <w:p w14:paraId="02B524A8" w14:textId="6082434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2 755,00000</w:t>
            </w:r>
          </w:p>
        </w:tc>
        <w:tc>
          <w:tcPr>
            <w:tcW w:w="1701" w:type="dxa"/>
            <w:tcBorders>
              <w:top w:val="single" w:sz="4" w:space="0" w:color="auto"/>
              <w:left w:val="single" w:sz="4" w:space="0" w:color="auto"/>
              <w:bottom w:val="single" w:sz="4" w:space="0" w:color="auto"/>
              <w:right w:val="single" w:sz="4" w:space="0" w:color="auto"/>
            </w:tcBorders>
            <w:vAlign w:val="center"/>
          </w:tcPr>
          <w:p w14:paraId="7A4BE046" w14:textId="01018908"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2 755,00000</w:t>
            </w:r>
          </w:p>
        </w:tc>
        <w:tc>
          <w:tcPr>
            <w:tcW w:w="1843" w:type="dxa"/>
            <w:tcBorders>
              <w:top w:val="single" w:sz="4" w:space="0" w:color="auto"/>
              <w:left w:val="single" w:sz="4" w:space="0" w:color="auto"/>
              <w:bottom w:val="single" w:sz="4" w:space="0" w:color="auto"/>
              <w:right w:val="single" w:sz="4" w:space="0" w:color="auto"/>
            </w:tcBorders>
            <w:vAlign w:val="center"/>
          </w:tcPr>
          <w:p w14:paraId="4BE7D3D1" w14:textId="21AE79C5"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11 020,00000</w:t>
            </w:r>
          </w:p>
        </w:tc>
        <w:tc>
          <w:tcPr>
            <w:tcW w:w="1842" w:type="dxa"/>
            <w:tcBorders>
              <w:top w:val="single" w:sz="4" w:space="0" w:color="auto"/>
              <w:left w:val="single" w:sz="4" w:space="0" w:color="auto"/>
              <w:bottom w:val="single" w:sz="4" w:space="0" w:color="auto"/>
              <w:right w:val="single" w:sz="12" w:space="0" w:color="auto"/>
            </w:tcBorders>
            <w:vAlign w:val="center"/>
          </w:tcPr>
          <w:p w14:paraId="17B5E98C" w14:textId="4ACD7863" w:rsidR="0056599F" w:rsidRPr="0056599F" w:rsidRDefault="0056599F" w:rsidP="0056599F">
            <w:pPr>
              <w:spacing w:after="0" w:line="240" w:lineRule="auto"/>
              <w:jc w:val="center"/>
              <w:rPr>
                <w:rFonts w:ascii="Times New Roman" w:hAnsi="Times New Roman" w:cs="Times New Roman"/>
                <w:bCs/>
                <w:color w:val="000000"/>
                <w:sz w:val="20"/>
                <w:szCs w:val="20"/>
              </w:rPr>
            </w:pPr>
            <w:r w:rsidRPr="0056599F">
              <w:rPr>
                <w:rFonts w:ascii="Times New Roman" w:hAnsi="Times New Roman" w:cs="Times New Roman"/>
                <w:color w:val="000000"/>
              </w:rPr>
              <w:t>19 170,00000</w:t>
            </w:r>
          </w:p>
        </w:tc>
      </w:tr>
      <w:tr w:rsidR="0056599F" w:rsidRPr="0017370C" w14:paraId="11796EE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80B7B87"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2B8EB71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D11FCE4" w14:textId="0392CD5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61F7804" w14:textId="03BE56A5"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04C0C58" w14:textId="278DA5A1"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0824C1B" w14:textId="2D7B6BE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943B" w14:textId="4411884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720BF3C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AA07B17"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99F262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98694BB" w14:textId="600D502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B04B48E" w14:textId="53190E7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E8F97A2" w14:textId="0D76C7C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5B8F8FE" w14:textId="5CDC92A8"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350BA1" w14:textId="50A6757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09E6F45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9426C2"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019FB7E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75F8B3C" w14:textId="00318E8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76D66F8" w14:textId="1BE9F08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142C29" w14:textId="6FE25A0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EEE23B" w14:textId="48E1E2B7"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A69DA42" w14:textId="0ED455A5"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22676C" w:rsidRPr="0017370C" w14:paraId="3D9DFB3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376ED6"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75A3F66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E30FEE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8B0896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7946DA5"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w:t>
            </w:r>
            <w:proofErr w:type="spellStart"/>
            <w:r w:rsidRPr="0017370C">
              <w:rPr>
                <w:rFonts w:ascii="Times New Roman" w:eastAsiaTheme="minorEastAsia" w:hAnsi="Times New Roman" w:cs="Times New Roman"/>
                <w:sz w:val="20"/>
                <w:szCs w:val="20"/>
                <w:lang w:eastAsia="ru-RU"/>
              </w:rPr>
              <w:t>КФКиС</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343F07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70FD07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3615E5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00FF75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634733E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299417C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BAF598"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F6CC4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AADD06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1921D1A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701" w:type="dxa"/>
            <w:tcBorders>
              <w:top w:val="single" w:sz="4" w:space="0" w:color="auto"/>
              <w:left w:val="single" w:sz="4" w:space="0" w:color="auto"/>
              <w:bottom w:val="single" w:sz="4" w:space="0" w:color="auto"/>
              <w:right w:val="single" w:sz="4" w:space="0" w:color="auto"/>
            </w:tcBorders>
            <w:vAlign w:val="center"/>
          </w:tcPr>
          <w:p w14:paraId="41747D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795,00000</w:t>
            </w:r>
          </w:p>
        </w:tc>
        <w:tc>
          <w:tcPr>
            <w:tcW w:w="1843" w:type="dxa"/>
            <w:tcBorders>
              <w:top w:val="single" w:sz="4" w:space="0" w:color="auto"/>
              <w:left w:val="single" w:sz="4" w:space="0" w:color="auto"/>
              <w:bottom w:val="single" w:sz="4" w:space="0" w:color="auto"/>
              <w:right w:val="single" w:sz="4" w:space="0" w:color="auto"/>
            </w:tcBorders>
            <w:vAlign w:val="center"/>
          </w:tcPr>
          <w:p w14:paraId="2D100F3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3 180,00000</w:t>
            </w:r>
          </w:p>
        </w:tc>
        <w:tc>
          <w:tcPr>
            <w:tcW w:w="1842" w:type="dxa"/>
            <w:tcBorders>
              <w:top w:val="single" w:sz="4" w:space="0" w:color="auto"/>
              <w:left w:val="single" w:sz="4" w:space="0" w:color="auto"/>
              <w:bottom w:val="single" w:sz="4" w:space="0" w:color="auto"/>
              <w:right w:val="single" w:sz="12" w:space="0" w:color="auto"/>
            </w:tcBorders>
            <w:vAlign w:val="center"/>
          </w:tcPr>
          <w:p w14:paraId="5C259A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5 565,00000</w:t>
            </w:r>
          </w:p>
        </w:tc>
      </w:tr>
      <w:tr w:rsidR="0022676C" w:rsidRPr="0017370C" w14:paraId="3346A01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161F1F5"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58C1FB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A995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E8CA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4B665E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6F9C5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D9E8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3F4AA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7787B6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42311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06661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C801B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789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62C52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433028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3436A32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C4AE3F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018E0E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57924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3797AC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689E1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6863BE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6B54C2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hAnsi="Times New Roman" w:cs="Times New Roman"/>
                <w:color w:val="000000"/>
                <w:sz w:val="20"/>
                <w:szCs w:val="20"/>
              </w:rPr>
              <w:t>0,00000</w:t>
            </w:r>
          </w:p>
        </w:tc>
      </w:tr>
      <w:tr w:rsidR="0022676C" w:rsidRPr="0017370C" w14:paraId="28E35C9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1E9B4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4372FB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42F03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A9FAB0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70C22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roofErr w:type="spellStart"/>
            <w:r w:rsidRPr="0017370C">
              <w:rPr>
                <w:rFonts w:ascii="Times New Roman" w:eastAsiaTheme="minorEastAsia" w:hAnsi="Times New Roman" w:cs="Times New Roman"/>
                <w:sz w:val="20"/>
                <w:szCs w:val="20"/>
                <w:lang w:eastAsia="ru-RU"/>
              </w:rPr>
              <w:t>ККиТ</w:t>
            </w:r>
            <w:proofErr w:type="spellEnd"/>
          </w:p>
        </w:tc>
        <w:tc>
          <w:tcPr>
            <w:tcW w:w="1843" w:type="dxa"/>
            <w:tcBorders>
              <w:top w:val="single" w:sz="4" w:space="0" w:color="auto"/>
              <w:left w:val="single" w:sz="4" w:space="0" w:color="auto"/>
              <w:bottom w:val="single" w:sz="4" w:space="0" w:color="auto"/>
              <w:right w:val="single" w:sz="4" w:space="0" w:color="auto"/>
            </w:tcBorders>
            <w:vAlign w:val="center"/>
          </w:tcPr>
          <w:p w14:paraId="22D5E64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02F018E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4FF7E0A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73717FB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643D90A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666BC74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562F0D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FBED4A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6F0F55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586,07500</w:t>
            </w:r>
          </w:p>
        </w:tc>
        <w:tc>
          <w:tcPr>
            <w:tcW w:w="1843" w:type="dxa"/>
            <w:tcBorders>
              <w:top w:val="single" w:sz="4" w:space="0" w:color="auto"/>
              <w:left w:val="single" w:sz="4" w:space="0" w:color="auto"/>
              <w:bottom w:val="single" w:sz="4" w:space="0" w:color="auto"/>
              <w:right w:val="single" w:sz="4" w:space="0" w:color="auto"/>
            </w:tcBorders>
            <w:vAlign w:val="center"/>
          </w:tcPr>
          <w:p w14:paraId="2501E3CD"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701" w:type="dxa"/>
            <w:tcBorders>
              <w:top w:val="single" w:sz="4" w:space="0" w:color="auto"/>
              <w:left w:val="single" w:sz="4" w:space="0" w:color="auto"/>
              <w:bottom w:val="single" w:sz="4" w:space="0" w:color="auto"/>
              <w:right w:val="single" w:sz="4" w:space="0" w:color="auto"/>
            </w:tcBorders>
            <w:vAlign w:val="center"/>
          </w:tcPr>
          <w:p w14:paraId="548D0258"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200,00000</w:t>
            </w:r>
          </w:p>
        </w:tc>
        <w:tc>
          <w:tcPr>
            <w:tcW w:w="1843" w:type="dxa"/>
            <w:tcBorders>
              <w:top w:val="single" w:sz="4" w:space="0" w:color="auto"/>
              <w:left w:val="single" w:sz="4" w:space="0" w:color="auto"/>
              <w:bottom w:val="single" w:sz="4" w:space="0" w:color="auto"/>
              <w:right w:val="single" w:sz="4" w:space="0" w:color="auto"/>
            </w:tcBorders>
            <w:vAlign w:val="center"/>
          </w:tcPr>
          <w:p w14:paraId="409FBFC3"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800,00000</w:t>
            </w:r>
          </w:p>
        </w:tc>
        <w:tc>
          <w:tcPr>
            <w:tcW w:w="1842" w:type="dxa"/>
            <w:tcBorders>
              <w:top w:val="single" w:sz="4" w:space="0" w:color="auto"/>
              <w:left w:val="single" w:sz="4" w:space="0" w:color="auto"/>
              <w:bottom w:val="single" w:sz="4" w:space="0" w:color="auto"/>
              <w:right w:val="single" w:sz="12" w:space="0" w:color="auto"/>
            </w:tcBorders>
            <w:vAlign w:val="center"/>
          </w:tcPr>
          <w:p w14:paraId="4B8C74DB"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1 786,07500</w:t>
            </w:r>
          </w:p>
        </w:tc>
      </w:tr>
      <w:tr w:rsidR="0022676C" w:rsidRPr="0017370C" w14:paraId="7F8DC9B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FC9DBB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DFE05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53022B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2AFCF2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DA9A48A"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A1887"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42BCE14"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39559C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D7FE29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E23CF5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ED5D70E"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CA8127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6DA66E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3A9B04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DCC599"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620CEB9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3A1B693"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DE627B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18DF970"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EA6F761"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66D3F32"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81E3DC6"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34C23F" w14:textId="77777777" w:rsidR="0022676C" w:rsidRPr="00302C1D" w:rsidRDefault="0022676C" w:rsidP="0022676C">
            <w:pPr>
              <w:spacing w:after="0" w:line="240" w:lineRule="auto"/>
              <w:jc w:val="center"/>
              <w:rPr>
                <w:rFonts w:ascii="Times New Roman" w:eastAsiaTheme="minorEastAsia" w:hAnsi="Times New Roman" w:cs="Times New Roman"/>
                <w:sz w:val="20"/>
                <w:szCs w:val="20"/>
                <w:lang w:eastAsia="ru-RU"/>
              </w:rPr>
            </w:pPr>
            <w:r w:rsidRPr="00302C1D">
              <w:rPr>
                <w:rFonts w:ascii="Times New Roman" w:hAnsi="Times New Roman" w:cs="Times New Roman"/>
                <w:color w:val="000000"/>
              </w:rPr>
              <w:t>0,00000</w:t>
            </w:r>
          </w:p>
        </w:tc>
      </w:tr>
      <w:tr w:rsidR="0022676C" w:rsidRPr="0017370C" w14:paraId="4A8DBE0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B7C246"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38A4C1E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3AFD04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AD50177"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8A600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ДМИ</w:t>
            </w:r>
          </w:p>
        </w:tc>
        <w:tc>
          <w:tcPr>
            <w:tcW w:w="1843" w:type="dxa"/>
            <w:tcBorders>
              <w:top w:val="single" w:sz="4" w:space="0" w:color="auto"/>
              <w:left w:val="single" w:sz="4" w:space="0" w:color="auto"/>
              <w:bottom w:val="single" w:sz="4" w:space="0" w:color="auto"/>
              <w:right w:val="single" w:sz="4" w:space="0" w:color="auto"/>
            </w:tcBorders>
            <w:vAlign w:val="center"/>
          </w:tcPr>
          <w:p w14:paraId="236974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A2CA1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32EA852"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FFC29D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7DD944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1C92105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C1189F"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CDA571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F4AEFB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DAC5F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BEAC05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E1E1C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9FB290"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66AE92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A8A6F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1BDC49D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D0A97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5A392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24FC6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98EE3D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9C85B80"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9CBE6A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E8085F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39F4E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194AB6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F80226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1B5762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983A09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9B4D7E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8116E3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E5D5D4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ED146B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D938C7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816A5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FDA01E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9878A0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FC8091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4569070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FBD993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7AC4C3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7F3D2E2"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3FEE1533"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BB00AFD"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BA24E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3C971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84114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97E81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9AEF07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4C4E6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74064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93FA58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49BE3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0E7D0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83F0F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647D68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FDCBB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F7C063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6167EDE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F8AD68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7C55A3C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79113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9631A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BFB1F2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BE69B9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ECD9A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942438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1DD2BD"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22A7C1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2E8749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ACEDCFE"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D00BEF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AAB02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F35426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9D5B58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E24D25A"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5A6B7C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7E4915A"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6A8F78C"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B2D85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C5949E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87634D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56599F" w:rsidRPr="0017370C" w14:paraId="2407BB7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A105CF"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6A6897E9"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4998AAF3"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00E2F5F0"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1E019A82"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3E91280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1BA29E3" w14:textId="49A89AF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3DE5E399" w14:textId="43C8EEE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594145" w14:textId="1A346DC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29C1FD" w14:textId="16287B6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B040384" w14:textId="40728769"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5B7494D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B090C3"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BAE675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BEB6DD" w14:textId="1052D75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c>
          <w:tcPr>
            <w:tcW w:w="1843" w:type="dxa"/>
            <w:tcBorders>
              <w:top w:val="single" w:sz="4" w:space="0" w:color="auto"/>
              <w:left w:val="single" w:sz="4" w:space="0" w:color="auto"/>
              <w:bottom w:val="single" w:sz="4" w:space="0" w:color="auto"/>
              <w:right w:val="single" w:sz="4" w:space="0" w:color="auto"/>
            </w:tcBorders>
            <w:vAlign w:val="center"/>
          </w:tcPr>
          <w:p w14:paraId="1B7A22B7" w14:textId="4CBB8AFE"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7928592" w14:textId="34AA0F0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1B09A2" w14:textId="7055D26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74D4C4B" w14:textId="4168B24A"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112,00000</w:t>
            </w:r>
          </w:p>
        </w:tc>
      </w:tr>
      <w:tr w:rsidR="0056599F" w:rsidRPr="0017370C" w14:paraId="63954EF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27DD8EA"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0F74B5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A11591D" w14:textId="755A99E7"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6947C96" w14:textId="3822FDE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97C522B" w14:textId="0D15112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16926FE" w14:textId="0D207ED1"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A09C346" w14:textId="5118F7D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38F7A86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202266D"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57890A4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F5B0D65" w14:textId="6773B99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31DB4DC" w14:textId="6A33A15F"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5B0153E" w14:textId="1A61E0F0"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2BC3A4" w14:textId="4E5FEC65"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CFD356F" w14:textId="0AFDC28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56599F" w:rsidRPr="0017370C" w14:paraId="468985D7"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0489C2"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925812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ED7F541" w14:textId="2D0BC3A4"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E89AC6" w14:textId="0DA3EABD"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F8687CD" w14:textId="61A7DD7C"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714B691" w14:textId="2197E676"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10AC8C28" w14:textId="19DA8DF3" w:rsidR="0056599F" w:rsidRPr="0056599F" w:rsidRDefault="0056599F" w:rsidP="0056599F">
            <w:pPr>
              <w:spacing w:after="0" w:line="240" w:lineRule="auto"/>
              <w:jc w:val="center"/>
              <w:rPr>
                <w:rFonts w:ascii="Times New Roman" w:hAnsi="Times New Roman" w:cs="Times New Roman"/>
                <w:color w:val="000000"/>
                <w:sz w:val="20"/>
                <w:szCs w:val="20"/>
              </w:rPr>
            </w:pPr>
            <w:r w:rsidRPr="0056599F">
              <w:rPr>
                <w:rFonts w:ascii="Times New Roman" w:hAnsi="Times New Roman" w:cs="Times New Roman"/>
                <w:color w:val="000000"/>
              </w:rPr>
              <w:t>0,00000</w:t>
            </w:r>
          </w:p>
        </w:tc>
      </w:tr>
      <w:tr w:rsidR="0022676C" w:rsidRPr="0017370C" w14:paraId="1499CBF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4E0627F"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2</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 </w:t>
            </w:r>
            <w:r>
              <w:rPr>
                <w:rFonts w:ascii="Times New Roman" w:eastAsiaTheme="minorEastAsia" w:hAnsi="Times New Roman" w:cs="Times New Roman"/>
                <w:i/>
                <w:sz w:val="20"/>
                <w:szCs w:val="20"/>
                <w:lang w:eastAsia="ru-RU"/>
              </w:rPr>
              <w:t>системах наружного освещения и коммунальной инфраструктуры</w:t>
            </w:r>
            <w:r w:rsidRPr="0017370C">
              <w:rPr>
                <w:rFonts w:ascii="Times New Roman" w:eastAsiaTheme="minorEastAsia" w:hAnsi="Times New Roman" w:cs="Times New Roman"/>
                <w:i/>
                <w:sz w:val="20"/>
                <w:szCs w:val="20"/>
                <w:lang w:eastAsia="ru-RU"/>
              </w:rPr>
              <w:t>» (всего), в том числе:</w:t>
            </w:r>
          </w:p>
        </w:tc>
        <w:tc>
          <w:tcPr>
            <w:tcW w:w="1701" w:type="dxa"/>
            <w:tcBorders>
              <w:top w:val="single" w:sz="12" w:space="0" w:color="auto"/>
              <w:left w:val="single" w:sz="4" w:space="0" w:color="auto"/>
              <w:bottom w:val="single" w:sz="4" w:space="0" w:color="auto"/>
              <w:right w:val="single" w:sz="4" w:space="0" w:color="auto"/>
            </w:tcBorders>
          </w:tcPr>
          <w:p w14:paraId="4F2F705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69F66B8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ОКК</w:t>
            </w:r>
          </w:p>
        </w:tc>
        <w:tc>
          <w:tcPr>
            <w:tcW w:w="1843" w:type="dxa"/>
            <w:tcBorders>
              <w:top w:val="single" w:sz="12" w:space="0" w:color="auto"/>
              <w:left w:val="single" w:sz="4" w:space="0" w:color="auto"/>
              <w:bottom w:val="single" w:sz="4" w:space="0" w:color="auto"/>
              <w:right w:val="single" w:sz="4" w:space="0" w:color="auto"/>
            </w:tcBorders>
            <w:vAlign w:val="center"/>
          </w:tcPr>
          <w:p w14:paraId="2D88591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2CF680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49D7B59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735ED0F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1782EBB9"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51505F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B3349BA"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tcBorders>
              <w:top w:val="single" w:sz="4" w:space="0" w:color="auto"/>
              <w:left w:val="single" w:sz="4" w:space="0" w:color="auto"/>
              <w:bottom w:val="single" w:sz="4" w:space="0" w:color="auto"/>
              <w:right w:val="single" w:sz="4" w:space="0" w:color="auto"/>
            </w:tcBorders>
          </w:tcPr>
          <w:p w14:paraId="29A053D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BD2EE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BD3EE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1237F8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E06D28"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1C86ED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A71EFE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36FA32F"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tcBorders>
              <w:top w:val="single" w:sz="4" w:space="0" w:color="auto"/>
              <w:left w:val="single" w:sz="4" w:space="0" w:color="auto"/>
              <w:bottom w:val="single" w:sz="4" w:space="0" w:color="auto"/>
              <w:right w:val="single" w:sz="4" w:space="0" w:color="auto"/>
            </w:tcBorders>
          </w:tcPr>
          <w:p w14:paraId="3CD4039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C997BB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72BCB2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61CC546"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8C8D3D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2B40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3A86A94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00D25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tcBorders>
              <w:top w:val="single" w:sz="4" w:space="0" w:color="auto"/>
              <w:left w:val="single" w:sz="4" w:space="0" w:color="auto"/>
              <w:bottom w:val="single" w:sz="4" w:space="0" w:color="auto"/>
              <w:right w:val="single" w:sz="4" w:space="0" w:color="auto"/>
            </w:tcBorders>
          </w:tcPr>
          <w:p w14:paraId="4368064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8C64F94"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AE79C8F"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6DF1D7"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EE3A16B"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DB45751"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2B04D15C"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B18BD2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tcBorders>
              <w:top w:val="single" w:sz="4" w:space="0" w:color="auto"/>
              <w:left w:val="single" w:sz="4" w:space="0" w:color="auto"/>
              <w:bottom w:val="single" w:sz="12" w:space="0" w:color="auto"/>
              <w:right w:val="single" w:sz="4" w:space="0" w:color="auto"/>
            </w:tcBorders>
          </w:tcPr>
          <w:p w14:paraId="5F1DF32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1B0746B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0131936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65EFDE75"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E360FC3"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B07884D" w14:textId="77777777" w:rsidR="0022676C" w:rsidRPr="0017370C" w:rsidRDefault="0022676C" w:rsidP="0022676C">
            <w:pPr>
              <w:spacing w:after="0" w:line="240" w:lineRule="auto"/>
              <w:jc w:val="center"/>
              <w:rPr>
                <w:rFonts w:ascii="Times New Roman" w:hAnsi="Times New Roman" w:cs="Times New Roman"/>
                <w:color w:val="000000"/>
                <w:sz w:val="20"/>
                <w:szCs w:val="20"/>
              </w:rPr>
            </w:pPr>
            <w:r w:rsidRPr="0017370C">
              <w:rPr>
                <w:rFonts w:ascii="Times New Roman" w:hAnsi="Times New Roman" w:cs="Times New Roman"/>
                <w:color w:val="000000"/>
                <w:sz w:val="20"/>
                <w:szCs w:val="20"/>
              </w:rPr>
              <w:t>0,00000</w:t>
            </w:r>
          </w:p>
        </w:tc>
      </w:tr>
      <w:tr w:rsidR="0022676C" w:rsidRPr="0017370C" w14:paraId="0A2A65BE" w14:textId="77777777" w:rsidTr="0022676C">
        <w:trPr>
          <w:trHeight w:val="391"/>
        </w:trPr>
        <w:tc>
          <w:tcPr>
            <w:tcW w:w="5088" w:type="dxa"/>
            <w:tcBorders>
              <w:top w:val="single" w:sz="12" w:space="0" w:color="auto"/>
              <w:left w:val="single" w:sz="12" w:space="0" w:color="auto"/>
              <w:bottom w:val="single" w:sz="4" w:space="0" w:color="auto"/>
            </w:tcBorders>
            <w:vAlign w:val="center"/>
          </w:tcPr>
          <w:p w14:paraId="72E072A9" w14:textId="77777777" w:rsidR="0022676C" w:rsidRPr="0017370C" w:rsidRDefault="0022676C" w:rsidP="0022676C">
            <w:pPr>
              <w:spacing w:after="0" w:line="240" w:lineRule="auto"/>
              <w:ind w:firstLine="19"/>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Комплекс процессных мероприятий 3.</w:t>
            </w:r>
            <w:r>
              <w:rPr>
                <w:rFonts w:ascii="Times New Roman" w:eastAsiaTheme="minorEastAsia" w:hAnsi="Times New Roman" w:cs="Times New Roman"/>
                <w:i/>
                <w:sz w:val="20"/>
                <w:szCs w:val="20"/>
                <w:lang w:eastAsia="ru-RU"/>
              </w:rPr>
              <w:t>3</w:t>
            </w:r>
            <w:r w:rsidRPr="0017370C">
              <w:rPr>
                <w:rFonts w:ascii="Times New Roman" w:eastAsiaTheme="minorEastAsia" w:hAnsi="Times New Roman" w:cs="Times New Roman"/>
                <w:i/>
                <w:sz w:val="20"/>
                <w:szCs w:val="20"/>
                <w:lang w:eastAsia="ru-RU"/>
              </w:rPr>
              <w:t xml:space="preserve"> «Реализация энергосберегающих мероприятий в</w:t>
            </w:r>
            <w:r>
              <w:rPr>
                <w:rFonts w:ascii="Times New Roman" w:eastAsiaTheme="minorEastAsia" w:hAnsi="Times New Roman" w:cs="Times New Roman"/>
                <w:i/>
                <w:sz w:val="20"/>
                <w:szCs w:val="20"/>
                <w:lang w:eastAsia="ru-RU"/>
              </w:rPr>
              <w:t xml:space="preserve"> жилищном фонде</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left w:val="single" w:sz="4" w:space="0" w:color="000000"/>
            </w:tcBorders>
            <w:shd w:val="clear" w:color="auto" w:fill="auto"/>
          </w:tcPr>
          <w:p w14:paraId="279BBF1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CFEE5B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9C084AF"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F3FCB43" w14:textId="377B38A7" w:rsidR="0022676C" w:rsidRDefault="0056599F" w:rsidP="0022676C">
            <w:pPr>
              <w:spacing w:after="0" w:line="240" w:lineRule="auto"/>
              <w:jc w:val="center"/>
              <w:rPr>
                <w:rFonts w:ascii="Times New Roman" w:eastAsiaTheme="minorEastAsia" w:hAnsi="Times New Roman" w:cs="Times New Roman"/>
                <w:sz w:val="20"/>
                <w:szCs w:val="20"/>
                <w:lang w:eastAsia="ru-RU"/>
              </w:rPr>
            </w:pPr>
            <w:proofErr w:type="spellStart"/>
            <w:r>
              <w:rPr>
                <w:rFonts w:ascii="Times New Roman" w:eastAsiaTheme="minorEastAsia" w:hAnsi="Times New Roman" w:cs="Times New Roman"/>
                <w:sz w:val="20"/>
                <w:szCs w:val="20"/>
                <w:lang w:eastAsia="ru-RU"/>
              </w:rPr>
              <w:t>УКиТСЖ</w:t>
            </w:r>
            <w:proofErr w:type="spellEnd"/>
          </w:p>
          <w:p w14:paraId="0D392B79" w14:textId="359BEBF8" w:rsidR="0056599F" w:rsidRPr="008D6DA7" w:rsidRDefault="0056599F"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РО</w:t>
            </w:r>
          </w:p>
          <w:p w14:paraId="4D65C90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000000"/>
              <w:bottom w:val="single" w:sz="4" w:space="0" w:color="auto"/>
              <w:right w:val="single" w:sz="4" w:space="0" w:color="auto"/>
            </w:tcBorders>
            <w:shd w:val="clear" w:color="auto" w:fill="auto"/>
            <w:vAlign w:val="center"/>
          </w:tcPr>
          <w:p w14:paraId="54DD8C1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525384C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91991E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4FEE29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shd w:val="clear" w:color="auto" w:fill="auto"/>
            <w:vAlign w:val="center"/>
          </w:tcPr>
          <w:p w14:paraId="1147CA5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22676C" w:rsidRPr="0017370C" w14:paraId="744183FB"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78DE059" w14:textId="65457B66"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 xml:space="preserve"> Местный бюджет</w:t>
            </w:r>
          </w:p>
        </w:tc>
        <w:tc>
          <w:tcPr>
            <w:tcW w:w="1701" w:type="dxa"/>
            <w:vMerge/>
            <w:tcBorders>
              <w:left w:val="single" w:sz="4" w:space="0" w:color="000000"/>
            </w:tcBorders>
          </w:tcPr>
          <w:p w14:paraId="38E4844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1B2AE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ED276C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249C3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89F2F4"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153A2F9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1EF379FE"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10712E3F"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107D65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04B5BA72"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BE52CC"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27B3C7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CCB91B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38A14C2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D74794D" w14:textId="77777777" w:rsidTr="0022676C">
        <w:trPr>
          <w:trHeight w:val="391"/>
        </w:trPr>
        <w:tc>
          <w:tcPr>
            <w:tcW w:w="5088" w:type="dxa"/>
            <w:tcBorders>
              <w:top w:val="single" w:sz="4" w:space="0" w:color="auto"/>
              <w:left w:val="single" w:sz="12" w:space="0" w:color="auto"/>
              <w:bottom w:val="single" w:sz="4" w:space="0" w:color="auto"/>
            </w:tcBorders>
            <w:vAlign w:val="center"/>
          </w:tcPr>
          <w:p w14:paraId="7D9BC87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C67144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798138A9"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67A1EE"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BBC0F16"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89BA0E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14:paraId="4579671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r>
      <w:tr w:rsidR="0022676C" w:rsidRPr="0017370C" w14:paraId="51A8B5DD" w14:textId="77777777" w:rsidTr="0022676C">
        <w:trPr>
          <w:trHeight w:val="391"/>
        </w:trPr>
        <w:tc>
          <w:tcPr>
            <w:tcW w:w="5088" w:type="dxa"/>
            <w:tcBorders>
              <w:top w:val="single" w:sz="4" w:space="0" w:color="auto"/>
              <w:left w:val="single" w:sz="12" w:space="0" w:color="auto"/>
              <w:bottom w:val="single" w:sz="12" w:space="0" w:color="auto"/>
            </w:tcBorders>
            <w:vAlign w:val="center"/>
          </w:tcPr>
          <w:p w14:paraId="585E75A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AD4A37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000000"/>
              <w:bottom w:val="single" w:sz="12" w:space="0" w:color="auto"/>
              <w:right w:val="single" w:sz="4" w:space="0" w:color="auto"/>
            </w:tcBorders>
            <w:shd w:val="clear" w:color="auto" w:fill="auto"/>
            <w:vAlign w:val="center"/>
          </w:tcPr>
          <w:p w14:paraId="0A8F1818"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366 021,83536</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2E9C15BB"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129 210,93950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34FA6593"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shd w:val="clear" w:color="auto" w:fill="auto"/>
            <w:vAlign w:val="center"/>
          </w:tcPr>
          <w:p w14:paraId="05178C8D"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14:paraId="7377B005" w14:textId="77777777" w:rsidR="0022676C" w:rsidRPr="00F25523" w:rsidRDefault="0022676C" w:rsidP="0022676C">
            <w:pPr>
              <w:spacing w:after="0" w:line="240" w:lineRule="auto"/>
              <w:jc w:val="center"/>
              <w:rPr>
                <w:rFonts w:ascii="Times New Roman" w:hAnsi="Times New Roman" w:cs="Times New Roman"/>
                <w:color w:val="000000"/>
                <w:sz w:val="20"/>
                <w:szCs w:val="20"/>
              </w:rPr>
            </w:pPr>
            <w:r w:rsidRPr="00F25523">
              <w:rPr>
                <w:rFonts w:ascii="Times New Roman" w:hAnsi="Times New Roman" w:cs="Times New Roman"/>
                <w:color w:val="000000"/>
                <w:sz w:val="20"/>
              </w:rPr>
              <w:t>495 232,77486</w:t>
            </w:r>
          </w:p>
        </w:tc>
      </w:tr>
      <w:tr w:rsidR="0056599F" w:rsidRPr="0017370C" w14:paraId="1491C36A"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5055B77A" w14:textId="65ED9A74" w:rsidR="0056599F" w:rsidRPr="0017370C" w:rsidRDefault="0056599F" w:rsidP="0056599F">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4 «Формирование комфортной городской среды» (всего), в том числе:</w:t>
            </w:r>
          </w:p>
        </w:tc>
        <w:tc>
          <w:tcPr>
            <w:tcW w:w="1701" w:type="dxa"/>
            <w:vMerge w:val="restart"/>
            <w:tcBorders>
              <w:top w:val="single" w:sz="12" w:space="0" w:color="auto"/>
              <w:left w:val="single" w:sz="4" w:space="0" w:color="000000"/>
            </w:tcBorders>
          </w:tcPr>
          <w:p w14:paraId="036C952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77A26D6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D4BF4C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55F9CFDB"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000000"/>
              <w:bottom w:val="single" w:sz="4" w:space="0" w:color="000000"/>
              <w:right w:val="single" w:sz="4" w:space="0" w:color="000000"/>
            </w:tcBorders>
            <w:vAlign w:val="center"/>
          </w:tcPr>
          <w:p w14:paraId="6BA7D76D" w14:textId="125D83F8"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844 775,24539</w:t>
            </w:r>
          </w:p>
        </w:tc>
        <w:tc>
          <w:tcPr>
            <w:tcW w:w="1843" w:type="dxa"/>
            <w:tcBorders>
              <w:top w:val="single" w:sz="12" w:space="0" w:color="auto"/>
              <w:left w:val="single" w:sz="4" w:space="0" w:color="000000"/>
              <w:bottom w:val="single" w:sz="4" w:space="0" w:color="000000"/>
              <w:right w:val="single" w:sz="4" w:space="0" w:color="000000"/>
            </w:tcBorders>
            <w:vAlign w:val="center"/>
          </w:tcPr>
          <w:p w14:paraId="21006CC2" w14:textId="18EB2BC7"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361 495,13100</w:t>
            </w:r>
          </w:p>
        </w:tc>
        <w:tc>
          <w:tcPr>
            <w:tcW w:w="1701" w:type="dxa"/>
            <w:tcBorders>
              <w:top w:val="single" w:sz="12" w:space="0" w:color="auto"/>
              <w:left w:val="single" w:sz="4" w:space="0" w:color="000000"/>
              <w:bottom w:val="single" w:sz="4" w:space="0" w:color="000000"/>
              <w:right w:val="single" w:sz="4" w:space="0" w:color="000000"/>
            </w:tcBorders>
            <w:vAlign w:val="center"/>
          </w:tcPr>
          <w:p w14:paraId="28590134" w14:textId="0F9B95C6"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358 079,42000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990009A" w14:textId="0DA9DD1C"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1 428 160,80000</w:t>
            </w:r>
          </w:p>
        </w:tc>
        <w:tc>
          <w:tcPr>
            <w:tcW w:w="1842" w:type="dxa"/>
            <w:tcBorders>
              <w:top w:val="single" w:sz="12" w:space="0" w:color="auto"/>
              <w:left w:val="single" w:sz="4" w:space="0" w:color="000000"/>
              <w:bottom w:val="single" w:sz="4" w:space="0" w:color="000000"/>
              <w:right w:val="single" w:sz="12" w:space="0" w:color="auto"/>
            </w:tcBorders>
            <w:vAlign w:val="center"/>
          </w:tcPr>
          <w:p w14:paraId="2474168C" w14:textId="7A130DD9"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2 992 510,59639</w:t>
            </w:r>
          </w:p>
        </w:tc>
      </w:tr>
      <w:tr w:rsidR="0056599F" w:rsidRPr="0017370C" w14:paraId="6ABE101C"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7028915"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751C0B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65B47BC" w14:textId="5A8D1DE0"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713 320,41500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6DBB88F" w14:textId="4A9841AD"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353 089,83100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4427CD" w14:textId="327F64BB"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349 785,82000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FB7EC38" w14:textId="579E141F"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1 394 986,40000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DEDE6DA" w14:textId="74755622"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2 811 182,46600</w:t>
            </w:r>
          </w:p>
        </w:tc>
      </w:tr>
      <w:tr w:rsidR="0056599F" w:rsidRPr="0017370C" w14:paraId="5CE79CB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87CF6FD"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0D1C023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68D6ADF" w14:textId="58DDEE9C"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113 720,73039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7A49A8A7" w14:textId="0BC3E1C5"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6D7FEFC" w14:textId="77B82AAC"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75DEE2D" w14:textId="056D2300"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9870C17" w14:textId="434BA233"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163 594,03039</w:t>
            </w:r>
          </w:p>
        </w:tc>
      </w:tr>
      <w:tr w:rsidR="0056599F" w:rsidRPr="0017370C" w14:paraId="498264CD"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C748BA0"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E1D3CD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2B4A58E" w14:textId="08119641"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400611" w14:textId="02C39472"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E35669C" w14:textId="5B98231B"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1AE3D80" w14:textId="4DD8E3B9"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47A0E46" w14:textId="1B8D73E1"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17 734,10000</w:t>
            </w:r>
          </w:p>
        </w:tc>
      </w:tr>
      <w:tr w:rsidR="0056599F" w:rsidRPr="0017370C" w14:paraId="0AB0421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A61F05B" w14:textId="77777777" w:rsidR="0056599F" w:rsidRPr="0017370C" w:rsidRDefault="0056599F" w:rsidP="0056599F">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0A4E8B69"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246DF0A" w14:textId="3B2940E5"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3E73655" w14:textId="233BA352"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81C4176" w14:textId="7B553329"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F080989" w14:textId="0EE4714D"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262930E" w14:textId="366D30CD" w:rsidR="0056599F" w:rsidRPr="0056599F" w:rsidRDefault="0056599F" w:rsidP="0056599F">
            <w:pPr>
              <w:spacing w:after="0" w:line="240" w:lineRule="auto"/>
              <w:jc w:val="center"/>
              <w:rPr>
                <w:rFonts w:ascii="Times New Roman" w:eastAsiaTheme="minorEastAsia" w:hAnsi="Times New Roman" w:cs="Times New Roman"/>
                <w:szCs w:val="20"/>
                <w:lang w:eastAsia="ru-RU"/>
              </w:rPr>
            </w:pPr>
            <w:r w:rsidRPr="0056599F">
              <w:rPr>
                <w:rFonts w:ascii="Times New Roman" w:hAnsi="Times New Roman" w:cs="Times New Roman"/>
                <w:color w:val="000000"/>
              </w:rPr>
              <w:t>0,00000</w:t>
            </w:r>
          </w:p>
        </w:tc>
      </w:tr>
      <w:tr w:rsidR="0056599F" w:rsidRPr="0017370C" w14:paraId="114AAE5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6E493E6"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2A0A97BA"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736B84BF"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7ED08CD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000000"/>
              <w:left w:val="single" w:sz="4" w:space="0" w:color="000000"/>
              <w:bottom w:val="single" w:sz="4" w:space="0" w:color="000000"/>
              <w:right w:val="single" w:sz="4" w:space="0" w:color="000000"/>
            </w:tcBorders>
            <w:vAlign w:val="center"/>
          </w:tcPr>
          <w:p w14:paraId="21B8253E" w14:textId="078E6B4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652 597,76439</w:t>
            </w:r>
          </w:p>
        </w:tc>
        <w:tc>
          <w:tcPr>
            <w:tcW w:w="1843" w:type="dxa"/>
            <w:tcBorders>
              <w:top w:val="single" w:sz="4" w:space="0" w:color="000000"/>
              <w:left w:val="single" w:sz="4" w:space="0" w:color="000000"/>
              <w:bottom w:val="single" w:sz="4" w:space="0" w:color="000000"/>
              <w:right w:val="single" w:sz="4" w:space="0" w:color="000000"/>
            </w:tcBorders>
            <w:vAlign w:val="center"/>
          </w:tcPr>
          <w:p w14:paraId="30798F38" w14:textId="599372EF"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359 460,04000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2782D10" w14:textId="7531F61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358 079,42000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6590DD" w14:textId="403EDAB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1 428 160,80000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E731DCB" w14:textId="12E291F2"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2 798 298,02439</w:t>
            </w:r>
          </w:p>
        </w:tc>
      </w:tr>
      <w:tr w:rsidR="0056599F" w:rsidRPr="0017370C" w14:paraId="4B885DF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91019C5"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9B9A1A9"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17BBD6A" w14:textId="072491A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601 142,93400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31E706F" w14:textId="5B11A90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351 054,74000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1CC45DE" w14:textId="13F0F5E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349 785,82000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4A10C92" w14:textId="60B8C9E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1 394 986,40000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6C1C5A" w14:textId="6BE353F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2 696 969,89400</w:t>
            </w:r>
          </w:p>
        </w:tc>
      </w:tr>
      <w:tr w:rsidR="0056599F" w:rsidRPr="0017370C" w14:paraId="2805838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989D28D"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475F54C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F44ED54" w14:textId="6F07126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33 720,73039</w:t>
            </w:r>
          </w:p>
        </w:tc>
        <w:tc>
          <w:tcPr>
            <w:tcW w:w="1843" w:type="dxa"/>
            <w:tcBorders>
              <w:top w:val="single" w:sz="4" w:space="0" w:color="000000"/>
              <w:left w:val="single" w:sz="4" w:space="0" w:color="000000"/>
              <w:bottom w:val="single" w:sz="4" w:space="0" w:color="000000"/>
              <w:right w:val="single" w:sz="4" w:space="0" w:color="000000"/>
            </w:tcBorders>
            <w:vAlign w:val="center"/>
          </w:tcPr>
          <w:p w14:paraId="0251737B" w14:textId="0BAE31A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8 405,30000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9C7DF7F" w14:textId="473FCE1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8 293,60000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3D5CC40" w14:textId="159F961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33 174,40000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C099E2A" w14:textId="6D41D13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83 594,03039</w:t>
            </w:r>
          </w:p>
        </w:tc>
      </w:tr>
      <w:tr w:rsidR="0056599F" w:rsidRPr="0017370C" w14:paraId="13874DF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693BCD0"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1CBF718C"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73D69B" w14:textId="7960F35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17 734,10000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1FCF4D7" w14:textId="1F0FCFB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49B1BF" w14:textId="58AA63DE"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634DDD4" w14:textId="1B18F83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52EE802" w14:textId="613D414F"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17 734,10000</w:t>
            </w:r>
          </w:p>
        </w:tc>
      </w:tr>
      <w:tr w:rsidR="0056599F" w:rsidRPr="0017370C" w14:paraId="0356959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48C71A9B"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4" w:space="0" w:color="000000"/>
            </w:tcBorders>
          </w:tcPr>
          <w:p w14:paraId="19547B49"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90A643A" w14:textId="2EFDD0E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EB3F48F" w14:textId="12AAABA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8BA1CF1" w14:textId="65D2070E"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6F5214A" w14:textId="628B540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350B089F" w14:textId="739EDA0E"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56599F" w:rsidRPr="0017370C" w14:paraId="7F91FB2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BB6069E"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left w:val="single" w:sz="4" w:space="0" w:color="000000"/>
            </w:tcBorders>
          </w:tcPr>
          <w:p w14:paraId="0128B4CB"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11AC779C"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p>
          <w:p w14:paraId="2075676E"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000000"/>
              <w:left w:val="single" w:sz="4" w:space="0" w:color="000000"/>
              <w:bottom w:val="single" w:sz="4" w:space="0" w:color="000000"/>
              <w:right w:val="single" w:sz="4" w:space="0" w:color="000000"/>
            </w:tcBorders>
            <w:vAlign w:val="center"/>
          </w:tcPr>
          <w:p w14:paraId="530D9813" w14:textId="053C70F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192 177,48100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B90006F" w14:textId="375B822F"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E6D774A" w14:textId="654374A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8865155" w14:textId="6EEE213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3EB2908" w14:textId="2FAD8F8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194 212,57200</w:t>
            </w:r>
          </w:p>
        </w:tc>
      </w:tr>
      <w:tr w:rsidR="0056599F" w:rsidRPr="0017370C" w14:paraId="76ED1012"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E5E2DC4"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E0E7D1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CE0A5E1" w14:textId="1AE7ACA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112 177,48100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88520" w14:textId="7DF1A2A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2 035,09100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27F50B" w14:textId="4C35C99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F0675D" w14:textId="52B1D06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2BA0F63" w14:textId="0A9373D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114 212,57200</w:t>
            </w:r>
          </w:p>
        </w:tc>
      </w:tr>
      <w:tr w:rsidR="0056599F" w:rsidRPr="0017370C" w14:paraId="57D7516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F8E6AD6"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15A58DF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B438703" w14:textId="140CCB7F"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80 000,00000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89F2880" w14:textId="513500C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CE188FF" w14:textId="08D8684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35177F5" w14:textId="412EC40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77392E5" w14:textId="6347029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80 000,00000</w:t>
            </w:r>
          </w:p>
        </w:tc>
      </w:tr>
      <w:tr w:rsidR="0056599F" w:rsidRPr="0017370C" w14:paraId="06A4B62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A5BCB90"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2E9D5504"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4D33E1D" w14:textId="75F42ED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02B934" w14:textId="6D3DC57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E87AB1F" w14:textId="656390AF"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5BCBD0D" w14:textId="5681F2C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04AD47B6" w14:textId="50AA951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56599F" w:rsidRPr="0017370C" w14:paraId="729FD2ED"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77EC05D9"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34A94B5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5DBB5B6F" w14:textId="38B9C95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7AF9893" w14:textId="7DF28D92"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67D24C8" w14:textId="4CA60EC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29F8DD5B" w14:textId="16C357E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4B50B796" w14:textId="757B942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56599F" w:rsidRPr="0017370C" w14:paraId="40BB879D"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786BBB57"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4.1 «Региональный проект «Формирование комфортной городской среды»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7FEF28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6AAA79C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290FDB75"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062E88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4D7E5DE7" w14:textId="2BB66B0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146 507,33039</w:t>
            </w:r>
          </w:p>
        </w:tc>
        <w:tc>
          <w:tcPr>
            <w:tcW w:w="1843" w:type="dxa"/>
            <w:tcBorders>
              <w:top w:val="single" w:sz="12" w:space="0" w:color="auto"/>
              <w:left w:val="single" w:sz="4" w:space="0" w:color="auto"/>
              <w:bottom w:val="single" w:sz="4" w:space="0" w:color="auto"/>
              <w:right w:val="single" w:sz="4" w:space="0" w:color="auto"/>
            </w:tcBorders>
            <w:vAlign w:val="center"/>
          </w:tcPr>
          <w:p w14:paraId="03E533E0" w14:textId="502C78D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0B03BA65" w14:textId="525A4A1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9127A00" w14:textId="62BCC69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44DF2C83" w14:textId="79EE515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146 507,33039</w:t>
            </w:r>
          </w:p>
        </w:tc>
      </w:tr>
      <w:tr w:rsidR="0056599F" w:rsidRPr="0017370C" w14:paraId="6D0241B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54E6CB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CACE09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F322C9E" w14:textId="05F49FA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41 301,50000</w:t>
            </w:r>
          </w:p>
        </w:tc>
        <w:tc>
          <w:tcPr>
            <w:tcW w:w="1843" w:type="dxa"/>
            <w:tcBorders>
              <w:top w:val="single" w:sz="4" w:space="0" w:color="auto"/>
              <w:left w:val="single" w:sz="4" w:space="0" w:color="auto"/>
              <w:bottom w:val="single" w:sz="4" w:space="0" w:color="auto"/>
              <w:right w:val="single" w:sz="4" w:space="0" w:color="auto"/>
            </w:tcBorders>
            <w:vAlign w:val="center"/>
          </w:tcPr>
          <w:p w14:paraId="72E6A913" w14:textId="1A83624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F12B86" w14:textId="4B84256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01F83A0" w14:textId="352FC8A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4098A0F" w14:textId="789CA0D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41 301,50000</w:t>
            </w:r>
          </w:p>
        </w:tc>
      </w:tr>
      <w:tr w:rsidR="0056599F" w:rsidRPr="0017370C" w14:paraId="2067B09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AA08C70"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C384E9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2B257C" w14:textId="4E91CDA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95 393,93039</w:t>
            </w:r>
          </w:p>
        </w:tc>
        <w:tc>
          <w:tcPr>
            <w:tcW w:w="1843" w:type="dxa"/>
            <w:tcBorders>
              <w:top w:val="single" w:sz="4" w:space="0" w:color="auto"/>
              <w:left w:val="single" w:sz="4" w:space="0" w:color="auto"/>
              <w:bottom w:val="single" w:sz="4" w:space="0" w:color="auto"/>
              <w:right w:val="single" w:sz="4" w:space="0" w:color="auto"/>
            </w:tcBorders>
            <w:vAlign w:val="center"/>
          </w:tcPr>
          <w:p w14:paraId="3D49D5D9" w14:textId="589D8AF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9DAA77" w14:textId="3F8C889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FA17FC1" w14:textId="44C3A03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1AEF7DD" w14:textId="6164FD8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95 393,93039</w:t>
            </w:r>
          </w:p>
        </w:tc>
      </w:tr>
      <w:tr w:rsidR="0056599F" w:rsidRPr="0017370C" w14:paraId="4570952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EDE8B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604C0B7"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21455" w14:textId="1949F08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60B2D16D" w14:textId="7B1070C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719268D" w14:textId="7F05E57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AE8D4E7" w14:textId="67BD902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3C680D" w14:textId="1CA3D48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r>
      <w:tr w:rsidR="0056599F" w:rsidRPr="0017370C" w14:paraId="7375319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B1728F4"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128AD11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2832408" w14:textId="11A8A66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C0A4337" w14:textId="73ACBB8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0C155A5" w14:textId="311A0E2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FF6B6A" w14:textId="482194D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C89E7E" w14:textId="5987FC76"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56599F" w:rsidRPr="0017370C" w14:paraId="1A6C962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1FB9A28"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5C55F4EE"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68A226CD" w14:textId="5449490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31 507,33039</w:t>
            </w:r>
          </w:p>
        </w:tc>
        <w:tc>
          <w:tcPr>
            <w:tcW w:w="1843" w:type="dxa"/>
            <w:tcBorders>
              <w:top w:val="single" w:sz="4" w:space="0" w:color="auto"/>
              <w:left w:val="single" w:sz="4" w:space="0" w:color="auto"/>
              <w:bottom w:val="single" w:sz="4" w:space="0" w:color="auto"/>
              <w:right w:val="single" w:sz="4" w:space="0" w:color="auto"/>
            </w:tcBorders>
            <w:vAlign w:val="center"/>
          </w:tcPr>
          <w:p w14:paraId="2FB7663B" w14:textId="5F45A97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9D9C485" w14:textId="764CD02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4E90D" w14:textId="601FBDAB"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E7D5D2F" w14:textId="1D980F5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31 507,33039</w:t>
            </w:r>
          </w:p>
        </w:tc>
      </w:tr>
      <w:tr w:rsidR="0056599F" w:rsidRPr="0017370C" w14:paraId="670BA7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984AD"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7F3BC43"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C8A20E4" w14:textId="18DFD4D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6 301,50000</w:t>
            </w:r>
          </w:p>
        </w:tc>
        <w:tc>
          <w:tcPr>
            <w:tcW w:w="1843" w:type="dxa"/>
            <w:tcBorders>
              <w:top w:val="single" w:sz="4" w:space="0" w:color="auto"/>
              <w:left w:val="single" w:sz="4" w:space="0" w:color="auto"/>
              <w:bottom w:val="single" w:sz="4" w:space="0" w:color="auto"/>
              <w:right w:val="single" w:sz="4" w:space="0" w:color="auto"/>
            </w:tcBorders>
            <w:vAlign w:val="center"/>
          </w:tcPr>
          <w:p w14:paraId="5A1CC0C4" w14:textId="1C974AC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C1BF573" w14:textId="1110D9B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7A3F2DF" w14:textId="138A38A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7A95AC2" w14:textId="2E43484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6 301,50000</w:t>
            </w:r>
          </w:p>
        </w:tc>
      </w:tr>
      <w:tr w:rsidR="0056599F" w:rsidRPr="0017370C" w14:paraId="1DE8998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188BD6"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9B97692"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B06931C" w14:textId="02C721AE"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15 393,93039</w:t>
            </w:r>
          </w:p>
        </w:tc>
        <w:tc>
          <w:tcPr>
            <w:tcW w:w="1843" w:type="dxa"/>
            <w:tcBorders>
              <w:top w:val="single" w:sz="4" w:space="0" w:color="auto"/>
              <w:left w:val="single" w:sz="4" w:space="0" w:color="auto"/>
              <w:bottom w:val="single" w:sz="4" w:space="0" w:color="auto"/>
              <w:right w:val="single" w:sz="4" w:space="0" w:color="auto"/>
            </w:tcBorders>
            <w:vAlign w:val="center"/>
          </w:tcPr>
          <w:p w14:paraId="06466B5F" w14:textId="0A6847D7"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691D8F4" w14:textId="464DE78D"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3CE062" w14:textId="11F71EA2"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E78DDFB" w14:textId="6482D4A8"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15 393,93039</w:t>
            </w:r>
          </w:p>
        </w:tc>
      </w:tr>
      <w:tr w:rsidR="0056599F" w:rsidRPr="0017370C" w14:paraId="67ADE0E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F55FA52"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07123C9"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76A392" w14:textId="4E888BDC"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c>
          <w:tcPr>
            <w:tcW w:w="1843" w:type="dxa"/>
            <w:tcBorders>
              <w:top w:val="single" w:sz="4" w:space="0" w:color="auto"/>
              <w:left w:val="single" w:sz="4" w:space="0" w:color="auto"/>
              <w:bottom w:val="single" w:sz="4" w:space="0" w:color="auto"/>
              <w:right w:val="single" w:sz="4" w:space="0" w:color="auto"/>
            </w:tcBorders>
            <w:vAlign w:val="center"/>
          </w:tcPr>
          <w:p w14:paraId="756DF1CD" w14:textId="7358C9A4"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5E2368B" w14:textId="1D317FB0"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25329B8" w14:textId="7EE5597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B744CA9" w14:textId="72EAF26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9 811,90000</w:t>
            </w:r>
          </w:p>
        </w:tc>
      </w:tr>
      <w:tr w:rsidR="0056599F" w:rsidRPr="0017370C" w14:paraId="62591FB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49A2BAE" w14:textId="77777777" w:rsidR="0056599F" w:rsidRPr="0017370C" w:rsidRDefault="0056599F" w:rsidP="0056599F">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98A6E4D"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B673BC" w14:textId="5F28186A"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82E590" w14:textId="75AA3231"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AD9F3A" w14:textId="4DE113F9"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C24CB5" w14:textId="6FBEDA93"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05B762" w14:textId="73C12055" w:rsidR="0056599F" w:rsidRPr="0056599F" w:rsidRDefault="0056599F" w:rsidP="0056599F">
            <w:pPr>
              <w:spacing w:after="0" w:line="240" w:lineRule="auto"/>
              <w:jc w:val="center"/>
              <w:rPr>
                <w:rFonts w:ascii="Times New Roman" w:hAnsi="Times New Roman" w:cs="Times New Roman"/>
                <w:bCs/>
                <w:sz w:val="20"/>
                <w:szCs w:val="20"/>
              </w:rPr>
            </w:pPr>
            <w:r w:rsidRPr="0056599F">
              <w:rPr>
                <w:rFonts w:ascii="Times New Roman" w:hAnsi="Times New Roman" w:cs="Times New Roman"/>
                <w:color w:val="000000"/>
              </w:rPr>
              <w:t>0,00000</w:t>
            </w:r>
          </w:p>
        </w:tc>
      </w:tr>
      <w:tr w:rsidR="0022676C" w:rsidRPr="0017370C" w14:paraId="4577B5E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02285A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176E06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7307A39D"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c>
          <w:tcPr>
            <w:tcW w:w="1843" w:type="dxa"/>
            <w:tcBorders>
              <w:top w:val="single" w:sz="4" w:space="0" w:color="auto"/>
              <w:left w:val="single" w:sz="4" w:space="0" w:color="auto"/>
              <w:bottom w:val="single" w:sz="4" w:space="0" w:color="auto"/>
              <w:right w:val="single" w:sz="4" w:space="0" w:color="auto"/>
            </w:tcBorders>
            <w:vAlign w:val="center"/>
          </w:tcPr>
          <w:p w14:paraId="071CA04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03D2FA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6595F5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DACB3B9"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115 000,00000</w:t>
            </w:r>
          </w:p>
        </w:tc>
      </w:tr>
      <w:tr w:rsidR="0022676C" w:rsidRPr="0017370C" w14:paraId="62FC4CB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C8ADFED"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6BD3BA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4A5294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c>
          <w:tcPr>
            <w:tcW w:w="1843" w:type="dxa"/>
            <w:tcBorders>
              <w:top w:val="single" w:sz="4" w:space="0" w:color="auto"/>
              <w:left w:val="single" w:sz="4" w:space="0" w:color="auto"/>
              <w:bottom w:val="single" w:sz="4" w:space="0" w:color="auto"/>
              <w:right w:val="single" w:sz="4" w:space="0" w:color="auto"/>
            </w:tcBorders>
            <w:vAlign w:val="center"/>
          </w:tcPr>
          <w:p w14:paraId="7F2CDBC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6F79B62"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10ECD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85A159E"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35 000,00000</w:t>
            </w:r>
          </w:p>
        </w:tc>
      </w:tr>
      <w:tr w:rsidR="0022676C" w:rsidRPr="0017370C" w14:paraId="2981B25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4185EDB"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5FB9E8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FD3F8B"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c>
          <w:tcPr>
            <w:tcW w:w="1843" w:type="dxa"/>
            <w:tcBorders>
              <w:top w:val="single" w:sz="4" w:space="0" w:color="auto"/>
              <w:left w:val="single" w:sz="4" w:space="0" w:color="auto"/>
              <w:bottom w:val="single" w:sz="4" w:space="0" w:color="auto"/>
              <w:right w:val="single" w:sz="4" w:space="0" w:color="auto"/>
            </w:tcBorders>
            <w:vAlign w:val="center"/>
          </w:tcPr>
          <w:p w14:paraId="5E7B6833"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5948EA"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F4F116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75C42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80 000,00000</w:t>
            </w:r>
          </w:p>
        </w:tc>
      </w:tr>
      <w:tr w:rsidR="0022676C" w:rsidRPr="0017370C" w14:paraId="10EA456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FA32E22"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22DC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0DBA09C"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4AD4C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7625D3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9DCEF5"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1962A6"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44C91186"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06749A98"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425B727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49431061"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2CD8283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7B8B8AB0"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354716F"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49906D97" w14:textId="77777777" w:rsidR="0022676C" w:rsidRPr="0017370C" w:rsidRDefault="0022676C" w:rsidP="0022676C">
            <w:pPr>
              <w:spacing w:after="0" w:line="240" w:lineRule="auto"/>
              <w:jc w:val="center"/>
              <w:rPr>
                <w:rFonts w:ascii="Times New Roman" w:hAnsi="Times New Roman" w:cs="Times New Roman"/>
                <w:bCs/>
                <w:sz w:val="20"/>
                <w:szCs w:val="20"/>
              </w:rPr>
            </w:pPr>
            <w:r w:rsidRPr="0017370C">
              <w:rPr>
                <w:rFonts w:ascii="Times New Roman" w:hAnsi="Times New Roman" w:cs="Times New Roman"/>
                <w:color w:val="000000"/>
                <w:sz w:val="20"/>
                <w:szCs w:val="20"/>
              </w:rPr>
              <w:t>0,00000</w:t>
            </w:r>
          </w:p>
        </w:tc>
      </w:tr>
      <w:tr w:rsidR="0022676C" w:rsidRPr="0017370C" w14:paraId="72FAFBDC"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shd w:val="clear" w:color="auto" w:fill="FFFFFF" w:themeFill="background1"/>
            <w:vAlign w:val="center"/>
          </w:tcPr>
          <w:p w14:paraId="70B20915"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4.2 «Региональный проект «Чистая страна» </w:t>
            </w:r>
            <w:r w:rsidRPr="0066428D">
              <w:rPr>
                <w:rFonts w:ascii="Times New Roman" w:eastAsiaTheme="minorEastAsia" w:hAnsi="Times New Roman" w:cs="Times New Roman"/>
                <w:i/>
                <w:sz w:val="20"/>
                <w:szCs w:val="20"/>
                <w:shd w:val="clear" w:color="auto" w:fill="FFFFFF" w:themeFill="background1"/>
                <w:lang w:eastAsia="ru-RU"/>
              </w:rPr>
              <w:t>(всего),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79136E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98E983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E719B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763347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53E019FC"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32 092,74000</w:t>
            </w:r>
          </w:p>
        </w:tc>
        <w:tc>
          <w:tcPr>
            <w:tcW w:w="1843" w:type="dxa"/>
            <w:tcBorders>
              <w:top w:val="single" w:sz="12" w:space="0" w:color="auto"/>
              <w:left w:val="single" w:sz="4" w:space="0" w:color="auto"/>
              <w:bottom w:val="single" w:sz="4" w:space="0" w:color="auto"/>
              <w:right w:val="single" w:sz="4" w:space="0" w:color="auto"/>
            </w:tcBorders>
            <w:vAlign w:val="center"/>
          </w:tcPr>
          <w:p w14:paraId="5751BC33"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5ADE0B1"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2A91E348"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39C91A1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32 092,74000</w:t>
            </w:r>
          </w:p>
        </w:tc>
      </w:tr>
      <w:tr w:rsidR="0022676C" w:rsidRPr="0017370C" w14:paraId="495415A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19D0B6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20CB3839"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38B953"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14 487,54000</w:t>
            </w:r>
          </w:p>
        </w:tc>
        <w:tc>
          <w:tcPr>
            <w:tcW w:w="1843" w:type="dxa"/>
            <w:tcBorders>
              <w:top w:val="single" w:sz="4" w:space="0" w:color="auto"/>
              <w:left w:val="single" w:sz="4" w:space="0" w:color="auto"/>
              <w:bottom w:val="single" w:sz="4" w:space="0" w:color="auto"/>
              <w:right w:val="single" w:sz="4" w:space="0" w:color="auto"/>
            </w:tcBorders>
            <w:vAlign w:val="center"/>
          </w:tcPr>
          <w:p w14:paraId="2E2A7E18"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2F34298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D19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FE642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14 487,54000</w:t>
            </w:r>
          </w:p>
        </w:tc>
      </w:tr>
      <w:tr w:rsidR="0022676C" w:rsidRPr="0017370C" w14:paraId="5227943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CEEB47"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224CD3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E0DF2A"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9 683,00000</w:t>
            </w:r>
          </w:p>
        </w:tc>
        <w:tc>
          <w:tcPr>
            <w:tcW w:w="1843" w:type="dxa"/>
            <w:tcBorders>
              <w:top w:val="single" w:sz="4" w:space="0" w:color="auto"/>
              <w:left w:val="single" w:sz="4" w:space="0" w:color="auto"/>
              <w:bottom w:val="single" w:sz="4" w:space="0" w:color="auto"/>
              <w:right w:val="single" w:sz="4" w:space="0" w:color="auto"/>
            </w:tcBorders>
            <w:vAlign w:val="center"/>
          </w:tcPr>
          <w:p w14:paraId="15DE2C98"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61910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044EF1"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1555841"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9 683,00000</w:t>
            </w:r>
          </w:p>
        </w:tc>
      </w:tr>
      <w:tr w:rsidR="0022676C" w:rsidRPr="0017370C" w14:paraId="7C834F6F"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36F1E89"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8F34BF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8B5B5D7"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7 922,20000</w:t>
            </w:r>
          </w:p>
        </w:tc>
        <w:tc>
          <w:tcPr>
            <w:tcW w:w="1843" w:type="dxa"/>
            <w:tcBorders>
              <w:top w:val="single" w:sz="4" w:space="0" w:color="auto"/>
              <w:left w:val="single" w:sz="4" w:space="0" w:color="auto"/>
              <w:bottom w:val="single" w:sz="4" w:space="0" w:color="auto"/>
              <w:right w:val="single" w:sz="4" w:space="0" w:color="auto"/>
            </w:tcBorders>
            <w:vAlign w:val="center"/>
          </w:tcPr>
          <w:p w14:paraId="4E0DF004"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7BDAD69"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2B25476"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E5EF900"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7 922,20000</w:t>
            </w:r>
          </w:p>
        </w:tc>
      </w:tr>
      <w:tr w:rsidR="0022676C" w:rsidRPr="0017370C" w14:paraId="63D7E1C0"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8B5EBE" w14:textId="77777777" w:rsidR="0022676C" w:rsidRPr="0017370C" w:rsidRDefault="0022676C" w:rsidP="0022676C">
            <w:pPr>
              <w:spacing w:after="0" w:line="240" w:lineRule="auto"/>
              <w:ind w:firstLine="44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1BE7DF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03F2FF2B"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C33BBF7" w14:textId="77777777" w:rsidR="0022676C" w:rsidRPr="000616F7" w:rsidRDefault="0022676C" w:rsidP="0022676C">
            <w:pPr>
              <w:spacing w:after="0" w:line="240" w:lineRule="auto"/>
              <w:jc w:val="center"/>
              <w:rPr>
                <w:rFonts w:ascii="Times New Roman" w:hAnsi="Times New Roman" w:cs="Times New Roman"/>
                <w:bCs/>
                <w:sz w:val="20"/>
                <w:szCs w:val="20"/>
              </w:rPr>
            </w:pPr>
            <w:r w:rsidRPr="000616F7">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7BEA4B4"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37C1378A"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0A7C766D" w14:textId="77777777" w:rsidR="0022676C" w:rsidRPr="000616F7" w:rsidRDefault="0022676C" w:rsidP="0022676C">
            <w:pPr>
              <w:spacing w:after="0" w:line="240" w:lineRule="auto"/>
              <w:jc w:val="center"/>
              <w:rPr>
                <w:rFonts w:ascii="Times New Roman" w:hAnsi="Times New Roman" w:cs="Times New Roman"/>
                <w:bCs/>
                <w:color w:val="000000"/>
                <w:sz w:val="20"/>
                <w:szCs w:val="20"/>
              </w:rPr>
            </w:pPr>
            <w:r w:rsidRPr="000616F7">
              <w:rPr>
                <w:rFonts w:ascii="Times New Roman" w:hAnsi="Times New Roman" w:cs="Times New Roman"/>
                <w:color w:val="000000"/>
              </w:rPr>
              <w:t>0,00000</w:t>
            </w:r>
          </w:p>
        </w:tc>
      </w:tr>
      <w:tr w:rsidR="0056599F" w:rsidRPr="0017370C" w14:paraId="5757935F"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6BFC7EC1" w14:textId="77777777" w:rsidR="0056599F" w:rsidRPr="0017370C" w:rsidRDefault="0056599F" w:rsidP="0056599F">
            <w:pPr>
              <w:spacing w:after="0" w:line="240" w:lineRule="auto"/>
              <w:rPr>
                <w:rFonts w:ascii="Times New Roman" w:hAnsi="Times New Roman" w:cs="Times New Roman"/>
                <w:sz w:val="20"/>
                <w:szCs w:val="20"/>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 xml:space="preserve">Комплекс процессных мероприятий 4.3 </w:t>
            </w:r>
            <w:r w:rsidRPr="0017370C">
              <w:rPr>
                <w:rFonts w:ascii="Times New Roman" w:hAnsi="Times New Roman" w:cs="Times New Roman"/>
                <w:sz w:val="20"/>
                <w:szCs w:val="20"/>
              </w:rPr>
              <w:t>«</w:t>
            </w:r>
            <w:r w:rsidRPr="0017370C">
              <w:rPr>
                <w:rFonts w:ascii="Times New Roman" w:eastAsiaTheme="minorEastAsia" w:hAnsi="Times New Roman" w:cs="Times New Roman"/>
                <w:i/>
                <w:sz w:val="20"/>
                <w:szCs w:val="20"/>
                <w:lang w:eastAsia="ru-RU"/>
              </w:rPr>
              <w:t>Улучшение санитарного состояния городских территорий»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097A38E"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646A58B9"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5EDA9EC0"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p w14:paraId="04091B06" w14:textId="77777777" w:rsidR="0056599F" w:rsidRDefault="0056599F" w:rsidP="0056599F">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6C5E5E8A"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12" w:space="0" w:color="auto"/>
              <w:left w:val="single" w:sz="4" w:space="0" w:color="auto"/>
              <w:bottom w:val="single" w:sz="4" w:space="0" w:color="auto"/>
              <w:right w:val="single" w:sz="4" w:space="0" w:color="auto"/>
            </w:tcBorders>
            <w:vAlign w:val="center"/>
          </w:tcPr>
          <w:p w14:paraId="7B5DB829" w14:textId="636F6C7B"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411 008,35200</w:t>
            </w:r>
          </w:p>
        </w:tc>
        <w:tc>
          <w:tcPr>
            <w:tcW w:w="1843" w:type="dxa"/>
            <w:tcBorders>
              <w:top w:val="single" w:sz="12" w:space="0" w:color="auto"/>
              <w:left w:val="single" w:sz="4" w:space="0" w:color="auto"/>
              <w:bottom w:val="single" w:sz="4" w:space="0" w:color="auto"/>
              <w:right w:val="single" w:sz="4" w:space="0" w:color="auto"/>
            </w:tcBorders>
            <w:vAlign w:val="center"/>
          </w:tcPr>
          <w:p w14:paraId="556EE99D" w14:textId="0420B1F3"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271 456,22000</w:t>
            </w:r>
          </w:p>
        </w:tc>
        <w:tc>
          <w:tcPr>
            <w:tcW w:w="1701" w:type="dxa"/>
            <w:tcBorders>
              <w:top w:val="single" w:sz="12" w:space="0" w:color="auto"/>
              <w:left w:val="single" w:sz="4" w:space="0" w:color="auto"/>
              <w:bottom w:val="single" w:sz="4" w:space="0" w:color="auto"/>
              <w:right w:val="single" w:sz="4" w:space="0" w:color="auto"/>
            </w:tcBorders>
            <w:vAlign w:val="center"/>
          </w:tcPr>
          <w:p w14:paraId="1B051B75" w14:textId="35AFDF6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271 344,52000</w:t>
            </w:r>
          </w:p>
        </w:tc>
        <w:tc>
          <w:tcPr>
            <w:tcW w:w="1843" w:type="dxa"/>
            <w:tcBorders>
              <w:top w:val="single" w:sz="12" w:space="0" w:color="auto"/>
              <w:left w:val="single" w:sz="4" w:space="0" w:color="auto"/>
              <w:bottom w:val="single" w:sz="4" w:space="0" w:color="auto"/>
              <w:right w:val="single" w:sz="4" w:space="0" w:color="auto"/>
            </w:tcBorders>
            <w:vAlign w:val="center"/>
          </w:tcPr>
          <w:p w14:paraId="2DFB0ECD" w14:textId="7F43E9D8"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1 081 221,20000</w:t>
            </w:r>
          </w:p>
        </w:tc>
        <w:tc>
          <w:tcPr>
            <w:tcW w:w="1842" w:type="dxa"/>
            <w:tcBorders>
              <w:top w:val="single" w:sz="12" w:space="0" w:color="auto"/>
              <w:left w:val="single" w:sz="4" w:space="0" w:color="auto"/>
              <w:bottom w:val="single" w:sz="4" w:space="0" w:color="auto"/>
              <w:right w:val="single" w:sz="12" w:space="0" w:color="auto"/>
            </w:tcBorders>
            <w:vAlign w:val="center"/>
          </w:tcPr>
          <w:p w14:paraId="1373AA43" w14:textId="1E5C9EA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2 035 030,29200</w:t>
            </w:r>
          </w:p>
        </w:tc>
      </w:tr>
      <w:tr w:rsidR="0056599F" w:rsidRPr="0017370C" w14:paraId="4549C81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5BD84D8"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29E2A6F"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8CEC79A" w14:textId="556C11A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402 364,55200</w:t>
            </w:r>
          </w:p>
        </w:tc>
        <w:tc>
          <w:tcPr>
            <w:tcW w:w="1843" w:type="dxa"/>
            <w:tcBorders>
              <w:top w:val="single" w:sz="4" w:space="0" w:color="auto"/>
              <w:left w:val="single" w:sz="4" w:space="0" w:color="auto"/>
              <w:bottom w:val="single" w:sz="4" w:space="0" w:color="auto"/>
              <w:right w:val="single" w:sz="4" w:space="0" w:color="auto"/>
            </w:tcBorders>
            <w:vAlign w:val="center"/>
          </w:tcPr>
          <w:p w14:paraId="5FCC52A2" w14:textId="41CB46D6"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263 050,92000</w:t>
            </w:r>
          </w:p>
        </w:tc>
        <w:tc>
          <w:tcPr>
            <w:tcW w:w="1701" w:type="dxa"/>
            <w:tcBorders>
              <w:top w:val="single" w:sz="4" w:space="0" w:color="auto"/>
              <w:left w:val="single" w:sz="4" w:space="0" w:color="auto"/>
              <w:bottom w:val="single" w:sz="4" w:space="0" w:color="auto"/>
              <w:right w:val="single" w:sz="4" w:space="0" w:color="auto"/>
            </w:tcBorders>
            <w:vAlign w:val="center"/>
          </w:tcPr>
          <w:p w14:paraId="3C8AFC13" w14:textId="197F07B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263 050,92000</w:t>
            </w:r>
          </w:p>
        </w:tc>
        <w:tc>
          <w:tcPr>
            <w:tcW w:w="1843" w:type="dxa"/>
            <w:tcBorders>
              <w:top w:val="single" w:sz="4" w:space="0" w:color="auto"/>
              <w:left w:val="single" w:sz="4" w:space="0" w:color="auto"/>
              <w:bottom w:val="single" w:sz="4" w:space="0" w:color="auto"/>
              <w:right w:val="single" w:sz="4" w:space="0" w:color="auto"/>
            </w:tcBorders>
            <w:vAlign w:val="center"/>
          </w:tcPr>
          <w:p w14:paraId="3AF53BF8" w14:textId="14380F3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1 048 046,80000</w:t>
            </w:r>
          </w:p>
        </w:tc>
        <w:tc>
          <w:tcPr>
            <w:tcW w:w="1842" w:type="dxa"/>
            <w:tcBorders>
              <w:top w:val="single" w:sz="4" w:space="0" w:color="auto"/>
              <w:left w:val="single" w:sz="4" w:space="0" w:color="auto"/>
              <w:bottom w:val="single" w:sz="4" w:space="0" w:color="auto"/>
              <w:right w:val="single" w:sz="12" w:space="0" w:color="auto"/>
            </w:tcBorders>
            <w:vAlign w:val="center"/>
          </w:tcPr>
          <w:p w14:paraId="6D0A757A" w14:textId="23012D4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1 976 513,19200</w:t>
            </w:r>
          </w:p>
        </w:tc>
      </w:tr>
      <w:tr w:rsidR="0056599F" w:rsidRPr="0017370C" w14:paraId="3768AA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A8E4DCF"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004BD92B"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8D6E75D" w14:textId="0099F553"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8 643,80000</w:t>
            </w:r>
          </w:p>
        </w:tc>
        <w:tc>
          <w:tcPr>
            <w:tcW w:w="1843" w:type="dxa"/>
            <w:tcBorders>
              <w:top w:val="single" w:sz="4" w:space="0" w:color="auto"/>
              <w:left w:val="single" w:sz="4" w:space="0" w:color="auto"/>
              <w:bottom w:val="single" w:sz="4" w:space="0" w:color="auto"/>
              <w:right w:val="single" w:sz="4" w:space="0" w:color="auto"/>
            </w:tcBorders>
            <w:vAlign w:val="center"/>
          </w:tcPr>
          <w:p w14:paraId="6776C316" w14:textId="190AAAE4"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8 405,30000</w:t>
            </w:r>
          </w:p>
        </w:tc>
        <w:tc>
          <w:tcPr>
            <w:tcW w:w="1701" w:type="dxa"/>
            <w:tcBorders>
              <w:top w:val="single" w:sz="4" w:space="0" w:color="auto"/>
              <w:left w:val="single" w:sz="4" w:space="0" w:color="auto"/>
              <w:bottom w:val="single" w:sz="4" w:space="0" w:color="auto"/>
              <w:right w:val="single" w:sz="4" w:space="0" w:color="auto"/>
            </w:tcBorders>
            <w:vAlign w:val="center"/>
          </w:tcPr>
          <w:p w14:paraId="52270539" w14:textId="5387FD4E"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8 293,60000</w:t>
            </w:r>
          </w:p>
        </w:tc>
        <w:tc>
          <w:tcPr>
            <w:tcW w:w="1843" w:type="dxa"/>
            <w:tcBorders>
              <w:top w:val="single" w:sz="4" w:space="0" w:color="auto"/>
              <w:left w:val="single" w:sz="4" w:space="0" w:color="auto"/>
              <w:bottom w:val="single" w:sz="4" w:space="0" w:color="auto"/>
              <w:right w:val="single" w:sz="4" w:space="0" w:color="auto"/>
            </w:tcBorders>
            <w:vAlign w:val="center"/>
          </w:tcPr>
          <w:p w14:paraId="3E003A91" w14:textId="5A2187D0"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33 174,40000</w:t>
            </w:r>
          </w:p>
        </w:tc>
        <w:tc>
          <w:tcPr>
            <w:tcW w:w="1842" w:type="dxa"/>
            <w:tcBorders>
              <w:top w:val="single" w:sz="4" w:space="0" w:color="auto"/>
              <w:left w:val="single" w:sz="4" w:space="0" w:color="auto"/>
              <w:bottom w:val="single" w:sz="4" w:space="0" w:color="auto"/>
              <w:right w:val="single" w:sz="12" w:space="0" w:color="auto"/>
            </w:tcBorders>
            <w:vAlign w:val="center"/>
          </w:tcPr>
          <w:p w14:paraId="29D3A4DE" w14:textId="4550FD7D"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58 517,10000</w:t>
            </w:r>
          </w:p>
        </w:tc>
      </w:tr>
      <w:tr w:rsidR="0056599F" w:rsidRPr="0017370C" w14:paraId="0D63DA9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60A4EB"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7A3B7B8"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ECBDA58" w14:textId="20C80685"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D844D43" w14:textId="316F1008"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79507BD" w14:textId="4223D32C"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B56B601" w14:textId="23F830A9"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890FDC3" w14:textId="6818C4B2" w:rsidR="0056599F" w:rsidRPr="0056599F" w:rsidRDefault="0056599F" w:rsidP="0056599F">
            <w:pPr>
              <w:spacing w:after="0" w:line="240" w:lineRule="auto"/>
              <w:jc w:val="center"/>
              <w:rPr>
                <w:rFonts w:ascii="Times New Roman" w:eastAsiaTheme="minorEastAsia" w:hAnsi="Times New Roman" w:cs="Times New Roman"/>
                <w:sz w:val="20"/>
                <w:szCs w:val="20"/>
                <w:lang w:eastAsia="ru-RU"/>
              </w:rPr>
            </w:pPr>
            <w:r w:rsidRPr="0056599F">
              <w:rPr>
                <w:rFonts w:ascii="Times New Roman" w:hAnsi="Times New Roman" w:cs="Times New Roman"/>
                <w:color w:val="000000"/>
              </w:rPr>
              <w:t>0,00000</w:t>
            </w:r>
          </w:p>
        </w:tc>
      </w:tr>
      <w:tr w:rsidR="0056599F" w:rsidRPr="0017370C" w14:paraId="21317CA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AC48D0B" w14:textId="77777777" w:rsidR="0056599F" w:rsidRPr="0017370C" w:rsidRDefault="0056599F" w:rsidP="0056599F">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7163CAD1" w14:textId="77777777" w:rsidR="0056599F" w:rsidRPr="0017370C" w:rsidRDefault="0056599F" w:rsidP="0056599F">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C689C61" w14:textId="1AB3086E" w:rsidR="0056599F" w:rsidRPr="0056599F" w:rsidRDefault="0056599F" w:rsidP="0056599F">
            <w:pPr>
              <w:spacing w:after="0" w:line="240" w:lineRule="auto"/>
              <w:jc w:val="center"/>
              <w:rPr>
                <w:rFonts w:ascii="Times New Roman" w:hAnsi="Times New Roman" w:cs="Times New Roman"/>
                <w:color w:val="000000"/>
                <w:sz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3F0CE" w14:textId="6553338C" w:rsidR="0056599F" w:rsidRPr="0056599F" w:rsidRDefault="0056599F" w:rsidP="0056599F">
            <w:pPr>
              <w:spacing w:after="0" w:line="240" w:lineRule="auto"/>
              <w:jc w:val="center"/>
              <w:rPr>
                <w:rFonts w:ascii="Times New Roman" w:hAnsi="Times New Roman" w:cs="Times New Roman"/>
                <w:color w:val="000000"/>
                <w:sz w:val="20"/>
              </w:rPr>
            </w:pPr>
            <w:r w:rsidRPr="0056599F">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79F82F" w14:textId="06AC93A1" w:rsidR="0056599F" w:rsidRPr="0056599F" w:rsidRDefault="0056599F" w:rsidP="0056599F">
            <w:pPr>
              <w:spacing w:after="0" w:line="240" w:lineRule="auto"/>
              <w:jc w:val="center"/>
              <w:rPr>
                <w:rFonts w:ascii="Times New Roman" w:hAnsi="Times New Roman" w:cs="Times New Roman"/>
                <w:color w:val="000000"/>
                <w:sz w:val="20"/>
              </w:rPr>
            </w:pPr>
            <w:r w:rsidRPr="0056599F">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B330BE5" w14:textId="43EA9062" w:rsidR="0056599F" w:rsidRPr="0056599F" w:rsidRDefault="0056599F" w:rsidP="0056599F">
            <w:pPr>
              <w:spacing w:after="0" w:line="240" w:lineRule="auto"/>
              <w:jc w:val="center"/>
              <w:rPr>
                <w:rFonts w:ascii="Times New Roman" w:hAnsi="Times New Roman" w:cs="Times New Roman"/>
                <w:color w:val="000000"/>
                <w:sz w:val="20"/>
              </w:rPr>
            </w:pPr>
            <w:r w:rsidRPr="0056599F">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5C54E3" w14:textId="792C1E83" w:rsidR="0056599F" w:rsidRPr="0056599F" w:rsidRDefault="0056599F" w:rsidP="0056599F">
            <w:pPr>
              <w:spacing w:after="0" w:line="240" w:lineRule="auto"/>
              <w:jc w:val="center"/>
              <w:rPr>
                <w:rFonts w:ascii="Times New Roman" w:hAnsi="Times New Roman" w:cs="Times New Roman"/>
                <w:color w:val="000000"/>
                <w:sz w:val="20"/>
              </w:rPr>
            </w:pPr>
            <w:r w:rsidRPr="0056599F">
              <w:rPr>
                <w:rFonts w:ascii="Times New Roman" w:hAnsi="Times New Roman" w:cs="Times New Roman"/>
                <w:color w:val="000000"/>
              </w:rPr>
              <w:t>0,00000</w:t>
            </w:r>
          </w:p>
        </w:tc>
      </w:tr>
      <w:tr w:rsidR="00197AA4" w:rsidRPr="0017370C" w14:paraId="47448E96"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0288EE90" w14:textId="77777777" w:rsidR="00197AA4" w:rsidRPr="0017370C" w:rsidRDefault="00197AA4" w:rsidP="00197AA4">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4.4 «Благоустройство и озеленение города»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5A34CB80"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p w14:paraId="366FC864"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12" w:space="0" w:color="auto"/>
              <w:left w:val="single" w:sz="4" w:space="0" w:color="auto"/>
              <w:bottom w:val="single" w:sz="4" w:space="0" w:color="auto"/>
              <w:right w:val="single" w:sz="4" w:space="0" w:color="auto"/>
            </w:tcBorders>
            <w:vAlign w:val="center"/>
          </w:tcPr>
          <w:p w14:paraId="79677B77" w14:textId="66BD9199"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255 166,82300</w:t>
            </w:r>
          </w:p>
        </w:tc>
        <w:tc>
          <w:tcPr>
            <w:tcW w:w="1843" w:type="dxa"/>
            <w:tcBorders>
              <w:top w:val="single" w:sz="12" w:space="0" w:color="auto"/>
              <w:left w:val="single" w:sz="4" w:space="0" w:color="auto"/>
              <w:bottom w:val="single" w:sz="4" w:space="0" w:color="auto"/>
              <w:right w:val="single" w:sz="4" w:space="0" w:color="auto"/>
            </w:tcBorders>
            <w:vAlign w:val="center"/>
          </w:tcPr>
          <w:p w14:paraId="11F88DF4" w14:textId="15C096F1"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90 038,91100</w:t>
            </w:r>
          </w:p>
        </w:tc>
        <w:tc>
          <w:tcPr>
            <w:tcW w:w="1701" w:type="dxa"/>
            <w:tcBorders>
              <w:top w:val="single" w:sz="12" w:space="0" w:color="auto"/>
              <w:left w:val="single" w:sz="4" w:space="0" w:color="auto"/>
              <w:bottom w:val="single" w:sz="4" w:space="0" w:color="auto"/>
              <w:right w:val="single" w:sz="4" w:space="0" w:color="auto"/>
            </w:tcBorders>
            <w:vAlign w:val="center"/>
          </w:tcPr>
          <w:p w14:paraId="076A77BA" w14:textId="69FCB79B"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86 734,90000</w:t>
            </w:r>
          </w:p>
        </w:tc>
        <w:tc>
          <w:tcPr>
            <w:tcW w:w="1843" w:type="dxa"/>
            <w:tcBorders>
              <w:top w:val="single" w:sz="12" w:space="0" w:color="auto"/>
              <w:left w:val="single" w:sz="4" w:space="0" w:color="auto"/>
              <w:bottom w:val="single" w:sz="4" w:space="0" w:color="auto"/>
              <w:right w:val="single" w:sz="4" w:space="0" w:color="auto"/>
            </w:tcBorders>
            <w:vAlign w:val="center"/>
          </w:tcPr>
          <w:p w14:paraId="1A7FC2E2" w14:textId="29CE46E3"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346 939,60000</w:t>
            </w:r>
          </w:p>
        </w:tc>
        <w:tc>
          <w:tcPr>
            <w:tcW w:w="1842" w:type="dxa"/>
            <w:tcBorders>
              <w:top w:val="single" w:sz="12" w:space="0" w:color="auto"/>
              <w:left w:val="single" w:sz="4" w:space="0" w:color="auto"/>
              <w:bottom w:val="single" w:sz="4" w:space="0" w:color="auto"/>
              <w:right w:val="single" w:sz="12" w:space="0" w:color="auto"/>
            </w:tcBorders>
            <w:vAlign w:val="center"/>
          </w:tcPr>
          <w:p w14:paraId="3264274D" w14:textId="439701F6"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778 880,23400</w:t>
            </w:r>
          </w:p>
        </w:tc>
      </w:tr>
      <w:tr w:rsidR="00197AA4" w:rsidRPr="0017370C" w14:paraId="25E163D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1EF3A0" w14:textId="77777777" w:rsidR="00197AA4" w:rsidRPr="0017370C" w:rsidRDefault="00197AA4" w:rsidP="00197AA4">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A750084"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5A1950E" w14:textId="28C090C2"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255 166,82300</w:t>
            </w:r>
          </w:p>
        </w:tc>
        <w:tc>
          <w:tcPr>
            <w:tcW w:w="1843" w:type="dxa"/>
            <w:tcBorders>
              <w:top w:val="single" w:sz="4" w:space="0" w:color="auto"/>
              <w:left w:val="single" w:sz="4" w:space="0" w:color="auto"/>
              <w:bottom w:val="single" w:sz="4" w:space="0" w:color="auto"/>
              <w:right w:val="single" w:sz="4" w:space="0" w:color="auto"/>
            </w:tcBorders>
            <w:vAlign w:val="center"/>
          </w:tcPr>
          <w:p w14:paraId="12E01068" w14:textId="46FD393A"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90 038,91100</w:t>
            </w:r>
          </w:p>
        </w:tc>
        <w:tc>
          <w:tcPr>
            <w:tcW w:w="1701" w:type="dxa"/>
            <w:tcBorders>
              <w:top w:val="single" w:sz="4" w:space="0" w:color="auto"/>
              <w:left w:val="single" w:sz="4" w:space="0" w:color="auto"/>
              <w:bottom w:val="single" w:sz="4" w:space="0" w:color="auto"/>
              <w:right w:val="single" w:sz="4" w:space="0" w:color="auto"/>
            </w:tcBorders>
            <w:vAlign w:val="center"/>
          </w:tcPr>
          <w:p w14:paraId="38E222D9" w14:textId="5926B92E"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565FBA18" w14:textId="7F3B9A56"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31730DB3" w14:textId="166D96E8"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778 880,23400</w:t>
            </w:r>
          </w:p>
        </w:tc>
      </w:tr>
      <w:tr w:rsidR="00197AA4" w:rsidRPr="0017370C" w14:paraId="2926A83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2C02AD0" w14:textId="77777777" w:rsidR="00197AA4" w:rsidRPr="0017370C" w:rsidRDefault="00197AA4" w:rsidP="00197AA4">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1374322"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0173376" w14:textId="773F2999"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1E13FB" w14:textId="25E053BB"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DF13D0D" w14:textId="4E527075"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C016C1" w14:textId="6691C3AD"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635CDD9" w14:textId="609C25F9"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197AA4" w:rsidRPr="0017370C" w14:paraId="2D2A28F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112505" w14:textId="77777777" w:rsidR="00197AA4" w:rsidRPr="0017370C" w:rsidRDefault="00197AA4" w:rsidP="00197AA4">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6BC60A21"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77F819C" w14:textId="2D015E07"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19C0D9E" w14:textId="7A20D922"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AC35F55" w14:textId="28AF1014"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2D2029" w14:textId="69972AA0"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237AE66" w14:textId="4AEEE45A"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197AA4" w:rsidRPr="0017370C" w14:paraId="64EED54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716DA2" w14:textId="77777777" w:rsidR="00197AA4" w:rsidRPr="0017370C" w:rsidRDefault="00197AA4" w:rsidP="00197AA4">
            <w:pPr>
              <w:spacing w:after="0" w:line="240" w:lineRule="auto"/>
              <w:ind w:firstLine="444"/>
              <w:rPr>
                <w:rFonts w:ascii="Times New Roman" w:hAnsi="Times New Roman" w:cs="Times New Roman"/>
                <w:sz w:val="20"/>
                <w:szCs w:val="20"/>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2B87C6A8"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2DCD69A" w14:textId="2EBFDFE5"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D2194EF" w14:textId="3979D377"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4C5B5723" w14:textId="02129CEA"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72AAA09" w14:textId="51F5D244"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ACA10AE" w14:textId="64BA0B21"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197AA4" w:rsidRPr="0017370C" w14:paraId="007EA90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977E3C6" w14:textId="77777777" w:rsidR="00197AA4" w:rsidRPr="0017370C" w:rsidRDefault="00197AA4" w:rsidP="00197A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 xml:space="preserve"> </w:t>
            </w: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769EF82"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p w14:paraId="46161A21"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p w14:paraId="58F53DE7"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p w14:paraId="53549F8F"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07A0637" w14:textId="0A4E0CAF"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177 989,34200</w:t>
            </w:r>
          </w:p>
        </w:tc>
        <w:tc>
          <w:tcPr>
            <w:tcW w:w="1843" w:type="dxa"/>
            <w:tcBorders>
              <w:top w:val="single" w:sz="4" w:space="0" w:color="auto"/>
              <w:left w:val="single" w:sz="4" w:space="0" w:color="auto"/>
              <w:bottom w:val="single" w:sz="4" w:space="0" w:color="auto"/>
              <w:right w:val="single" w:sz="4" w:space="0" w:color="auto"/>
            </w:tcBorders>
            <w:vAlign w:val="center"/>
          </w:tcPr>
          <w:p w14:paraId="144D60F2" w14:textId="6750E2BE"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778CEC38" w14:textId="0EFD28DB"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744F050B" w14:textId="41FD88C8"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16817BFF" w14:textId="4CCA4F5B"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699 667,66200</w:t>
            </w:r>
          </w:p>
        </w:tc>
      </w:tr>
      <w:tr w:rsidR="00197AA4" w:rsidRPr="0017370C" w14:paraId="5FDD874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62623CB" w14:textId="77777777" w:rsidR="00197AA4" w:rsidRPr="0017370C" w:rsidRDefault="00197AA4" w:rsidP="00197A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5037DE77"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A5E57A8" w14:textId="7C6C84B0"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177 989,34200</w:t>
            </w:r>
          </w:p>
        </w:tc>
        <w:tc>
          <w:tcPr>
            <w:tcW w:w="1843" w:type="dxa"/>
            <w:tcBorders>
              <w:top w:val="single" w:sz="4" w:space="0" w:color="auto"/>
              <w:left w:val="single" w:sz="4" w:space="0" w:color="auto"/>
              <w:bottom w:val="single" w:sz="4" w:space="0" w:color="auto"/>
              <w:right w:val="single" w:sz="4" w:space="0" w:color="auto"/>
            </w:tcBorders>
            <w:vAlign w:val="center"/>
          </w:tcPr>
          <w:p w14:paraId="605590B6" w14:textId="180BE013"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88 003,82000</w:t>
            </w:r>
          </w:p>
        </w:tc>
        <w:tc>
          <w:tcPr>
            <w:tcW w:w="1701" w:type="dxa"/>
            <w:tcBorders>
              <w:top w:val="single" w:sz="4" w:space="0" w:color="auto"/>
              <w:left w:val="single" w:sz="4" w:space="0" w:color="auto"/>
              <w:bottom w:val="single" w:sz="4" w:space="0" w:color="auto"/>
              <w:right w:val="single" w:sz="4" w:space="0" w:color="auto"/>
            </w:tcBorders>
            <w:vAlign w:val="center"/>
          </w:tcPr>
          <w:p w14:paraId="4D9D774C" w14:textId="04DA2FCD"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86 734,90000</w:t>
            </w:r>
          </w:p>
        </w:tc>
        <w:tc>
          <w:tcPr>
            <w:tcW w:w="1843" w:type="dxa"/>
            <w:tcBorders>
              <w:top w:val="single" w:sz="4" w:space="0" w:color="auto"/>
              <w:left w:val="single" w:sz="4" w:space="0" w:color="auto"/>
              <w:bottom w:val="single" w:sz="4" w:space="0" w:color="auto"/>
              <w:right w:val="single" w:sz="4" w:space="0" w:color="auto"/>
            </w:tcBorders>
            <w:vAlign w:val="center"/>
          </w:tcPr>
          <w:p w14:paraId="2CF68F01" w14:textId="6150DCA5"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346 939,60000</w:t>
            </w:r>
          </w:p>
        </w:tc>
        <w:tc>
          <w:tcPr>
            <w:tcW w:w="1842" w:type="dxa"/>
            <w:tcBorders>
              <w:top w:val="single" w:sz="4" w:space="0" w:color="auto"/>
              <w:left w:val="single" w:sz="4" w:space="0" w:color="auto"/>
              <w:bottom w:val="single" w:sz="4" w:space="0" w:color="auto"/>
              <w:right w:val="single" w:sz="12" w:space="0" w:color="auto"/>
            </w:tcBorders>
            <w:vAlign w:val="center"/>
          </w:tcPr>
          <w:p w14:paraId="09D8DE87" w14:textId="4DE766A9"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699 667,66200</w:t>
            </w:r>
          </w:p>
        </w:tc>
      </w:tr>
      <w:tr w:rsidR="00197AA4" w:rsidRPr="0017370C" w14:paraId="12B781D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9ABAE1" w14:textId="77777777" w:rsidR="00197AA4" w:rsidRPr="0017370C" w:rsidRDefault="00197AA4" w:rsidP="00197A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5B0023A7"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F64964F" w14:textId="3CE18701"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0E729F8" w14:textId="63FE9663"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F41DDB1" w14:textId="75CF9BB9"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CE2BDE6" w14:textId="6E93F87A"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19BD7ED" w14:textId="2E8893A3"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197AA4" w:rsidRPr="0017370C" w14:paraId="582C6E93"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4FD7179" w14:textId="77777777" w:rsidR="00197AA4" w:rsidRPr="0017370C" w:rsidRDefault="00197AA4" w:rsidP="00197A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29F6EA4D"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087606C" w14:textId="09FD4B3D"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48AB78B" w14:textId="7B743172"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8B0450F" w14:textId="31FC34B2"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D563587" w14:textId="116FE391"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F505728" w14:textId="3DDF9DBE"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197AA4" w:rsidRPr="0017370C" w14:paraId="513A516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B9ADD76" w14:textId="77777777" w:rsidR="00197AA4" w:rsidRPr="0017370C" w:rsidRDefault="00197AA4" w:rsidP="00197A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3F2ECC76"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166A77C" w14:textId="68CCAAFB"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33E0A4" w14:textId="37E08C0F"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33DCDF2" w14:textId="48EDFE4E"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5127E1A" w14:textId="0ECE17B1"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17C8655" w14:textId="38A5FF3F"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197AA4" w:rsidRPr="0017370C" w14:paraId="1A501B7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550E2A9" w14:textId="77777777" w:rsidR="00197AA4" w:rsidRPr="0017370C" w:rsidRDefault="00197AA4" w:rsidP="00197A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ВСЕГО</w:t>
            </w:r>
          </w:p>
        </w:tc>
        <w:tc>
          <w:tcPr>
            <w:tcW w:w="1701" w:type="dxa"/>
            <w:vMerge w:val="restart"/>
            <w:tcBorders>
              <w:top w:val="single" w:sz="4" w:space="0" w:color="auto"/>
              <w:left w:val="single" w:sz="4" w:space="0" w:color="auto"/>
              <w:bottom w:val="single" w:sz="4" w:space="0" w:color="auto"/>
              <w:right w:val="single" w:sz="4" w:space="0" w:color="auto"/>
            </w:tcBorders>
          </w:tcPr>
          <w:p w14:paraId="4B1440DD"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p w14:paraId="63094576"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p w14:paraId="75BA9E46"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p w14:paraId="1356DE8A"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ДГиЗО</w:t>
            </w:r>
          </w:p>
        </w:tc>
        <w:tc>
          <w:tcPr>
            <w:tcW w:w="1843" w:type="dxa"/>
            <w:tcBorders>
              <w:top w:val="single" w:sz="4" w:space="0" w:color="auto"/>
              <w:left w:val="single" w:sz="4" w:space="0" w:color="auto"/>
              <w:bottom w:val="single" w:sz="4" w:space="0" w:color="auto"/>
              <w:right w:val="single" w:sz="4" w:space="0" w:color="auto"/>
            </w:tcBorders>
            <w:vAlign w:val="center"/>
          </w:tcPr>
          <w:p w14:paraId="06A41865" w14:textId="2F8A5493"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77 177,48100</w:t>
            </w:r>
          </w:p>
        </w:tc>
        <w:tc>
          <w:tcPr>
            <w:tcW w:w="1843" w:type="dxa"/>
            <w:tcBorders>
              <w:top w:val="single" w:sz="4" w:space="0" w:color="auto"/>
              <w:left w:val="single" w:sz="4" w:space="0" w:color="auto"/>
              <w:bottom w:val="single" w:sz="4" w:space="0" w:color="auto"/>
              <w:right w:val="single" w:sz="4" w:space="0" w:color="auto"/>
            </w:tcBorders>
            <w:vAlign w:val="center"/>
          </w:tcPr>
          <w:p w14:paraId="6048A060" w14:textId="40C84FBA"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5D3D59DE" w14:textId="3310FFAC"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5AD6F12" w14:textId="1A4E6F63"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8ABBB7" w14:textId="6BD44305"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79 212,57200</w:t>
            </w:r>
          </w:p>
        </w:tc>
      </w:tr>
      <w:tr w:rsidR="00197AA4" w:rsidRPr="0017370C" w14:paraId="2CF777E5"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E3AA915" w14:textId="77777777" w:rsidR="00197AA4" w:rsidRPr="0017370C" w:rsidRDefault="00197AA4" w:rsidP="00197A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7B753FF9"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C24403F" w14:textId="55475104"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77 177,48100</w:t>
            </w:r>
          </w:p>
        </w:tc>
        <w:tc>
          <w:tcPr>
            <w:tcW w:w="1843" w:type="dxa"/>
            <w:tcBorders>
              <w:top w:val="single" w:sz="4" w:space="0" w:color="auto"/>
              <w:left w:val="single" w:sz="4" w:space="0" w:color="auto"/>
              <w:bottom w:val="single" w:sz="4" w:space="0" w:color="auto"/>
              <w:right w:val="single" w:sz="4" w:space="0" w:color="auto"/>
            </w:tcBorders>
            <w:vAlign w:val="center"/>
          </w:tcPr>
          <w:p w14:paraId="75C19669" w14:textId="77659F99"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2 035,09100</w:t>
            </w:r>
          </w:p>
        </w:tc>
        <w:tc>
          <w:tcPr>
            <w:tcW w:w="1701" w:type="dxa"/>
            <w:tcBorders>
              <w:top w:val="single" w:sz="4" w:space="0" w:color="auto"/>
              <w:left w:val="single" w:sz="4" w:space="0" w:color="auto"/>
              <w:bottom w:val="single" w:sz="4" w:space="0" w:color="auto"/>
              <w:right w:val="single" w:sz="4" w:space="0" w:color="auto"/>
            </w:tcBorders>
            <w:vAlign w:val="center"/>
          </w:tcPr>
          <w:p w14:paraId="1EB43F12" w14:textId="31AFCAE9"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3E45203" w14:textId="10B3F783"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692AE09B" w14:textId="056A957B"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79 212,57200</w:t>
            </w:r>
          </w:p>
        </w:tc>
      </w:tr>
      <w:tr w:rsidR="00197AA4" w:rsidRPr="0017370C" w14:paraId="3D08A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CBF6103" w14:textId="77777777" w:rsidR="00197AA4" w:rsidRPr="0017370C" w:rsidRDefault="00197AA4" w:rsidP="00197A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4F97B3E"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31F9DA7B" w14:textId="31FE57F8"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93F7C2B" w14:textId="5902E543"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38B7581" w14:textId="3B50E356"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827C7AE" w14:textId="6E8224ED"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92434C1" w14:textId="60A5DB3D"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197AA4" w:rsidRPr="0017370C" w14:paraId="4D8A792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F3EF4E5" w14:textId="77777777" w:rsidR="00197AA4" w:rsidRPr="0017370C" w:rsidRDefault="00197AA4" w:rsidP="00197A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7D45B2EE"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5EE4813" w14:textId="704FA30A"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14FE53B" w14:textId="2B267891"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0119EAAB" w14:textId="63F3E97C"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5A4C5A9E" w14:textId="04D678BE"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E3D3797" w14:textId="42879DEE"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197AA4" w:rsidRPr="0017370C" w14:paraId="624C9445"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54563963" w14:textId="77777777" w:rsidR="00197AA4" w:rsidRPr="0017370C" w:rsidRDefault="00197AA4" w:rsidP="00197AA4">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0AE4669B"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77410167" w14:textId="2AE4F4FA"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13DFB5FF" w14:textId="354ED36A"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0855A892" w14:textId="2FB5FAAE"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9308D9A" w14:textId="14B1A8F3"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36B53F5D" w14:textId="08721C2A"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197AA4" w:rsidRPr="0017370C" w14:paraId="679A98D4" w14:textId="77777777" w:rsidTr="0022676C">
        <w:trPr>
          <w:trHeight w:val="391"/>
        </w:trPr>
        <w:tc>
          <w:tcPr>
            <w:tcW w:w="5088" w:type="dxa"/>
            <w:tcBorders>
              <w:top w:val="single" w:sz="12" w:space="0" w:color="auto"/>
              <w:left w:val="single" w:sz="12" w:space="0" w:color="auto"/>
              <w:bottom w:val="single" w:sz="4" w:space="0" w:color="000000"/>
              <w:right w:val="single" w:sz="4" w:space="0" w:color="auto"/>
            </w:tcBorders>
            <w:vAlign w:val="center"/>
          </w:tcPr>
          <w:p w14:paraId="2EE111D4" w14:textId="60F3223E" w:rsidR="00197AA4" w:rsidRPr="0017370C" w:rsidRDefault="00197AA4" w:rsidP="00197AA4">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5 «Обеспечение реализации муниципальной программы» (всего), в том числе:</w:t>
            </w:r>
          </w:p>
        </w:tc>
        <w:tc>
          <w:tcPr>
            <w:tcW w:w="1701" w:type="dxa"/>
            <w:vMerge w:val="restart"/>
            <w:tcBorders>
              <w:top w:val="single" w:sz="4" w:space="0" w:color="auto"/>
              <w:left w:val="single" w:sz="4" w:space="0" w:color="auto"/>
              <w:right w:val="single" w:sz="4" w:space="0" w:color="auto"/>
            </w:tcBorders>
          </w:tcPr>
          <w:p w14:paraId="0B75C809"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000000"/>
              <w:right w:val="single" w:sz="4" w:space="0" w:color="000000"/>
            </w:tcBorders>
            <w:vAlign w:val="center"/>
          </w:tcPr>
          <w:p w14:paraId="4087C8D4" w14:textId="58C9CF47"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386 452,53100</w:t>
            </w:r>
          </w:p>
        </w:tc>
        <w:tc>
          <w:tcPr>
            <w:tcW w:w="1843" w:type="dxa"/>
            <w:tcBorders>
              <w:top w:val="single" w:sz="12" w:space="0" w:color="auto"/>
              <w:left w:val="single" w:sz="4" w:space="0" w:color="000000"/>
              <w:bottom w:val="single" w:sz="4" w:space="0" w:color="000000"/>
              <w:right w:val="single" w:sz="4" w:space="0" w:color="000000"/>
            </w:tcBorders>
            <w:vAlign w:val="center"/>
          </w:tcPr>
          <w:p w14:paraId="34303266" w14:textId="17B263CC"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375 192,20000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380A548A" w14:textId="1403385A"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373 815,60000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7F59F1AB" w14:textId="38D1AC69"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1 495 262,40000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8992E86" w14:textId="6F997EDB"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2 630 722,73100</w:t>
            </w:r>
          </w:p>
        </w:tc>
      </w:tr>
      <w:tr w:rsidR="00197AA4" w:rsidRPr="0017370C" w14:paraId="0909BBD0"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30E5E82A" w14:textId="77777777" w:rsidR="00197AA4" w:rsidRPr="0017370C" w:rsidRDefault="00197AA4" w:rsidP="00197A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7F08635A"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7FD87A90" w14:textId="36BE9ADF"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386 452,53100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EE2E4B8" w14:textId="6F25C0A1"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375 192,20000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16D2ACE" w14:textId="5A1322B9"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373 815,60000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40FF102" w14:textId="394CEE09"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1 495 262,40000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529DC134" w14:textId="65898D1C"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2 630 722,73100</w:t>
            </w:r>
          </w:p>
        </w:tc>
      </w:tr>
      <w:tr w:rsidR="00197AA4" w:rsidRPr="0017370C" w14:paraId="4141E2E4"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5576DED2" w14:textId="77777777" w:rsidR="00197AA4" w:rsidRPr="0017370C" w:rsidRDefault="00197AA4" w:rsidP="00197A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4C4F0A56"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0F4C5C3D" w14:textId="74301274"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F7B3F36" w14:textId="1AC6742B"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3634FD85" w14:textId="5D9C19E4"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29EE9762" w14:textId="5D4A2A99"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13249B1" w14:textId="202AA025"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197AA4" w:rsidRPr="0017370C" w14:paraId="49B500DE" w14:textId="77777777" w:rsidTr="0022676C">
        <w:trPr>
          <w:trHeight w:val="391"/>
        </w:trPr>
        <w:tc>
          <w:tcPr>
            <w:tcW w:w="5088" w:type="dxa"/>
            <w:tcBorders>
              <w:top w:val="single" w:sz="4" w:space="0" w:color="000000"/>
              <w:left w:val="single" w:sz="12" w:space="0" w:color="auto"/>
              <w:bottom w:val="single" w:sz="4" w:space="0" w:color="000000"/>
              <w:right w:val="single" w:sz="4" w:space="0" w:color="auto"/>
            </w:tcBorders>
            <w:vAlign w:val="center"/>
          </w:tcPr>
          <w:p w14:paraId="17AA2BA2" w14:textId="77777777" w:rsidR="00197AA4" w:rsidRPr="0017370C" w:rsidRDefault="00197AA4" w:rsidP="00197A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7658A16B"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4" w:space="0" w:color="000000"/>
              <w:right w:val="single" w:sz="4" w:space="0" w:color="000000"/>
            </w:tcBorders>
            <w:vAlign w:val="center"/>
          </w:tcPr>
          <w:p w14:paraId="41356F38" w14:textId="432E516B"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39F8A02B" w14:textId="1F91CCED"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2256FE2" w14:textId="47F3DCE6"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141F7E9" w14:textId="2BE2ECA0"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AD07213" w14:textId="7E5D5EA5"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197AA4" w:rsidRPr="0017370C" w14:paraId="32423B21" w14:textId="77777777" w:rsidTr="0022676C">
        <w:trPr>
          <w:trHeight w:val="391"/>
        </w:trPr>
        <w:tc>
          <w:tcPr>
            <w:tcW w:w="5088" w:type="dxa"/>
            <w:tcBorders>
              <w:top w:val="single" w:sz="4" w:space="0" w:color="000000"/>
              <w:left w:val="single" w:sz="12" w:space="0" w:color="auto"/>
              <w:bottom w:val="single" w:sz="12" w:space="0" w:color="auto"/>
              <w:right w:val="single" w:sz="4" w:space="0" w:color="auto"/>
            </w:tcBorders>
            <w:vAlign w:val="center"/>
          </w:tcPr>
          <w:p w14:paraId="3FEF26CE" w14:textId="77777777" w:rsidR="00197AA4" w:rsidRPr="0017370C" w:rsidRDefault="00197AA4" w:rsidP="00197AA4">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54B084BA"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auto"/>
              <w:bottom w:val="single" w:sz="12" w:space="0" w:color="auto"/>
              <w:right w:val="single" w:sz="4" w:space="0" w:color="000000"/>
            </w:tcBorders>
            <w:vAlign w:val="center"/>
          </w:tcPr>
          <w:p w14:paraId="12E0AFE3" w14:textId="5604209F"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50C8428C" w14:textId="617A16A7"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DADDFB5" w14:textId="30D0BE22"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026BFD59" w14:textId="4D9BF6DE"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03E2E39A" w14:textId="726F0D2E" w:rsidR="00197AA4" w:rsidRPr="00197AA4" w:rsidRDefault="00197AA4" w:rsidP="00197AA4">
            <w:pPr>
              <w:spacing w:after="0" w:line="240" w:lineRule="auto"/>
              <w:jc w:val="center"/>
              <w:rPr>
                <w:rFonts w:ascii="Times New Roman" w:eastAsiaTheme="minorEastAsia" w:hAnsi="Times New Roman" w:cs="Times New Roman"/>
                <w:sz w:val="20"/>
                <w:szCs w:val="20"/>
                <w:lang w:eastAsia="ru-RU"/>
              </w:rPr>
            </w:pPr>
            <w:r w:rsidRPr="00197AA4">
              <w:rPr>
                <w:rFonts w:ascii="Times New Roman" w:hAnsi="Times New Roman" w:cs="Times New Roman"/>
                <w:color w:val="000000"/>
              </w:rPr>
              <w:t>0,00000</w:t>
            </w:r>
          </w:p>
        </w:tc>
      </w:tr>
      <w:tr w:rsidR="0022676C" w:rsidRPr="0017370C" w14:paraId="2B54D78E" w14:textId="77777777" w:rsidTr="0022676C">
        <w:trPr>
          <w:trHeight w:val="391"/>
        </w:trPr>
        <w:tc>
          <w:tcPr>
            <w:tcW w:w="5088" w:type="dxa"/>
            <w:tcBorders>
              <w:top w:val="single" w:sz="12" w:space="0" w:color="auto"/>
              <w:left w:val="single" w:sz="12" w:space="0" w:color="auto"/>
              <w:bottom w:val="single" w:sz="4" w:space="0" w:color="000000"/>
            </w:tcBorders>
            <w:shd w:val="clear" w:color="auto" w:fill="FFFFFF" w:themeFill="background1"/>
            <w:vAlign w:val="center"/>
          </w:tcPr>
          <w:p w14:paraId="31E32397"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66428D">
              <w:rPr>
                <w:rFonts w:ascii="Times New Roman" w:eastAsiaTheme="minorEastAsia" w:hAnsi="Times New Roman" w:cs="Times New Roman"/>
                <w:i/>
                <w:sz w:val="20"/>
                <w:szCs w:val="20"/>
                <w:lang w:eastAsia="ru-RU"/>
              </w:rPr>
              <w:t xml:space="preserve"> Ком</w:t>
            </w:r>
            <w:r>
              <w:rPr>
                <w:rFonts w:ascii="Times New Roman" w:eastAsiaTheme="minorEastAsia" w:hAnsi="Times New Roman" w:cs="Times New Roman"/>
                <w:i/>
                <w:sz w:val="20"/>
                <w:szCs w:val="20"/>
                <w:lang w:eastAsia="ru-RU"/>
              </w:rPr>
              <w:t>плекс процессных мероприятий 5.1</w:t>
            </w:r>
            <w:r w:rsidRPr="0066428D">
              <w:rPr>
                <w:rFonts w:ascii="Times New Roman" w:eastAsiaTheme="minorEastAsia" w:hAnsi="Times New Roman" w:cs="Times New Roman"/>
                <w:i/>
                <w:sz w:val="20"/>
                <w:szCs w:val="20"/>
                <w:lang w:eastAsia="ru-RU"/>
              </w:rPr>
              <w:t xml:space="preserve"> "</w:t>
            </w:r>
            <w:r>
              <w:t xml:space="preserve"> </w:t>
            </w:r>
            <w:r w:rsidRPr="00D567A8">
              <w:rPr>
                <w:rFonts w:ascii="Times New Roman" w:eastAsiaTheme="minorEastAsia" w:hAnsi="Times New Roman" w:cs="Times New Roman"/>
                <w:i/>
                <w:sz w:val="20"/>
                <w:szCs w:val="20"/>
                <w:lang w:eastAsia="ru-RU"/>
              </w:rPr>
              <w:t xml:space="preserve">Обеспечение деятельности органов местного самоуправления города Нефтеюганска </w:t>
            </w:r>
            <w:r w:rsidRPr="0066428D">
              <w:rPr>
                <w:rFonts w:ascii="Times New Roman" w:eastAsiaTheme="minorEastAsia" w:hAnsi="Times New Roman" w:cs="Times New Roman"/>
                <w:i/>
                <w:sz w:val="20"/>
                <w:szCs w:val="20"/>
                <w:lang w:eastAsia="ru-RU"/>
              </w:rPr>
              <w:t>"</w:t>
            </w:r>
            <w:r w:rsidRPr="0017370C">
              <w:rPr>
                <w:rFonts w:ascii="Times New Roman" w:eastAsiaTheme="minorEastAsia" w:hAnsi="Times New Roman" w:cs="Times New Roman"/>
                <w:i/>
                <w:sz w:val="20"/>
                <w:szCs w:val="20"/>
                <w:lang w:eastAsia="ru-RU"/>
              </w:rPr>
              <w:t>(всего), в том числе:</w:t>
            </w:r>
          </w:p>
        </w:tc>
        <w:tc>
          <w:tcPr>
            <w:tcW w:w="1701" w:type="dxa"/>
            <w:vMerge w:val="restart"/>
            <w:tcBorders>
              <w:top w:val="single" w:sz="12" w:space="0" w:color="auto"/>
              <w:left w:val="single" w:sz="4" w:space="0" w:color="000000"/>
            </w:tcBorders>
          </w:tcPr>
          <w:p w14:paraId="71D934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34CB95F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145262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4D4B46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F1A9DC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B23BAF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65 586,69400</w:t>
            </w:r>
          </w:p>
        </w:tc>
        <w:tc>
          <w:tcPr>
            <w:tcW w:w="1843" w:type="dxa"/>
            <w:tcBorders>
              <w:top w:val="single" w:sz="12" w:space="0" w:color="auto"/>
              <w:left w:val="single" w:sz="4" w:space="0" w:color="000000"/>
              <w:bottom w:val="single" w:sz="4" w:space="0" w:color="000000"/>
              <w:right w:val="single" w:sz="4" w:space="0" w:color="000000"/>
            </w:tcBorders>
            <w:vAlign w:val="center"/>
          </w:tcPr>
          <w:p w14:paraId="64C8E10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64 954,00000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096D01E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64 307,60000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5EF2EF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257 230,40000</w:t>
            </w:r>
          </w:p>
        </w:tc>
        <w:tc>
          <w:tcPr>
            <w:tcW w:w="1842" w:type="dxa"/>
            <w:tcBorders>
              <w:top w:val="single" w:sz="12" w:space="0" w:color="auto"/>
              <w:left w:val="single" w:sz="4" w:space="0" w:color="000000"/>
              <w:bottom w:val="single" w:sz="4" w:space="0" w:color="000000"/>
              <w:right w:val="single" w:sz="12" w:space="0" w:color="auto"/>
            </w:tcBorders>
            <w:vAlign w:val="center"/>
          </w:tcPr>
          <w:p w14:paraId="33E9CC7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452 078,69400</w:t>
            </w:r>
          </w:p>
        </w:tc>
      </w:tr>
      <w:tr w:rsidR="0022676C" w:rsidRPr="0017370C" w14:paraId="44E7FC99"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0DE278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59EF7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84100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65 586,69400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B68090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64 954,00000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12F30A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64 307,60000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A69574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257 230,40000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6646CB0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452 078,69400</w:t>
            </w:r>
          </w:p>
        </w:tc>
      </w:tr>
      <w:tr w:rsidR="0022676C" w:rsidRPr="0017370C" w14:paraId="5ABB53B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12D25BBE"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16398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AAB2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590033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3FD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4315829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B403EF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6B5782AF"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5F87FEE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7F4AD92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57A9DD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C05282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CE32AA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1E9111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45410B3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79AAB89E"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173D67A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29BDBFF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6F7B3CB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5D49F8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28F8EBA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7075A8A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6CD31A7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197AA4" w:rsidRPr="0017370C" w14:paraId="68BB7CA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25797591" w14:textId="77777777" w:rsidR="00197AA4" w:rsidRPr="0017370C" w:rsidRDefault="00197AA4" w:rsidP="00197AA4">
            <w:pPr>
              <w:spacing w:after="0" w:line="240" w:lineRule="auto"/>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5.2 </w:t>
            </w:r>
            <w:r w:rsidRPr="0017370C">
              <w:rPr>
                <w:rFonts w:ascii="Times New Roman" w:eastAsiaTheme="minorEastAsia" w:hAnsi="Times New Roman" w:cs="Times New Roman"/>
                <w:i/>
                <w:sz w:val="20"/>
                <w:szCs w:val="20"/>
                <w:lang w:eastAsia="ru-RU"/>
              </w:rPr>
              <w:t>«Организационное обеспечение функционирования отрасли» (всего), в том числе:</w:t>
            </w:r>
          </w:p>
        </w:tc>
        <w:tc>
          <w:tcPr>
            <w:tcW w:w="1701" w:type="dxa"/>
            <w:vMerge w:val="restart"/>
            <w:tcBorders>
              <w:top w:val="single" w:sz="12" w:space="0" w:color="auto"/>
              <w:left w:val="single" w:sz="4" w:space="0" w:color="auto"/>
              <w:bottom w:val="single" w:sz="4" w:space="0" w:color="auto"/>
              <w:right w:val="single" w:sz="4" w:space="0" w:color="auto"/>
            </w:tcBorders>
          </w:tcPr>
          <w:p w14:paraId="3FA0125E" w14:textId="77777777" w:rsidR="00197AA4" w:rsidRDefault="00197AA4" w:rsidP="00197AA4">
            <w:pPr>
              <w:spacing w:after="0" w:line="240" w:lineRule="auto"/>
              <w:jc w:val="center"/>
              <w:rPr>
                <w:rFonts w:ascii="Times New Roman" w:eastAsiaTheme="minorEastAsia" w:hAnsi="Times New Roman" w:cs="Times New Roman"/>
                <w:sz w:val="20"/>
                <w:szCs w:val="20"/>
                <w:lang w:eastAsia="ru-RU"/>
              </w:rPr>
            </w:pPr>
          </w:p>
          <w:p w14:paraId="7AED800E" w14:textId="77777777" w:rsidR="00197AA4" w:rsidRDefault="00197AA4" w:rsidP="00197AA4">
            <w:pPr>
              <w:spacing w:after="0" w:line="240" w:lineRule="auto"/>
              <w:jc w:val="center"/>
              <w:rPr>
                <w:rFonts w:ascii="Times New Roman" w:eastAsiaTheme="minorEastAsia" w:hAnsi="Times New Roman" w:cs="Times New Roman"/>
                <w:sz w:val="20"/>
                <w:szCs w:val="20"/>
                <w:lang w:eastAsia="ru-RU"/>
              </w:rPr>
            </w:pPr>
          </w:p>
          <w:p w14:paraId="0456861C" w14:textId="77777777" w:rsidR="00197AA4" w:rsidRDefault="00197AA4" w:rsidP="00197AA4">
            <w:pPr>
              <w:spacing w:after="0" w:line="240" w:lineRule="auto"/>
              <w:jc w:val="center"/>
              <w:rPr>
                <w:rFonts w:ascii="Times New Roman" w:eastAsiaTheme="minorEastAsia" w:hAnsi="Times New Roman" w:cs="Times New Roman"/>
                <w:sz w:val="20"/>
                <w:szCs w:val="20"/>
                <w:lang w:eastAsia="ru-RU"/>
              </w:rPr>
            </w:pPr>
          </w:p>
          <w:p w14:paraId="06639EBE" w14:textId="77777777" w:rsidR="00197AA4" w:rsidRDefault="00197AA4" w:rsidP="00197AA4">
            <w:pPr>
              <w:spacing w:after="0" w:line="240" w:lineRule="auto"/>
              <w:jc w:val="center"/>
              <w:rPr>
                <w:rFonts w:ascii="Times New Roman" w:eastAsiaTheme="minorEastAsia" w:hAnsi="Times New Roman" w:cs="Times New Roman"/>
                <w:sz w:val="20"/>
                <w:szCs w:val="20"/>
                <w:lang w:eastAsia="ru-RU"/>
              </w:rPr>
            </w:pPr>
          </w:p>
          <w:p w14:paraId="36CD85D6" w14:textId="77777777" w:rsidR="00197AA4" w:rsidRPr="0017370C" w:rsidRDefault="00197AA4" w:rsidP="00197AA4">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vAlign w:val="center"/>
          </w:tcPr>
          <w:p w14:paraId="05944008" w14:textId="151EEDD2"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306 469,10200</w:t>
            </w:r>
          </w:p>
        </w:tc>
        <w:tc>
          <w:tcPr>
            <w:tcW w:w="1843" w:type="dxa"/>
            <w:tcBorders>
              <w:top w:val="single" w:sz="12" w:space="0" w:color="auto"/>
              <w:left w:val="single" w:sz="4" w:space="0" w:color="auto"/>
              <w:bottom w:val="single" w:sz="4" w:space="0" w:color="auto"/>
              <w:right w:val="single" w:sz="4" w:space="0" w:color="auto"/>
            </w:tcBorders>
            <w:vAlign w:val="center"/>
          </w:tcPr>
          <w:p w14:paraId="23692BDB" w14:textId="472AA5AE"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310 238,20000</w:t>
            </w:r>
          </w:p>
        </w:tc>
        <w:tc>
          <w:tcPr>
            <w:tcW w:w="1701" w:type="dxa"/>
            <w:tcBorders>
              <w:top w:val="single" w:sz="12" w:space="0" w:color="auto"/>
              <w:left w:val="single" w:sz="4" w:space="0" w:color="auto"/>
              <w:bottom w:val="single" w:sz="4" w:space="0" w:color="auto"/>
              <w:right w:val="single" w:sz="4" w:space="0" w:color="auto"/>
            </w:tcBorders>
            <w:vAlign w:val="center"/>
          </w:tcPr>
          <w:p w14:paraId="14C425D6" w14:textId="35E71352"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309 508,00000</w:t>
            </w:r>
          </w:p>
        </w:tc>
        <w:tc>
          <w:tcPr>
            <w:tcW w:w="1843" w:type="dxa"/>
            <w:tcBorders>
              <w:top w:val="single" w:sz="12" w:space="0" w:color="auto"/>
              <w:left w:val="single" w:sz="4" w:space="0" w:color="auto"/>
              <w:bottom w:val="single" w:sz="4" w:space="0" w:color="auto"/>
              <w:right w:val="single" w:sz="4" w:space="0" w:color="auto"/>
            </w:tcBorders>
            <w:vAlign w:val="center"/>
          </w:tcPr>
          <w:p w14:paraId="43EC3BD6" w14:textId="437B1BDD"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1 238 032,00000</w:t>
            </w:r>
          </w:p>
        </w:tc>
        <w:tc>
          <w:tcPr>
            <w:tcW w:w="1842" w:type="dxa"/>
            <w:tcBorders>
              <w:top w:val="single" w:sz="12" w:space="0" w:color="auto"/>
              <w:left w:val="single" w:sz="4" w:space="0" w:color="auto"/>
              <w:bottom w:val="single" w:sz="4" w:space="0" w:color="auto"/>
              <w:right w:val="single" w:sz="12" w:space="0" w:color="auto"/>
            </w:tcBorders>
            <w:vAlign w:val="center"/>
          </w:tcPr>
          <w:p w14:paraId="58C06A51" w14:textId="50FDEA5E"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2 164 247,30200</w:t>
            </w:r>
          </w:p>
        </w:tc>
      </w:tr>
      <w:tr w:rsidR="00197AA4" w:rsidRPr="0017370C" w14:paraId="3CACE97C"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A989E6" w14:textId="77777777" w:rsidR="00197AA4" w:rsidRPr="0017370C" w:rsidRDefault="00197AA4" w:rsidP="00197AA4">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21C3318" w14:textId="77777777" w:rsidR="00197AA4" w:rsidRPr="0017370C" w:rsidRDefault="00197AA4" w:rsidP="00197AA4">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7EE0E0FA" w14:textId="14E51BFC"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306 469,10200</w:t>
            </w:r>
          </w:p>
        </w:tc>
        <w:tc>
          <w:tcPr>
            <w:tcW w:w="1843" w:type="dxa"/>
            <w:tcBorders>
              <w:top w:val="single" w:sz="4" w:space="0" w:color="auto"/>
              <w:left w:val="single" w:sz="4" w:space="0" w:color="auto"/>
              <w:bottom w:val="single" w:sz="4" w:space="0" w:color="auto"/>
              <w:right w:val="single" w:sz="4" w:space="0" w:color="auto"/>
            </w:tcBorders>
            <w:vAlign w:val="center"/>
          </w:tcPr>
          <w:p w14:paraId="1423DF0B" w14:textId="2C739F21"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310 238,20000</w:t>
            </w:r>
          </w:p>
        </w:tc>
        <w:tc>
          <w:tcPr>
            <w:tcW w:w="1701" w:type="dxa"/>
            <w:tcBorders>
              <w:top w:val="single" w:sz="4" w:space="0" w:color="auto"/>
              <w:left w:val="single" w:sz="4" w:space="0" w:color="auto"/>
              <w:bottom w:val="single" w:sz="4" w:space="0" w:color="auto"/>
              <w:right w:val="single" w:sz="4" w:space="0" w:color="auto"/>
            </w:tcBorders>
            <w:vAlign w:val="center"/>
          </w:tcPr>
          <w:p w14:paraId="3F30652A" w14:textId="75809442"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309 508,00000</w:t>
            </w:r>
          </w:p>
        </w:tc>
        <w:tc>
          <w:tcPr>
            <w:tcW w:w="1843" w:type="dxa"/>
            <w:tcBorders>
              <w:top w:val="single" w:sz="4" w:space="0" w:color="auto"/>
              <w:left w:val="single" w:sz="4" w:space="0" w:color="auto"/>
              <w:bottom w:val="single" w:sz="4" w:space="0" w:color="auto"/>
              <w:right w:val="single" w:sz="4" w:space="0" w:color="auto"/>
            </w:tcBorders>
            <w:vAlign w:val="center"/>
          </w:tcPr>
          <w:p w14:paraId="3EA5D0A1" w14:textId="72A5C7C4"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1 238 032,00000</w:t>
            </w:r>
          </w:p>
        </w:tc>
        <w:tc>
          <w:tcPr>
            <w:tcW w:w="1842" w:type="dxa"/>
            <w:tcBorders>
              <w:top w:val="single" w:sz="4" w:space="0" w:color="auto"/>
              <w:left w:val="single" w:sz="4" w:space="0" w:color="auto"/>
              <w:bottom w:val="single" w:sz="4" w:space="0" w:color="auto"/>
              <w:right w:val="single" w:sz="12" w:space="0" w:color="auto"/>
            </w:tcBorders>
            <w:vAlign w:val="center"/>
          </w:tcPr>
          <w:p w14:paraId="7A417831" w14:textId="24224FF1" w:rsidR="00197AA4" w:rsidRPr="00197AA4" w:rsidRDefault="00197AA4" w:rsidP="00197AA4">
            <w:pPr>
              <w:spacing w:after="0" w:line="240" w:lineRule="auto"/>
              <w:jc w:val="center"/>
              <w:rPr>
                <w:rFonts w:ascii="Times New Roman" w:hAnsi="Times New Roman" w:cs="Times New Roman"/>
                <w:color w:val="000000"/>
                <w:sz w:val="20"/>
                <w:szCs w:val="20"/>
              </w:rPr>
            </w:pPr>
            <w:r w:rsidRPr="00197AA4">
              <w:rPr>
                <w:rFonts w:ascii="Times New Roman" w:hAnsi="Times New Roman" w:cs="Times New Roman"/>
                <w:color w:val="000000"/>
              </w:rPr>
              <w:t>2 164 247,30200</w:t>
            </w:r>
          </w:p>
        </w:tc>
      </w:tr>
      <w:tr w:rsidR="0022676C" w:rsidRPr="0017370C" w14:paraId="491574A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0861349" w14:textId="77777777" w:rsidR="0022676C" w:rsidRPr="0017370C" w:rsidRDefault="0022676C" w:rsidP="0022676C">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29EBE2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EF271FA"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60B756A"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0A42512"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42EFAE8"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95C682D"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r>
      <w:tr w:rsidR="0022676C" w:rsidRPr="0017370C" w14:paraId="67D9ADB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7289FCD" w14:textId="77777777" w:rsidR="0022676C" w:rsidRPr="0017370C" w:rsidRDefault="0022676C" w:rsidP="0022676C">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C876EB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2AF23E6"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400D1A0"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7E769AE6"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7216E1B"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889C1B9"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r>
      <w:tr w:rsidR="0022676C" w:rsidRPr="0017370C" w14:paraId="1F68C83E"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24EA720B" w14:textId="77777777" w:rsidR="0022676C" w:rsidRPr="0017370C" w:rsidRDefault="0022676C" w:rsidP="0022676C">
            <w:pPr>
              <w:spacing w:after="0" w:line="240" w:lineRule="auto"/>
              <w:ind w:firstLine="728"/>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5125CFA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329D558D"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58E7C80E"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4EF2A604"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DD7B4A1"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673961C6" w14:textId="77777777" w:rsidR="0022676C" w:rsidRPr="00ED000A" w:rsidRDefault="0022676C" w:rsidP="0022676C">
            <w:pPr>
              <w:spacing w:after="0" w:line="240" w:lineRule="auto"/>
              <w:jc w:val="center"/>
              <w:rPr>
                <w:rFonts w:ascii="Times New Roman" w:hAnsi="Times New Roman" w:cs="Times New Roman"/>
                <w:color w:val="000000"/>
                <w:sz w:val="20"/>
                <w:szCs w:val="20"/>
              </w:rPr>
            </w:pPr>
            <w:r w:rsidRPr="00ED000A">
              <w:rPr>
                <w:rFonts w:ascii="Times New Roman" w:hAnsi="Times New Roman" w:cs="Times New Roman"/>
                <w:color w:val="000000"/>
                <w:sz w:val="20"/>
              </w:rPr>
              <w:t>0,00000</w:t>
            </w:r>
          </w:p>
        </w:tc>
      </w:tr>
      <w:tr w:rsidR="0022676C" w:rsidRPr="0017370C" w14:paraId="7B7EA18D"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11D6A7CD"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i/>
                <w:sz w:val="20"/>
                <w:szCs w:val="20"/>
                <w:lang w:eastAsia="ru-RU"/>
              </w:rPr>
              <w:t>Комп</w:t>
            </w:r>
            <w:r>
              <w:rPr>
                <w:rFonts w:ascii="Times New Roman" w:eastAsiaTheme="minorEastAsia" w:hAnsi="Times New Roman" w:cs="Times New Roman"/>
                <w:i/>
                <w:sz w:val="20"/>
                <w:szCs w:val="20"/>
                <w:lang w:eastAsia="ru-RU"/>
              </w:rPr>
              <w:t xml:space="preserve">лекс процессных мероприятий 5.3 </w:t>
            </w:r>
            <w:r w:rsidRPr="0017370C">
              <w:rPr>
                <w:rFonts w:ascii="Times New Roman" w:eastAsiaTheme="minorEastAsia" w:hAnsi="Times New Roman" w:cs="Times New Roman"/>
                <w:i/>
                <w:sz w:val="20"/>
                <w:szCs w:val="20"/>
                <w:lang w:eastAsia="ru-RU"/>
              </w:rPr>
              <w:t>«</w:t>
            </w:r>
            <w:r w:rsidRPr="00CA6373">
              <w:rPr>
                <w:rFonts w:ascii="Times New Roman" w:eastAsiaTheme="minorEastAsia" w:hAnsi="Times New Roman" w:cs="Times New Roman"/>
                <w:i/>
                <w:sz w:val="20"/>
                <w:szCs w:val="20"/>
                <w:lang w:eastAsia="ru-RU"/>
              </w:rPr>
              <w:t>Выполнение других обязательств муниципального образования</w:t>
            </w:r>
            <w:r w:rsidRPr="0017370C">
              <w:rPr>
                <w:rFonts w:ascii="Times New Roman" w:eastAsiaTheme="minorEastAsia" w:hAnsi="Times New Roman" w:cs="Times New Roman"/>
                <w:i/>
                <w:sz w:val="20"/>
                <w:szCs w:val="20"/>
                <w:lang w:eastAsia="ru-RU"/>
              </w:rPr>
              <w:t>» (всего), в том числе:</w:t>
            </w:r>
          </w:p>
        </w:tc>
        <w:tc>
          <w:tcPr>
            <w:tcW w:w="1701" w:type="dxa"/>
            <w:vMerge w:val="restart"/>
            <w:tcBorders>
              <w:top w:val="single" w:sz="12" w:space="0" w:color="auto"/>
              <w:left w:val="single" w:sz="4" w:space="0" w:color="auto"/>
              <w:right w:val="single" w:sz="4" w:space="0" w:color="auto"/>
            </w:tcBorders>
          </w:tcPr>
          <w:p w14:paraId="72F01C9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084D041"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235FE8C"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 xml:space="preserve">       ДЖКХ</w:t>
            </w:r>
          </w:p>
        </w:tc>
        <w:tc>
          <w:tcPr>
            <w:tcW w:w="1843" w:type="dxa"/>
            <w:tcBorders>
              <w:top w:val="single" w:sz="12" w:space="0" w:color="auto"/>
              <w:left w:val="single" w:sz="4" w:space="0" w:color="auto"/>
              <w:bottom w:val="single" w:sz="4" w:space="0" w:color="auto"/>
              <w:right w:val="single" w:sz="4" w:space="0" w:color="auto"/>
            </w:tcBorders>
          </w:tcPr>
          <w:p w14:paraId="6C72E56C" w14:textId="77777777" w:rsidR="0022676C" w:rsidRDefault="0022676C" w:rsidP="0022676C">
            <w:pPr>
              <w:spacing w:after="0" w:line="240" w:lineRule="auto"/>
              <w:jc w:val="center"/>
              <w:rPr>
                <w:rFonts w:ascii="Times New Roman" w:hAnsi="Times New Roman" w:cs="Times New Roman"/>
                <w:sz w:val="20"/>
              </w:rPr>
            </w:pPr>
          </w:p>
          <w:p w14:paraId="0ED85E27"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14 396,73500</w:t>
            </w:r>
          </w:p>
        </w:tc>
        <w:tc>
          <w:tcPr>
            <w:tcW w:w="1843" w:type="dxa"/>
            <w:tcBorders>
              <w:top w:val="single" w:sz="12" w:space="0" w:color="auto"/>
              <w:left w:val="single" w:sz="4" w:space="0" w:color="auto"/>
              <w:bottom w:val="single" w:sz="4" w:space="0" w:color="auto"/>
              <w:right w:val="single" w:sz="4" w:space="0" w:color="auto"/>
            </w:tcBorders>
          </w:tcPr>
          <w:p w14:paraId="1DA0B757" w14:textId="77777777" w:rsidR="0022676C" w:rsidRDefault="0022676C" w:rsidP="0022676C">
            <w:pPr>
              <w:spacing w:after="0" w:line="240" w:lineRule="auto"/>
              <w:jc w:val="center"/>
              <w:rPr>
                <w:rFonts w:ascii="Times New Roman" w:hAnsi="Times New Roman" w:cs="Times New Roman"/>
                <w:sz w:val="20"/>
              </w:rPr>
            </w:pPr>
          </w:p>
          <w:p w14:paraId="39A64EC9"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701" w:type="dxa"/>
            <w:tcBorders>
              <w:top w:val="single" w:sz="12" w:space="0" w:color="auto"/>
              <w:left w:val="single" w:sz="4" w:space="0" w:color="auto"/>
              <w:bottom w:val="single" w:sz="4" w:space="0" w:color="auto"/>
              <w:right w:val="single" w:sz="4" w:space="0" w:color="auto"/>
            </w:tcBorders>
          </w:tcPr>
          <w:p w14:paraId="3C29481E" w14:textId="77777777" w:rsidR="0022676C" w:rsidRDefault="0022676C" w:rsidP="0022676C">
            <w:pPr>
              <w:spacing w:after="0" w:line="240" w:lineRule="auto"/>
              <w:jc w:val="center"/>
              <w:rPr>
                <w:rFonts w:ascii="Times New Roman" w:hAnsi="Times New Roman" w:cs="Times New Roman"/>
                <w:sz w:val="20"/>
              </w:rPr>
            </w:pPr>
          </w:p>
          <w:p w14:paraId="16C06B3C"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12" w:space="0" w:color="auto"/>
              <w:left w:val="single" w:sz="4" w:space="0" w:color="auto"/>
              <w:bottom w:val="single" w:sz="4" w:space="0" w:color="auto"/>
              <w:right w:val="single" w:sz="4" w:space="0" w:color="auto"/>
            </w:tcBorders>
          </w:tcPr>
          <w:p w14:paraId="6EDEA972" w14:textId="77777777" w:rsidR="0022676C" w:rsidRDefault="0022676C" w:rsidP="0022676C">
            <w:pPr>
              <w:spacing w:after="0" w:line="240" w:lineRule="auto"/>
              <w:jc w:val="center"/>
              <w:rPr>
                <w:rFonts w:ascii="Times New Roman" w:hAnsi="Times New Roman" w:cs="Times New Roman"/>
                <w:sz w:val="20"/>
              </w:rPr>
            </w:pPr>
          </w:p>
          <w:p w14:paraId="6F1773A5"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2" w:type="dxa"/>
            <w:tcBorders>
              <w:top w:val="single" w:sz="12" w:space="0" w:color="auto"/>
              <w:left w:val="single" w:sz="4" w:space="0" w:color="auto"/>
              <w:bottom w:val="single" w:sz="4" w:space="0" w:color="auto"/>
              <w:right w:val="single" w:sz="12" w:space="0" w:color="auto"/>
            </w:tcBorders>
          </w:tcPr>
          <w:p w14:paraId="71BC7D3F" w14:textId="77777777" w:rsidR="0022676C" w:rsidRDefault="0022676C" w:rsidP="0022676C">
            <w:pPr>
              <w:spacing w:after="0" w:line="240" w:lineRule="auto"/>
              <w:jc w:val="center"/>
              <w:rPr>
                <w:rFonts w:ascii="Times New Roman" w:hAnsi="Times New Roman" w:cs="Times New Roman"/>
                <w:sz w:val="20"/>
              </w:rPr>
            </w:pPr>
          </w:p>
          <w:p w14:paraId="671DC0E9"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14 396,73500</w:t>
            </w:r>
          </w:p>
        </w:tc>
      </w:tr>
      <w:tr w:rsidR="0022676C" w:rsidRPr="0017370C" w14:paraId="4E76804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408A88A" w14:textId="77777777" w:rsidR="0022676C" w:rsidRPr="0017370C" w:rsidRDefault="0022676C" w:rsidP="0022676C">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auto"/>
              <w:right w:val="single" w:sz="4" w:space="0" w:color="auto"/>
            </w:tcBorders>
          </w:tcPr>
          <w:p w14:paraId="1B369BF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190A0070"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14 396,73500</w:t>
            </w:r>
          </w:p>
        </w:tc>
        <w:tc>
          <w:tcPr>
            <w:tcW w:w="1843" w:type="dxa"/>
            <w:tcBorders>
              <w:top w:val="single" w:sz="4" w:space="0" w:color="auto"/>
              <w:left w:val="single" w:sz="4" w:space="0" w:color="auto"/>
              <w:bottom w:val="single" w:sz="4" w:space="0" w:color="auto"/>
              <w:right w:val="single" w:sz="4" w:space="0" w:color="auto"/>
            </w:tcBorders>
          </w:tcPr>
          <w:p w14:paraId="2FBF9AE3"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701" w:type="dxa"/>
            <w:tcBorders>
              <w:top w:val="single" w:sz="4" w:space="0" w:color="auto"/>
              <w:left w:val="single" w:sz="4" w:space="0" w:color="auto"/>
              <w:bottom w:val="single" w:sz="4" w:space="0" w:color="auto"/>
              <w:right w:val="single" w:sz="4" w:space="0" w:color="auto"/>
            </w:tcBorders>
          </w:tcPr>
          <w:p w14:paraId="64A5B3E7"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4" w:space="0" w:color="auto"/>
              <w:right w:val="single" w:sz="4" w:space="0" w:color="auto"/>
            </w:tcBorders>
          </w:tcPr>
          <w:p w14:paraId="43F3A306"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2" w:type="dxa"/>
            <w:tcBorders>
              <w:top w:val="single" w:sz="4" w:space="0" w:color="auto"/>
              <w:left w:val="single" w:sz="4" w:space="0" w:color="auto"/>
              <w:bottom w:val="single" w:sz="4" w:space="0" w:color="auto"/>
              <w:right w:val="single" w:sz="12" w:space="0" w:color="auto"/>
            </w:tcBorders>
          </w:tcPr>
          <w:p w14:paraId="74C1EB8D"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14 396,73500</w:t>
            </w:r>
          </w:p>
        </w:tc>
      </w:tr>
      <w:tr w:rsidR="0022676C" w:rsidRPr="0017370C" w14:paraId="3628624E"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323E79B" w14:textId="77777777" w:rsidR="0022676C" w:rsidRPr="0017370C" w:rsidRDefault="0022676C" w:rsidP="0022676C">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auto"/>
              <w:right w:val="single" w:sz="4" w:space="0" w:color="auto"/>
            </w:tcBorders>
          </w:tcPr>
          <w:p w14:paraId="0378E78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5057AF37"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4" w:space="0" w:color="auto"/>
              <w:right w:val="single" w:sz="4" w:space="0" w:color="auto"/>
            </w:tcBorders>
          </w:tcPr>
          <w:p w14:paraId="4EE9A426"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701" w:type="dxa"/>
            <w:tcBorders>
              <w:top w:val="single" w:sz="4" w:space="0" w:color="auto"/>
              <w:left w:val="single" w:sz="4" w:space="0" w:color="auto"/>
              <w:bottom w:val="single" w:sz="4" w:space="0" w:color="auto"/>
              <w:right w:val="single" w:sz="4" w:space="0" w:color="auto"/>
            </w:tcBorders>
          </w:tcPr>
          <w:p w14:paraId="744B3778"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4" w:space="0" w:color="auto"/>
              <w:right w:val="single" w:sz="4" w:space="0" w:color="auto"/>
            </w:tcBorders>
          </w:tcPr>
          <w:p w14:paraId="049BE57E"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2" w:type="dxa"/>
            <w:tcBorders>
              <w:top w:val="single" w:sz="4" w:space="0" w:color="auto"/>
              <w:left w:val="single" w:sz="4" w:space="0" w:color="auto"/>
              <w:bottom w:val="single" w:sz="4" w:space="0" w:color="auto"/>
              <w:right w:val="single" w:sz="12" w:space="0" w:color="auto"/>
            </w:tcBorders>
          </w:tcPr>
          <w:p w14:paraId="6BBFBFA7"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r>
      <w:tr w:rsidR="0022676C" w:rsidRPr="0017370C" w14:paraId="5FC931F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6500EE5" w14:textId="77777777" w:rsidR="0022676C" w:rsidRPr="0017370C" w:rsidRDefault="0022676C" w:rsidP="0022676C">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auto"/>
              <w:right w:val="single" w:sz="4" w:space="0" w:color="auto"/>
            </w:tcBorders>
          </w:tcPr>
          <w:p w14:paraId="085848C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tcPr>
          <w:p w14:paraId="3DEBB442"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4" w:space="0" w:color="auto"/>
              <w:right w:val="single" w:sz="4" w:space="0" w:color="auto"/>
            </w:tcBorders>
          </w:tcPr>
          <w:p w14:paraId="166F1EE5"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701" w:type="dxa"/>
            <w:tcBorders>
              <w:top w:val="single" w:sz="4" w:space="0" w:color="auto"/>
              <w:left w:val="single" w:sz="4" w:space="0" w:color="auto"/>
              <w:bottom w:val="single" w:sz="4" w:space="0" w:color="auto"/>
              <w:right w:val="single" w:sz="4" w:space="0" w:color="auto"/>
            </w:tcBorders>
          </w:tcPr>
          <w:p w14:paraId="400105A4"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4" w:space="0" w:color="auto"/>
              <w:right w:val="single" w:sz="4" w:space="0" w:color="auto"/>
            </w:tcBorders>
          </w:tcPr>
          <w:p w14:paraId="0242453D"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2" w:type="dxa"/>
            <w:tcBorders>
              <w:top w:val="single" w:sz="4" w:space="0" w:color="auto"/>
              <w:left w:val="single" w:sz="4" w:space="0" w:color="auto"/>
              <w:bottom w:val="single" w:sz="4" w:space="0" w:color="auto"/>
              <w:right w:val="single" w:sz="12" w:space="0" w:color="auto"/>
            </w:tcBorders>
          </w:tcPr>
          <w:p w14:paraId="4366F4C6"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r>
      <w:tr w:rsidR="0022676C" w:rsidRPr="0017370C" w14:paraId="2AA6588C"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448DA525" w14:textId="77777777" w:rsidR="0022676C" w:rsidRPr="0017370C" w:rsidRDefault="0022676C" w:rsidP="0022676C">
            <w:pPr>
              <w:spacing w:after="0" w:line="240" w:lineRule="auto"/>
              <w:ind w:firstLine="728"/>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auto"/>
              <w:bottom w:val="single" w:sz="12" w:space="0" w:color="auto"/>
              <w:right w:val="single" w:sz="4" w:space="0" w:color="auto"/>
            </w:tcBorders>
          </w:tcPr>
          <w:p w14:paraId="090557E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tcPr>
          <w:p w14:paraId="2D0B16FC"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12" w:space="0" w:color="auto"/>
              <w:right w:val="single" w:sz="4" w:space="0" w:color="auto"/>
            </w:tcBorders>
          </w:tcPr>
          <w:p w14:paraId="1D7D8D01"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701" w:type="dxa"/>
            <w:tcBorders>
              <w:top w:val="single" w:sz="4" w:space="0" w:color="auto"/>
              <w:left w:val="single" w:sz="4" w:space="0" w:color="auto"/>
              <w:bottom w:val="single" w:sz="12" w:space="0" w:color="auto"/>
              <w:right w:val="single" w:sz="4" w:space="0" w:color="auto"/>
            </w:tcBorders>
          </w:tcPr>
          <w:p w14:paraId="74970F77"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3" w:type="dxa"/>
            <w:tcBorders>
              <w:top w:val="single" w:sz="4" w:space="0" w:color="auto"/>
              <w:left w:val="single" w:sz="4" w:space="0" w:color="auto"/>
              <w:bottom w:val="single" w:sz="12" w:space="0" w:color="auto"/>
              <w:right w:val="single" w:sz="4" w:space="0" w:color="auto"/>
            </w:tcBorders>
          </w:tcPr>
          <w:p w14:paraId="62393998"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c>
          <w:tcPr>
            <w:tcW w:w="1842" w:type="dxa"/>
            <w:tcBorders>
              <w:top w:val="single" w:sz="4" w:space="0" w:color="auto"/>
              <w:left w:val="single" w:sz="4" w:space="0" w:color="auto"/>
              <w:bottom w:val="single" w:sz="12" w:space="0" w:color="auto"/>
              <w:right w:val="single" w:sz="12" w:space="0" w:color="auto"/>
            </w:tcBorders>
          </w:tcPr>
          <w:p w14:paraId="486375AD" w14:textId="77777777" w:rsidR="0022676C" w:rsidRPr="00CA6373" w:rsidRDefault="0022676C" w:rsidP="0022676C">
            <w:pPr>
              <w:spacing w:after="0" w:line="240" w:lineRule="auto"/>
              <w:jc w:val="center"/>
              <w:rPr>
                <w:rFonts w:ascii="Times New Roman" w:hAnsi="Times New Roman" w:cs="Times New Roman"/>
                <w:color w:val="000000"/>
                <w:sz w:val="20"/>
              </w:rPr>
            </w:pPr>
            <w:r w:rsidRPr="00CA6373">
              <w:rPr>
                <w:rFonts w:ascii="Times New Roman" w:hAnsi="Times New Roman" w:cs="Times New Roman"/>
                <w:sz w:val="20"/>
              </w:rPr>
              <w:t>0,00000</w:t>
            </w:r>
          </w:p>
        </w:tc>
      </w:tr>
      <w:tr w:rsidR="0022676C" w:rsidRPr="0017370C" w14:paraId="67853B41"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4A9FBF83" w14:textId="342823DE" w:rsidR="0022676C" w:rsidRPr="0017370C" w:rsidRDefault="00F52C0B" w:rsidP="0022676C">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0022676C" w:rsidRPr="0017370C">
              <w:rPr>
                <w:rFonts w:ascii="Times New Roman" w:eastAsiaTheme="minorEastAsia" w:hAnsi="Times New Roman" w:cs="Times New Roman"/>
                <w:i/>
                <w:sz w:val="20"/>
                <w:szCs w:val="20"/>
                <w:lang w:eastAsia="ru-RU"/>
              </w:rPr>
              <w:t xml:space="preserve"> 6 «Поддержка частных инвестиций в жилищно-коммунальный комплекс и обеспечение безубыточной деятельности организаций коммунального комплекса, осуществляющих регулируемую деятельность в сфере теплоснабжения, водоснабжения, водоотведения» (всего), в том числе:</w:t>
            </w:r>
          </w:p>
        </w:tc>
        <w:tc>
          <w:tcPr>
            <w:tcW w:w="1701" w:type="dxa"/>
            <w:vMerge w:val="restart"/>
            <w:tcBorders>
              <w:top w:val="single" w:sz="12" w:space="0" w:color="auto"/>
              <w:left w:val="single" w:sz="4" w:space="0" w:color="000000"/>
            </w:tcBorders>
          </w:tcPr>
          <w:p w14:paraId="6D82D77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F909FA9"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7A49EF7B"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17540C4"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0A425515"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2DC6AAB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3991357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189 380,26700</w:t>
            </w:r>
          </w:p>
        </w:tc>
        <w:tc>
          <w:tcPr>
            <w:tcW w:w="1843" w:type="dxa"/>
            <w:tcBorders>
              <w:top w:val="single" w:sz="12" w:space="0" w:color="auto"/>
              <w:left w:val="single" w:sz="4" w:space="0" w:color="000000"/>
              <w:bottom w:val="single" w:sz="4" w:space="0" w:color="000000"/>
              <w:right w:val="single" w:sz="4" w:space="0" w:color="000000"/>
            </w:tcBorders>
            <w:vAlign w:val="center"/>
          </w:tcPr>
          <w:p w14:paraId="12BE0BA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1FD13ABE"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8C74C4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50C66E6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884 856,56700</w:t>
            </w:r>
          </w:p>
        </w:tc>
      </w:tr>
      <w:tr w:rsidR="0022676C" w:rsidRPr="0017370C" w14:paraId="5E9E80BE"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7D3F1968"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78BEA11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436E85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39 849,26700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97D1F1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01F618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6EECF7D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EBF83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178 944,56700</w:t>
            </w:r>
          </w:p>
        </w:tc>
      </w:tr>
      <w:tr w:rsidR="0022676C" w:rsidRPr="0017370C" w14:paraId="374663D6"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1BDD14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6A12DCA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0A895B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E8384A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66852DD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E3BB6B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73DE6E9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696 126,00000</w:t>
            </w:r>
          </w:p>
        </w:tc>
      </w:tr>
      <w:tr w:rsidR="0022676C" w:rsidRPr="0017370C" w14:paraId="553BB253"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2270EAAD"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60E7B1D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39E210E"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466E66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AA2193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7AD5ED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211C497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9 786,00000</w:t>
            </w:r>
          </w:p>
        </w:tc>
      </w:tr>
      <w:tr w:rsidR="0022676C" w:rsidRPr="0017370C" w14:paraId="37599A45"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E34EE4B"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7FA6B2C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392535C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638C5FF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1B4A76A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12B78C9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26982F4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2485993B" w14:textId="77777777" w:rsidTr="0022676C">
        <w:trPr>
          <w:trHeight w:val="391"/>
        </w:trPr>
        <w:tc>
          <w:tcPr>
            <w:tcW w:w="5088" w:type="dxa"/>
            <w:tcBorders>
              <w:top w:val="single" w:sz="12" w:space="0" w:color="auto"/>
              <w:left w:val="single" w:sz="12" w:space="0" w:color="auto"/>
              <w:bottom w:val="single" w:sz="4" w:space="0" w:color="000000"/>
            </w:tcBorders>
            <w:vAlign w:val="center"/>
          </w:tcPr>
          <w:p w14:paraId="038011C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6.1 «Реализация полномочий в сфере жилищно- коммунального комплекса» (всего), в том числе:</w:t>
            </w:r>
          </w:p>
        </w:tc>
        <w:tc>
          <w:tcPr>
            <w:tcW w:w="1701" w:type="dxa"/>
            <w:vMerge w:val="restart"/>
            <w:tcBorders>
              <w:top w:val="single" w:sz="12" w:space="0" w:color="auto"/>
              <w:left w:val="single" w:sz="4" w:space="0" w:color="000000"/>
            </w:tcBorders>
          </w:tcPr>
          <w:p w14:paraId="6335AD9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D50841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34E76BB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D1B7E9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12D4CC3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000000"/>
              <w:bottom w:val="single" w:sz="4" w:space="0" w:color="000000"/>
              <w:right w:val="single" w:sz="4" w:space="0" w:color="000000"/>
            </w:tcBorders>
            <w:vAlign w:val="center"/>
          </w:tcPr>
          <w:p w14:paraId="08AB0D8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189 380,26700</w:t>
            </w:r>
          </w:p>
        </w:tc>
        <w:tc>
          <w:tcPr>
            <w:tcW w:w="1843" w:type="dxa"/>
            <w:tcBorders>
              <w:top w:val="single" w:sz="12" w:space="0" w:color="auto"/>
              <w:left w:val="single" w:sz="4" w:space="0" w:color="000000"/>
              <w:bottom w:val="single" w:sz="4" w:space="0" w:color="000000"/>
              <w:right w:val="single" w:sz="4" w:space="0" w:color="000000"/>
            </w:tcBorders>
            <w:vAlign w:val="center"/>
          </w:tcPr>
          <w:p w14:paraId="2532F30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160 093,80000</w:t>
            </w:r>
          </w:p>
        </w:tc>
        <w:tc>
          <w:tcPr>
            <w:tcW w:w="1701" w:type="dxa"/>
            <w:tcBorders>
              <w:top w:val="single" w:sz="12" w:space="0" w:color="auto"/>
              <w:left w:val="single" w:sz="4" w:space="0" w:color="000000"/>
              <w:bottom w:val="single" w:sz="4" w:space="0" w:color="000000"/>
              <w:right w:val="single" w:sz="4" w:space="0" w:color="000000"/>
            </w:tcBorders>
            <w:vAlign w:val="center"/>
          </w:tcPr>
          <w:p w14:paraId="2EA2E8A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107 076,50000</w:t>
            </w:r>
          </w:p>
        </w:tc>
        <w:tc>
          <w:tcPr>
            <w:tcW w:w="1843" w:type="dxa"/>
            <w:tcBorders>
              <w:top w:val="single" w:sz="12" w:space="0" w:color="auto"/>
              <w:left w:val="single" w:sz="4" w:space="0" w:color="000000"/>
              <w:bottom w:val="single" w:sz="4" w:space="0" w:color="000000"/>
              <w:right w:val="single" w:sz="4" w:space="0" w:color="000000"/>
            </w:tcBorders>
            <w:vAlign w:val="center"/>
          </w:tcPr>
          <w:p w14:paraId="3AC3371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428 306,00000</w:t>
            </w:r>
          </w:p>
        </w:tc>
        <w:tc>
          <w:tcPr>
            <w:tcW w:w="1842" w:type="dxa"/>
            <w:tcBorders>
              <w:top w:val="single" w:sz="12" w:space="0" w:color="auto"/>
              <w:left w:val="single" w:sz="4" w:space="0" w:color="000000"/>
              <w:bottom w:val="single" w:sz="4" w:space="0" w:color="000000"/>
              <w:right w:val="single" w:sz="12" w:space="0" w:color="auto"/>
            </w:tcBorders>
            <w:vAlign w:val="center"/>
          </w:tcPr>
          <w:p w14:paraId="6E25359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884 856,56700</w:t>
            </w:r>
          </w:p>
        </w:tc>
      </w:tr>
      <w:tr w:rsidR="0022676C" w:rsidRPr="0017370C" w14:paraId="0F88C14B"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345428E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left w:val="single" w:sz="4" w:space="0" w:color="000000"/>
            </w:tcBorders>
          </w:tcPr>
          <w:p w14:paraId="1BB1EF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44942B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39 849,26700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9907B7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32 018,80000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6DE0F3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21 415,30000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5FF9F87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85 661,20000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3BE88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178 944,56700</w:t>
            </w:r>
          </w:p>
        </w:tc>
      </w:tr>
      <w:tr w:rsidR="0022676C" w:rsidRPr="0017370C" w14:paraId="08274BB8"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0C6C25B4"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left w:val="single" w:sz="4" w:space="0" w:color="000000"/>
            </w:tcBorders>
          </w:tcPr>
          <w:p w14:paraId="2BEF1A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ED8452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139 745,00000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9E1491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128 075,00000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72BE27C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85 661,20000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040A275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342 644,80000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493E0E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696 126,00000</w:t>
            </w:r>
          </w:p>
        </w:tc>
      </w:tr>
      <w:tr w:rsidR="0022676C" w:rsidRPr="0017370C" w14:paraId="443C92AA" w14:textId="77777777" w:rsidTr="0022676C">
        <w:trPr>
          <w:trHeight w:val="391"/>
        </w:trPr>
        <w:tc>
          <w:tcPr>
            <w:tcW w:w="5088" w:type="dxa"/>
            <w:tcBorders>
              <w:top w:val="single" w:sz="4" w:space="0" w:color="000000"/>
              <w:left w:val="single" w:sz="12" w:space="0" w:color="auto"/>
              <w:bottom w:val="single" w:sz="4" w:space="0" w:color="000000"/>
            </w:tcBorders>
            <w:vAlign w:val="center"/>
          </w:tcPr>
          <w:p w14:paraId="669090D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left w:val="single" w:sz="4" w:space="0" w:color="000000"/>
            </w:tcBorders>
          </w:tcPr>
          <w:p w14:paraId="5312188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844776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9 786,00000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5A6256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1F6B39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7055995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4" w:space="0" w:color="000000"/>
              <w:right w:val="single" w:sz="12" w:space="0" w:color="auto"/>
            </w:tcBorders>
            <w:vAlign w:val="center"/>
          </w:tcPr>
          <w:p w14:paraId="1EE7F8B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9 786,00000</w:t>
            </w:r>
          </w:p>
        </w:tc>
      </w:tr>
      <w:tr w:rsidR="0022676C" w:rsidRPr="0017370C" w14:paraId="2E6A777F" w14:textId="77777777" w:rsidTr="0022676C">
        <w:trPr>
          <w:trHeight w:val="391"/>
        </w:trPr>
        <w:tc>
          <w:tcPr>
            <w:tcW w:w="5088" w:type="dxa"/>
            <w:tcBorders>
              <w:top w:val="single" w:sz="4" w:space="0" w:color="000000"/>
              <w:left w:val="single" w:sz="12" w:space="0" w:color="auto"/>
              <w:bottom w:val="single" w:sz="12" w:space="0" w:color="auto"/>
            </w:tcBorders>
            <w:vAlign w:val="center"/>
          </w:tcPr>
          <w:p w14:paraId="62D360F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left w:val="single" w:sz="4" w:space="0" w:color="000000"/>
              <w:bottom w:val="single" w:sz="12" w:space="0" w:color="auto"/>
            </w:tcBorders>
          </w:tcPr>
          <w:p w14:paraId="623BE26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000000"/>
              <w:left w:val="single" w:sz="4" w:space="0" w:color="000000"/>
              <w:bottom w:val="single" w:sz="12" w:space="0" w:color="auto"/>
              <w:right w:val="single" w:sz="4" w:space="0" w:color="000000"/>
            </w:tcBorders>
            <w:vAlign w:val="center"/>
          </w:tcPr>
          <w:p w14:paraId="2E6A9C1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AF2B0B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000000"/>
              <w:left w:val="single" w:sz="4" w:space="0" w:color="000000"/>
              <w:bottom w:val="single" w:sz="12" w:space="0" w:color="auto"/>
              <w:right w:val="single" w:sz="4" w:space="0" w:color="000000"/>
            </w:tcBorders>
            <w:vAlign w:val="center"/>
          </w:tcPr>
          <w:p w14:paraId="5B72233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000000"/>
              <w:left w:val="single" w:sz="4" w:space="0" w:color="000000"/>
              <w:bottom w:val="single" w:sz="12" w:space="0" w:color="auto"/>
              <w:right w:val="single" w:sz="4" w:space="0" w:color="000000"/>
            </w:tcBorders>
            <w:vAlign w:val="center"/>
          </w:tcPr>
          <w:p w14:paraId="44BDBA7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000000"/>
              <w:left w:val="single" w:sz="4" w:space="0" w:color="000000"/>
              <w:bottom w:val="single" w:sz="12" w:space="0" w:color="auto"/>
              <w:right w:val="single" w:sz="12" w:space="0" w:color="auto"/>
            </w:tcBorders>
            <w:vAlign w:val="center"/>
          </w:tcPr>
          <w:p w14:paraId="3DA6432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4F0CBD04" w14:textId="77777777" w:rsidTr="0022676C">
        <w:trPr>
          <w:trHeight w:val="391"/>
        </w:trPr>
        <w:tc>
          <w:tcPr>
            <w:tcW w:w="5088" w:type="dxa"/>
            <w:tcBorders>
              <w:top w:val="single" w:sz="12" w:space="0" w:color="auto"/>
              <w:left w:val="single" w:sz="12" w:space="0" w:color="auto"/>
              <w:bottom w:val="single" w:sz="4" w:space="0" w:color="auto"/>
              <w:right w:val="single" w:sz="4" w:space="0" w:color="auto"/>
            </w:tcBorders>
            <w:vAlign w:val="center"/>
          </w:tcPr>
          <w:p w14:paraId="45771E8D" w14:textId="670489D2" w:rsidR="0022676C" w:rsidRPr="0017370C" w:rsidRDefault="00F52C0B" w:rsidP="0022676C">
            <w:pPr>
              <w:spacing w:after="0" w:line="240" w:lineRule="auto"/>
              <w:rPr>
                <w:rFonts w:ascii="Times New Roman" w:eastAsiaTheme="minorEastAsia" w:hAnsi="Times New Roman" w:cs="Times New Roman"/>
                <w:i/>
                <w:sz w:val="20"/>
                <w:szCs w:val="20"/>
                <w:lang w:eastAsia="ru-RU"/>
              </w:rPr>
            </w:pPr>
            <w:r>
              <w:rPr>
                <w:rFonts w:ascii="Times New Roman" w:eastAsiaTheme="minorEastAsia" w:hAnsi="Times New Roman" w:cs="Times New Roman"/>
                <w:i/>
                <w:sz w:val="20"/>
                <w:szCs w:val="20"/>
                <w:lang w:eastAsia="ru-RU"/>
              </w:rPr>
              <w:t>Направление</w:t>
            </w:r>
            <w:r w:rsidRPr="0017370C">
              <w:rPr>
                <w:rFonts w:ascii="Times New Roman" w:eastAsiaTheme="minorEastAsia" w:hAnsi="Times New Roman" w:cs="Times New Roman"/>
                <w:i/>
                <w:sz w:val="20"/>
                <w:szCs w:val="20"/>
                <w:lang w:eastAsia="ru-RU"/>
              </w:rPr>
              <w:t xml:space="preserve"> </w:t>
            </w:r>
            <w:r w:rsidR="0022676C" w:rsidRPr="0017370C">
              <w:rPr>
                <w:rFonts w:ascii="Times New Roman" w:eastAsiaTheme="minorEastAsia" w:hAnsi="Times New Roman" w:cs="Times New Roman"/>
                <w:i/>
                <w:sz w:val="20"/>
                <w:szCs w:val="20"/>
                <w:lang w:eastAsia="ru-RU"/>
              </w:rPr>
              <w:t>7 «Обустройство, использование, защита и охрана городских лесов»</w:t>
            </w:r>
          </w:p>
        </w:tc>
        <w:tc>
          <w:tcPr>
            <w:tcW w:w="1701" w:type="dxa"/>
            <w:vMerge w:val="restart"/>
            <w:tcBorders>
              <w:top w:val="single" w:sz="12" w:space="0" w:color="auto"/>
              <w:left w:val="single" w:sz="4" w:space="0" w:color="auto"/>
              <w:bottom w:val="single" w:sz="4" w:space="0" w:color="auto"/>
              <w:right w:val="single" w:sz="4" w:space="0" w:color="auto"/>
            </w:tcBorders>
          </w:tcPr>
          <w:p w14:paraId="05DBD1C8"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D0B8ED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1F74B0BE"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5AAD378C" w14:textId="77777777" w:rsidR="0022676C" w:rsidRDefault="0022676C" w:rsidP="0022676C">
            <w:pPr>
              <w:spacing w:after="0" w:line="240" w:lineRule="auto"/>
              <w:jc w:val="center"/>
              <w:rPr>
                <w:rFonts w:ascii="Times New Roman" w:eastAsiaTheme="minorEastAsia" w:hAnsi="Times New Roman" w:cs="Times New Roman"/>
                <w:sz w:val="20"/>
                <w:szCs w:val="20"/>
                <w:lang w:eastAsia="ru-RU"/>
              </w:rPr>
            </w:pPr>
          </w:p>
          <w:p w14:paraId="4238DD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ДЖКХ</w:t>
            </w:r>
          </w:p>
        </w:tc>
        <w:tc>
          <w:tcPr>
            <w:tcW w:w="1843" w:type="dxa"/>
            <w:tcBorders>
              <w:top w:val="single" w:sz="12" w:space="0" w:color="auto"/>
              <w:left w:val="single" w:sz="4" w:space="0" w:color="auto"/>
              <w:bottom w:val="single" w:sz="4" w:space="0" w:color="auto"/>
              <w:right w:val="single" w:sz="4" w:space="0" w:color="auto"/>
            </w:tcBorders>
            <w:vAlign w:val="center"/>
          </w:tcPr>
          <w:p w14:paraId="1A95BFE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12" w:space="0" w:color="auto"/>
              <w:left w:val="single" w:sz="4" w:space="0" w:color="auto"/>
              <w:bottom w:val="single" w:sz="4" w:space="0" w:color="auto"/>
              <w:right w:val="single" w:sz="4" w:space="0" w:color="auto"/>
            </w:tcBorders>
            <w:vAlign w:val="center"/>
          </w:tcPr>
          <w:p w14:paraId="7DEFE34C"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12" w:space="0" w:color="auto"/>
              <w:left w:val="single" w:sz="4" w:space="0" w:color="auto"/>
              <w:bottom w:val="single" w:sz="4" w:space="0" w:color="auto"/>
              <w:right w:val="single" w:sz="4" w:space="0" w:color="auto"/>
            </w:tcBorders>
            <w:vAlign w:val="center"/>
          </w:tcPr>
          <w:p w14:paraId="76EFC76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12" w:space="0" w:color="auto"/>
              <w:left w:val="single" w:sz="4" w:space="0" w:color="auto"/>
              <w:bottom w:val="single" w:sz="4" w:space="0" w:color="auto"/>
              <w:right w:val="single" w:sz="4" w:space="0" w:color="auto"/>
            </w:tcBorders>
            <w:vAlign w:val="center"/>
          </w:tcPr>
          <w:p w14:paraId="67C1B0B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12" w:space="0" w:color="auto"/>
              <w:left w:val="single" w:sz="4" w:space="0" w:color="auto"/>
              <w:bottom w:val="single" w:sz="4" w:space="0" w:color="auto"/>
              <w:right w:val="single" w:sz="12" w:space="0" w:color="auto"/>
            </w:tcBorders>
            <w:vAlign w:val="center"/>
          </w:tcPr>
          <w:p w14:paraId="0CA5C89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3AA88216"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36BC27D5"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6B50E7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19BAD5E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2FADA05E"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2EE03A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00DE3E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FEDA38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7F94B37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D93575D"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488B6EA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8214E8B"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0CEFBB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F9B97C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F1AE0F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53579F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1B8C9C4D"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6B61263"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11EC02F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63A442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4563DA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B87F83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A498FC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31D713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59658E2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C550997" w14:textId="77777777" w:rsidR="0022676C" w:rsidRPr="0017370C" w:rsidRDefault="0022676C" w:rsidP="0022676C">
            <w:pPr>
              <w:spacing w:after="0" w:line="240" w:lineRule="auto"/>
              <w:ind w:firstLine="444"/>
              <w:rPr>
                <w:rFonts w:ascii="Times New Roman" w:eastAsiaTheme="minorEastAsia" w:hAnsi="Times New Roman" w:cs="Times New Roman"/>
                <w:i/>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655DF1F8"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6018AAB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D59C60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80E15E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6B8E0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C3431C1"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25C11448"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80B7497"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7.1 «Обустройство территории городских лесов, локализация и ликвидация очагов вредных организмов городских лесов муниципального образования город Нефтеюганск»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5A8499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2BFFAD6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0AAB9C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49776E1" w14:textId="77777777" w:rsidR="0022676C" w:rsidRDefault="0022676C" w:rsidP="0022676C">
            <w:pPr>
              <w:spacing w:after="0" w:line="240" w:lineRule="auto"/>
              <w:rPr>
                <w:rFonts w:ascii="Times New Roman" w:eastAsiaTheme="minorEastAsia" w:hAnsi="Times New Roman" w:cs="Times New Roman"/>
                <w:sz w:val="20"/>
                <w:szCs w:val="20"/>
                <w:lang w:eastAsia="ru-RU"/>
              </w:rPr>
            </w:pPr>
          </w:p>
          <w:p w14:paraId="71B89830"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51B34C6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66877C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76CA212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366A69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5412BFF5"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6E5AFB8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337189D2"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C134EC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7B33E39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10AE5AF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BE38F9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4095F7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6A1160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4CD5E4C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44B76E6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3935E474"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1BC19DE1"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6DD2910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4213E1D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FCCA70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930F69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26719F8E"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002DF1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57B18D11"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38A014B"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0607B3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06355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DCF3BC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234734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1137DAB7"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CE697C"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27659EA9"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517DA8E8"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4" w:space="0" w:color="auto"/>
              <w:right w:val="single" w:sz="4" w:space="0" w:color="auto"/>
            </w:tcBorders>
          </w:tcPr>
          <w:p w14:paraId="5CC59D0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2426F49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581D17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04CC9A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CE19B5B"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7611E406"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BC197E">
              <w:rPr>
                <w:rFonts w:ascii="Times New Roman" w:hAnsi="Times New Roman" w:cs="Times New Roman"/>
                <w:color w:val="000000"/>
                <w:sz w:val="20"/>
              </w:rPr>
              <w:t>0,00000</w:t>
            </w:r>
          </w:p>
        </w:tc>
      </w:tr>
      <w:tr w:rsidR="0022676C" w:rsidRPr="0017370C" w14:paraId="484DDC2B"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00848334"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r w:rsidRPr="0017370C">
              <w:rPr>
                <w:rFonts w:ascii="Times New Roman" w:hAnsi="Times New Roman" w:cs="Times New Roman"/>
                <w:sz w:val="20"/>
                <w:szCs w:val="20"/>
              </w:rPr>
              <w:t xml:space="preserve"> </w:t>
            </w:r>
            <w:r w:rsidRPr="0017370C">
              <w:rPr>
                <w:rFonts w:ascii="Times New Roman" w:eastAsiaTheme="minorEastAsia" w:hAnsi="Times New Roman" w:cs="Times New Roman"/>
                <w:i/>
                <w:sz w:val="20"/>
                <w:szCs w:val="20"/>
                <w:lang w:eastAsia="ru-RU"/>
              </w:rPr>
              <w:t>Комплекс процессных мероприятий 7.2 «Предупреждение возникновения и распространения лесных пожаров» (всего), в том числе:</w:t>
            </w:r>
          </w:p>
        </w:tc>
        <w:tc>
          <w:tcPr>
            <w:tcW w:w="1701" w:type="dxa"/>
            <w:vMerge w:val="restart"/>
            <w:tcBorders>
              <w:top w:val="single" w:sz="4" w:space="0" w:color="auto"/>
              <w:left w:val="single" w:sz="4" w:space="0" w:color="auto"/>
              <w:bottom w:val="single" w:sz="4" w:space="0" w:color="auto"/>
              <w:right w:val="single" w:sz="4" w:space="0" w:color="auto"/>
            </w:tcBorders>
          </w:tcPr>
          <w:p w14:paraId="76AA1224"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7586EE61"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5473FBFE" w14:textId="77777777" w:rsidR="0022676C" w:rsidRPr="0017370C" w:rsidRDefault="0022676C" w:rsidP="0022676C">
            <w:pPr>
              <w:spacing w:after="0" w:line="240" w:lineRule="auto"/>
              <w:rPr>
                <w:rFonts w:ascii="Times New Roman" w:eastAsiaTheme="minorEastAsia" w:hAnsi="Times New Roman" w:cs="Times New Roman"/>
                <w:sz w:val="20"/>
                <w:szCs w:val="20"/>
                <w:lang w:eastAsia="ru-RU"/>
              </w:rPr>
            </w:pPr>
          </w:p>
          <w:p w14:paraId="009729C0"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p w14:paraId="4229627F"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ДЖКХ</w:t>
            </w:r>
          </w:p>
        </w:tc>
        <w:tc>
          <w:tcPr>
            <w:tcW w:w="1843" w:type="dxa"/>
            <w:tcBorders>
              <w:top w:val="single" w:sz="4" w:space="0" w:color="auto"/>
              <w:left w:val="single" w:sz="4" w:space="0" w:color="auto"/>
              <w:bottom w:val="single" w:sz="4" w:space="0" w:color="auto"/>
              <w:right w:val="single" w:sz="4" w:space="0" w:color="auto"/>
            </w:tcBorders>
            <w:vAlign w:val="center"/>
          </w:tcPr>
          <w:p w14:paraId="48B481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4FD3F9A5"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21D0A8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F28CF5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5BA79D6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4E6C2B80"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6E044B77"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Местный бюджет</w:t>
            </w:r>
          </w:p>
        </w:tc>
        <w:tc>
          <w:tcPr>
            <w:tcW w:w="1701" w:type="dxa"/>
            <w:vMerge/>
            <w:tcBorders>
              <w:top w:val="single" w:sz="4" w:space="0" w:color="auto"/>
              <w:left w:val="single" w:sz="4" w:space="0" w:color="auto"/>
              <w:bottom w:val="single" w:sz="4" w:space="0" w:color="auto"/>
              <w:right w:val="single" w:sz="4" w:space="0" w:color="auto"/>
            </w:tcBorders>
          </w:tcPr>
          <w:p w14:paraId="35CFF903"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690A768"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c>
          <w:tcPr>
            <w:tcW w:w="1843" w:type="dxa"/>
            <w:tcBorders>
              <w:top w:val="single" w:sz="4" w:space="0" w:color="auto"/>
              <w:left w:val="single" w:sz="4" w:space="0" w:color="auto"/>
              <w:bottom w:val="single" w:sz="4" w:space="0" w:color="auto"/>
              <w:right w:val="single" w:sz="4" w:space="0" w:color="auto"/>
            </w:tcBorders>
            <w:vAlign w:val="center"/>
          </w:tcPr>
          <w:p w14:paraId="767306E9"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35DD197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E260D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14E2734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2 240,00000</w:t>
            </w:r>
          </w:p>
        </w:tc>
      </w:tr>
      <w:tr w:rsidR="0022676C" w:rsidRPr="0017370C" w14:paraId="5B75A4DA"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26CDB1C2"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Окружной бюджет</w:t>
            </w:r>
          </w:p>
        </w:tc>
        <w:tc>
          <w:tcPr>
            <w:tcW w:w="1701" w:type="dxa"/>
            <w:vMerge/>
            <w:tcBorders>
              <w:top w:val="single" w:sz="4" w:space="0" w:color="auto"/>
              <w:left w:val="single" w:sz="4" w:space="0" w:color="auto"/>
              <w:bottom w:val="single" w:sz="4" w:space="0" w:color="auto"/>
              <w:right w:val="single" w:sz="4" w:space="0" w:color="auto"/>
            </w:tcBorders>
          </w:tcPr>
          <w:p w14:paraId="3C29144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0EFCA9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0E12047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6442DE03"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4C188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26566537"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41EF3552" w14:textId="77777777" w:rsidTr="0022676C">
        <w:trPr>
          <w:trHeight w:val="391"/>
        </w:trPr>
        <w:tc>
          <w:tcPr>
            <w:tcW w:w="5088" w:type="dxa"/>
            <w:tcBorders>
              <w:top w:val="single" w:sz="4" w:space="0" w:color="auto"/>
              <w:left w:val="single" w:sz="12" w:space="0" w:color="auto"/>
              <w:bottom w:val="single" w:sz="4" w:space="0" w:color="auto"/>
              <w:right w:val="single" w:sz="4" w:space="0" w:color="auto"/>
            </w:tcBorders>
            <w:vAlign w:val="center"/>
          </w:tcPr>
          <w:p w14:paraId="4B423009"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Федеральный бюджет</w:t>
            </w:r>
          </w:p>
        </w:tc>
        <w:tc>
          <w:tcPr>
            <w:tcW w:w="1701" w:type="dxa"/>
            <w:vMerge/>
            <w:tcBorders>
              <w:top w:val="single" w:sz="4" w:space="0" w:color="auto"/>
              <w:left w:val="single" w:sz="4" w:space="0" w:color="auto"/>
              <w:bottom w:val="single" w:sz="4" w:space="0" w:color="auto"/>
              <w:right w:val="single" w:sz="4" w:space="0" w:color="auto"/>
            </w:tcBorders>
          </w:tcPr>
          <w:p w14:paraId="4539B83D"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14:paraId="525DD65F"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74F5EF06"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4" w:space="0" w:color="auto"/>
              <w:right w:val="single" w:sz="4" w:space="0" w:color="auto"/>
            </w:tcBorders>
            <w:vAlign w:val="center"/>
          </w:tcPr>
          <w:p w14:paraId="19DFA45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4" w:space="0" w:color="auto"/>
              <w:right w:val="single" w:sz="4" w:space="0" w:color="auto"/>
            </w:tcBorders>
            <w:vAlign w:val="center"/>
          </w:tcPr>
          <w:p w14:paraId="33AFFAC4"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4" w:space="0" w:color="auto"/>
              <w:right w:val="single" w:sz="12" w:space="0" w:color="auto"/>
            </w:tcBorders>
            <w:vAlign w:val="center"/>
          </w:tcPr>
          <w:p w14:paraId="0133F94A"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r w:rsidR="0022676C" w:rsidRPr="0017370C" w14:paraId="3CB9CC02" w14:textId="77777777" w:rsidTr="0022676C">
        <w:trPr>
          <w:trHeight w:val="391"/>
        </w:trPr>
        <w:tc>
          <w:tcPr>
            <w:tcW w:w="5088" w:type="dxa"/>
            <w:tcBorders>
              <w:top w:val="single" w:sz="4" w:space="0" w:color="auto"/>
              <w:left w:val="single" w:sz="12" w:space="0" w:color="auto"/>
              <w:bottom w:val="single" w:sz="12" w:space="0" w:color="auto"/>
              <w:right w:val="single" w:sz="4" w:space="0" w:color="auto"/>
            </w:tcBorders>
            <w:vAlign w:val="center"/>
          </w:tcPr>
          <w:p w14:paraId="10DD4F6E" w14:textId="77777777" w:rsidR="0022676C" w:rsidRPr="0017370C" w:rsidRDefault="0022676C" w:rsidP="0022676C">
            <w:pPr>
              <w:spacing w:after="0" w:line="240" w:lineRule="auto"/>
              <w:ind w:firstLine="454"/>
              <w:rPr>
                <w:rFonts w:ascii="Times New Roman" w:eastAsiaTheme="minorEastAsia" w:hAnsi="Times New Roman" w:cs="Times New Roman"/>
                <w:sz w:val="20"/>
                <w:szCs w:val="20"/>
                <w:lang w:eastAsia="ru-RU"/>
              </w:rPr>
            </w:pPr>
            <w:r w:rsidRPr="0017370C">
              <w:rPr>
                <w:rFonts w:ascii="Times New Roman" w:eastAsiaTheme="minorEastAsia" w:hAnsi="Times New Roman" w:cs="Times New Roman"/>
                <w:sz w:val="20"/>
                <w:szCs w:val="20"/>
                <w:lang w:eastAsia="ru-RU"/>
              </w:rPr>
              <w:t>Внебюджетные источники</w:t>
            </w:r>
          </w:p>
        </w:tc>
        <w:tc>
          <w:tcPr>
            <w:tcW w:w="1701" w:type="dxa"/>
            <w:vMerge/>
            <w:tcBorders>
              <w:top w:val="single" w:sz="4" w:space="0" w:color="auto"/>
              <w:left w:val="single" w:sz="4" w:space="0" w:color="auto"/>
              <w:bottom w:val="single" w:sz="12" w:space="0" w:color="auto"/>
              <w:right w:val="single" w:sz="4" w:space="0" w:color="auto"/>
            </w:tcBorders>
          </w:tcPr>
          <w:p w14:paraId="153CD63A" w14:textId="77777777" w:rsidR="0022676C" w:rsidRPr="0017370C" w:rsidRDefault="0022676C" w:rsidP="0022676C">
            <w:pPr>
              <w:spacing w:after="0" w:line="240" w:lineRule="auto"/>
              <w:jc w:val="center"/>
              <w:rPr>
                <w:rFonts w:ascii="Times New Roman" w:eastAsiaTheme="minorEastAsia" w:hAnsi="Times New Roman" w:cs="Times New Roman"/>
                <w:sz w:val="20"/>
                <w:szCs w:val="20"/>
                <w:lang w:eastAsia="ru-RU"/>
              </w:rPr>
            </w:pPr>
          </w:p>
        </w:tc>
        <w:tc>
          <w:tcPr>
            <w:tcW w:w="1843" w:type="dxa"/>
            <w:tcBorders>
              <w:top w:val="single" w:sz="4" w:space="0" w:color="auto"/>
              <w:left w:val="single" w:sz="4" w:space="0" w:color="auto"/>
              <w:bottom w:val="single" w:sz="12" w:space="0" w:color="auto"/>
              <w:right w:val="single" w:sz="4" w:space="0" w:color="auto"/>
            </w:tcBorders>
            <w:vAlign w:val="center"/>
          </w:tcPr>
          <w:p w14:paraId="59F3297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60899AA2"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701" w:type="dxa"/>
            <w:tcBorders>
              <w:top w:val="single" w:sz="4" w:space="0" w:color="auto"/>
              <w:left w:val="single" w:sz="4" w:space="0" w:color="auto"/>
              <w:bottom w:val="single" w:sz="12" w:space="0" w:color="auto"/>
              <w:right w:val="single" w:sz="4" w:space="0" w:color="auto"/>
            </w:tcBorders>
            <w:vAlign w:val="center"/>
          </w:tcPr>
          <w:p w14:paraId="19FE16B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3" w:type="dxa"/>
            <w:tcBorders>
              <w:top w:val="single" w:sz="4" w:space="0" w:color="auto"/>
              <w:left w:val="single" w:sz="4" w:space="0" w:color="auto"/>
              <w:bottom w:val="single" w:sz="12" w:space="0" w:color="auto"/>
              <w:right w:val="single" w:sz="4" w:space="0" w:color="auto"/>
            </w:tcBorders>
            <w:vAlign w:val="center"/>
          </w:tcPr>
          <w:p w14:paraId="43BB1AFD"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c>
          <w:tcPr>
            <w:tcW w:w="1842" w:type="dxa"/>
            <w:tcBorders>
              <w:top w:val="single" w:sz="4" w:space="0" w:color="auto"/>
              <w:left w:val="single" w:sz="4" w:space="0" w:color="auto"/>
              <w:bottom w:val="single" w:sz="12" w:space="0" w:color="auto"/>
              <w:right w:val="single" w:sz="12" w:space="0" w:color="auto"/>
            </w:tcBorders>
            <w:vAlign w:val="center"/>
          </w:tcPr>
          <w:p w14:paraId="7C073CF0" w14:textId="77777777" w:rsidR="0022676C" w:rsidRPr="00ED000A" w:rsidRDefault="0022676C" w:rsidP="0022676C">
            <w:pPr>
              <w:spacing w:after="0" w:line="240" w:lineRule="auto"/>
              <w:jc w:val="center"/>
              <w:rPr>
                <w:rFonts w:ascii="Times New Roman" w:eastAsiaTheme="minorEastAsia" w:hAnsi="Times New Roman" w:cs="Times New Roman"/>
                <w:sz w:val="20"/>
                <w:szCs w:val="20"/>
                <w:lang w:eastAsia="ru-RU"/>
              </w:rPr>
            </w:pPr>
            <w:r w:rsidRPr="00ED000A">
              <w:rPr>
                <w:rFonts w:ascii="Times New Roman" w:hAnsi="Times New Roman" w:cs="Times New Roman"/>
                <w:color w:val="000000"/>
                <w:sz w:val="20"/>
              </w:rPr>
              <w:t>0,00000</w:t>
            </w:r>
          </w:p>
        </w:tc>
      </w:tr>
    </w:tbl>
    <w:p w14:paraId="5B7BB055" w14:textId="77777777" w:rsidR="000C50F7" w:rsidRDefault="000C50F7" w:rsidP="002E61F5">
      <w:pPr>
        <w:spacing w:after="0" w:line="240" w:lineRule="auto"/>
        <w:rPr>
          <w:rFonts w:ascii="Times New Roman" w:eastAsia="Calibri" w:hAnsi="Times New Roman" w:cs="Times New Roman"/>
          <w:sz w:val="28"/>
          <w:szCs w:val="28"/>
        </w:rPr>
      </w:pPr>
    </w:p>
    <w:p w14:paraId="6BF85898" w14:textId="77777777" w:rsidR="00BB01A7" w:rsidRDefault="00BB01A7" w:rsidP="008F22E9">
      <w:pPr>
        <w:spacing w:after="0" w:line="240" w:lineRule="auto"/>
        <w:jc w:val="right"/>
        <w:rPr>
          <w:rFonts w:ascii="Times New Roman" w:eastAsia="Calibri" w:hAnsi="Times New Roman" w:cs="Times New Roman"/>
          <w:sz w:val="28"/>
          <w:szCs w:val="28"/>
        </w:rPr>
      </w:pPr>
    </w:p>
    <w:p w14:paraId="316BAF3D" w14:textId="77777777" w:rsidR="00BB01A7" w:rsidRDefault="00BB01A7" w:rsidP="008F22E9">
      <w:pPr>
        <w:spacing w:after="0" w:line="240" w:lineRule="auto"/>
        <w:jc w:val="right"/>
        <w:rPr>
          <w:rFonts w:ascii="Times New Roman" w:eastAsia="Calibri" w:hAnsi="Times New Roman" w:cs="Times New Roman"/>
          <w:sz w:val="28"/>
          <w:szCs w:val="28"/>
        </w:rPr>
      </w:pPr>
    </w:p>
    <w:p w14:paraId="0B2E7FEB" w14:textId="77777777" w:rsidR="00BB01A7" w:rsidRDefault="00BB01A7" w:rsidP="008F22E9">
      <w:pPr>
        <w:spacing w:after="0" w:line="240" w:lineRule="auto"/>
        <w:jc w:val="right"/>
        <w:rPr>
          <w:rFonts w:ascii="Times New Roman" w:eastAsia="Calibri" w:hAnsi="Times New Roman" w:cs="Times New Roman"/>
          <w:sz w:val="28"/>
          <w:szCs w:val="28"/>
        </w:rPr>
      </w:pPr>
    </w:p>
    <w:p w14:paraId="11EE1C29" w14:textId="77777777" w:rsidR="00BB01A7" w:rsidRDefault="00BB01A7" w:rsidP="008F22E9">
      <w:pPr>
        <w:spacing w:after="0" w:line="240" w:lineRule="auto"/>
        <w:jc w:val="right"/>
        <w:rPr>
          <w:rFonts w:ascii="Times New Roman" w:eastAsia="Calibri" w:hAnsi="Times New Roman" w:cs="Times New Roman"/>
          <w:sz w:val="28"/>
          <w:szCs w:val="28"/>
        </w:rPr>
      </w:pPr>
    </w:p>
    <w:p w14:paraId="76BB16CD" w14:textId="77777777" w:rsidR="00BB01A7" w:rsidRDefault="00BB01A7" w:rsidP="008F22E9">
      <w:pPr>
        <w:spacing w:after="0" w:line="240" w:lineRule="auto"/>
        <w:jc w:val="right"/>
        <w:rPr>
          <w:rFonts w:ascii="Times New Roman" w:eastAsia="Calibri" w:hAnsi="Times New Roman" w:cs="Times New Roman"/>
          <w:sz w:val="28"/>
          <w:szCs w:val="28"/>
        </w:rPr>
      </w:pPr>
    </w:p>
    <w:p w14:paraId="0266A260" w14:textId="77777777" w:rsidR="00BB01A7" w:rsidRDefault="00BB01A7" w:rsidP="008F22E9">
      <w:pPr>
        <w:spacing w:after="0" w:line="240" w:lineRule="auto"/>
        <w:jc w:val="right"/>
        <w:rPr>
          <w:rFonts w:ascii="Times New Roman" w:eastAsia="Calibri" w:hAnsi="Times New Roman" w:cs="Times New Roman"/>
          <w:sz w:val="28"/>
          <w:szCs w:val="28"/>
        </w:rPr>
      </w:pPr>
    </w:p>
    <w:p w14:paraId="366FDF91" w14:textId="77777777" w:rsidR="00BB01A7" w:rsidRDefault="00BB01A7" w:rsidP="008F22E9">
      <w:pPr>
        <w:spacing w:after="0" w:line="240" w:lineRule="auto"/>
        <w:jc w:val="right"/>
        <w:rPr>
          <w:rFonts w:ascii="Times New Roman" w:eastAsia="Calibri" w:hAnsi="Times New Roman" w:cs="Times New Roman"/>
          <w:sz w:val="28"/>
          <w:szCs w:val="28"/>
        </w:rPr>
      </w:pPr>
    </w:p>
    <w:p w14:paraId="7CE09B56" w14:textId="77777777" w:rsidR="00BB01A7" w:rsidRDefault="00BB01A7" w:rsidP="008F22E9">
      <w:pPr>
        <w:spacing w:after="0" w:line="240" w:lineRule="auto"/>
        <w:jc w:val="right"/>
        <w:rPr>
          <w:rFonts w:ascii="Times New Roman" w:eastAsia="Calibri" w:hAnsi="Times New Roman" w:cs="Times New Roman"/>
          <w:sz w:val="28"/>
          <w:szCs w:val="28"/>
        </w:rPr>
      </w:pPr>
    </w:p>
    <w:p w14:paraId="4FB42508" w14:textId="77777777" w:rsidR="00BB01A7" w:rsidRDefault="00BB01A7" w:rsidP="008F22E9">
      <w:pPr>
        <w:spacing w:after="0" w:line="240" w:lineRule="auto"/>
        <w:jc w:val="right"/>
        <w:rPr>
          <w:rFonts w:ascii="Times New Roman" w:eastAsia="Calibri" w:hAnsi="Times New Roman" w:cs="Times New Roman"/>
          <w:sz w:val="28"/>
          <w:szCs w:val="28"/>
        </w:rPr>
      </w:pPr>
    </w:p>
    <w:p w14:paraId="4CFD883C" w14:textId="77777777" w:rsidR="00BB01A7" w:rsidRDefault="00BB01A7" w:rsidP="008F22E9">
      <w:pPr>
        <w:spacing w:after="0" w:line="240" w:lineRule="auto"/>
        <w:jc w:val="right"/>
        <w:rPr>
          <w:rFonts w:ascii="Times New Roman" w:eastAsia="Calibri" w:hAnsi="Times New Roman" w:cs="Times New Roman"/>
          <w:sz w:val="28"/>
          <w:szCs w:val="28"/>
        </w:rPr>
      </w:pPr>
    </w:p>
    <w:p w14:paraId="356047F4" w14:textId="77777777" w:rsidR="00BB01A7" w:rsidRDefault="00BB01A7" w:rsidP="008F22E9">
      <w:pPr>
        <w:spacing w:after="0" w:line="240" w:lineRule="auto"/>
        <w:jc w:val="right"/>
        <w:rPr>
          <w:rFonts w:ascii="Times New Roman" w:eastAsia="Calibri" w:hAnsi="Times New Roman" w:cs="Times New Roman"/>
          <w:sz w:val="28"/>
          <w:szCs w:val="28"/>
        </w:rPr>
      </w:pPr>
    </w:p>
    <w:p w14:paraId="49B53388" w14:textId="77777777" w:rsidR="00BB01A7" w:rsidRDefault="00BB01A7" w:rsidP="008F22E9">
      <w:pPr>
        <w:spacing w:after="0" w:line="240" w:lineRule="auto"/>
        <w:jc w:val="right"/>
        <w:rPr>
          <w:rFonts w:ascii="Times New Roman" w:eastAsia="Calibri" w:hAnsi="Times New Roman" w:cs="Times New Roman"/>
          <w:sz w:val="28"/>
          <w:szCs w:val="28"/>
        </w:rPr>
      </w:pPr>
    </w:p>
    <w:p w14:paraId="750CBCB3" w14:textId="77777777" w:rsidR="00634C22" w:rsidRDefault="00634C22" w:rsidP="008F22E9">
      <w:pPr>
        <w:spacing w:after="0" w:line="240" w:lineRule="auto"/>
        <w:jc w:val="right"/>
        <w:rPr>
          <w:rFonts w:ascii="Times New Roman" w:eastAsia="Calibri" w:hAnsi="Times New Roman" w:cs="Times New Roman"/>
          <w:sz w:val="28"/>
          <w:szCs w:val="28"/>
        </w:rPr>
      </w:pPr>
    </w:p>
    <w:p w14:paraId="04B00263" w14:textId="77777777" w:rsidR="00634C22" w:rsidRDefault="00634C22" w:rsidP="008F22E9">
      <w:pPr>
        <w:spacing w:after="0" w:line="240" w:lineRule="auto"/>
        <w:jc w:val="right"/>
        <w:rPr>
          <w:rFonts w:ascii="Times New Roman" w:eastAsia="Calibri" w:hAnsi="Times New Roman" w:cs="Times New Roman"/>
          <w:sz w:val="28"/>
          <w:szCs w:val="28"/>
        </w:rPr>
      </w:pPr>
    </w:p>
    <w:p w14:paraId="6F583E0B" w14:textId="77777777" w:rsidR="00634C22" w:rsidRDefault="00634C22" w:rsidP="008F22E9">
      <w:pPr>
        <w:spacing w:after="0" w:line="240" w:lineRule="auto"/>
        <w:jc w:val="right"/>
        <w:rPr>
          <w:rFonts w:ascii="Times New Roman" w:eastAsia="Calibri" w:hAnsi="Times New Roman" w:cs="Times New Roman"/>
          <w:sz w:val="28"/>
          <w:szCs w:val="28"/>
        </w:rPr>
      </w:pPr>
    </w:p>
    <w:p w14:paraId="2E78C0D6" w14:textId="77777777" w:rsidR="008F22E9" w:rsidRDefault="008F22E9" w:rsidP="008F22E9">
      <w:pPr>
        <w:spacing w:after="0" w:line="240" w:lineRule="auto"/>
        <w:rPr>
          <w:rFonts w:ascii="Times New Roman" w:eastAsia="Calibri" w:hAnsi="Times New Roman" w:cs="Times New Roman"/>
          <w:sz w:val="28"/>
          <w:szCs w:val="28"/>
        </w:rPr>
        <w:sectPr w:rsidR="008F22E9" w:rsidSect="00BD15B4">
          <w:headerReference w:type="default" r:id="rId12"/>
          <w:pgSz w:w="16838" w:h="11906" w:orient="landscape"/>
          <w:pgMar w:top="851" w:right="1134" w:bottom="1701" w:left="1134" w:header="709" w:footer="709" w:gutter="0"/>
          <w:cols w:space="708"/>
          <w:docGrid w:linePitch="360"/>
        </w:sectPr>
      </w:pPr>
    </w:p>
    <w:p w14:paraId="13141E7F" w14:textId="1D4CD00E" w:rsidR="006F1D9F" w:rsidRPr="00722F98" w:rsidRDefault="006F1D9F" w:rsidP="001A19E5">
      <w:pPr>
        <w:spacing w:after="0" w:line="240" w:lineRule="auto"/>
        <w:rPr>
          <w:rFonts w:ascii="Times New Roman" w:hAnsi="Times New Roman" w:cs="Times New Roman"/>
          <w:sz w:val="28"/>
          <w:szCs w:val="28"/>
        </w:rPr>
      </w:pPr>
      <w:bookmarkStart w:id="0" w:name="_GoBack"/>
      <w:bookmarkEnd w:id="0"/>
    </w:p>
    <w:sectPr w:rsidR="006F1D9F" w:rsidRPr="00722F98" w:rsidSect="002F772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E31B6" w14:textId="77777777" w:rsidR="000C37ED" w:rsidRDefault="000C37ED" w:rsidP="00123CEE">
      <w:pPr>
        <w:spacing w:after="0" w:line="240" w:lineRule="auto"/>
      </w:pPr>
      <w:r>
        <w:separator/>
      </w:r>
    </w:p>
  </w:endnote>
  <w:endnote w:type="continuationSeparator" w:id="0">
    <w:p w14:paraId="3A8966D2" w14:textId="77777777" w:rsidR="000C37ED" w:rsidRDefault="000C37ED" w:rsidP="00123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charset w:val="00"/>
    <w:family w:val="auto"/>
    <w:pitch w:val="default"/>
    <w:sig w:usb0="00000000"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8603A" w14:textId="77777777" w:rsidR="000C37ED" w:rsidRDefault="000C37ED" w:rsidP="00123CEE">
      <w:pPr>
        <w:spacing w:after="0" w:line="240" w:lineRule="auto"/>
      </w:pPr>
      <w:r>
        <w:separator/>
      </w:r>
    </w:p>
  </w:footnote>
  <w:footnote w:type="continuationSeparator" w:id="0">
    <w:p w14:paraId="6095DAE1" w14:textId="77777777" w:rsidR="000C37ED" w:rsidRDefault="000C37ED" w:rsidP="00123C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62170"/>
      <w:docPartObj>
        <w:docPartGallery w:val="Page Numbers (Top of Page)"/>
        <w:docPartUnique/>
      </w:docPartObj>
    </w:sdtPr>
    <w:sdtEndPr/>
    <w:sdtContent>
      <w:p w14:paraId="63C4011D" w14:textId="28AFC194" w:rsidR="000C37ED" w:rsidRDefault="000C37ED">
        <w:pPr>
          <w:pStyle w:val="a9"/>
          <w:jc w:val="center"/>
        </w:pPr>
        <w:r>
          <w:fldChar w:fldCharType="begin"/>
        </w:r>
        <w:r>
          <w:instrText>PAGE   \* MERGEFORMAT</w:instrText>
        </w:r>
        <w:r>
          <w:fldChar w:fldCharType="separate"/>
        </w:r>
        <w:r w:rsidR="00956E79" w:rsidRPr="00956E79">
          <w:rPr>
            <w:noProof/>
            <w:lang w:val="ru-RU"/>
          </w:rPr>
          <w:t>2</w:t>
        </w:r>
        <w:r>
          <w:fldChar w:fldCharType="end"/>
        </w:r>
      </w:p>
    </w:sdtContent>
  </w:sdt>
  <w:p w14:paraId="716B99A3" w14:textId="77777777" w:rsidR="000C37ED" w:rsidRDefault="000C37ED">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713137"/>
      <w:docPartObj>
        <w:docPartGallery w:val="Page Numbers (Top of Page)"/>
        <w:docPartUnique/>
      </w:docPartObj>
    </w:sdtPr>
    <w:sdtEndPr/>
    <w:sdtContent>
      <w:p w14:paraId="7D5002B1" w14:textId="17F2EF63" w:rsidR="000C37ED" w:rsidRDefault="000C37ED">
        <w:pPr>
          <w:pStyle w:val="a9"/>
          <w:jc w:val="center"/>
        </w:pPr>
        <w:r>
          <w:fldChar w:fldCharType="begin"/>
        </w:r>
        <w:r>
          <w:instrText>PAGE   \* MERGEFORMAT</w:instrText>
        </w:r>
        <w:r>
          <w:fldChar w:fldCharType="separate"/>
        </w:r>
        <w:r w:rsidR="00956E79" w:rsidRPr="00956E79">
          <w:rPr>
            <w:noProof/>
            <w:lang w:val="ru-RU"/>
          </w:rPr>
          <w:t>49</w:t>
        </w:r>
        <w:r>
          <w:fldChar w:fldCharType="end"/>
        </w:r>
      </w:p>
    </w:sdtContent>
  </w:sdt>
  <w:p w14:paraId="01843EDC" w14:textId="77777777" w:rsidR="000C37ED" w:rsidRDefault="000C37ED">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5F968EE"/>
    <w:multiLevelType w:val="hybridMultilevel"/>
    <w:tmpl w:val="21EA7842"/>
    <w:lvl w:ilvl="0" w:tplc="E33C1E42">
      <w:start w:val="1"/>
      <w:numFmt w:val="decimal"/>
      <w:pStyle w:val="1"/>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7B5"/>
    <w:rsid w:val="000024A7"/>
    <w:rsid w:val="00021A00"/>
    <w:rsid w:val="0002215B"/>
    <w:rsid w:val="00022844"/>
    <w:rsid w:val="00026152"/>
    <w:rsid w:val="00035E4A"/>
    <w:rsid w:val="000418F7"/>
    <w:rsid w:val="00041945"/>
    <w:rsid w:val="00043AB1"/>
    <w:rsid w:val="000507F2"/>
    <w:rsid w:val="00051643"/>
    <w:rsid w:val="000524E8"/>
    <w:rsid w:val="00053522"/>
    <w:rsid w:val="00053C1A"/>
    <w:rsid w:val="00061EE6"/>
    <w:rsid w:val="00062D71"/>
    <w:rsid w:val="00065918"/>
    <w:rsid w:val="00072916"/>
    <w:rsid w:val="0007404C"/>
    <w:rsid w:val="000752A8"/>
    <w:rsid w:val="00075B9C"/>
    <w:rsid w:val="000765EE"/>
    <w:rsid w:val="000777B7"/>
    <w:rsid w:val="00086CAB"/>
    <w:rsid w:val="000876A6"/>
    <w:rsid w:val="00091099"/>
    <w:rsid w:val="000912AC"/>
    <w:rsid w:val="00096D15"/>
    <w:rsid w:val="000A017D"/>
    <w:rsid w:val="000A22BF"/>
    <w:rsid w:val="000A2B23"/>
    <w:rsid w:val="000A3DCF"/>
    <w:rsid w:val="000A47CE"/>
    <w:rsid w:val="000B1BF5"/>
    <w:rsid w:val="000C1C95"/>
    <w:rsid w:val="000C37ED"/>
    <w:rsid w:val="000C41C1"/>
    <w:rsid w:val="000C4D86"/>
    <w:rsid w:val="000C50F7"/>
    <w:rsid w:val="000C576B"/>
    <w:rsid w:val="000C5EF9"/>
    <w:rsid w:val="000E3B9B"/>
    <w:rsid w:val="000E4D82"/>
    <w:rsid w:val="000E5B38"/>
    <w:rsid w:val="000E646F"/>
    <w:rsid w:val="000E76AA"/>
    <w:rsid w:val="000F16A5"/>
    <w:rsid w:val="00106D67"/>
    <w:rsid w:val="00107217"/>
    <w:rsid w:val="00111A9E"/>
    <w:rsid w:val="00115506"/>
    <w:rsid w:val="001201E2"/>
    <w:rsid w:val="00122F3E"/>
    <w:rsid w:val="00123CEE"/>
    <w:rsid w:val="00124F48"/>
    <w:rsid w:val="0012578A"/>
    <w:rsid w:val="00127CA4"/>
    <w:rsid w:val="00130DC2"/>
    <w:rsid w:val="001437D9"/>
    <w:rsid w:val="00143ACA"/>
    <w:rsid w:val="00144E5A"/>
    <w:rsid w:val="0014697F"/>
    <w:rsid w:val="00146A3A"/>
    <w:rsid w:val="001501DB"/>
    <w:rsid w:val="0015326D"/>
    <w:rsid w:val="0015496B"/>
    <w:rsid w:val="001549E4"/>
    <w:rsid w:val="00156DDE"/>
    <w:rsid w:val="00157E49"/>
    <w:rsid w:val="00161A8D"/>
    <w:rsid w:val="00166FB6"/>
    <w:rsid w:val="00171E9A"/>
    <w:rsid w:val="0017370C"/>
    <w:rsid w:val="00173F1A"/>
    <w:rsid w:val="00175A59"/>
    <w:rsid w:val="001768C7"/>
    <w:rsid w:val="0017723A"/>
    <w:rsid w:val="00182323"/>
    <w:rsid w:val="00182C5B"/>
    <w:rsid w:val="00184B39"/>
    <w:rsid w:val="00185290"/>
    <w:rsid w:val="00186F6A"/>
    <w:rsid w:val="00187855"/>
    <w:rsid w:val="00196BC1"/>
    <w:rsid w:val="00197AA4"/>
    <w:rsid w:val="001A0CD0"/>
    <w:rsid w:val="001A19E5"/>
    <w:rsid w:val="001A1F43"/>
    <w:rsid w:val="001A6EF3"/>
    <w:rsid w:val="001B31E8"/>
    <w:rsid w:val="001B633D"/>
    <w:rsid w:val="001C00F1"/>
    <w:rsid w:val="001C25A9"/>
    <w:rsid w:val="001C3AE7"/>
    <w:rsid w:val="001C63E2"/>
    <w:rsid w:val="001D6A25"/>
    <w:rsid w:val="001E16F1"/>
    <w:rsid w:val="001E3362"/>
    <w:rsid w:val="001E339C"/>
    <w:rsid w:val="001E6664"/>
    <w:rsid w:val="001F12AF"/>
    <w:rsid w:val="001F604F"/>
    <w:rsid w:val="001F69D2"/>
    <w:rsid w:val="00200BEF"/>
    <w:rsid w:val="00202CC7"/>
    <w:rsid w:val="00203E31"/>
    <w:rsid w:val="00204333"/>
    <w:rsid w:val="002064F9"/>
    <w:rsid w:val="00212131"/>
    <w:rsid w:val="00212C1B"/>
    <w:rsid w:val="002139DE"/>
    <w:rsid w:val="00216223"/>
    <w:rsid w:val="00216F12"/>
    <w:rsid w:val="0022164D"/>
    <w:rsid w:val="0022218E"/>
    <w:rsid w:val="00224357"/>
    <w:rsid w:val="00224B22"/>
    <w:rsid w:val="00225405"/>
    <w:rsid w:val="0022676C"/>
    <w:rsid w:val="00227649"/>
    <w:rsid w:val="00230915"/>
    <w:rsid w:val="0023096E"/>
    <w:rsid w:val="00231370"/>
    <w:rsid w:val="002314A2"/>
    <w:rsid w:val="00235999"/>
    <w:rsid w:val="0024200A"/>
    <w:rsid w:val="002442E4"/>
    <w:rsid w:val="00247199"/>
    <w:rsid w:val="002471E3"/>
    <w:rsid w:val="0025166E"/>
    <w:rsid w:val="00263B57"/>
    <w:rsid w:val="0026494D"/>
    <w:rsid w:val="002720D3"/>
    <w:rsid w:val="002741F3"/>
    <w:rsid w:val="0027429B"/>
    <w:rsid w:val="002771ED"/>
    <w:rsid w:val="0028207B"/>
    <w:rsid w:val="00285EC2"/>
    <w:rsid w:val="002904AA"/>
    <w:rsid w:val="00291494"/>
    <w:rsid w:val="00291B86"/>
    <w:rsid w:val="002926B7"/>
    <w:rsid w:val="002926CB"/>
    <w:rsid w:val="002A0ECA"/>
    <w:rsid w:val="002A35AD"/>
    <w:rsid w:val="002A3F41"/>
    <w:rsid w:val="002A5CD8"/>
    <w:rsid w:val="002A66C9"/>
    <w:rsid w:val="002A6C86"/>
    <w:rsid w:val="002B233A"/>
    <w:rsid w:val="002B415B"/>
    <w:rsid w:val="002B53C0"/>
    <w:rsid w:val="002B58BC"/>
    <w:rsid w:val="002B5E89"/>
    <w:rsid w:val="002C6615"/>
    <w:rsid w:val="002D1616"/>
    <w:rsid w:val="002D1B15"/>
    <w:rsid w:val="002D2168"/>
    <w:rsid w:val="002D2841"/>
    <w:rsid w:val="002D3448"/>
    <w:rsid w:val="002D3EAC"/>
    <w:rsid w:val="002D4F28"/>
    <w:rsid w:val="002D5022"/>
    <w:rsid w:val="002D5DD2"/>
    <w:rsid w:val="002D5E38"/>
    <w:rsid w:val="002D7539"/>
    <w:rsid w:val="002E00F8"/>
    <w:rsid w:val="002E1B41"/>
    <w:rsid w:val="002E29C9"/>
    <w:rsid w:val="002E388F"/>
    <w:rsid w:val="002E4E26"/>
    <w:rsid w:val="002E61F5"/>
    <w:rsid w:val="002F1037"/>
    <w:rsid w:val="002F2F77"/>
    <w:rsid w:val="002F7721"/>
    <w:rsid w:val="002F7E22"/>
    <w:rsid w:val="0030026F"/>
    <w:rsid w:val="00301014"/>
    <w:rsid w:val="00301E99"/>
    <w:rsid w:val="00302BF5"/>
    <w:rsid w:val="00307EB3"/>
    <w:rsid w:val="00310C59"/>
    <w:rsid w:val="003123CA"/>
    <w:rsid w:val="00313E67"/>
    <w:rsid w:val="00314F8A"/>
    <w:rsid w:val="003159AB"/>
    <w:rsid w:val="00316F2B"/>
    <w:rsid w:val="00321E03"/>
    <w:rsid w:val="0032234B"/>
    <w:rsid w:val="00325D3D"/>
    <w:rsid w:val="003262D7"/>
    <w:rsid w:val="00326727"/>
    <w:rsid w:val="00330F4E"/>
    <w:rsid w:val="00331243"/>
    <w:rsid w:val="00332754"/>
    <w:rsid w:val="00335C64"/>
    <w:rsid w:val="003404D4"/>
    <w:rsid w:val="00344DF7"/>
    <w:rsid w:val="00345705"/>
    <w:rsid w:val="00352465"/>
    <w:rsid w:val="003541D8"/>
    <w:rsid w:val="00364560"/>
    <w:rsid w:val="0036719D"/>
    <w:rsid w:val="003732FA"/>
    <w:rsid w:val="0037403B"/>
    <w:rsid w:val="00374B84"/>
    <w:rsid w:val="00375D15"/>
    <w:rsid w:val="0038071D"/>
    <w:rsid w:val="00380B92"/>
    <w:rsid w:val="003825BA"/>
    <w:rsid w:val="003851FB"/>
    <w:rsid w:val="00392033"/>
    <w:rsid w:val="00396042"/>
    <w:rsid w:val="00397DD5"/>
    <w:rsid w:val="003A1280"/>
    <w:rsid w:val="003A23B6"/>
    <w:rsid w:val="003A2CF5"/>
    <w:rsid w:val="003B1520"/>
    <w:rsid w:val="003B37DC"/>
    <w:rsid w:val="003B46D6"/>
    <w:rsid w:val="003B63DA"/>
    <w:rsid w:val="003B6B72"/>
    <w:rsid w:val="003B7520"/>
    <w:rsid w:val="003C5656"/>
    <w:rsid w:val="003E2BC0"/>
    <w:rsid w:val="003E2E89"/>
    <w:rsid w:val="003E3655"/>
    <w:rsid w:val="003E5803"/>
    <w:rsid w:val="003F03C8"/>
    <w:rsid w:val="003F3670"/>
    <w:rsid w:val="003F64BD"/>
    <w:rsid w:val="00402A81"/>
    <w:rsid w:val="00404AC0"/>
    <w:rsid w:val="004065B2"/>
    <w:rsid w:val="00411303"/>
    <w:rsid w:val="0041601A"/>
    <w:rsid w:val="00417548"/>
    <w:rsid w:val="00422F6B"/>
    <w:rsid w:val="00424C9A"/>
    <w:rsid w:val="00426D5C"/>
    <w:rsid w:val="00431A49"/>
    <w:rsid w:val="00432902"/>
    <w:rsid w:val="004334A2"/>
    <w:rsid w:val="004346F2"/>
    <w:rsid w:val="00434832"/>
    <w:rsid w:val="0044107F"/>
    <w:rsid w:val="004422D8"/>
    <w:rsid w:val="004454FA"/>
    <w:rsid w:val="00450380"/>
    <w:rsid w:val="00451ADA"/>
    <w:rsid w:val="00451F42"/>
    <w:rsid w:val="0045336B"/>
    <w:rsid w:val="00454C5A"/>
    <w:rsid w:val="00456CC5"/>
    <w:rsid w:val="00457103"/>
    <w:rsid w:val="0045732A"/>
    <w:rsid w:val="00463F40"/>
    <w:rsid w:val="004645D4"/>
    <w:rsid w:val="004673D0"/>
    <w:rsid w:val="00467539"/>
    <w:rsid w:val="004713FD"/>
    <w:rsid w:val="0047340F"/>
    <w:rsid w:val="00475F0B"/>
    <w:rsid w:val="004775A4"/>
    <w:rsid w:val="00480321"/>
    <w:rsid w:val="00481284"/>
    <w:rsid w:val="00483323"/>
    <w:rsid w:val="00483351"/>
    <w:rsid w:val="00487246"/>
    <w:rsid w:val="0048738A"/>
    <w:rsid w:val="00493545"/>
    <w:rsid w:val="0049701A"/>
    <w:rsid w:val="004A1881"/>
    <w:rsid w:val="004A57F6"/>
    <w:rsid w:val="004A6263"/>
    <w:rsid w:val="004A7ADD"/>
    <w:rsid w:val="004A7CF8"/>
    <w:rsid w:val="004B3E45"/>
    <w:rsid w:val="004B4BD2"/>
    <w:rsid w:val="004B6DDA"/>
    <w:rsid w:val="004B6DDE"/>
    <w:rsid w:val="004B7D03"/>
    <w:rsid w:val="004C07E2"/>
    <w:rsid w:val="004C596F"/>
    <w:rsid w:val="004D1378"/>
    <w:rsid w:val="004D4C8A"/>
    <w:rsid w:val="004D5028"/>
    <w:rsid w:val="004D53BC"/>
    <w:rsid w:val="004D5941"/>
    <w:rsid w:val="004D6134"/>
    <w:rsid w:val="004D7D00"/>
    <w:rsid w:val="004E4C9A"/>
    <w:rsid w:val="004E4F84"/>
    <w:rsid w:val="004E505F"/>
    <w:rsid w:val="004E65C9"/>
    <w:rsid w:val="004F706E"/>
    <w:rsid w:val="00504615"/>
    <w:rsid w:val="005050D6"/>
    <w:rsid w:val="00511E1C"/>
    <w:rsid w:val="00513802"/>
    <w:rsid w:val="00513E84"/>
    <w:rsid w:val="00514EE2"/>
    <w:rsid w:val="00515EFB"/>
    <w:rsid w:val="005255DD"/>
    <w:rsid w:val="00534808"/>
    <w:rsid w:val="00535934"/>
    <w:rsid w:val="0054033A"/>
    <w:rsid w:val="0054083A"/>
    <w:rsid w:val="00541842"/>
    <w:rsid w:val="00550D9E"/>
    <w:rsid w:val="00557694"/>
    <w:rsid w:val="0056599F"/>
    <w:rsid w:val="00572B2D"/>
    <w:rsid w:val="005737F0"/>
    <w:rsid w:val="00584632"/>
    <w:rsid w:val="005901FE"/>
    <w:rsid w:val="00590C25"/>
    <w:rsid w:val="00593656"/>
    <w:rsid w:val="005944DE"/>
    <w:rsid w:val="0059517E"/>
    <w:rsid w:val="005964B6"/>
    <w:rsid w:val="005973B7"/>
    <w:rsid w:val="005A145C"/>
    <w:rsid w:val="005A29EA"/>
    <w:rsid w:val="005A4927"/>
    <w:rsid w:val="005A7F69"/>
    <w:rsid w:val="005B0D18"/>
    <w:rsid w:val="005B1491"/>
    <w:rsid w:val="005B2CC8"/>
    <w:rsid w:val="005C1A86"/>
    <w:rsid w:val="005C3BCA"/>
    <w:rsid w:val="005C4B69"/>
    <w:rsid w:val="005D1644"/>
    <w:rsid w:val="005D70FD"/>
    <w:rsid w:val="005E1327"/>
    <w:rsid w:val="005E1EC3"/>
    <w:rsid w:val="005E3054"/>
    <w:rsid w:val="005E30E6"/>
    <w:rsid w:val="005E3A55"/>
    <w:rsid w:val="005F7AF5"/>
    <w:rsid w:val="0060344D"/>
    <w:rsid w:val="00607598"/>
    <w:rsid w:val="00610CEF"/>
    <w:rsid w:val="00611F5F"/>
    <w:rsid w:val="00621391"/>
    <w:rsid w:val="0062210B"/>
    <w:rsid w:val="00623DA2"/>
    <w:rsid w:val="006243EE"/>
    <w:rsid w:val="00625836"/>
    <w:rsid w:val="006308EA"/>
    <w:rsid w:val="00633D00"/>
    <w:rsid w:val="00634C22"/>
    <w:rsid w:val="00645F64"/>
    <w:rsid w:val="0064748B"/>
    <w:rsid w:val="00653F5A"/>
    <w:rsid w:val="006541D3"/>
    <w:rsid w:val="0065714A"/>
    <w:rsid w:val="006611A5"/>
    <w:rsid w:val="00661B76"/>
    <w:rsid w:val="0066315C"/>
    <w:rsid w:val="0066428D"/>
    <w:rsid w:val="00664BAC"/>
    <w:rsid w:val="00665458"/>
    <w:rsid w:val="00665706"/>
    <w:rsid w:val="00667768"/>
    <w:rsid w:val="00670617"/>
    <w:rsid w:val="00671193"/>
    <w:rsid w:val="00672D5E"/>
    <w:rsid w:val="00677B6C"/>
    <w:rsid w:val="00684A8A"/>
    <w:rsid w:val="006869C1"/>
    <w:rsid w:val="00690705"/>
    <w:rsid w:val="0069150B"/>
    <w:rsid w:val="00691FEF"/>
    <w:rsid w:val="006941E5"/>
    <w:rsid w:val="0069484C"/>
    <w:rsid w:val="00695EF6"/>
    <w:rsid w:val="006A082B"/>
    <w:rsid w:val="006A0A71"/>
    <w:rsid w:val="006A3DE8"/>
    <w:rsid w:val="006A5AC0"/>
    <w:rsid w:val="006A6ED3"/>
    <w:rsid w:val="006A7DD8"/>
    <w:rsid w:val="006B091C"/>
    <w:rsid w:val="006B4388"/>
    <w:rsid w:val="006B5C86"/>
    <w:rsid w:val="006C3024"/>
    <w:rsid w:val="006C38A1"/>
    <w:rsid w:val="006C5297"/>
    <w:rsid w:val="006D19E4"/>
    <w:rsid w:val="006D34AF"/>
    <w:rsid w:val="006D4870"/>
    <w:rsid w:val="006D6DC0"/>
    <w:rsid w:val="006E0499"/>
    <w:rsid w:val="006E162A"/>
    <w:rsid w:val="006E261C"/>
    <w:rsid w:val="006E276E"/>
    <w:rsid w:val="006E2DF8"/>
    <w:rsid w:val="006E3A26"/>
    <w:rsid w:val="006E441A"/>
    <w:rsid w:val="006E6A41"/>
    <w:rsid w:val="006E6C2A"/>
    <w:rsid w:val="006E7DFA"/>
    <w:rsid w:val="006F0FC6"/>
    <w:rsid w:val="006F1D9F"/>
    <w:rsid w:val="00701DA4"/>
    <w:rsid w:val="00702E12"/>
    <w:rsid w:val="007047B5"/>
    <w:rsid w:val="00704B48"/>
    <w:rsid w:val="0070512E"/>
    <w:rsid w:val="0070557B"/>
    <w:rsid w:val="00715D5D"/>
    <w:rsid w:val="00720BD0"/>
    <w:rsid w:val="00720C79"/>
    <w:rsid w:val="00722F98"/>
    <w:rsid w:val="00723060"/>
    <w:rsid w:val="00723C34"/>
    <w:rsid w:val="0072489B"/>
    <w:rsid w:val="007252F7"/>
    <w:rsid w:val="00725F0E"/>
    <w:rsid w:val="0072735F"/>
    <w:rsid w:val="0072760A"/>
    <w:rsid w:val="0073367B"/>
    <w:rsid w:val="00734004"/>
    <w:rsid w:val="00735CC1"/>
    <w:rsid w:val="0073757F"/>
    <w:rsid w:val="007377F8"/>
    <w:rsid w:val="00737DBD"/>
    <w:rsid w:val="0074067B"/>
    <w:rsid w:val="00743092"/>
    <w:rsid w:val="00745190"/>
    <w:rsid w:val="007550C2"/>
    <w:rsid w:val="00762FC0"/>
    <w:rsid w:val="00766880"/>
    <w:rsid w:val="007678AA"/>
    <w:rsid w:val="00775613"/>
    <w:rsid w:val="00785249"/>
    <w:rsid w:val="00785FEB"/>
    <w:rsid w:val="007863A6"/>
    <w:rsid w:val="00791217"/>
    <w:rsid w:val="007916BF"/>
    <w:rsid w:val="00793FBC"/>
    <w:rsid w:val="00794924"/>
    <w:rsid w:val="007964DF"/>
    <w:rsid w:val="007A1763"/>
    <w:rsid w:val="007A1844"/>
    <w:rsid w:val="007A3E34"/>
    <w:rsid w:val="007A703E"/>
    <w:rsid w:val="007B1BAE"/>
    <w:rsid w:val="007B3405"/>
    <w:rsid w:val="007B462F"/>
    <w:rsid w:val="007B604D"/>
    <w:rsid w:val="007C0D6F"/>
    <w:rsid w:val="007C5EA0"/>
    <w:rsid w:val="007D0029"/>
    <w:rsid w:val="007D329B"/>
    <w:rsid w:val="007D6708"/>
    <w:rsid w:val="007E505D"/>
    <w:rsid w:val="007E621B"/>
    <w:rsid w:val="007E6FAF"/>
    <w:rsid w:val="007E79B5"/>
    <w:rsid w:val="007F00E7"/>
    <w:rsid w:val="007F13C3"/>
    <w:rsid w:val="00803837"/>
    <w:rsid w:val="00804024"/>
    <w:rsid w:val="008050B3"/>
    <w:rsid w:val="00810C6A"/>
    <w:rsid w:val="00811CCF"/>
    <w:rsid w:val="00815764"/>
    <w:rsid w:val="00824841"/>
    <w:rsid w:val="00833F76"/>
    <w:rsid w:val="00834132"/>
    <w:rsid w:val="0083530C"/>
    <w:rsid w:val="008353CC"/>
    <w:rsid w:val="00837987"/>
    <w:rsid w:val="00841BA8"/>
    <w:rsid w:val="00842C28"/>
    <w:rsid w:val="00843538"/>
    <w:rsid w:val="00843FB7"/>
    <w:rsid w:val="00845400"/>
    <w:rsid w:val="00845934"/>
    <w:rsid w:val="00846707"/>
    <w:rsid w:val="00850CDB"/>
    <w:rsid w:val="008624AC"/>
    <w:rsid w:val="00863187"/>
    <w:rsid w:val="0086491A"/>
    <w:rsid w:val="00867090"/>
    <w:rsid w:val="00872279"/>
    <w:rsid w:val="00872B0D"/>
    <w:rsid w:val="00873417"/>
    <w:rsid w:val="008739C0"/>
    <w:rsid w:val="00893C88"/>
    <w:rsid w:val="008A08DD"/>
    <w:rsid w:val="008A177F"/>
    <w:rsid w:val="008A535D"/>
    <w:rsid w:val="008A6EE8"/>
    <w:rsid w:val="008A71F4"/>
    <w:rsid w:val="008B1E31"/>
    <w:rsid w:val="008B412D"/>
    <w:rsid w:val="008B499C"/>
    <w:rsid w:val="008B7554"/>
    <w:rsid w:val="008C17BE"/>
    <w:rsid w:val="008C5D1E"/>
    <w:rsid w:val="008C5EA5"/>
    <w:rsid w:val="008C775B"/>
    <w:rsid w:val="008D1D12"/>
    <w:rsid w:val="008D310E"/>
    <w:rsid w:val="008D49F4"/>
    <w:rsid w:val="008D608B"/>
    <w:rsid w:val="008D6DA7"/>
    <w:rsid w:val="008D7161"/>
    <w:rsid w:val="008F09D6"/>
    <w:rsid w:val="008F2268"/>
    <w:rsid w:val="008F22E9"/>
    <w:rsid w:val="008F632E"/>
    <w:rsid w:val="009002B3"/>
    <w:rsid w:val="00904193"/>
    <w:rsid w:val="0090751A"/>
    <w:rsid w:val="00911B4D"/>
    <w:rsid w:val="009164E8"/>
    <w:rsid w:val="0092099A"/>
    <w:rsid w:val="00920BF5"/>
    <w:rsid w:val="0092203C"/>
    <w:rsid w:val="0092214B"/>
    <w:rsid w:val="00924DE8"/>
    <w:rsid w:val="00925182"/>
    <w:rsid w:val="00930B88"/>
    <w:rsid w:val="0093130C"/>
    <w:rsid w:val="00932DEB"/>
    <w:rsid w:val="009353F3"/>
    <w:rsid w:val="009407DF"/>
    <w:rsid w:val="009436F3"/>
    <w:rsid w:val="00944FD5"/>
    <w:rsid w:val="009462FA"/>
    <w:rsid w:val="00950325"/>
    <w:rsid w:val="0095212F"/>
    <w:rsid w:val="00953BF2"/>
    <w:rsid w:val="009562B4"/>
    <w:rsid w:val="00956E79"/>
    <w:rsid w:val="00963DB7"/>
    <w:rsid w:val="00973DF9"/>
    <w:rsid w:val="00975B44"/>
    <w:rsid w:val="00975FAF"/>
    <w:rsid w:val="00976116"/>
    <w:rsid w:val="00976572"/>
    <w:rsid w:val="00983690"/>
    <w:rsid w:val="009857D9"/>
    <w:rsid w:val="00985B44"/>
    <w:rsid w:val="00985F42"/>
    <w:rsid w:val="009904C4"/>
    <w:rsid w:val="00994340"/>
    <w:rsid w:val="00995988"/>
    <w:rsid w:val="00996BB9"/>
    <w:rsid w:val="009A2B77"/>
    <w:rsid w:val="009A3CC7"/>
    <w:rsid w:val="009A49EB"/>
    <w:rsid w:val="009A5CB1"/>
    <w:rsid w:val="009A67A5"/>
    <w:rsid w:val="009A6F6D"/>
    <w:rsid w:val="009B0E21"/>
    <w:rsid w:val="009B176A"/>
    <w:rsid w:val="009B1CFD"/>
    <w:rsid w:val="009B3F28"/>
    <w:rsid w:val="009B59CA"/>
    <w:rsid w:val="009B7A70"/>
    <w:rsid w:val="009D38B0"/>
    <w:rsid w:val="009D3CBC"/>
    <w:rsid w:val="009D53AD"/>
    <w:rsid w:val="009E48C8"/>
    <w:rsid w:val="009E7DAB"/>
    <w:rsid w:val="009F1521"/>
    <w:rsid w:val="009F3A28"/>
    <w:rsid w:val="009F3FCD"/>
    <w:rsid w:val="00A03A89"/>
    <w:rsid w:val="00A05F4F"/>
    <w:rsid w:val="00A13331"/>
    <w:rsid w:val="00A21E91"/>
    <w:rsid w:val="00A2553C"/>
    <w:rsid w:val="00A26645"/>
    <w:rsid w:val="00A27F19"/>
    <w:rsid w:val="00A309E0"/>
    <w:rsid w:val="00A32469"/>
    <w:rsid w:val="00A32910"/>
    <w:rsid w:val="00A33C42"/>
    <w:rsid w:val="00A341EA"/>
    <w:rsid w:val="00A370CB"/>
    <w:rsid w:val="00A4292A"/>
    <w:rsid w:val="00A429D2"/>
    <w:rsid w:val="00A4385F"/>
    <w:rsid w:val="00A50AE4"/>
    <w:rsid w:val="00A54CC3"/>
    <w:rsid w:val="00A567BD"/>
    <w:rsid w:val="00A616FE"/>
    <w:rsid w:val="00A625D7"/>
    <w:rsid w:val="00A630F1"/>
    <w:rsid w:val="00A642E7"/>
    <w:rsid w:val="00A6719D"/>
    <w:rsid w:val="00A713B0"/>
    <w:rsid w:val="00A716BD"/>
    <w:rsid w:val="00A77BBE"/>
    <w:rsid w:val="00A807A6"/>
    <w:rsid w:val="00A81377"/>
    <w:rsid w:val="00A838BC"/>
    <w:rsid w:val="00A84A93"/>
    <w:rsid w:val="00A85FAA"/>
    <w:rsid w:val="00A86748"/>
    <w:rsid w:val="00A87260"/>
    <w:rsid w:val="00A916C4"/>
    <w:rsid w:val="00A95268"/>
    <w:rsid w:val="00A97CF8"/>
    <w:rsid w:val="00AA0DB4"/>
    <w:rsid w:val="00AA2724"/>
    <w:rsid w:val="00AA2ACB"/>
    <w:rsid w:val="00AA5BFD"/>
    <w:rsid w:val="00AA7BFF"/>
    <w:rsid w:val="00AB6D4D"/>
    <w:rsid w:val="00AB72E0"/>
    <w:rsid w:val="00AB7625"/>
    <w:rsid w:val="00AC0800"/>
    <w:rsid w:val="00AC10F9"/>
    <w:rsid w:val="00AC2CDE"/>
    <w:rsid w:val="00AC5B5A"/>
    <w:rsid w:val="00AC6874"/>
    <w:rsid w:val="00AD01E9"/>
    <w:rsid w:val="00AD0EAD"/>
    <w:rsid w:val="00AD730E"/>
    <w:rsid w:val="00AE2C09"/>
    <w:rsid w:val="00AE5B9D"/>
    <w:rsid w:val="00AE7312"/>
    <w:rsid w:val="00AF06C8"/>
    <w:rsid w:val="00AF20F5"/>
    <w:rsid w:val="00AF6683"/>
    <w:rsid w:val="00AF70ED"/>
    <w:rsid w:val="00B01691"/>
    <w:rsid w:val="00B016BE"/>
    <w:rsid w:val="00B043A9"/>
    <w:rsid w:val="00B04607"/>
    <w:rsid w:val="00B114AC"/>
    <w:rsid w:val="00B115BF"/>
    <w:rsid w:val="00B2119D"/>
    <w:rsid w:val="00B23377"/>
    <w:rsid w:val="00B234AB"/>
    <w:rsid w:val="00B24D84"/>
    <w:rsid w:val="00B342C1"/>
    <w:rsid w:val="00B36ABF"/>
    <w:rsid w:val="00B37891"/>
    <w:rsid w:val="00B37A9C"/>
    <w:rsid w:val="00B40388"/>
    <w:rsid w:val="00B41BED"/>
    <w:rsid w:val="00B45047"/>
    <w:rsid w:val="00B457CB"/>
    <w:rsid w:val="00B47313"/>
    <w:rsid w:val="00B47B16"/>
    <w:rsid w:val="00B506E4"/>
    <w:rsid w:val="00B511BF"/>
    <w:rsid w:val="00B527CE"/>
    <w:rsid w:val="00B62704"/>
    <w:rsid w:val="00B63223"/>
    <w:rsid w:val="00B63D98"/>
    <w:rsid w:val="00B6592C"/>
    <w:rsid w:val="00B6598E"/>
    <w:rsid w:val="00B72C40"/>
    <w:rsid w:val="00B7446D"/>
    <w:rsid w:val="00B770B8"/>
    <w:rsid w:val="00B7714B"/>
    <w:rsid w:val="00B802B1"/>
    <w:rsid w:val="00B91EA8"/>
    <w:rsid w:val="00B936A7"/>
    <w:rsid w:val="00B948A0"/>
    <w:rsid w:val="00B95730"/>
    <w:rsid w:val="00BA3C05"/>
    <w:rsid w:val="00BB01A7"/>
    <w:rsid w:val="00BB2986"/>
    <w:rsid w:val="00BB431C"/>
    <w:rsid w:val="00BB74A6"/>
    <w:rsid w:val="00BB7578"/>
    <w:rsid w:val="00BB75ED"/>
    <w:rsid w:val="00BC1400"/>
    <w:rsid w:val="00BC197E"/>
    <w:rsid w:val="00BC2315"/>
    <w:rsid w:val="00BD15B4"/>
    <w:rsid w:val="00BD708E"/>
    <w:rsid w:val="00BD7540"/>
    <w:rsid w:val="00BD77FF"/>
    <w:rsid w:val="00BE3A4C"/>
    <w:rsid w:val="00BE48C7"/>
    <w:rsid w:val="00BF18AF"/>
    <w:rsid w:val="00BF2F58"/>
    <w:rsid w:val="00BF37DA"/>
    <w:rsid w:val="00BF43CB"/>
    <w:rsid w:val="00BF4604"/>
    <w:rsid w:val="00BF4DC1"/>
    <w:rsid w:val="00BF77B5"/>
    <w:rsid w:val="00C006B5"/>
    <w:rsid w:val="00C03D91"/>
    <w:rsid w:val="00C07311"/>
    <w:rsid w:val="00C1166D"/>
    <w:rsid w:val="00C161A4"/>
    <w:rsid w:val="00C17F3B"/>
    <w:rsid w:val="00C23450"/>
    <w:rsid w:val="00C261A2"/>
    <w:rsid w:val="00C36A3B"/>
    <w:rsid w:val="00C37665"/>
    <w:rsid w:val="00C40933"/>
    <w:rsid w:val="00C409D3"/>
    <w:rsid w:val="00C413D3"/>
    <w:rsid w:val="00C45E1C"/>
    <w:rsid w:val="00C50C18"/>
    <w:rsid w:val="00C53629"/>
    <w:rsid w:val="00C61B43"/>
    <w:rsid w:val="00C6681D"/>
    <w:rsid w:val="00C72CD8"/>
    <w:rsid w:val="00C7456D"/>
    <w:rsid w:val="00C75678"/>
    <w:rsid w:val="00C84FB4"/>
    <w:rsid w:val="00C92BF0"/>
    <w:rsid w:val="00C95E45"/>
    <w:rsid w:val="00C96C8C"/>
    <w:rsid w:val="00C97C6F"/>
    <w:rsid w:val="00CA6F67"/>
    <w:rsid w:val="00CB20B9"/>
    <w:rsid w:val="00CB40DB"/>
    <w:rsid w:val="00CB6CCB"/>
    <w:rsid w:val="00CC0749"/>
    <w:rsid w:val="00CD7ABA"/>
    <w:rsid w:val="00CE2496"/>
    <w:rsid w:val="00CE3953"/>
    <w:rsid w:val="00CE585A"/>
    <w:rsid w:val="00CF0045"/>
    <w:rsid w:val="00CF0998"/>
    <w:rsid w:val="00CF1636"/>
    <w:rsid w:val="00CF2A3F"/>
    <w:rsid w:val="00CF359E"/>
    <w:rsid w:val="00CF5DF8"/>
    <w:rsid w:val="00CF7721"/>
    <w:rsid w:val="00D0232F"/>
    <w:rsid w:val="00D02ECF"/>
    <w:rsid w:val="00D03636"/>
    <w:rsid w:val="00D04D20"/>
    <w:rsid w:val="00D058B7"/>
    <w:rsid w:val="00D1134D"/>
    <w:rsid w:val="00D14629"/>
    <w:rsid w:val="00D14E7D"/>
    <w:rsid w:val="00D14E86"/>
    <w:rsid w:val="00D2013F"/>
    <w:rsid w:val="00D22006"/>
    <w:rsid w:val="00D303DB"/>
    <w:rsid w:val="00D30930"/>
    <w:rsid w:val="00D36E32"/>
    <w:rsid w:val="00D41084"/>
    <w:rsid w:val="00D46D1F"/>
    <w:rsid w:val="00D510B6"/>
    <w:rsid w:val="00D567A8"/>
    <w:rsid w:val="00D56B09"/>
    <w:rsid w:val="00D605EB"/>
    <w:rsid w:val="00D61E86"/>
    <w:rsid w:val="00D65C60"/>
    <w:rsid w:val="00D70165"/>
    <w:rsid w:val="00D81755"/>
    <w:rsid w:val="00D828F7"/>
    <w:rsid w:val="00D85748"/>
    <w:rsid w:val="00D85C4F"/>
    <w:rsid w:val="00D914A7"/>
    <w:rsid w:val="00D91E44"/>
    <w:rsid w:val="00D95402"/>
    <w:rsid w:val="00D96DE5"/>
    <w:rsid w:val="00DA1225"/>
    <w:rsid w:val="00DA3381"/>
    <w:rsid w:val="00DA3A8F"/>
    <w:rsid w:val="00DA5A3A"/>
    <w:rsid w:val="00DB4DC6"/>
    <w:rsid w:val="00DB51A0"/>
    <w:rsid w:val="00DB5CAD"/>
    <w:rsid w:val="00DB61A0"/>
    <w:rsid w:val="00DC2196"/>
    <w:rsid w:val="00DD0B25"/>
    <w:rsid w:val="00DD13CD"/>
    <w:rsid w:val="00DD2530"/>
    <w:rsid w:val="00DD2847"/>
    <w:rsid w:val="00DD435E"/>
    <w:rsid w:val="00DD43BD"/>
    <w:rsid w:val="00DD7982"/>
    <w:rsid w:val="00DE005A"/>
    <w:rsid w:val="00DE2188"/>
    <w:rsid w:val="00DE4C69"/>
    <w:rsid w:val="00DE6ED7"/>
    <w:rsid w:val="00DE7C94"/>
    <w:rsid w:val="00DF2486"/>
    <w:rsid w:val="00DF37D6"/>
    <w:rsid w:val="00DF45BA"/>
    <w:rsid w:val="00DF473E"/>
    <w:rsid w:val="00DF6DDC"/>
    <w:rsid w:val="00E00A35"/>
    <w:rsid w:val="00E0347B"/>
    <w:rsid w:val="00E05157"/>
    <w:rsid w:val="00E114C5"/>
    <w:rsid w:val="00E13279"/>
    <w:rsid w:val="00E16DD4"/>
    <w:rsid w:val="00E177BC"/>
    <w:rsid w:val="00E2258B"/>
    <w:rsid w:val="00E24B2D"/>
    <w:rsid w:val="00E26F26"/>
    <w:rsid w:val="00E30458"/>
    <w:rsid w:val="00E34BBE"/>
    <w:rsid w:val="00E34C22"/>
    <w:rsid w:val="00E37AA1"/>
    <w:rsid w:val="00E40729"/>
    <w:rsid w:val="00E42755"/>
    <w:rsid w:val="00E43891"/>
    <w:rsid w:val="00E45710"/>
    <w:rsid w:val="00E50357"/>
    <w:rsid w:val="00E52DA3"/>
    <w:rsid w:val="00E53595"/>
    <w:rsid w:val="00E5774F"/>
    <w:rsid w:val="00E60961"/>
    <w:rsid w:val="00E64A3D"/>
    <w:rsid w:val="00E6673E"/>
    <w:rsid w:val="00E67A4C"/>
    <w:rsid w:val="00E750A0"/>
    <w:rsid w:val="00E76BE5"/>
    <w:rsid w:val="00E84535"/>
    <w:rsid w:val="00E857B2"/>
    <w:rsid w:val="00E916B9"/>
    <w:rsid w:val="00E95A54"/>
    <w:rsid w:val="00E95E4F"/>
    <w:rsid w:val="00E96D59"/>
    <w:rsid w:val="00EA002F"/>
    <w:rsid w:val="00EB42F5"/>
    <w:rsid w:val="00EB6364"/>
    <w:rsid w:val="00EB6A0D"/>
    <w:rsid w:val="00EB6C1B"/>
    <w:rsid w:val="00ED029E"/>
    <w:rsid w:val="00ED3925"/>
    <w:rsid w:val="00ED3BE6"/>
    <w:rsid w:val="00ED77C6"/>
    <w:rsid w:val="00EE22EB"/>
    <w:rsid w:val="00EE2F68"/>
    <w:rsid w:val="00EE3503"/>
    <w:rsid w:val="00EE3EEA"/>
    <w:rsid w:val="00EE583C"/>
    <w:rsid w:val="00EE5A2A"/>
    <w:rsid w:val="00EF665F"/>
    <w:rsid w:val="00EF6AAF"/>
    <w:rsid w:val="00EF73B8"/>
    <w:rsid w:val="00F07FDE"/>
    <w:rsid w:val="00F12C1E"/>
    <w:rsid w:val="00F15FD3"/>
    <w:rsid w:val="00F16452"/>
    <w:rsid w:val="00F20BCA"/>
    <w:rsid w:val="00F22072"/>
    <w:rsid w:val="00F25516"/>
    <w:rsid w:val="00F25523"/>
    <w:rsid w:val="00F3665E"/>
    <w:rsid w:val="00F36A44"/>
    <w:rsid w:val="00F376DE"/>
    <w:rsid w:val="00F403C3"/>
    <w:rsid w:val="00F429DB"/>
    <w:rsid w:val="00F476F1"/>
    <w:rsid w:val="00F51661"/>
    <w:rsid w:val="00F52C0B"/>
    <w:rsid w:val="00F533F4"/>
    <w:rsid w:val="00F54E8E"/>
    <w:rsid w:val="00F6129D"/>
    <w:rsid w:val="00F61529"/>
    <w:rsid w:val="00F6197C"/>
    <w:rsid w:val="00F620CA"/>
    <w:rsid w:val="00F62B7F"/>
    <w:rsid w:val="00F6375C"/>
    <w:rsid w:val="00F657D4"/>
    <w:rsid w:val="00F65815"/>
    <w:rsid w:val="00F7579E"/>
    <w:rsid w:val="00F85958"/>
    <w:rsid w:val="00F90BD7"/>
    <w:rsid w:val="00F92393"/>
    <w:rsid w:val="00F929E3"/>
    <w:rsid w:val="00F931D0"/>
    <w:rsid w:val="00F9360E"/>
    <w:rsid w:val="00F94066"/>
    <w:rsid w:val="00F94810"/>
    <w:rsid w:val="00F962B9"/>
    <w:rsid w:val="00FB0ABA"/>
    <w:rsid w:val="00FD1F0E"/>
    <w:rsid w:val="00FD2A63"/>
    <w:rsid w:val="00FD6819"/>
    <w:rsid w:val="00FD7FDD"/>
    <w:rsid w:val="00FE143F"/>
    <w:rsid w:val="00FE4607"/>
    <w:rsid w:val="00FE5CC9"/>
    <w:rsid w:val="00FE5F28"/>
    <w:rsid w:val="00FE774F"/>
    <w:rsid w:val="00FF185E"/>
    <w:rsid w:val="00FF2724"/>
    <w:rsid w:val="00FF34FD"/>
    <w:rsid w:val="00FF3EE1"/>
    <w:rsid w:val="00FF5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9F83D"/>
  <w15:chartTrackingRefBased/>
  <w15:docId w15:val="{C0ABBD4F-FAEA-4ABE-A73C-E7537B4F3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14E7D"/>
  </w:style>
  <w:style w:type="paragraph" w:styleId="1">
    <w:name w:val="heading 1"/>
    <w:basedOn w:val="a0"/>
    <w:link w:val="10"/>
    <w:qFormat/>
    <w:rsid w:val="00B043A9"/>
    <w:pPr>
      <w:numPr>
        <w:numId w:val="6"/>
      </w:numPr>
      <w:spacing w:before="100" w:beforeAutospacing="1" w:after="100" w:afterAutospacing="1" w:line="240" w:lineRule="auto"/>
      <w:ind w:left="0" w:firstLine="0"/>
      <w:outlineLvl w:val="0"/>
    </w:pPr>
    <w:rPr>
      <w:rFonts w:ascii="Times New Roman" w:eastAsia="Times New Roman" w:hAnsi="Times New Roman" w:cs="Times New Roman"/>
      <w:b/>
      <w:bCs/>
      <w:kern w:val="36"/>
      <w:sz w:val="48"/>
      <w:szCs w:val="48"/>
      <w:lang w:val="x-none" w:eastAsia="x-none"/>
    </w:rPr>
  </w:style>
  <w:style w:type="paragraph" w:styleId="22">
    <w:name w:val="heading 2"/>
    <w:aliases w:val="Заголовок 2 Знак Знак"/>
    <w:basedOn w:val="a0"/>
    <w:next w:val="a0"/>
    <w:link w:val="23"/>
    <w:unhideWhenUsed/>
    <w:qFormat/>
    <w:rsid w:val="00B043A9"/>
    <w:pPr>
      <w:keepNext/>
      <w:spacing w:after="0" w:line="240" w:lineRule="auto"/>
      <w:outlineLvl w:val="1"/>
    </w:pPr>
    <w:rPr>
      <w:rFonts w:ascii="Times New Roman" w:eastAsia="Times New Roman" w:hAnsi="Times New Roman" w:cs="Times New Roman"/>
      <w:b/>
      <w:sz w:val="28"/>
      <w:szCs w:val="20"/>
      <w:lang w:val="x-none" w:eastAsia="x-none"/>
    </w:rPr>
  </w:style>
  <w:style w:type="paragraph" w:styleId="3">
    <w:name w:val="heading 3"/>
    <w:basedOn w:val="a0"/>
    <w:next w:val="a0"/>
    <w:link w:val="30"/>
    <w:uiPriority w:val="99"/>
    <w:semiHidden/>
    <w:unhideWhenUsed/>
    <w:qFormat/>
    <w:rsid w:val="00B043A9"/>
    <w:pPr>
      <w:keepNext/>
      <w:spacing w:after="0" w:line="240" w:lineRule="auto"/>
      <w:ind w:firstLine="851"/>
      <w:jc w:val="both"/>
      <w:outlineLvl w:val="2"/>
    </w:pPr>
    <w:rPr>
      <w:rFonts w:ascii="Times New Roman" w:eastAsia="Times New Roman" w:hAnsi="Times New Roman" w:cs="Times New Roman"/>
      <w:sz w:val="28"/>
      <w:szCs w:val="24"/>
      <w:lang w:val="x-none" w:eastAsia="x-none"/>
    </w:rPr>
  </w:style>
  <w:style w:type="paragraph" w:styleId="4">
    <w:name w:val="heading 4"/>
    <w:basedOn w:val="a0"/>
    <w:next w:val="a0"/>
    <w:link w:val="40"/>
    <w:uiPriority w:val="99"/>
    <w:semiHidden/>
    <w:unhideWhenUsed/>
    <w:qFormat/>
    <w:rsid w:val="00B043A9"/>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5">
    <w:name w:val="heading 5"/>
    <w:basedOn w:val="a0"/>
    <w:next w:val="a0"/>
    <w:link w:val="50"/>
    <w:semiHidden/>
    <w:unhideWhenUsed/>
    <w:qFormat/>
    <w:rsid w:val="00B043A9"/>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0"/>
    <w:next w:val="a0"/>
    <w:link w:val="60"/>
    <w:semiHidden/>
    <w:unhideWhenUsed/>
    <w:qFormat/>
    <w:rsid w:val="00B043A9"/>
    <w:pPr>
      <w:spacing w:before="240" w:after="60" w:line="240" w:lineRule="auto"/>
      <w:outlineLvl w:val="5"/>
    </w:pPr>
    <w:rPr>
      <w:rFonts w:ascii="Times New Roman" w:eastAsia="Times New Roman" w:hAnsi="Times New Roman" w:cs="Times New Roman"/>
      <w:b/>
      <w:bCs/>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1"/>
    <w:qFormat/>
    <w:rsid w:val="00722F98"/>
    <w:pPr>
      <w:ind w:left="720"/>
      <w:contextualSpacing/>
    </w:pPr>
  </w:style>
  <w:style w:type="table" w:styleId="a6">
    <w:name w:val="Table Grid"/>
    <w:basedOn w:val="a2"/>
    <w:uiPriority w:val="39"/>
    <w:rsid w:val="00916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B043A9"/>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B043A9"/>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B043A9"/>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B043A9"/>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B043A9"/>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B043A9"/>
    <w:rPr>
      <w:rFonts w:ascii="Times New Roman" w:eastAsia="Times New Roman" w:hAnsi="Times New Roman" w:cs="Times New Roman"/>
      <w:b/>
      <w:bCs/>
      <w:lang w:val="x-none" w:eastAsia="x-none"/>
    </w:rPr>
  </w:style>
  <w:style w:type="numbering" w:customStyle="1" w:styleId="12">
    <w:name w:val="Нет списка1"/>
    <w:next w:val="a3"/>
    <w:uiPriority w:val="99"/>
    <w:semiHidden/>
    <w:unhideWhenUsed/>
    <w:rsid w:val="00B043A9"/>
  </w:style>
  <w:style w:type="paragraph" w:customStyle="1" w:styleId="210">
    <w:name w:val="Основной текст 21"/>
    <w:basedOn w:val="a0"/>
    <w:rsid w:val="00B043A9"/>
    <w:pPr>
      <w:spacing w:after="0" w:line="240" w:lineRule="auto"/>
    </w:pPr>
    <w:rPr>
      <w:rFonts w:ascii="Times New Roman" w:eastAsia="Times New Roman" w:hAnsi="Times New Roman" w:cs="Times New Roman"/>
      <w:sz w:val="28"/>
      <w:szCs w:val="20"/>
      <w:lang w:eastAsia="ru-RU"/>
    </w:rPr>
  </w:style>
  <w:style w:type="paragraph" w:styleId="24">
    <w:name w:val="Body Text 2"/>
    <w:basedOn w:val="a0"/>
    <w:link w:val="25"/>
    <w:rsid w:val="00B043A9"/>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lang w:val="x-none" w:eastAsia="x-none"/>
    </w:rPr>
  </w:style>
  <w:style w:type="character" w:customStyle="1" w:styleId="25">
    <w:name w:val="Основной текст 2 Знак"/>
    <w:basedOn w:val="a1"/>
    <w:link w:val="24"/>
    <w:rsid w:val="00B043A9"/>
    <w:rPr>
      <w:rFonts w:ascii="Times New Roman CYR" w:eastAsia="Times New Roman" w:hAnsi="Times New Roman CYR" w:cs="Times New Roman"/>
      <w:sz w:val="28"/>
      <w:szCs w:val="20"/>
      <w:lang w:val="x-none" w:eastAsia="x-none"/>
    </w:rPr>
  </w:style>
  <w:style w:type="paragraph" w:customStyle="1" w:styleId="ConsPlusTitle">
    <w:name w:val="ConsPlu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ody Text"/>
    <w:basedOn w:val="a0"/>
    <w:link w:val="26"/>
    <w:uiPriority w:val="1"/>
    <w:qFormat/>
    <w:rsid w:val="00B043A9"/>
    <w:pPr>
      <w:spacing w:after="120" w:line="240" w:lineRule="auto"/>
    </w:pPr>
    <w:rPr>
      <w:rFonts w:ascii="Pragmatica" w:eastAsia="Times New Roman" w:hAnsi="Pragmatica" w:cs="Times New Roman"/>
      <w:b/>
      <w:sz w:val="20"/>
      <w:szCs w:val="20"/>
      <w:lang w:val="x-none" w:eastAsia="x-none"/>
    </w:rPr>
  </w:style>
  <w:style w:type="character" w:customStyle="1" w:styleId="a8">
    <w:name w:val="Основной текст Знак"/>
    <w:basedOn w:val="a1"/>
    <w:uiPriority w:val="1"/>
    <w:rsid w:val="00B043A9"/>
  </w:style>
  <w:style w:type="paragraph" w:styleId="a9">
    <w:name w:val="header"/>
    <w:basedOn w:val="a0"/>
    <w:link w:val="aa"/>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a">
    <w:name w:val="Верхний колонтитул Знак"/>
    <w:basedOn w:val="a1"/>
    <w:link w:val="a9"/>
    <w:uiPriority w:val="99"/>
    <w:rsid w:val="00B043A9"/>
    <w:rPr>
      <w:rFonts w:ascii="Pragmatica" w:eastAsia="Times New Roman" w:hAnsi="Pragmatica" w:cs="Times New Roman"/>
      <w:b/>
      <w:sz w:val="20"/>
      <w:szCs w:val="20"/>
      <w:lang w:val="x-none" w:eastAsia="x-none"/>
    </w:rPr>
  </w:style>
  <w:style w:type="paragraph" w:styleId="ab">
    <w:name w:val="footer"/>
    <w:basedOn w:val="a0"/>
    <w:link w:val="ac"/>
    <w:uiPriority w:val="99"/>
    <w:rsid w:val="00B043A9"/>
    <w:pPr>
      <w:tabs>
        <w:tab w:val="center" w:pos="4677"/>
        <w:tab w:val="right" w:pos="9355"/>
      </w:tabs>
      <w:spacing w:after="0" w:line="240" w:lineRule="auto"/>
    </w:pPr>
    <w:rPr>
      <w:rFonts w:ascii="Pragmatica" w:eastAsia="Times New Roman" w:hAnsi="Pragmatica" w:cs="Times New Roman"/>
      <w:b/>
      <w:sz w:val="20"/>
      <w:szCs w:val="20"/>
      <w:lang w:val="x-none" w:eastAsia="x-none"/>
    </w:rPr>
  </w:style>
  <w:style w:type="character" w:customStyle="1" w:styleId="ac">
    <w:name w:val="Нижний колонтитул Знак"/>
    <w:basedOn w:val="a1"/>
    <w:link w:val="ab"/>
    <w:uiPriority w:val="99"/>
    <w:rsid w:val="00B043A9"/>
    <w:rPr>
      <w:rFonts w:ascii="Pragmatica" w:eastAsia="Times New Roman" w:hAnsi="Pragmatica" w:cs="Times New Roman"/>
      <w:b/>
      <w:sz w:val="20"/>
      <w:szCs w:val="20"/>
      <w:lang w:val="x-none" w:eastAsia="x-none"/>
    </w:rPr>
  </w:style>
  <w:style w:type="paragraph" w:customStyle="1" w:styleId="ConsPlusNonformat">
    <w:name w:val="ConsPlusNonformat"/>
    <w:qFormat/>
    <w:rsid w:val="00B043A9"/>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Cell">
    <w:name w:val="ConsPlusCell"/>
    <w:uiPriority w:val="99"/>
    <w:qFormat/>
    <w:rsid w:val="00B043A9"/>
    <w:pPr>
      <w:widowControl w:val="0"/>
      <w:autoSpaceDE w:val="0"/>
      <w:autoSpaceDN w:val="0"/>
      <w:adjustRightInd w:val="0"/>
      <w:spacing w:after="0" w:line="240" w:lineRule="auto"/>
    </w:pPr>
    <w:rPr>
      <w:rFonts w:ascii="Arial" w:eastAsia="Calibri" w:hAnsi="Arial" w:cs="Arial"/>
      <w:sz w:val="20"/>
      <w:szCs w:val="20"/>
      <w:lang w:eastAsia="ru-RU"/>
    </w:rPr>
  </w:style>
  <w:style w:type="paragraph" w:styleId="ad">
    <w:name w:val="Balloon Text"/>
    <w:basedOn w:val="a0"/>
    <w:link w:val="ae"/>
    <w:uiPriority w:val="99"/>
    <w:rsid w:val="00B043A9"/>
    <w:pPr>
      <w:spacing w:after="0" w:line="240" w:lineRule="auto"/>
    </w:pPr>
    <w:rPr>
      <w:rFonts w:ascii="Tahoma" w:eastAsia="Times New Roman" w:hAnsi="Tahoma" w:cs="Times New Roman"/>
      <w:b/>
      <w:sz w:val="16"/>
      <w:szCs w:val="16"/>
      <w:lang w:val="x-none" w:eastAsia="x-none"/>
    </w:rPr>
  </w:style>
  <w:style w:type="character" w:customStyle="1" w:styleId="ae">
    <w:name w:val="Текст выноски Знак"/>
    <w:basedOn w:val="a1"/>
    <w:link w:val="ad"/>
    <w:uiPriority w:val="99"/>
    <w:rsid w:val="00B043A9"/>
    <w:rPr>
      <w:rFonts w:ascii="Tahoma" w:eastAsia="Times New Roman" w:hAnsi="Tahoma" w:cs="Times New Roman"/>
      <w:b/>
      <w:sz w:val="16"/>
      <w:szCs w:val="16"/>
      <w:lang w:val="x-none" w:eastAsia="x-none"/>
    </w:rPr>
  </w:style>
  <w:style w:type="table" w:customStyle="1" w:styleId="13">
    <w:name w:val="Сетка таблицы1"/>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043A9"/>
  </w:style>
  <w:style w:type="paragraph" w:customStyle="1" w:styleId="14">
    <w:name w:val="Без интервала1"/>
    <w:qFormat/>
    <w:rsid w:val="00B043A9"/>
    <w:pPr>
      <w:spacing w:after="0" w:line="240" w:lineRule="auto"/>
    </w:pPr>
    <w:rPr>
      <w:rFonts w:ascii="Calibri" w:eastAsia="Calibri" w:hAnsi="Calibri" w:cs="Times New Roman"/>
      <w:lang w:eastAsia="ru-RU"/>
    </w:rPr>
  </w:style>
  <w:style w:type="character" w:styleId="af">
    <w:name w:val="page number"/>
    <w:basedOn w:val="a1"/>
    <w:uiPriority w:val="99"/>
    <w:rsid w:val="00B043A9"/>
  </w:style>
  <w:style w:type="paragraph" w:customStyle="1" w:styleId="27">
    <w:name w:val="Средняя сетка 27"/>
    <w:link w:val="28"/>
    <w:uiPriority w:val="68"/>
    <w:qFormat/>
    <w:rsid w:val="00B043A9"/>
    <w:pPr>
      <w:spacing w:after="0" w:line="240" w:lineRule="auto"/>
    </w:pPr>
    <w:rPr>
      <w:rFonts w:ascii="Calibri" w:eastAsia="Times New Roman" w:hAnsi="Calibri" w:cs="Times New Roman"/>
      <w:lang w:eastAsia="ru-RU"/>
    </w:rPr>
  </w:style>
  <w:style w:type="character" w:customStyle="1" w:styleId="28">
    <w:name w:val="Средняя сетка 2 Знак"/>
    <w:link w:val="27"/>
    <w:uiPriority w:val="68"/>
    <w:locked/>
    <w:rsid w:val="00B043A9"/>
    <w:rPr>
      <w:rFonts w:ascii="Calibri" w:eastAsia="Times New Roman" w:hAnsi="Calibri" w:cs="Times New Roman"/>
      <w:lang w:eastAsia="ru-RU"/>
    </w:rPr>
  </w:style>
  <w:style w:type="paragraph" w:styleId="af0">
    <w:name w:val="Body Text Indent"/>
    <w:aliases w:val="Основной текст 1,Нумерованный список !!"/>
    <w:basedOn w:val="a0"/>
    <w:link w:val="af1"/>
    <w:qFormat/>
    <w:rsid w:val="00B043A9"/>
    <w:pPr>
      <w:spacing w:after="120" w:line="240" w:lineRule="auto"/>
      <w:ind w:left="283"/>
    </w:pPr>
    <w:rPr>
      <w:rFonts w:ascii="Pragmatica" w:eastAsia="Times New Roman" w:hAnsi="Pragmatica" w:cs="Times New Roman"/>
      <w:b/>
      <w:sz w:val="20"/>
      <w:szCs w:val="20"/>
      <w:lang w:val="x-none" w:eastAsia="x-none"/>
    </w:rPr>
  </w:style>
  <w:style w:type="character" w:customStyle="1" w:styleId="af1">
    <w:name w:val="Основной текст с отступом Знак"/>
    <w:aliases w:val="Основной текст 1 Знак,Нумерованный список !! Знак"/>
    <w:basedOn w:val="a1"/>
    <w:link w:val="af0"/>
    <w:rsid w:val="00B043A9"/>
    <w:rPr>
      <w:rFonts w:ascii="Pragmatica" w:eastAsia="Times New Roman" w:hAnsi="Pragmatica" w:cs="Times New Roman"/>
      <w:b/>
      <w:sz w:val="20"/>
      <w:szCs w:val="20"/>
      <w:lang w:val="x-none" w:eastAsia="x-none"/>
    </w:rPr>
  </w:style>
  <w:style w:type="character" w:styleId="af2">
    <w:name w:val="Hyperlink"/>
    <w:uiPriority w:val="99"/>
    <w:unhideWhenUsed/>
    <w:rsid w:val="00B043A9"/>
    <w:rPr>
      <w:color w:val="0000FF"/>
      <w:u w:val="single"/>
    </w:rPr>
  </w:style>
  <w:style w:type="character" w:styleId="af3">
    <w:name w:val="FollowedHyperlink"/>
    <w:uiPriority w:val="99"/>
    <w:unhideWhenUsed/>
    <w:rsid w:val="00B043A9"/>
    <w:rPr>
      <w:color w:val="800080"/>
      <w:u w:val="single"/>
    </w:rPr>
  </w:style>
  <w:style w:type="numbering" w:customStyle="1" w:styleId="110">
    <w:name w:val="Нет списка11"/>
    <w:next w:val="a3"/>
    <w:uiPriority w:val="99"/>
    <w:semiHidden/>
    <w:unhideWhenUsed/>
    <w:rsid w:val="00B043A9"/>
  </w:style>
  <w:style w:type="character" w:customStyle="1" w:styleId="211">
    <w:name w:val="Заголовок 2 Знак1"/>
    <w:aliases w:val="Заголовок 2 Знак Знак Знак1"/>
    <w:uiPriority w:val="99"/>
    <w:semiHidden/>
    <w:rsid w:val="00B043A9"/>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B043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rsid w:val="00B043A9"/>
    <w:rPr>
      <w:rFonts w:ascii="Courier New" w:eastAsia="Times New Roman" w:hAnsi="Courier New" w:cs="Times New Roman"/>
      <w:sz w:val="20"/>
      <w:szCs w:val="20"/>
      <w:lang w:val="x-none" w:eastAsia="x-none"/>
    </w:rPr>
  </w:style>
  <w:style w:type="character" w:customStyle="1" w:styleId="15">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4"/>
    <w:locked/>
    <w:rsid w:val="00B043A9"/>
    <w:rPr>
      <w:sz w:val="24"/>
      <w:szCs w:val="24"/>
    </w:r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5"/>
    <w:autoRedefine/>
    <w:uiPriority w:val="99"/>
    <w:unhideWhenUsed/>
    <w:qFormat/>
    <w:rsid w:val="00B043A9"/>
    <w:pPr>
      <w:spacing w:after="0" w:line="240" w:lineRule="auto"/>
      <w:ind w:left="708"/>
    </w:pPr>
    <w:rPr>
      <w:sz w:val="24"/>
      <w:szCs w:val="24"/>
    </w:rPr>
  </w:style>
  <w:style w:type="character" w:customStyle="1" w:styleId="af5">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6"/>
    <w:uiPriority w:val="99"/>
    <w:locked/>
    <w:rsid w:val="00B043A9"/>
  </w:style>
  <w:style w:type="paragraph" w:styleId="af6">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5"/>
    <w:uiPriority w:val="99"/>
    <w:unhideWhenUsed/>
    <w:qFormat/>
    <w:rsid w:val="00B043A9"/>
    <w:pPr>
      <w:spacing w:after="0" w:line="240" w:lineRule="auto"/>
    </w:pPr>
  </w:style>
  <w:style w:type="character" w:customStyle="1" w:styleId="16">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B043A9"/>
    <w:rPr>
      <w:sz w:val="20"/>
      <w:szCs w:val="20"/>
    </w:rPr>
  </w:style>
  <w:style w:type="character" w:customStyle="1" w:styleId="af7">
    <w:name w:val="Текст примечания Знак"/>
    <w:link w:val="af8"/>
    <w:uiPriority w:val="99"/>
    <w:locked/>
    <w:rsid w:val="00B043A9"/>
  </w:style>
  <w:style w:type="character" w:customStyle="1" w:styleId="af9">
    <w:name w:val="Текст концевой сноски Знак"/>
    <w:link w:val="afa"/>
    <w:uiPriority w:val="99"/>
    <w:locked/>
    <w:rsid w:val="00B043A9"/>
    <w:rPr>
      <w:rFonts w:ascii="Calibri" w:hAnsi="Calibri"/>
    </w:rPr>
  </w:style>
  <w:style w:type="paragraph" w:styleId="afb">
    <w:name w:val="Title"/>
    <w:aliases w:val="Знак Знак"/>
    <w:basedOn w:val="a0"/>
    <w:next w:val="a0"/>
    <w:link w:val="17"/>
    <w:uiPriority w:val="99"/>
    <w:qFormat/>
    <w:rsid w:val="00B043A9"/>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c">
    <w:name w:val="Заголовок Знак"/>
    <w:basedOn w:val="a1"/>
    <w:uiPriority w:val="10"/>
    <w:rsid w:val="00B043A9"/>
    <w:rPr>
      <w:rFonts w:asciiTheme="majorHAnsi" w:eastAsiaTheme="majorEastAsia" w:hAnsiTheme="majorHAnsi" w:cstheme="majorBidi"/>
      <w:spacing w:val="-10"/>
      <w:kern w:val="28"/>
      <w:sz w:val="56"/>
      <w:szCs w:val="56"/>
    </w:rPr>
  </w:style>
  <w:style w:type="character" w:customStyle="1" w:styleId="afd">
    <w:name w:val="Название Знак"/>
    <w:aliases w:val="Знак Знак Знак1"/>
    <w:uiPriority w:val="99"/>
    <w:rsid w:val="00B043A9"/>
    <w:rPr>
      <w:rFonts w:ascii="Cambria" w:eastAsia="Times New Roman" w:hAnsi="Cambria" w:cs="Times New Roman"/>
      <w:b/>
      <w:bCs/>
      <w:kern w:val="28"/>
      <w:sz w:val="32"/>
      <w:szCs w:val="32"/>
    </w:rPr>
  </w:style>
  <w:style w:type="character" w:customStyle="1" w:styleId="18">
    <w:name w:val="Основной текст с отступом Знак1"/>
    <w:aliases w:val="Основной текст 1 Знак1,Нумерованный список !! Знак1"/>
    <w:uiPriority w:val="99"/>
    <w:semiHidden/>
    <w:rsid w:val="00B043A9"/>
    <w:rPr>
      <w:sz w:val="24"/>
      <w:szCs w:val="24"/>
    </w:rPr>
  </w:style>
  <w:style w:type="character" w:customStyle="1" w:styleId="afe">
    <w:name w:val="Подзаголовок Знак"/>
    <w:link w:val="aff"/>
    <w:uiPriority w:val="11"/>
    <w:locked/>
    <w:rsid w:val="00B043A9"/>
    <w:rPr>
      <w:b/>
      <w:sz w:val="24"/>
    </w:rPr>
  </w:style>
  <w:style w:type="character" w:customStyle="1" w:styleId="19">
    <w:name w:val="Основной текст Знак1"/>
    <w:semiHidden/>
    <w:rsid w:val="00B043A9"/>
    <w:rPr>
      <w:sz w:val="24"/>
      <w:szCs w:val="24"/>
    </w:rPr>
  </w:style>
  <w:style w:type="character" w:customStyle="1" w:styleId="aff0">
    <w:name w:val="Красная строка Знак"/>
    <w:link w:val="aff1"/>
    <w:locked/>
    <w:rsid w:val="00B043A9"/>
  </w:style>
  <w:style w:type="character" w:customStyle="1" w:styleId="31">
    <w:name w:val="Основной текст 3 Знак"/>
    <w:link w:val="32"/>
    <w:uiPriority w:val="99"/>
    <w:locked/>
    <w:rsid w:val="00B043A9"/>
    <w:rPr>
      <w:sz w:val="16"/>
      <w:szCs w:val="16"/>
    </w:rPr>
  </w:style>
  <w:style w:type="character" w:customStyle="1" w:styleId="29">
    <w:name w:val="Основной текст с отступом 2 Знак"/>
    <w:link w:val="2a"/>
    <w:locked/>
    <w:rsid w:val="00B043A9"/>
    <w:rPr>
      <w:sz w:val="24"/>
      <w:szCs w:val="24"/>
    </w:rPr>
  </w:style>
  <w:style w:type="character" w:customStyle="1" w:styleId="33">
    <w:name w:val="Основной текст с отступом 3 Знак"/>
    <w:link w:val="34"/>
    <w:locked/>
    <w:rsid w:val="00B043A9"/>
    <w:rPr>
      <w:sz w:val="16"/>
      <w:szCs w:val="16"/>
    </w:rPr>
  </w:style>
  <w:style w:type="character" w:customStyle="1" w:styleId="aff2">
    <w:name w:val="Текст Знак"/>
    <w:link w:val="aff3"/>
    <w:uiPriority w:val="99"/>
    <w:locked/>
    <w:rsid w:val="00B043A9"/>
    <w:rPr>
      <w:rFonts w:ascii="Consolas" w:hAnsi="Consolas"/>
      <w:sz w:val="21"/>
      <w:szCs w:val="21"/>
    </w:rPr>
  </w:style>
  <w:style w:type="paragraph" w:styleId="af8">
    <w:name w:val="annotation text"/>
    <w:basedOn w:val="a0"/>
    <w:link w:val="af7"/>
    <w:uiPriority w:val="99"/>
    <w:unhideWhenUsed/>
    <w:rsid w:val="00B043A9"/>
    <w:pPr>
      <w:spacing w:after="0" w:line="240" w:lineRule="auto"/>
    </w:pPr>
  </w:style>
  <w:style w:type="character" w:customStyle="1" w:styleId="1a">
    <w:name w:val="Текст примечания Знак1"/>
    <w:basedOn w:val="a1"/>
    <w:rsid w:val="00B043A9"/>
    <w:rPr>
      <w:sz w:val="20"/>
      <w:szCs w:val="20"/>
    </w:rPr>
  </w:style>
  <w:style w:type="character" w:customStyle="1" w:styleId="aff4">
    <w:name w:val="Тема примечания Знак"/>
    <w:link w:val="aff5"/>
    <w:uiPriority w:val="99"/>
    <w:locked/>
    <w:rsid w:val="00B043A9"/>
    <w:rPr>
      <w:b/>
      <w:bCs/>
    </w:rPr>
  </w:style>
  <w:style w:type="character" w:customStyle="1" w:styleId="aff6">
    <w:name w:val="Без интервала Знак"/>
    <w:link w:val="aff7"/>
    <w:locked/>
    <w:rsid w:val="00B043A9"/>
    <w:rPr>
      <w:rFonts w:ascii="Calibri" w:hAnsi="Calibri"/>
    </w:rPr>
  </w:style>
  <w:style w:type="character" w:customStyle="1" w:styleId="a5">
    <w:name w:val="Абзац списка Знак"/>
    <w:link w:val="a4"/>
    <w:uiPriority w:val="34"/>
    <w:locked/>
    <w:rsid w:val="00B043A9"/>
  </w:style>
  <w:style w:type="paragraph" w:customStyle="1" w:styleId="aff8">
    <w:name w:val="Обычный (паспорт)"/>
    <w:basedOn w:val="a0"/>
    <w:qFormat/>
    <w:rsid w:val="00B043A9"/>
    <w:pPr>
      <w:spacing w:before="120" w:after="0" w:line="240" w:lineRule="auto"/>
      <w:jc w:val="both"/>
    </w:pPr>
    <w:rPr>
      <w:rFonts w:ascii="Times New Roman" w:eastAsia="Times New Roman" w:hAnsi="Times New Roman" w:cs="Times New Roman"/>
      <w:sz w:val="28"/>
      <w:szCs w:val="28"/>
      <w:lang w:eastAsia="ru-RU"/>
    </w:rPr>
  </w:style>
  <w:style w:type="paragraph" w:customStyle="1" w:styleId="aff9">
    <w:name w:val="Жирный (паспорт)"/>
    <w:basedOn w:val="a0"/>
    <w:qFormat/>
    <w:rsid w:val="00B043A9"/>
    <w:pPr>
      <w:spacing w:before="120" w:after="0" w:line="240" w:lineRule="auto"/>
      <w:jc w:val="both"/>
    </w:pPr>
    <w:rPr>
      <w:rFonts w:ascii="Times New Roman" w:eastAsia="Times New Roman" w:hAnsi="Times New Roman" w:cs="Times New Roman"/>
      <w:b/>
      <w:sz w:val="28"/>
      <w:szCs w:val="28"/>
      <w:lang w:eastAsia="ru-RU"/>
    </w:rPr>
  </w:style>
  <w:style w:type="paragraph" w:customStyle="1" w:styleId="51">
    <w:name w:val="Основной текст5"/>
    <w:basedOn w:val="a0"/>
    <w:qFormat/>
    <w:rsid w:val="00B043A9"/>
    <w:pPr>
      <w:widowControl w:val="0"/>
      <w:shd w:val="clear" w:color="auto" w:fill="FFFFFF"/>
      <w:spacing w:after="300" w:line="274" w:lineRule="exact"/>
      <w:ind w:hanging="360"/>
      <w:jc w:val="center"/>
    </w:pPr>
    <w:rPr>
      <w:rFonts w:ascii="Times New Roman" w:eastAsia="Times New Roman" w:hAnsi="Times New Roman" w:cs="Times New Roman"/>
      <w:color w:val="000000"/>
      <w:spacing w:val="-1"/>
      <w:lang w:eastAsia="ru-RU"/>
    </w:rPr>
  </w:style>
  <w:style w:type="paragraph" w:customStyle="1" w:styleId="affa">
    <w:name w:val="Знак Знак Знак Знак Знак Знак"/>
    <w:basedOn w:val="a0"/>
    <w:qFormat/>
    <w:rsid w:val="00B043A9"/>
    <w:pPr>
      <w:tabs>
        <w:tab w:val="num" w:pos="432"/>
        <w:tab w:val="left" w:pos="6159"/>
      </w:tabs>
      <w:spacing w:before="120" w:line="240" w:lineRule="auto"/>
      <w:ind w:left="432" w:hanging="432"/>
      <w:jc w:val="both"/>
    </w:pPr>
    <w:rPr>
      <w:rFonts w:ascii="Times New Roman" w:eastAsia="Times New Roman" w:hAnsi="Times New Roman" w:cs="Times New Roman"/>
      <w:b/>
      <w:bCs/>
      <w:caps/>
      <w:sz w:val="32"/>
      <w:szCs w:val="32"/>
      <w:lang w:val="en-US"/>
    </w:rPr>
  </w:style>
  <w:style w:type="character" w:customStyle="1" w:styleId="ConsPlusNormal0">
    <w:name w:val="ConsPlusNormal Знак"/>
    <w:link w:val="ConsPlusNormal"/>
    <w:locked/>
    <w:rsid w:val="00B043A9"/>
    <w:rPr>
      <w:rFonts w:ascii="Arial" w:eastAsia="Times New Roman" w:hAnsi="Arial" w:cs="Arial"/>
      <w:sz w:val="20"/>
      <w:szCs w:val="20"/>
      <w:lang w:eastAsia="ru-RU"/>
    </w:rPr>
  </w:style>
  <w:style w:type="paragraph" w:customStyle="1" w:styleId="printj">
    <w:name w:val="printj"/>
    <w:basedOn w:val="a0"/>
    <w:qFormat/>
    <w:rsid w:val="00B043A9"/>
    <w:pPr>
      <w:spacing w:before="144" w:after="288" w:line="240" w:lineRule="auto"/>
      <w:jc w:val="both"/>
    </w:pPr>
    <w:rPr>
      <w:rFonts w:ascii="Times New Roman" w:eastAsia="Times New Roman" w:hAnsi="Times New Roman" w:cs="Times New Roman"/>
      <w:sz w:val="24"/>
      <w:szCs w:val="24"/>
      <w:lang w:eastAsia="ru-RU"/>
    </w:rPr>
  </w:style>
  <w:style w:type="character" w:customStyle="1" w:styleId="affb">
    <w:name w:val="Нормальный Знак"/>
    <w:link w:val="affc"/>
    <w:locked/>
    <w:rsid w:val="00B043A9"/>
    <w:rPr>
      <w:rFonts w:eastAsia="Calibri"/>
      <w:sz w:val="26"/>
      <w:szCs w:val="26"/>
    </w:rPr>
  </w:style>
  <w:style w:type="paragraph" w:customStyle="1" w:styleId="affc">
    <w:name w:val="Нормальный"/>
    <w:link w:val="affb"/>
    <w:qFormat/>
    <w:rsid w:val="00B043A9"/>
    <w:pPr>
      <w:autoSpaceDE w:val="0"/>
      <w:autoSpaceDN w:val="0"/>
      <w:adjustRightInd w:val="0"/>
      <w:spacing w:after="0"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affe">
    <w:name w:val="Мой стиль"/>
    <w:basedOn w:val="a0"/>
    <w:qFormat/>
    <w:rsid w:val="00B043A9"/>
    <w:pPr>
      <w:widowControl w:val="0"/>
      <w:adjustRightInd w:val="0"/>
      <w:spacing w:after="120" w:line="240" w:lineRule="auto"/>
      <w:ind w:firstLine="567"/>
      <w:jc w:val="both"/>
    </w:pPr>
    <w:rPr>
      <w:rFonts w:ascii="Times New Roman" w:eastAsia="Times New Roman" w:hAnsi="Times New Roman" w:cs="Times New Roman"/>
      <w:sz w:val="24"/>
      <w:szCs w:val="20"/>
      <w:lang w:eastAsia="ru-RU"/>
    </w:rPr>
  </w:style>
  <w:style w:type="character" w:customStyle="1" w:styleId="afff">
    <w:name w:val="Основной текст_"/>
    <w:link w:val="35"/>
    <w:locked/>
    <w:rsid w:val="00B043A9"/>
    <w:rPr>
      <w:sz w:val="21"/>
      <w:szCs w:val="21"/>
      <w:shd w:val="clear" w:color="auto" w:fill="FFFFFF"/>
    </w:rPr>
  </w:style>
  <w:style w:type="paragraph" w:customStyle="1" w:styleId="35">
    <w:name w:val="Основной текст3"/>
    <w:basedOn w:val="a0"/>
    <w:link w:val="afff"/>
    <w:qFormat/>
    <w:rsid w:val="00B043A9"/>
    <w:pPr>
      <w:shd w:val="clear" w:color="auto" w:fill="FFFFFF"/>
      <w:spacing w:before="780" w:after="0" w:line="250" w:lineRule="exact"/>
      <w:jc w:val="both"/>
    </w:pPr>
    <w:rPr>
      <w:sz w:val="21"/>
      <w:szCs w:val="21"/>
    </w:rPr>
  </w:style>
  <w:style w:type="paragraph" w:customStyle="1" w:styleId="afff0">
    <w:name w:val="Знак"/>
    <w:basedOn w:val="a0"/>
    <w:next w:val="a0"/>
    <w:qFormat/>
    <w:rsid w:val="00B043A9"/>
    <w:pPr>
      <w:spacing w:line="240" w:lineRule="exact"/>
      <w:ind w:firstLine="720"/>
    </w:pPr>
    <w:rPr>
      <w:rFonts w:ascii="Verdana" w:eastAsia="Times New Roman" w:hAnsi="Verdana" w:cs="Times New Roman"/>
      <w:sz w:val="24"/>
      <w:szCs w:val="24"/>
      <w:lang w:val="en-US"/>
    </w:rPr>
  </w:style>
  <w:style w:type="paragraph" w:customStyle="1" w:styleId="afff1">
    <w:name w:val="Знак Знак Знак Знак Знак Знак Знак Знак Знак Знак"/>
    <w:basedOn w:val="a0"/>
    <w:qFormat/>
    <w:rsid w:val="00B043A9"/>
    <w:pPr>
      <w:spacing w:line="240" w:lineRule="exact"/>
    </w:pPr>
    <w:rPr>
      <w:rFonts w:ascii="Verdana" w:eastAsia="Times New Roman" w:hAnsi="Verdana" w:cs="Times New Roman"/>
      <w:sz w:val="24"/>
      <w:szCs w:val="24"/>
      <w:lang w:val="en-US"/>
    </w:rPr>
  </w:style>
  <w:style w:type="paragraph" w:customStyle="1" w:styleId="1b">
    <w:name w:val="Абзац списка1"/>
    <w:basedOn w:val="a0"/>
    <w:uiPriority w:val="99"/>
    <w:qFormat/>
    <w:rsid w:val="00B043A9"/>
    <w:pPr>
      <w:spacing w:after="200" w:line="276" w:lineRule="auto"/>
      <w:ind w:left="720"/>
    </w:pPr>
    <w:rPr>
      <w:rFonts w:ascii="Calibri" w:eastAsia="Times New Roman" w:hAnsi="Calibri" w:cs="Calibri"/>
      <w:lang w:eastAsia="ru-RU"/>
    </w:rPr>
  </w:style>
  <w:style w:type="paragraph" w:customStyle="1" w:styleId="afff2">
    <w:name w:val="Текст в заданном формате"/>
    <w:basedOn w:val="a0"/>
    <w:qFormat/>
    <w:rsid w:val="00B043A9"/>
    <w:pPr>
      <w:widowControl w:val="0"/>
      <w:suppressAutoHyphens/>
      <w:spacing w:after="0" w:line="240" w:lineRule="auto"/>
    </w:pPr>
    <w:rPr>
      <w:rFonts w:ascii="Courier New" w:eastAsia="Courier New" w:hAnsi="Courier New" w:cs="Courier New"/>
      <w:kern w:val="2"/>
      <w:sz w:val="20"/>
      <w:szCs w:val="20"/>
      <w:lang w:eastAsia="ru-RU"/>
    </w:rPr>
  </w:style>
  <w:style w:type="paragraph" w:customStyle="1" w:styleId="2b">
    <w:name w:val="Знак2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afff3">
    <w:name w:val="Прижатый влево"/>
    <w:basedOn w:val="a0"/>
    <w:next w:val="a0"/>
    <w:uiPriority w:val="99"/>
    <w:qFormat/>
    <w:rsid w:val="00B043A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c">
    <w:name w:val="Стиль заголовка 1"/>
    <w:basedOn w:val="a0"/>
    <w:qFormat/>
    <w:rsid w:val="00B043A9"/>
    <w:pPr>
      <w:shd w:val="clear" w:color="auto" w:fill="FFFFFF"/>
      <w:spacing w:after="0" w:line="240" w:lineRule="auto"/>
      <w:ind w:left="720" w:right="-7" w:hanging="360"/>
      <w:jc w:val="center"/>
      <w:outlineLvl w:val="0"/>
    </w:pPr>
    <w:rPr>
      <w:rFonts w:ascii="Times New Roman" w:eastAsia="Times New Roman" w:hAnsi="Times New Roman" w:cs="Times New Roman"/>
      <w:b/>
      <w:bCs/>
      <w:color w:val="000000"/>
      <w:sz w:val="24"/>
      <w:szCs w:val="24"/>
      <w:lang w:eastAsia="ru-RU"/>
    </w:rPr>
  </w:style>
  <w:style w:type="paragraph" w:customStyle="1" w:styleId="afff4">
    <w:name w:val="Основной"/>
    <w:basedOn w:val="a0"/>
    <w:qFormat/>
    <w:rsid w:val="00B043A9"/>
    <w:pPr>
      <w:widowControl w:val="0"/>
      <w:spacing w:after="0" w:line="240" w:lineRule="auto"/>
      <w:ind w:firstLine="720"/>
      <w:jc w:val="both"/>
    </w:pPr>
    <w:rPr>
      <w:rFonts w:ascii="Times New Roman" w:eastAsia="Times New Roman" w:hAnsi="Times New Roman" w:cs="Times New Roman"/>
      <w:sz w:val="28"/>
      <w:szCs w:val="28"/>
      <w:lang w:eastAsia="ru-RU"/>
    </w:rPr>
  </w:style>
  <w:style w:type="paragraph" w:customStyle="1" w:styleId="afff5">
    <w:name w:val="АсписокГаля"/>
    <w:basedOn w:val="ConsPlusTitle"/>
    <w:qFormat/>
    <w:rsid w:val="00B043A9"/>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b"/>
    <w:qFormat/>
    <w:rsid w:val="00B043A9"/>
    <w:pPr>
      <w:widowControl w:val="0"/>
      <w:spacing w:before="0" w:after="120" w:line="360" w:lineRule="exact"/>
    </w:pPr>
    <w:rPr>
      <w:rFonts w:ascii="Times New Roman" w:eastAsia="Calibri" w:hAnsi="Times New Roman"/>
      <w:b w:val="0"/>
      <w:sz w:val="28"/>
      <w:szCs w:val="28"/>
      <w:lang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fb"/>
    <w:qFormat/>
    <w:rsid w:val="00B043A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B043A9"/>
    <w:rPr>
      <w:b/>
      <w:bCs/>
      <w:color w:val="000000"/>
      <w:sz w:val="24"/>
      <w:szCs w:val="24"/>
      <w:shd w:val="clear" w:color="auto" w:fill="FFFFFF"/>
    </w:rPr>
  </w:style>
  <w:style w:type="paragraph" w:customStyle="1" w:styleId="2d">
    <w:name w:val="Стиль заголовка 2"/>
    <w:basedOn w:val="a0"/>
    <w:link w:val="2c"/>
    <w:qFormat/>
    <w:rsid w:val="00B043A9"/>
    <w:pPr>
      <w:shd w:val="clear" w:color="auto" w:fill="FFFFFF"/>
      <w:spacing w:after="0" w:line="240" w:lineRule="auto"/>
      <w:jc w:val="center"/>
      <w:outlineLvl w:val="1"/>
    </w:pPr>
    <w:rPr>
      <w:b/>
      <w:bCs/>
      <w:color w:val="000000"/>
      <w:sz w:val="24"/>
      <w:szCs w:val="24"/>
    </w:rPr>
  </w:style>
  <w:style w:type="paragraph" w:customStyle="1" w:styleId="afff7">
    <w:name w:val="Текст (справка)"/>
    <w:basedOn w:val="a0"/>
    <w:next w:val="a0"/>
    <w:uiPriority w:val="99"/>
    <w:qFormat/>
    <w:rsid w:val="00B043A9"/>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8">
    <w:name w:val="Нормальный (таблица)"/>
    <w:basedOn w:val="a0"/>
    <w:next w:val="a0"/>
    <w:uiPriority w:val="99"/>
    <w:qFormat/>
    <w:rsid w:val="00B043A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e">
    <w:name w:val="стиль2 Знак Знак"/>
    <w:link w:val="2f"/>
    <w:locked/>
    <w:rsid w:val="00B043A9"/>
    <w:rPr>
      <w:b/>
      <w:color w:val="000000"/>
      <w:sz w:val="28"/>
      <w:szCs w:val="28"/>
      <w:shd w:val="clear" w:color="auto" w:fill="FFFFFF"/>
    </w:rPr>
  </w:style>
  <w:style w:type="paragraph" w:customStyle="1" w:styleId="2f">
    <w:name w:val="стиль2 Знак"/>
    <w:basedOn w:val="a0"/>
    <w:link w:val="2e"/>
    <w:qFormat/>
    <w:rsid w:val="00B043A9"/>
    <w:pPr>
      <w:widowControl w:val="0"/>
      <w:shd w:val="clear" w:color="auto" w:fill="FFFFFF"/>
      <w:tabs>
        <w:tab w:val="left" w:pos="1440"/>
      </w:tabs>
      <w:autoSpaceDE w:val="0"/>
      <w:autoSpaceDN w:val="0"/>
      <w:adjustRightInd w:val="0"/>
      <w:spacing w:after="0" w:line="240" w:lineRule="auto"/>
      <w:jc w:val="center"/>
    </w:pPr>
    <w:rPr>
      <w:b/>
      <w:color w:val="000000"/>
      <w:sz w:val="28"/>
      <w:szCs w:val="28"/>
    </w:rPr>
  </w:style>
  <w:style w:type="paragraph" w:customStyle="1" w:styleId="ConsCell">
    <w:name w:val="ConsCell"/>
    <w:qFormat/>
    <w:rsid w:val="00B043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B043A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B043A9"/>
    <w:pPr>
      <w:widowControl w:val="0"/>
      <w:autoSpaceDE w:val="0"/>
      <w:autoSpaceDN w:val="0"/>
      <w:adjustRightInd w:val="0"/>
      <w:spacing w:after="0" w:line="315" w:lineRule="exact"/>
      <w:ind w:firstLine="533"/>
      <w:jc w:val="both"/>
    </w:pPr>
    <w:rPr>
      <w:rFonts w:ascii="Century Schoolbook" w:eastAsia="Times New Roman" w:hAnsi="Century Schoolbook" w:cs="Times New Roman"/>
      <w:sz w:val="24"/>
      <w:szCs w:val="24"/>
      <w:lang w:eastAsia="ru-RU"/>
    </w:rPr>
  </w:style>
  <w:style w:type="paragraph" w:customStyle="1" w:styleId="afff9">
    <w:name w:val="ЗтекстГаля"/>
    <w:basedOn w:val="a0"/>
    <w:qFormat/>
    <w:rsid w:val="00B043A9"/>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e">
    <w:name w:val="список 1"/>
    <w:basedOn w:val="a0"/>
    <w:qFormat/>
    <w:rsid w:val="00B043A9"/>
    <w:pPr>
      <w:tabs>
        <w:tab w:val="left" w:pos="1080"/>
      </w:tabs>
      <w:spacing w:after="0" w:line="240" w:lineRule="auto"/>
      <w:ind w:firstLine="868"/>
      <w:jc w:val="both"/>
    </w:pPr>
    <w:rPr>
      <w:rFonts w:ascii="Times New Roman" w:eastAsia="Times New Roman" w:hAnsi="Times New Roman" w:cs="Times New Roman"/>
      <w:sz w:val="24"/>
      <w:szCs w:val="24"/>
      <w:lang w:eastAsia="ru-RU"/>
    </w:rPr>
  </w:style>
  <w:style w:type="paragraph" w:customStyle="1" w:styleId="1f">
    <w:name w:val="Стиль1"/>
    <w:basedOn w:val="af4"/>
    <w:qFormat/>
    <w:rsid w:val="00B043A9"/>
    <w:pPr>
      <w:ind w:left="0" w:firstLine="709"/>
      <w:jc w:val="both"/>
    </w:pPr>
    <w:rPr>
      <w:sz w:val="28"/>
      <w:szCs w:val="28"/>
    </w:rPr>
  </w:style>
  <w:style w:type="character" w:customStyle="1" w:styleId="1f0">
    <w:name w:val="стиль1 Знак"/>
    <w:link w:val="1f1"/>
    <w:locked/>
    <w:rsid w:val="00B043A9"/>
    <w:rPr>
      <w:b/>
      <w:bCs/>
      <w:color w:val="000000"/>
      <w:sz w:val="28"/>
      <w:szCs w:val="28"/>
      <w:shd w:val="clear" w:color="auto" w:fill="FFFFFF"/>
    </w:rPr>
  </w:style>
  <w:style w:type="paragraph" w:customStyle="1" w:styleId="1f1">
    <w:name w:val="стиль1"/>
    <w:basedOn w:val="a0"/>
    <w:link w:val="1f0"/>
    <w:qFormat/>
    <w:rsid w:val="00B043A9"/>
    <w:pPr>
      <w:shd w:val="clear" w:color="auto" w:fill="FFFFFF"/>
      <w:spacing w:after="0" w:line="240" w:lineRule="auto"/>
      <w:ind w:right="-287"/>
      <w:jc w:val="center"/>
    </w:pPr>
    <w:rPr>
      <w:b/>
      <w:bCs/>
      <w:color w:val="000000"/>
      <w:sz w:val="28"/>
      <w:szCs w:val="28"/>
    </w:rPr>
  </w:style>
  <w:style w:type="paragraph" w:customStyle="1" w:styleId="36">
    <w:name w:val="Стиль3"/>
    <w:basedOn w:val="a0"/>
    <w:qFormat/>
    <w:rsid w:val="00B043A9"/>
    <w:pPr>
      <w:shd w:val="clear" w:color="auto" w:fill="FFFFFF"/>
      <w:spacing w:after="0" w:line="240" w:lineRule="auto"/>
      <w:jc w:val="center"/>
    </w:pPr>
    <w:rPr>
      <w:rFonts w:ascii="Times New Roman" w:eastAsia="Times New Roman" w:hAnsi="Times New Roman" w:cs="Times New Roman"/>
      <w:b/>
      <w:bCs/>
      <w:color w:val="000000"/>
      <w:sz w:val="52"/>
      <w:szCs w:val="52"/>
      <w:lang w:eastAsia="ru-RU"/>
    </w:rPr>
  </w:style>
  <w:style w:type="paragraph" w:customStyle="1" w:styleId="jst">
    <w:name w:val="jst"/>
    <w:basedOn w:val="a0"/>
    <w:qFormat/>
    <w:rsid w:val="00B043A9"/>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2">
    <w:name w:val="List Number 2"/>
    <w:basedOn w:val="a0"/>
    <w:unhideWhenUsed/>
    <w:rsid w:val="00B043A9"/>
    <w:pPr>
      <w:numPr>
        <w:numId w:val="1"/>
      </w:numPr>
      <w:spacing w:after="0" w:line="240" w:lineRule="auto"/>
      <w:contextualSpacing/>
    </w:pPr>
    <w:rPr>
      <w:rFonts w:ascii="Times New Roman" w:eastAsia="Times New Roman" w:hAnsi="Times New Roman" w:cs="Times New Roman"/>
      <w:sz w:val="24"/>
      <w:szCs w:val="24"/>
      <w:lang w:eastAsia="ru-RU"/>
    </w:rPr>
  </w:style>
  <w:style w:type="paragraph" w:customStyle="1" w:styleId="OTCHET00">
    <w:name w:val="OTCHET_00"/>
    <w:basedOn w:val="2"/>
    <w:qFormat/>
    <w:rsid w:val="00B043A9"/>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B043A9"/>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9">
    <w:name w:val="Знак Знак9 Знак Знак Знак Знак"/>
    <w:basedOn w:val="a0"/>
    <w:qFormat/>
    <w:rsid w:val="00B043A9"/>
    <w:pPr>
      <w:widowControl w:val="0"/>
      <w:autoSpaceDE w:val="0"/>
      <w:autoSpaceDN w:val="0"/>
      <w:adjustRightInd w:val="0"/>
      <w:spacing w:line="240" w:lineRule="exact"/>
      <w:ind w:firstLine="720"/>
      <w:jc w:val="both"/>
    </w:pPr>
    <w:rPr>
      <w:rFonts w:ascii="Verdana" w:eastAsia="Times New Roman" w:hAnsi="Verdana" w:cs="Arial"/>
      <w:sz w:val="20"/>
      <w:szCs w:val="20"/>
      <w:lang w:val="en-US"/>
    </w:rPr>
  </w:style>
  <w:style w:type="paragraph" w:customStyle="1" w:styleId="Default">
    <w:name w:val="Default"/>
    <w:qFormat/>
    <w:rsid w:val="00B043A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B043A9"/>
    <w:rPr>
      <w:rFonts w:ascii="TimesET" w:hAnsi="TimesET" w:cs="TimesET"/>
    </w:rPr>
  </w:style>
  <w:style w:type="paragraph" w:customStyle="1" w:styleId="1f2">
    <w:name w:val="Основной текст с отступом1"/>
    <w:basedOn w:val="a0"/>
    <w:link w:val="BodyTextIndentChar"/>
    <w:uiPriority w:val="99"/>
    <w:semiHidden/>
    <w:qFormat/>
    <w:rsid w:val="00B043A9"/>
    <w:pPr>
      <w:suppressAutoHyphens/>
      <w:spacing w:after="0" w:line="240" w:lineRule="auto"/>
      <w:ind w:firstLine="720"/>
      <w:jc w:val="both"/>
    </w:pPr>
    <w:rPr>
      <w:rFonts w:ascii="TimesET" w:hAnsi="TimesET" w:cs="TimesET"/>
    </w:rPr>
  </w:style>
  <w:style w:type="paragraph" w:customStyle="1" w:styleId="afffb">
    <w:name w:val="Знак Знак Знак Знак Знак Знак Знак"/>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3">
    <w:name w:val="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B043A9"/>
    <w:pPr>
      <w:spacing w:line="240" w:lineRule="exact"/>
    </w:pPr>
    <w:rPr>
      <w:rFonts w:ascii="Verdana" w:eastAsia="Times New Roman" w:hAnsi="Verdana" w:cs="Verdana"/>
      <w:sz w:val="20"/>
      <w:szCs w:val="20"/>
      <w:lang w:val="en-US"/>
    </w:rPr>
  </w:style>
  <w:style w:type="paragraph" w:customStyle="1" w:styleId="1f4">
    <w:name w:val="Знак Знак Знак Знак Знак Знак Знак1"/>
    <w:basedOn w:val="a0"/>
    <w:uiPriority w:val="99"/>
    <w:qFormat/>
    <w:rsid w:val="00B043A9"/>
    <w:pPr>
      <w:spacing w:before="100" w:beforeAutospacing="1" w:after="100" w:afterAutospacing="1" w:line="240" w:lineRule="auto"/>
    </w:pPr>
    <w:rPr>
      <w:rFonts w:ascii="Tahoma" w:eastAsia="Times New Roman" w:hAnsi="Tahoma" w:cs="Tahoma"/>
      <w:sz w:val="20"/>
      <w:szCs w:val="20"/>
      <w:lang w:val="en-US"/>
    </w:rPr>
  </w:style>
  <w:style w:type="paragraph" w:customStyle="1" w:styleId="1f5">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B043A9"/>
    <w:pPr>
      <w:spacing w:line="240" w:lineRule="exact"/>
    </w:pPr>
    <w:rPr>
      <w:rFonts w:ascii="Verdana" w:eastAsia="Times New Roman" w:hAnsi="Verdana" w:cs="Verdana"/>
      <w:sz w:val="20"/>
      <w:szCs w:val="20"/>
      <w:lang w:val="en-US"/>
    </w:rPr>
  </w:style>
  <w:style w:type="paragraph" w:customStyle="1" w:styleId="220">
    <w:name w:val="Основной текст с отступом 22"/>
    <w:basedOn w:val="a0"/>
    <w:uiPriority w:val="99"/>
    <w:qFormat/>
    <w:rsid w:val="00B043A9"/>
    <w:pPr>
      <w:spacing w:after="0" w:line="360" w:lineRule="auto"/>
      <w:ind w:firstLine="709"/>
    </w:pPr>
    <w:rPr>
      <w:rFonts w:ascii="Times New Roman" w:eastAsia="Times New Roman" w:hAnsi="Times New Roman" w:cs="Times New Roman"/>
      <w:i/>
      <w:iCs/>
      <w:color w:val="FF0000"/>
      <w:sz w:val="24"/>
      <w:szCs w:val="24"/>
      <w:lang w:eastAsia="ar-SA"/>
    </w:rPr>
  </w:style>
  <w:style w:type="paragraph" w:customStyle="1" w:styleId="2f0">
    <w:name w:val="Знак2"/>
    <w:basedOn w:val="a0"/>
    <w:uiPriority w:val="99"/>
    <w:qFormat/>
    <w:rsid w:val="00B043A9"/>
    <w:pPr>
      <w:spacing w:after="0" w:line="240" w:lineRule="auto"/>
    </w:pPr>
    <w:rPr>
      <w:rFonts w:ascii="Verdana" w:eastAsia="Times New Roman" w:hAnsi="Verdana" w:cs="Verdana"/>
      <w:sz w:val="20"/>
      <w:szCs w:val="20"/>
      <w:lang w:val="en-US"/>
    </w:rPr>
  </w:style>
  <w:style w:type="paragraph" w:customStyle="1" w:styleId="style6">
    <w:name w:val="style6"/>
    <w:basedOn w:val="a0"/>
    <w:uiPriority w:val="99"/>
    <w:qFormat/>
    <w:rsid w:val="00B043A9"/>
    <w:pPr>
      <w:autoSpaceDE w:val="0"/>
      <w:autoSpaceDN w:val="0"/>
      <w:spacing w:after="0" w:line="322" w:lineRule="atLeast"/>
      <w:jc w:val="center"/>
    </w:pPr>
    <w:rPr>
      <w:rFonts w:ascii="Calibri" w:eastAsia="Calibri" w:hAnsi="Calibri" w:cs="Calibri"/>
      <w:sz w:val="24"/>
      <w:szCs w:val="24"/>
      <w:lang w:eastAsia="ru-RU"/>
    </w:rPr>
  </w:style>
  <w:style w:type="paragraph" w:customStyle="1" w:styleId="221">
    <w:name w:val="Основной текст 22"/>
    <w:basedOn w:val="a0"/>
    <w:uiPriority w:val="99"/>
    <w:qFormat/>
    <w:rsid w:val="00B043A9"/>
    <w:pPr>
      <w:overflowPunct w:val="0"/>
      <w:autoSpaceDE w:val="0"/>
      <w:autoSpaceDN w:val="0"/>
      <w:adjustRightInd w:val="0"/>
      <w:spacing w:after="0" w:line="320" w:lineRule="exact"/>
      <w:ind w:firstLine="720"/>
      <w:jc w:val="both"/>
    </w:pPr>
    <w:rPr>
      <w:rFonts w:ascii="Times New Roman" w:eastAsia="Times New Roman" w:hAnsi="Times New Roman" w:cs="Times New Roman"/>
      <w:sz w:val="28"/>
      <w:szCs w:val="28"/>
      <w:lang w:eastAsia="ru-RU"/>
    </w:rPr>
  </w:style>
  <w:style w:type="paragraph" w:styleId="a">
    <w:name w:val="List Bullet"/>
    <w:basedOn w:val="a0"/>
    <w:uiPriority w:val="99"/>
    <w:unhideWhenUsed/>
    <w:rsid w:val="00B043A9"/>
    <w:pPr>
      <w:numPr>
        <w:numId w:val="2"/>
      </w:numPr>
      <w:spacing w:after="0" w:line="240" w:lineRule="auto"/>
      <w:contextualSpacing/>
    </w:pPr>
    <w:rPr>
      <w:rFonts w:ascii="Times New Roman" w:eastAsia="Times New Roman" w:hAnsi="Times New Roman" w:cs="Times New Roman"/>
      <w:sz w:val="24"/>
      <w:szCs w:val="24"/>
      <w:lang w:eastAsia="ru-RU"/>
    </w:rPr>
  </w:style>
  <w:style w:type="character" w:customStyle="1" w:styleId="S">
    <w:name w:val="S_Маркированный Знак Знак"/>
    <w:link w:val="S0"/>
    <w:uiPriority w:val="99"/>
    <w:locked/>
    <w:rsid w:val="00B043A9"/>
    <w:rPr>
      <w:sz w:val="24"/>
      <w:szCs w:val="24"/>
    </w:rPr>
  </w:style>
  <w:style w:type="paragraph" w:customStyle="1" w:styleId="S0">
    <w:name w:val="S_Маркированный"/>
    <w:basedOn w:val="a"/>
    <w:link w:val="S"/>
    <w:uiPriority w:val="99"/>
    <w:qFormat/>
    <w:rsid w:val="00B043A9"/>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7"/>
    <w:uiPriority w:val="99"/>
    <w:qFormat/>
    <w:rsid w:val="00B043A9"/>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B043A9"/>
    <w:pPr>
      <w:spacing w:after="0" w:line="240" w:lineRule="auto"/>
      <w:jc w:val="center"/>
    </w:pPr>
    <w:rPr>
      <w:rFonts w:ascii="Times New Roman" w:eastAsia="Times New Roman" w:hAnsi="Times New Roman" w:cs="Times New Roman"/>
      <w:b/>
      <w:sz w:val="28"/>
      <w:szCs w:val="28"/>
      <w:lang w:eastAsia="ru-RU"/>
    </w:rPr>
  </w:style>
  <w:style w:type="paragraph" w:customStyle="1" w:styleId="afffd">
    <w:name w:val="ТекстГаля"/>
    <w:basedOn w:val="a0"/>
    <w:qFormat/>
    <w:rsid w:val="00B043A9"/>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21">
    <w:name w:val="ТекстГаля2"/>
    <w:basedOn w:val="afffa"/>
    <w:qFormat/>
    <w:rsid w:val="00B043A9"/>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B043A9"/>
    <w:pPr>
      <w:spacing w:before="120" w:after="120" w:line="240" w:lineRule="auto"/>
      <w:jc w:val="right"/>
    </w:pPr>
    <w:rPr>
      <w:rFonts w:ascii="Times New Roman" w:eastAsia="Times New Roman" w:hAnsi="Times New Roman" w:cs="Times New Roman"/>
      <w:b/>
      <w:szCs w:val="24"/>
      <w:lang w:eastAsia="ru-RU"/>
    </w:rPr>
  </w:style>
  <w:style w:type="paragraph" w:customStyle="1" w:styleId="-">
    <w:name w:val="текст таблицы-цифры"/>
    <w:basedOn w:val="a0"/>
    <w:qFormat/>
    <w:rsid w:val="00B043A9"/>
    <w:pPr>
      <w:spacing w:before="120" w:after="120" w:line="240" w:lineRule="auto"/>
      <w:jc w:val="right"/>
    </w:pPr>
    <w:rPr>
      <w:rFonts w:ascii="Times New Roman" w:eastAsia="Times New Roman" w:hAnsi="Times New Roman" w:cs="Times New Roman"/>
      <w:szCs w:val="32"/>
      <w:lang w:eastAsia="ru-RU"/>
    </w:rPr>
  </w:style>
  <w:style w:type="paragraph" w:customStyle="1" w:styleId="-0">
    <w:name w:val="текст таблицы-полужирный"/>
    <w:basedOn w:val="a0"/>
    <w:qFormat/>
    <w:rsid w:val="00B043A9"/>
    <w:pPr>
      <w:keepNext/>
      <w:spacing w:before="120" w:after="120" w:line="240" w:lineRule="auto"/>
      <w:jc w:val="center"/>
    </w:pPr>
    <w:rPr>
      <w:rFonts w:ascii="Times New Roman" w:eastAsia="Times New Roman" w:hAnsi="Times New Roman" w:cs="Times New Roman"/>
      <w:b/>
      <w:szCs w:val="24"/>
      <w:lang w:eastAsia="ru-RU"/>
    </w:rPr>
  </w:style>
  <w:style w:type="paragraph" w:customStyle="1" w:styleId="affff">
    <w:name w:val="текст таблицы"/>
    <w:basedOn w:val="a0"/>
    <w:qFormat/>
    <w:rsid w:val="00B043A9"/>
    <w:pPr>
      <w:keepNext/>
      <w:spacing w:before="120" w:after="120" w:line="240" w:lineRule="auto"/>
      <w:ind w:left="113"/>
    </w:pPr>
    <w:rPr>
      <w:rFonts w:ascii="Times New Roman" w:eastAsia="Times New Roman" w:hAnsi="Times New Roman" w:cs="Times New Roman"/>
      <w:szCs w:val="24"/>
      <w:lang w:eastAsia="ru-RU"/>
    </w:rPr>
  </w:style>
  <w:style w:type="paragraph" w:customStyle="1" w:styleId="ConsNonformat">
    <w:name w:val="ConsNonformat"/>
    <w:qFormat/>
    <w:rsid w:val="00B043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B043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B043A9"/>
    <w:pPr>
      <w:tabs>
        <w:tab w:val="left" w:pos="4748"/>
        <w:tab w:val="left" w:pos="6449"/>
      </w:tabs>
      <w:spacing w:after="0" w:line="240" w:lineRule="auto"/>
      <w:ind w:left="70" w:firstLine="780"/>
      <w:jc w:val="both"/>
    </w:pPr>
    <w:rPr>
      <w:rFonts w:ascii="Times New Roman" w:eastAsia="Times New Roman" w:hAnsi="Times New Roman" w:cs="Times New Roman"/>
      <w:sz w:val="24"/>
      <w:szCs w:val="20"/>
      <w:lang w:eastAsia="ru-RU"/>
    </w:rPr>
  </w:style>
  <w:style w:type="paragraph" w:customStyle="1" w:styleId="212">
    <w:name w:val="Основной текст с отступом 21"/>
    <w:basedOn w:val="a0"/>
    <w:qFormat/>
    <w:rsid w:val="00B043A9"/>
    <w:pPr>
      <w:overflowPunct w:val="0"/>
      <w:autoSpaceDE w:val="0"/>
      <w:autoSpaceDN w:val="0"/>
      <w:adjustRightInd w:val="0"/>
      <w:spacing w:after="0" w:line="240" w:lineRule="auto"/>
      <w:ind w:firstLine="851"/>
      <w:jc w:val="both"/>
    </w:pPr>
    <w:rPr>
      <w:rFonts w:ascii="NTTimes/Cyrillic" w:eastAsia="Times New Roman" w:hAnsi="NTTimes/Cyrillic" w:cs="Times New Roman"/>
      <w:i/>
      <w:sz w:val="28"/>
      <w:szCs w:val="20"/>
      <w:lang w:eastAsia="ru-RU"/>
    </w:rPr>
  </w:style>
  <w:style w:type="paragraph" w:customStyle="1" w:styleId="1f6">
    <w:name w:val="Обычный1"/>
    <w:qFormat/>
    <w:rsid w:val="00B043A9"/>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0">
    <w:name w:val="приложение"/>
    <w:basedOn w:val="a0"/>
    <w:qFormat/>
    <w:rsid w:val="00B043A9"/>
    <w:pPr>
      <w:shd w:val="clear" w:color="auto" w:fill="FFFFFF"/>
      <w:spacing w:after="0" w:line="240" w:lineRule="auto"/>
      <w:ind w:right="106"/>
      <w:jc w:val="right"/>
    </w:pPr>
    <w:rPr>
      <w:rFonts w:ascii="Times New Roman" w:eastAsia="Times New Roman" w:hAnsi="Times New Roman" w:cs="Times New Roman"/>
      <w:color w:val="000000"/>
      <w:sz w:val="24"/>
      <w:szCs w:val="24"/>
      <w:lang w:eastAsia="ru-RU"/>
    </w:rPr>
  </w:style>
  <w:style w:type="character" w:customStyle="1" w:styleId="affff1">
    <w:name w:val="заголовок прилож Знак"/>
    <w:link w:val="affff2"/>
    <w:locked/>
    <w:rsid w:val="00B043A9"/>
    <w:rPr>
      <w:b/>
      <w:bCs/>
      <w:color w:val="000000"/>
      <w:sz w:val="28"/>
      <w:szCs w:val="28"/>
      <w:shd w:val="clear" w:color="auto" w:fill="FFFFFF"/>
    </w:rPr>
  </w:style>
  <w:style w:type="paragraph" w:customStyle="1" w:styleId="affff2">
    <w:name w:val="заголовок прилож"/>
    <w:basedOn w:val="a0"/>
    <w:link w:val="affff1"/>
    <w:qFormat/>
    <w:rsid w:val="00B043A9"/>
    <w:pPr>
      <w:shd w:val="clear" w:color="auto" w:fill="FFFFFF"/>
      <w:spacing w:after="0" w:line="240" w:lineRule="auto"/>
      <w:ind w:right="106"/>
      <w:jc w:val="center"/>
    </w:pPr>
    <w:rPr>
      <w:b/>
      <w:bCs/>
      <w:color w:val="000000"/>
      <w:sz w:val="28"/>
      <w:szCs w:val="28"/>
    </w:rPr>
  </w:style>
  <w:style w:type="paragraph" w:customStyle="1" w:styleId="BodyText21">
    <w:name w:val="Body Text 21"/>
    <w:basedOn w:val="a0"/>
    <w:qFormat/>
    <w:rsid w:val="00B043A9"/>
    <w:pPr>
      <w:overflowPunct w:val="0"/>
      <w:autoSpaceDE w:val="0"/>
      <w:autoSpaceDN w:val="0"/>
      <w:adjustRightInd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3">
    <w:name w:val="стиль текста"/>
    <w:basedOn w:val="af4"/>
    <w:qFormat/>
    <w:rsid w:val="00B043A9"/>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B043A9"/>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4">
    <w:name w:val="xl2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5">
    <w:name w:val="xl2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6">
    <w:name w:val="xl2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27">
    <w:name w:val="xl2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28">
    <w:name w:val="xl2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0">
    <w:name w:val="xl30"/>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1">
    <w:name w:val="xl31"/>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2">
    <w:name w:val="xl32"/>
    <w:basedOn w:val="a0"/>
    <w:qFormat/>
    <w:rsid w:val="00B043A9"/>
    <w:pPr>
      <w:shd w:val="clear" w:color="auto"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3">
    <w:name w:val="xl33"/>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34">
    <w:name w:val="xl34"/>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i/>
      <w:iCs/>
      <w:sz w:val="18"/>
      <w:szCs w:val="18"/>
      <w:lang w:eastAsia="ru-RU"/>
    </w:rPr>
  </w:style>
  <w:style w:type="paragraph" w:customStyle="1" w:styleId="xl35">
    <w:name w:val="xl35"/>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cs="Times New Roman"/>
      <w:b/>
      <w:bCs/>
      <w:sz w:val="18"/>
      <w:szCs w:val="18"/>
      <w:lang w:eastAsia="ru-RU"/>
    </w:rPr>
  </w:style>
  <w:style w:type="paragraph" w:customStyle="1" w:styleId="xl36">
    <w:name w:val="xl36"/>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37">
    <w:name w:val="xl37"/>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8">
    <w:name w:val="xl38"/>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39">
    <w:name w:val="xl39"/>
    <w:basedOn w:val="a0"/>
    <w:qFormat/>
    <w:rsid w:val="00B043A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11">
    <w:name w:val="Стиль11"/>
    <w:basedOn w:val="a0"/>
    <w:qFormat/>
    <w:rsid w:val="00B043A9"/>
    <w:pPr>
      <w:numPr>
        <w:numId w:val="4"/>
      </w:numPr>
      <w:tabs>
        <w:tab w:val="num" w:pos="-5400"/>
      </w:tabs>
      <w:spacing w:after="0" w:line="240" w:lineRule="auto"/>
      <w:ind w:left="1260" w:hanging="360"/>
      <w:jc w:val="both"/>
    </w:pPr>
    <w:rPr>
      <w:rFonts w:ascii="Times New Roman" w:eastAsia="Times New Roman" w:hAnsi="Times New Roman" w:cs="Times New Roman"/>
      <w:sz w:val="28"/>
      <w:szCs w:val="28"/>
      <w:lang w:eastAsia="ru-RU"/>
    </w:rPr>
  </w:style>
  <w:style w:type="paragraph" w:customStyle="1" w:styleId="222">
    <w:name w:val="Стиль22"/>
    <w:basedOn w:val="11"/>
    <w:qFormat/>
    <w:rsid w:val="00B043A9"/>
  </w:style>
  <w:style w:type="paragraph" w:customStyle="1" w:styleId="1f7">
    <w:name w:val="Нижний колонтитул1"/>
    <w:basedOn w:val="a0"/>
    <w:qFormat/>
    <w:rsid w:val="00B043A9"/>
    <w:pPr>
      <w:spacing w:before="100" w:beforeAutospacing="1" w:after="100" w:afterAutospacing="1" w:line="240" w:lineRule="auto"/>
      <w:jc w:val="right"/>
    </w:pPr>
    <w:rPr>
      <w:rFonts w:ascii="Arial" w:eastAsia="Times New Roman" w:hAnsi="Arial" w:cs="Arial"/>
      <w:color w:val="34889C"/>
      <w:sz w:val="19"/>
      <w:szCs w:val="19"/>
      <w:lang w:eastAsia="ru-RU"/>
    </w:rPr>
  </w:style>
  <w:style w:type="paragraph" w:customStyle="1" w:styleId="1f8">
    <w:name w:val="Уровень 1"/>
    <w:basedOn w:val="1f1"/>
    <w:qFormat/>
    <w:rsid w:val="00B043A9"/>
    <w:pPr>
      <w:outlineLvl w:val="0"/>
    </w:pPr>
    <w:rPr>
      <w:sz w:val="24"/>
      <w:szCs w:val="24"/>
    </w:rPr>
  </w:style>
  <w:style w:type="character" w:customStyle="1" w:styleId="affff4">
    <w:name w:val="Стиль приложения Знак"/>
    <w:link w:val="affff5"/>
    <w:locked/>
    <w:rsid w:val="00B043A9"/>
    <w:rPr>
      <w:b/>
      <w:bCs/>
      <w:color w:val="000000"/>
      <w:sz w:val="28"/>
      <w:szCs w:val="28"/>
      <w:shd w:val="clear" w:color="auto" w:fill="FFFFFF"/>
    </w:rPr>
  </w:style>
  <w:style w:type="paragraph" w:customStyle="1" w:styleId="affff5">
    <w:name w:val="Стиль приложения"/>
    <w:basedOn w:val="affff2"/>
    <w:link w:val="affff4"/>
    <w:qFormat/>
    <w:rsid w:val="00B043A9"/>
  </w:style>
  <w:style w:type="paragraph" w:customStyle="1" w:styleId="rvps698660">
    <w:name w:val="rvps698660"/>
    <w:basedOn w:val="a0"/>
    <w:qFormat/>
    <w:rsid w:val="00B043A9"/>
    <w:pPr>
      <w:spacing w:after="150" w:line="240" w:lineRule="auto"/>
      <w:ind w:right="300"/>
    </w:pPr>
    <w:rPr>
      <w:rFonts w:ascii="Times New Roman" w:eastAsia="Times New Roman" w:hAnsi="Times New Roman" w:cs="Times New Roman"/>
      <w:sz w:val="24"/>
      <w:szCs w:val="24"/>
      <w:lang w:eastAsia="ru-RU"/>
    </w:rPr>
  </w:style>
  <w:style w:type="character" w:customStyle="1" w:styleId="112">
    <w:name w:val="Стиль112 Знак"/>
    <w:link w:val="1120"/>
    <w:locked/>
    <w:rsid w:val="00B043A9"/>
    <w:rPr>
      <w:b/>
      <w:bCs/>
      <w:sz w:val="28"/>
      <w:szCs w:val="28"/>
      <w:shd w:val="clear" w:color="auto" w:fill="FFFFFF"/>
    </w:rPr>
  </w:style>
  <w:style w:type="paragraph" w:customStyle="1" w:styleId="1120">
    <w:name w:val="Стиль112"/>
    <w:basedOn w:val="a0"/>
    <w:link w:val="112"/>
    <w:qFormat/>
    <w:rsid w:val="00B043A9"/>
    <w:pPr>
      <w:shd w:val="clear" w:color="auto" w:fill="FFFFFF"/>
      <w:spacing w:after="0" w:line="240" w:lineRule="auto"/>
      <w:jc w:val="center"/>
      <w:outlineLvl w:val="1"/>
    </w:pPr>
    <w:rPr>
      <w:b/>
      <w:bCs/>
      <w:sz w:val="28"/>
      <w:szCs w:val="28"/>
    </w:rPr>
  </w:style>
  <w:style w:type="paragraph" w:customStyle="1" w:styleId="111">
    <w:name w:val="Стиль111"/>
    <w:basedOn w:val="a0"/>
    <w:qFormat/>
    <w:rsid w:val="00B043A9"/>
    <w:pPr>
      <w:shd w:val="clear" w:color="auto" w:fill="FFFFFF"/>
      <w:spacing w:after="0" w:line="240" w:lineRule="auto"/>
      <w:jc w:val="center"/>
      <w:outlineLvl w:val="1"/>
    </w:pPr>
    <w:rPr>
      <w:rFonts w:ascii="Times New Roman" w:eastAsia="Times New Roman" w:hAnsi="Times New Roman" w:cs="Times New Roman"/>
      <w:b/>
      <w:bCs/>
      <w:sz w:val="52"/>
      <w:szCs w:val="52"/>
      <w:lang w:eastAsia="ru-RU"/>
    </w:rPr>
  </w:style>
  <w:style w:type="paragraph" w:customStyle="1" w:styleId="xl63">
    <w:name w:val="xl63"/>
    <w:basedOn w:val="a0"/>
    <w:uiPriority w:val="99"/>
    <w:qFormat/>
    <w:rsid w:val="00B043A9"/>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4">
    <w:name w:val="xl6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65">
    <w:name w:val="xl6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6">
    <w:name w:val="xl66"/>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67">
    <w:name w:val="xl67"/>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68">
    <w:name w:val="xl68"/>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24"/>
      <w:szCs w:val="24"/>
      <w:lang w:eastAsia="ru-RU"/>
    </w:rPr>
  </w:style>
  <w:style w:type="paragraph" w:customStyle="1" w:styleId="xl69">
    <w:name w:val="xl6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0">
    <w:name w:val="xl7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71">
    <w:name w:val="xl7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2">
    <w:name w:val="xl72"/>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3">
    <w:name w:val="xl73"/>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4">
    <w:name w:val="xl7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75">
    <w:name w:val="xl7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76">
    <w:name w:val="xl76"/>
    <w:basedOn w:val="a0"/>
    <w:uiPriority w:val="99"/>
    <w:qFormat/>
    <w:rsid w:val="00B043A9"/>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pPr>
    <w:rPr>
      <w:rFonts w:ascii="Calibri" w:eastAsia="Times New Roman" w:hAnsi="Calibri" w:cs="Times New Roman"/>
      <w:sz w:val="24"/>
      <w:szCs w:val="24"/>
      <w:lang w:eastAsia="ru-RU"/>
    </w:rPr>
  </w:style>
  <w:style w:type="paragraph" w:customStyle="1" w:styleId="xl77">
    <w:name w:val="xl77"/>
    <w:basedOn w:val="a0"/>
    <w:uiPriority w:val="99"/>
    <w:qFormat/>
    <w:rsid w:val="00B043A9"/>
    <w:pPr>
      <w:pBdr>
        <w:top w:val="single" w:sz="4" w:space="0" w:color="auto"/>
        <w:left w:val="single" w:sz="4" w:space="9" w:color="auto"/>
        <w:bottom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8">
    <w:name w:val="xl78"/>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ind w:firstLineChars="100" w:firstLine="100"/>
    </w:pPr>
    <w:rPr>
      <w:rFonts w:ascii="Calibri" w:eastAsia="Times New Roman" w:hAnsi="Calibri" w:cs="Times New Roman"/>
      <w:sz w:val="24"/>
      <w:szCs w:val="24"/>
      <w:lang w:eastAsia="ru-RU"/>
    </w:rPr>
  </w:style>
  <w:style w:type="paragraph" w:customStyle="1" w:styleId="xl79">
    <w:name w:val="xl79"/>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0">
    <w:name w:val="xl80"/>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sz w:val="24"/>
      <w:szCs w:val="24"/>
      <w:lang w:eastAsia="ru-RU"/>
    </w:rPr>
  </w:style>
  <w:style w:type="paragraph" w:customStyle="1" w:styleId="xl81">
    <w:name w:val="xl81"/>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2">
    <w:name w:val="xl8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3">
    <w:name w:val="xl8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4">
    <w:name w:val="xl8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5">
    <w:name w:val="xl85"/>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86">
    <w:name w:val="xl86"/>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7">
    <w:name w:val="xl87"/>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8">
    <w:name w:val="xl88"/>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89">
    <w:name w:val="xl89"/>
    <w:basedOn w:val="a0"/>
    <w:uiPriority w:val="99"/>
    <w:qFormat/>
    <w:rsid w:val="00B043A9"/>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0">
    <w:name w:val="xl90"/>
    <w:basedOn w:val="a0"/>
    <w:uiPriority w:val="99"/>
    <w:qFormat/>
    <w:rsid w:val="00B043A9"/>
    <w:pPr>
      <w:pBdr>
        <w:lef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1">
    <w:name w:val="xl91"/>
    <w:basedOn w:val="a0"/>
    <w:uiPriority w:val="99"/>
    <w:qFormat/>
    <w:rsid w:val="00B043A9"/>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2">
    <w:name w:val="xl92"/>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3">
    <w:name w:val="xl93"/>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4">
    <w:name w:val="xl94"/>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95">
    <w:name w:val="xl95"/>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6">
    <w:name w:val="xl96"/>
    <w:basedOn w:val="a0"/>
    <w:uiPriority w:val="99"/>
    <w:qFormat/>
    <w:rsid w:val="00B043A9"/>
    <w:pPr>
      <w:pBdr>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7">
    <w:name w:val="xl97"/>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98">
    <w:name w:val="xl98"/>
    <w:basedOn w:val="a0"/>
    <w:uiPriority w:val="99"/>
    <w:qFormat/>
    <w:rsid w:val="00B043A9"/>
    <w:pPr>
      <w:pBdr>
        <w:top w:val="single" w:sz="4" w:space="0" w:color="auto"/>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99">
    <w:name w:val="xl99"/>
    <w:basedOn w:val="a0"/>
    <w:uiPriority w:val="99"/>
    <w:qFormat/>
    <w:rsid w:val="00B043A9"/>
    <w:pPr>
      <w:pBdr>
        <w:top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0">
    <w:name w:val="xl100"/>
    <w:basedOn w:val="a0"/>
    <w:uiPriority w:val="99"/>
    <w:qFormat/>
    <w:rsid w:val="00B043A9"/>
    <w:pPr>
      <w:pBdr>
        <w:lef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1">
    <w:name w:val="xl101"/>
    <w:basedOn w:val="a0"/>
    <w:uiPriority w:val="99"/>
    <w:qFormat/>
    <w:rsid w:val="00B043A9"/>
    <w:pPr>
      <w:pBdr>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2">
    <w:name w:val="xl102"/>
    <w:basedOn w:val="a0"/>
    <w:uiPriority w:val="99"/>
    <w:qFormat/>
    <w:rsid w:val="00B043A9"/>
    <w:pPr>
      <w:pBdr>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3">
    <w:name w:val="xl103"/>
    <w:basedOn w:val="a0"/>
    <w:uiPriority w:val="99"/>
    <w:qFormat/>
    <w:rsid w:val="00B043A9"/>
    <w:pPr>
      <w:pBdr>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eastAsia="ru-RU"/>
    </w:rPr>
  </w:style>
  <w:style w:type="paragraph" w:customStyle="1" w:styleId="xl104">
    <w:name w:val="xl104"/>
    <w:basedOn w:val="a0"/>
    <w:uiPriority w:val="99"/>
    <w:qFormat/>
    <w:rsid w:val="00B043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05">
    <w:name w:val="xl105"/>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6">
    <w:name w:val="xl106"/>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7">
    <w:name w:val="xl107"/>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8">
    <w:name w:val="xl108"/>
    <w:basedOn w:val="a0"/>
    <w:uiPriority w:val="99"/>
    <w:qFormat/>
    <w:rsid w:val="00B043A9"/>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09">
    <w:name w:val="xl109"/>
    <w:basedOn w:val="a0"/>
    <w:uiPriority w:val="99"/>
    <w:qFormat/>
    <w:rsid w:val="00B043A9"/>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0">
    <w:name w:val="xl110"/>
    <w:basedOn w:val="a0"/>
    <w:uiPriority w:val="99"/>
    <w:qFormat/>
    <w:rsid w:val="00B043A9"/>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eastAsia="ru-RU"/>
    </w:rPr>
  </w:style>
  <w:style w:type="paragraph" w:customStyle="1" w:styleId="xl111">
    <w:name w:val="xl111"/>
    <w:basedOn w:val="a0"/>
    <w:uiPriority w:val="99"/>
    <w:qFormat/>
    <w:rsid w:val="00B043A9"/>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2">
    <w:name w:val="xl112"/>
    <w:basedOn w:val="a0"/>
    <w:uiPriority w:val="99"/>
    <w:qFormat/>
    <w:rsid w:val="00B043A9"/>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paragraph" w:customStyle="1" w:styleId="xl113">
    <w:name w:val="xl113"/>
    <w:basedOn w:val="a0"/>
    <w:uiPriority w:val="99"/>
    <w:qFormat/>
    <w:rsid w:val="00B043A9"/>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ru-RU"/>
    </w:rPr>
  </w:style>
  <w:style w:type="character" w:customStyle="1" w:styleId="BodyTextIndentChar1">
    <w:name w:val="Body Text Indent Char1"/>
    <w:link w:val="2f1"/>
    <w:semiHidden/>
    <w:locked/>
    <w:rsid w:val="00B043A9"/>
    <w:rPr>
      <w:rFonts w:ascii="TimesET" w:hAnsi="TimesET"/>
    </w:rPr>
  </w:style>
  <w:style w:type="paragraph" w:customStyle="1" w:styleId="2f1">
    <w:name w:val="Основной текст с отступом2"/>
    <w:basedOn w:val="a0"/>
    <w:link w:val="BodyTextIndentChar1"/>
    <w:semiHidden/>
    <w:qFormat/>
    <w:rsid w:val="00B043A9"/>
    <w:pPr>
      <w:suppressAutoHyphens/>
      <w:spacing w:after="0" w:line="240" w:lineRule="auto"/>
      <w:ind w:firstLine="720"/>
      <w:jc w:val="both"/>
    </w:pPr>
    <w:rPr>
      <w:rFonts w:ascii="TimesET" w:hAnsi="TimesET"/>
    </w:rPr>
  </w:style>
  <w:style w:type="paragraph" w:customStyle="1" w:styleId="37">
    <w:name w:val="ОИП 3"/>
    <w:basedOn w:val="a0"/>
    <w:qFormat/>
    <w:rsid w:val="00B043A9"/>
    <w:pPr>
      <w:widowControl w:val="0"/>
      <w:autoSpaceDE w:val="0"/>
      <w:autoSpaceDN w:val="0"/>
      <w:adjustRightInd w:val="0"/>
      <w:spacing w:after="0" w:line="240" w:lineRule="auto"/>
      <w:jc w:val="both"/>
    </w:pPr>
    <w:rPr>
      <w:rFonts w:ascii="Times New Roman" w:eastAsia="Times New Roman" w:hAnsi="Times New Roman" w:cs="Times New Roman"/>
      <w:b/>
      <w:i/>
      <w:color w:val="002060"/>
      <w:sz w:val="28"/>
      <w:szCs w:val="28"/>
      <w:lang w:eastAsia="ru-RU"/>
    </w:rPr>
  </w:style>
  <w:style w:type="paragraph" w:customStyle="1" w:styleId="42">
    <w:name w:val="Заголовок4"/>
    <w:basedOn w:val="af4"/>
    <w:autoRedefine/>
    <w:qFormat/>
    <w:rsid w:val="00B043A9"/>
    <w:pPr>
      <w:ind w:left="0" w:firstLine="708"/>
      <w:jc w:val="both"/>
    </w:pPr>
    <w:rPr>
      <w:iCs/>
      <w:sz w:val="28"/>
      <w:szCs w:val="28"/>
    </w:rPr>
  </w:style>
  <w:style w:type="paragraph" w:customStyle="1" w:styleId="Style60">
    <w:name w:val="Style6"/>
    <w:basedOn w:val="a0"/>
    <w:uiPriority w:val="99"/>
    <w:qFormat/>
    <w:rsid w:val="00B043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2">
    <w:name w:val="Знак2 Знак Знак Знак Знак Знак Знак Знак Знак Знак"/>
    <w:basedOn w:val="a0"/>
    <w:qFormat/>
    <w:rsid w:val="00B043A9"/>
    <w:pPr>
      <w:spacing w:line="240" w:lineRule="exact"/>
    </w:pPr>
    <w:rPr>
      <w:rFonts w:ascii="Verdana" w:eastAsia="Times New Roman" w:hAnsi="Verdana" w:cs="Times New Roman"/>
      <w:sz w:val="20"/>
      <w:szCs w:val="20"/>
      <w:lang w:val="en-US"/>
    </w:rPr>
  </w:style>
  <w:style w:type="paragraph" w:customStyle="1" w:styleId="230">
    <w:name w:val="Основной текст 23"/>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240">
    <w:name w:val="Основной текст 24"/>
    <w:basedOn w:val="a0"/>
    <w:qFormat/>
    <w:rsid w:val="00B043A9"/>
    <w:pPr>
      <w:spacing w:after="0" w:line="240" w:lineRule="auto"/>
    </w:pPr>
    <w:rPr>
      <w:rFonts w:ascii="Times New Roman" w:eastAsia="Times New Roman" w:hAnsi="Times New Roman" w:cs="Times New Roman"/>
      <w:sz w:val="28"/>
      <w:szCs w:val="20"/>
      <w:lang w:eastAsia="ru-RU"/>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iPriority w:val="99"/>
    <w:unhideWhenUsed/>
    <w:rsid w:val="00B043A9"/>
    <w:rPr>
      <w:vertAlign w:val="superscript"/>
    </w:rPr>
  </w:style>
  <w:style w:type="character" w:styleId="affff7">
    <w:name w:val="annotation reference"/>
    <w:uiPriority w:val="99"/>
    <w:unhideWhenUsed/>
    <w:rsid w:val="00B043A9"/>
    <w:rPr>
      <w:sz w:val="16"/>
      <w:szCs w:val="16"/>
    </w:rPr>
  </w:style>
  <w:style w:type="character" w:styleId="affff8">
    <w:name w:val="endnote reference"/>
    <w:uiPriority w:val="99"/>
    <w:unhideWhenUsed/>
    <w:rsid w:val="00B043A9"/>
    <w:rPr>
      <w:vertAlign w:val="superscript"/>
    </w:rPr>
  </w:style>
  <w:style w:type="character" w:customStyle="1" w:styleId="FontStyle16">
    <w:name w:val="Font Style16"/>
    <w:rsid w:val="00B043A9"/>
    <w:rPr>
      <w:rFonts w:ascii="Times New Roman" w:hAnsi="Times New Roman" w:cs="Times New Roman" w:hint="default"/>
      <w:color w:val="000000"/>
      <w:sz w:val="18"/>
      <w:szCs w:val="18"/>
    </w:rPr>
  </w:style>
  <w:style w:type="character" w:customStyle="1" w:styleId="1f9">
    <w:name w:val="Верхний колонтитул Знак1"/>
    <w:uiPriority w:val="99"/>
    <w:semiHidden/>
    <w:rsid w:val="00B043A9"/>
    <w:rPr>
      <w:sz w:val="24"/>
      <w:szCs w:val="24"/>
    </w:rPr>
  </w:style>
  <w:style w:type="character" w:customStyle="1" w:styleId="1fa">
    <w:name w:val="Нижний колонтитул Знак1"/>
    <w:uiPriority w:val="99"/>
    <w:semiHidden/>
    <w:rsid w:val="00B043A9"/>
    <w:rPr>
      <w:sz w:val="24"/>
      <w:szCs w:val="24"/>
    </w:rPr>
  </w:style>
  <w:style w:type="character" w:customStyle="1" w:styleId="1fb">
    <w:name w:val="Текст выноски Знак1"/>
    <w:uiPriority w:val="99"/>
    <w:semiHidden/>
    <w:rsid w:val="00B043A9"/>
    <w:rPr>
      <w:rFonts w:ascii="Tahoma" w:hAnsi="Tahoma" w:cs="Tahoma"/>
      <w:sz w:val="16"/>
      <w:szCs w:val="16"/>
    </w:rPr>
  </w:style>
  <w:style w:type="character" w:customStyle="1" w:styleId="b-serp-urlitem1">
    <w:name w:val="b-serp-url__item1"/>
    <w:rsid w:val="00B043A9"/>
  </w:style>
  <w:style w:type="character" w:customStyle="1" w:styleId="b-serp-urlmark1">
    <w:name w:val="b-serp-url__mark1"/>
    <w:rsid w:val="00B043A9"/>
  </w:style>
  <w:style w:type="character" w:customStyle="1" w:styleId="213">
    <w:name w:val="Основной текст 2 Знак1"/>
    <w:uiPriority w:val="99"/>
    <w:semiHidden/>
    <w:rsid w:val="00B043A9"/>
    <w:rPr>
      <w:sz w:val="24"/>
      <w:szCs w:val="24"/>
    </w:rPr>
  </w:style>
  <w:style w:type="paragraph" w:styleId="aff7">
    <w:name w:val="No Spacing"/>
    <w:link w:val="aff6"/>
    <w:qFormat/>
    <w:rsid w:val="00B043A9"/>
    <w:pPr>
      <w:spacing w:after="0" w:line="240" w:lineRule="auto"/>
    </w:pPr>
    <w:rPr>
      <w:rFonts w:ascii="Calibri" w:hAnsi="Calibri"/>
    </w:rPr>
  </w:style>
  <w:style w:type="character" w:customStyle="1" w:styleId="highlight">
    <w:name w:val="highlight"/>
    <w:rsid w:val="00B043A9"/>
  </w:style>
  <w:style w:type="character" w:customStyle="1" w:styleId="affff9">
    <w:name w:val="Гипертекстовая ссылка"/>
    <w:uiPriority w:val="99"/>
    <w:rsid w:val="00B043A9"/>
    <w:rPr>
      <w:rFonts w:ascii="Times New Roman" w:hAnsi="Times New Roman" w:cs="Times New Roman" w:hint="default"/>
      <w:b/>
      <w:bCs w:val="0"/>
      <w:color w:val="008000"/>
    </w:rPr>
  </w:style>
  <w:style w:type="paragraph" w:styleId="2a">
    <w:name w:val="Body Text Indent 2"/>
    <w:basedOn w:val="a0"/>
    <w:link w:val="29"/>
    <w:unhideWhenUsed/>
    <w:rsid w:val="00B043A9"/>
    <w:pPr>
      <w:spacing w:after="120" w:line="480" w:lineRule="auto"/>
      <w:ind w:left="283"/>
    </w:pPr>
    <w:rPr>
      <w:sz w:val="24"/>
      <w:szCs w:val="24"/>
    </w:rPr>
  </w:style>
  <w:style w:type="character" w:customStyle="1" w:styleId="214">
    <w:name w:val="Основной текст с отступом 2 Знак1"/>
    <w:basedOn w:val="a1"/>
    <w:uiPriority w:val="99"/>
    <w:rsid w:val="00B043A9"/>
  </w:style>
  <w:style w:type="character" w:customStyle="1" w:styleId="CharStyle8">
    <w:name w:val="Char Style 8"/>
    <w:rsid w:val="00B043A9"/>
    <w:rPr>
      <w:b/>
      <w:bCs/>
      <w:sz w:val="27"/>
      <w:szCs w:val="27"/>
      <w:lang w:eastAsia="ar-SA" w:bidi="ar-SA"/>
    </w:rPr>
  </w:style>
  <w:style w:type="character" w:customStyle="1" w:styleId="FontStyle12">
    <w:name w:val="Font Style12"/>
    <w:rsid w:val="00B043A9"/>
    <w:rPr>
      <w:rFonts w:ascii="Times New Roman" w:hAnsi="Times New Roman" w:cs="Times New Roman" w:hint="default"/>
      <w:sz w:val="24"/>
      <w:szCs w:val="24"/>
    </w:rPr>
  </w:style>
  <w:style w:type="character" w:customStyle="1" w:styleId="FontStyle22">
    <w:name w:val="Font Style22"/>
    <w:rsid w:val="00B043A9"/>
    <w:rPr>
      <w:rFonts w:ascii="Times New Roman" w:hAnsi="Times New Roman" w:cs="Times New Roman" w:hint="default"/>
      <w:sz w:val="26"/>
      <w:szCs w:val="26"/>
    </w:rPr>
  </w:style>
  <w:style w:type="character" w:customStyle="1" w:styleId="17">
    <w:name w:val="Заголовок Знак1"/>
    <w:aliases w:val="Знак Знак Знак2"/>
    <w:link w:val="afb"/>
    <w:uiPriority w:val="99"/>
    <w:locked/>
    <w:rsid w:val="00B043A9"/>
    <w:rPr>
      <w:rFonts w:ascii="Cambria" w:eastAsia="Times New Roman" w:hAnsi="Cambria" w:cs="Times New Roman"/>
      <w:b/>
      <w:bCs/>
      <w:kern w:val="28"/>
      <w:sz w:val="32"/>
      <w:szCs w:val="32"/>
      <w:lang w:val="x-none" w:eastAsia="x-none"/>
    </w:rPr>
  </w:style>
  <w:style w:type="paragraph" w:styleId="34">
    <w:name w:val="Body Text Indent 3"/>
    <w:basedOn w:val="a0"/>
    <w:link w:val="33"/>
    <w:unhideWhenUsed/>
    <w:rsid w:val="00B043A9"/>
    <w:pPr>
      <w:spacing w:after="120" w:line="240" w:lineRule="auto"/>
      <w:ind w:left="283"/>
    </w:pPr>
    <w:rPr>
      <w:sz w:val="16"/>
      <w:szCs w:val="16"/>
    </w:rPr>
  </w:style>
  <w:style w:type="character" w:customStyle="1" w:styleId="310">
    <w:name w:val="Основной текст с отступом 3 Знак1"/>
    <w:basedOn w:val="a1"/>
    <w:rsid w:val="00B043A9"/>
    <w:rPr>
      <w:sz w:val="16"/>
      <w:szCs w:val="16"/>
    </w:rPr>
  </w:style>
  <w:style w:type="character" w:customStyle="1" w:styleId="affffa">
    <w:name w:val="Цветовое выделение"/>
    <w:uiPriority w:val="99"/>
    <w:rsid w:val="00B043A9"/>
    <w:rPr>
      <w:b/>
      <w:bCs w:val="0"/>
      <w:color w:val="26282F"/>
      <w:sz w:val="26"/>
    </w:rPr>
  </w:style>
  <w:style w:type="paragraph" w:styleId="32">
    <w:name w:val="Body Text 3"/>
    <w:basedOn w:val="a0"/>
    <w:link w:val="31"/>
    <w:uiPriority w:val="99"/>
    <w:unhideWhenUsed/>
    <w:rsid w:val="00B043A9"/>
    <w:pPr>
      <w:spacing w:after="120" w:line="240" w:lineRule="auto"/>
    </w:pPr>
    <w:rPr>
      <w:sz w:val="16"/>
      <w:szCs w:val="16"/>
    </w:rPr>
  </w:style>
  <w:style w:type="character" w:customStyle="1" w:styleId="311">
    <w:name w:val="Основной текст 3 Знак1"/>
    <w:basedOn w:val="a1"/>
    <w:uiPriority w:val="99"/>
    <w:rsid w:val="00B043A9"/>
    <w:rPr>
      <w:sz w:val="16"/>
      <w:szCs w:val="16"/>
    </w:rPr>
  </w:style>
  <w:style w:type="character" w:customStyle="1" w:styleId="text">
    <w:name w:val="text"/>
    <w:rsid w:val="00B043A9"/>
  </w:style>
  <w:style w:type="paragraph" w:styleId="aff1">
    <w:name w:val="Body Text First Indent"/>
    <w:basedOn w:val="a7"/>
    <w:link w:val="aff0"/>
    <w:unhideWhenUsed/>
    <w:rsid w:val="00B043A9"/>
    <w:pPr>
      <w:spacing w:after="0"/>
      <w:ind w:firstLine="360"/>
    </w:pPr>
    <w:rPr>
      <w:rFonts w:asciiTheme="minorHAnsi" w:eastAsiaTheme="minorHAnsi" w:hAnsiTheme="minorHAnsi" w:cstheme="minorBidi"/>
      <w:b w:val="0"/>
      <w:sz w:val="22"/>
      <w:szCs w:val="22"/>
      <w:lang w:val="ru-RU" w:eastAsia="en-US"/>
    </w:rPr>
  </w:style>
  <w:style w:type="character" w:customStyle="1" w:styleId="1fc">
    <w:name w:val="Красная строка Знак1"/>
    <w:basedOn w:val="a8"/>
    <w:rsid w:val="00B043A9"/>
  </w:style>
  <w:style w:type="character" w:customStyle="1" w:styleId="26">
    <w:name w:val="Основной текст Знак2"/>
    <w:link w:val="a7"/>
    <w:rsid w:val="00B043A9"/>
    <w:rPr>
      <w:rFonts w:ascii="Pragmatica" w:eastAsia="Times New Roman" w:hAnsi="Pragmatica" w:cs="Times New Roman"/>
      <w:b/>
      <w:sz w:val="20"/>
      <w:szCs w:val="20"/>
      <w:lang w:val="x-none" w:eastAsia="x-none"/>
    </w:rPr>
  </w:style>
  <w:style w:type="character" w:customStyle="1" w:styleId="fontstyle14">
    <w:name w:val="fontstyle14"/>
    <w:uiPriority w:val="99"/>
    <w:rsid w:val="00B043A9"/>
    <w:rPr>
      <w:rFonts w:ascii="Times New Roman" w:hAnsi="Times New Roman" w:cs="Times New Roman" w:hint="default"/>
      <w:b/>
      <w:bCs/>
    </w:rPr>
  </w:style>
  <w:style w:type="paragraph" w:styleId="aff">
    <w:name w:val="Subtitle"/>
    <w:basedOn w:val="a0"/>
    <w:next w:val="a0"/>
    <w:link w:val="afe"/>
    <w:uiPriority w:val="11"/>
    <w:qFormat/>
    <w:rsid w:val="00B043A9"/>
    <w:pPr>
      <w:numPr>
        <w:ilvl w:val="1"/>
      </w:numPr>
      <w:spacing w:after="0" w:line="240" w:lineRule="auto"/>
    </w:pPr>
    <w:rPr>
      <w:b/>
      <w:sz w:val="24"/>
    </w:rPr>
  </w:style>
  <w:style w:type="character" w:customStyle="1" w:styleId="1fd">
    <w:name w:val="Подзаголовок Знак1"/>
    <w:basedOn w:val="a1"/>
    <w:rsid w:val="00B043A9"/>
    <w:rPr>
      <w:rFonts w:eastAsiaTheme="minorEastAsia"/>
      <w:color w:val="5A5A5A" w:themeColor="text1" w:themeTint="A5"/>
      <w:spacing w:val="15"/>
    </w:rPr>
  </w:style>
  <w:style w:type="paragraph" w:styleId="afa">
    <w:name w:val="endnote text"/>
    <w:basedOn w:val="a0"/>
    <w:link w:val="af9"/>
    <w:uiPriority w:val="99"/>
    <w:unhideWhenUsed/>
    <w:rsid w:val="00B043A9"/>
    <w:pPr>
      <w:spacing w:after="0" w:line="240" w:lineRule="auto"/>
    </w:pPr>
    <w:rPr>
      <w:rFonts w:ascii="Calibri" w:hAnsi="Calibri"/>
    </w:rPr>
  </w:style>
  <w:style w:type="character" w:customStyle="1" w:styleId="1fe">
    <w:name w:val="Текст концевой сноски Знак1"/>
    <w:basedOn w:val="a1"/>
    <w:uiPriority w:val="99"/>
    <w:rsid w:val="00B043A9"/>
    <w:rPr>
      <w:sz w:val="20"/>
      <w:szCs w:val="20"/>
    </w:rPr>
  </w:style>
  <w:style w:type="character" w:customStyle="1" w:styleId="apple-style-span">
    <w:name w:val="apple-style-span"/>
    <w:rsid w:val="00B043A9"/>
  </w:style>
  <w:style w:type="paragraph" w:styleId="aff3">
    <w:name w:val="Plain Text"/>
    <w:basedOn w:val="a0"/>
    <w:link w:val="aff2"/>
    <w:uiPriority w:val="99"/>
    <w:unhideWhenUsed/>
    <w:rsid w:val="00B043A9"/>
    <w:pPr>
      <w:spacing w:after="0" w:line="240" w:lineRule="auto"/>
    </w:pPr>
    <w:rPr>
      <w:rFonts w:ascii="Consolas" w:hAnsi="Consolas"/>
      <w:sz w:val="21"/>
      <w:szCs w:val="21"/>
    </w:rPr>
  </w:style>
  <w:style w:type="character" w:customStyle="1" w:styleId="1ff">
    <w:name w:val="Текст Знак1"/>
    <w:basedOn w:val="a1"/>
    <w:uiPriority w:val="99"/>
    <w:rsid w:val="00B043A9"/>
    <w:rPr>
      <w:rFonts w:ascii="Consolas" w:hAnsi="Consolas"/>
      <w:sz w:val="21"/>
      <w:szCs w:val="21"/>
    </w:rPr>
  </w:style>
  <w:style w:type="character" w:customStyle="1" w:styleId="61">
    <w:name w:val="Знак Знак6 Знак"/>
    <w:locked/>
    <w:rsid w:val="00B043A9"/>
    <w:rPr>
      <w:sz w:val="24"/>
      <w:szCs w:val="24"/>
      <w:lang w:val="ru-RU" w:eastAsia="ru-RU" w:bidi="ar-SA"/>
    </w:rPr>
  </w:style>
  <w:style w:type="paragraph" w:styleId="aff5">
    <w:name w:val="annotation subject"/>
    <w:basedOn w:val="af8"/>
    <w:next w:val="af8"/>
    <w:link w:val="aff4"/>
    <w:uiPriority w:val="99"/>
    <w:unhideWhenUsed/>
    <w:rsid w:val="00B043A9"/>
    <w:rPr>
      <w:b/>
      <w:bCs/>
    </w:rPr>
  </w:style>
  <w:style w:type="character" w:customStyle="1" w:styleId="1ff0">
    <w:name w:val="Тема примечания Знак1"/>
    <w:basedOn w:val="1a"/>
    <w:rsid w:val="00B043A9"/>
    <w:rPr>
      <w:b/>
      <w:bCs/>
      <w:sz w:val="20"/>
      <w:szCs w:val="20"/>
    </w:rPr>
  </w:style>
  <w:style w:type="table" w:customStyle="1" w:styleId="113">
    <w:name w:val="Сетка таблицы11"/>
    <w:basedOn w:val="a2"/>
    <w:next w:val="a6"/>
    <w:uiPriority w:val="99"/>
    <w:rsid w:val="00B043A9"/>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B043A9"/>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B043A9"/>
    <w:pPr>
      <w:spacing w:before="0"/>
    </w:pPr>
    <w:rPr>
      <w:i/>
      <w:iCs/>
    </w:rPr>
  </w:style>
  <w:style w:type="numbering" w:customStyle="1" w:styleId="20">
    <w:name w:val="Стиль2"/>
    <w:rsid w:val="00B043A9"/>
    <w:pPr>
      <w:numPr>
        <w:numId w:val="5"/>
      </w:numPr>
    </w:pPr>
  </w:style>
  <w:style w:type="numbering" w:customStyle="1" w:styleId="215">
    <w:name w:val="Стиль21"/>
    <w:rsid w:val="00B043A9"/>
  </w:style>
  <w:style w:type="table" w:customStyle="1" w:styleId="216">
    <w:name w:val="Средняя сетка 2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B043A9"/>
  </w:style>
  <w:style w:type="table" w:customStyle="1" w:styleId="2f4">
    <w:name w:val="Сетка таблицы2"/>
    <w:basedOn w:val="a2"/>
    <w:next w:val="a6"/>
    <w:uiPriority w:val="59"/>
    <w:rsid w:val="00B043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B043A9"/>
  </w:style>
  <w:style w:type="numbering" w:customStyle="1" w:styleId="231">
    <w:name w:val="Стиль23"/>
    <w:rsid w:val="00B043A9"/>
  </w:style>
  <w:style w:type="numbering" w:customStyle="1" w:styleId="2110">
    <w:name w:val="Стиль211"/>
    <w:rsid w:val="00B043A9"/>
  </w:style>
  <w:style w:type="table" w:customStyle="1" w:styleId="2111">
    <w:name w:val="Средняя сетка 211"/>
    <w:basedOn w:val="a2"/>
    <w:rsid w:val="00B043A9"/>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B043A9"/>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B043A9"/>
    <w:pPr>
      <w:spacing w:line="240" w:lineRule="exact"/>
    </w:pPr>
    <w:rPr>
      <w:rFonts w:ascii="Verdana" w:eastAsia="Times New Roman" w:hAnsi="Verdana" w:cs="Times New Roman"/>
      <w:sz w:val="20"/>
      <w:szCs w:val="20"/>
      <w:lang w:val="en-US"/>
    </w:rPr>
  </w:style>
  <w:style w:type="table" w:customStyle="1" w:styleId="38">
    <w:name w:val="Сетка таблицы3"/>
    <w:basedOn w:val="a2"/>
    <w:next w:val="a6"/>
    <w:rsid w:val="00B043A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B043A9"/>
    <w:pPr>
      <w:spacing w:after="0" w:line="240" w:lineRule="auto"/>
    </w:pPr>
    <w:rPr>
      <w:rFonts w:ascii="Times New Roman" w:eastAsia="Times New Roman" w:hAnsi="Times New Roman" w:cs="Times New Roman"/>
      <w:sz w:val="28"/>
      <w:szCs w:val="20"/>
      <w:lang w:eastAsia="ru-RU"/>
    </w:rPr>
  </w:style>
  <w:style w:type="paragraph" w:customStyle="1" w:styleId="p49">
    <w:name w:val="p49"/>
    <w:basedOn w:val="a0"/>
    <w:autoRedefine/>
    <w:qFormat/>
    <w:rsid w:val="00B043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1">
    <w:name w:val="Основной текст 251"/>
    <w:basedOn w:val="a0"/>
    <w:autoRedefine/>
    <w:qFormat/>
    <w:rsid w:val="00B043A9"/>
    <w:pPr>
      <w:spacing w:after="0" w:line="240" w:lineRule="auto"/>
    </w:pPr>
    <w:rPr>
      <w:rFonts w:ascii="Times New Roman" w:eastAsia="Times New Roman" w:hAnsi="Times New Roman" w:cs="Times New Roman"/>
      <w:sz w:val="28"/>
      <w:szCs w:val="20"/>
      <w:lang w:eastAsia="ru-RU"/>
    </w:rPr>
  </w:style>
  <w:style w:type="character" w:customStyle="1" w:styleId="39">
    <w:name w:val="Основной текст Знак3"/>
    <w:semiHidden/>
    <w:rsid w:val="00B043A9"/>
    <w:rPr>
      <w:rFonts w:ascii="Pragmatica" w:hAnsi="Pragmatica"/>
      <w:b/>
    </w:rPr>
  </w:style>
  <w:style w:type="table" w:customStyle="1" w:styleId="232">
    <w:name w:val="Средняя сетка 2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B043A9"/>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44">
    <w:name w:val="Стиль24"/>
    <w:rsid w:val="00B043A9"/>
  </w:style>
  <w:style w:type="numbering" w:customStyle="1" w:styleId="2121">
    <w:name w:val="Стиль212"/>
    <w:rsid w:val="00B043A9"/>
  </w:style>
  <w:style w:type="numbering" w:customStyle="1" w:styleId="2311">
    <w:name w:val="Стиль231"/>
    <w:rsid w:val="00B043A9"/>
  </w:style>
  <w:style w:type="numbering" w:customStyle="1" w:styleId="2411">
    <w:name w:val="Стиль241"/>
    <w:rsid w:val="00B043A9"/>
  </w:style>
  <w:style w:type="numbering" w:customStyle="1" w:styleId="21210">
    <w:name w:val="Стиль2121"/>
    <w:rsid w:val="00B043A9"/>
  </w:style>
  <w:style w:type="numbering" w:customStyle="1" w:styleId="23110">
    <w:name w:val="Стиль2311"/>
    <w:rsid w:val="00B043A9"/>
  </w:style>
  <w:style w:type="table" w:customStyle="1" w:styleId="217">
    <w:name w:val="Сетка таблицы21"/>
    <w:basedOn w:val="a2"/>
    <w:next w:val="a6"/>
    <w:uiPriority w:val="39"/>
    <w:rsid w:val="00123CEE"/>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
    <w:basedOn w:val="a2"/>
    <w:next w:val="a6"/>
    <w:uiPriority w:val="39"/>
    <w:rsid w:val="00D91E4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80321"/>
  </w:style>
  <w:style w:type="table" w:customStyle="1" w:styleId="43">
    <w:name w:val="Сетка таблицы4"/>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
    <w:basedOn w:val="a2"/>
    <w:next w:val="a6"/>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uiPriority w:val="3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6">
    <w:name w:val="Font Style26"/>
    <w:uiPriority w:val="99"/>
    <w:rsid w:val="00480321"/>
    <w:rPr>
      <w:rFonts w:ascii="Times New Roman" w:hAnsi="Times New Roman"/>
      <w:sz w:val="26"/>
    </w:rPr>
  </w:style>
  <w:style w:type="paragraph" w:customStyle="1" w:styleId="ConsPlusTitlePage">
    <w:name w:val="ConsPlusTitlePage"/>
    <w:rsid w:val="00480321"/>
    <w:pPr>
      <w:widowControl w:val="0"/>
      <w:autoSpaceDE w:val="0"/>
      <w:autoSpaceDN w:val="0"/>
      <w:spacing w:after="0" w:line="240" w:lineRule="auto"/>
    </w:pPr>
    <w:rPr>
      <w:rFonts w:ascii="Tahoma" w:eastAsiaTheme="minorEastAsia" w:hAnsi="Tahoma" w:cs="Tahoma"/>
      <w:sz w:val="20"/>
      <w:szCs w:val="20"/>
      <w:lang w:eastAsia="ru-RU"/>
    </w:rPr>
  </w:style>
  <w:style w:type="table" w:customStyle="1" w:styleId="120">
    <w:name w:val="Сетка таблицы12"/>
    <w:basedOn w:val="a2"/>
    <w:next w:val="a6"/>
    <w:uiPriority w:val="59"/>
    <w:rsid w:val="00480321"/>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d">
    <w:name w:val="Revision"/>
    <w:hidden/>
    <w:uiPriority w:val="99"/>
    <w:semiHidden/>
    <w:rsid w:val="00480321"/>
    <w:pPr>
      <w:spacing w:after="0" w:line="240" w:lineRule="auto"/>
    </w:pPr>
    <w:rPr>
      <w:rFonts w:ascii="Times New Roman" w:eastAsiaTheme="minorEastAsia"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13973">
      <w:bodyDiv w:val="1"/>
      <w:marLeft w:val="0"/>
      <w:marRight w:val="0"/>
      <w:marTop w:val="0"/>
      <w:marBottom w:val="0"/>
      <w:divBdr>
        <w:top w:val="none" w:sz="0" w:space="0" w:color="auto"/>
        <w:left w:val="none" w:sz="0" w:space="0" w:color="auto"/>
        <w:bottom w:val="none" w:sz="0" w:space="0" w:color="auto"/>
        <w:right w:val="none" w:sz="0" w:space="0" w:color="auto"/>
      </w:divBdr>
    </w:div>
    <w:div w:id="79909918">
      <w:bodyDiv w:val="1"/>
      <w:marLeft w:val="0"/>
      <w:marRight w:val="0"/>
      <w:marTop w:val="0"/>
      <w:marBottom w:val="0"/>
      <w:divBdr>
        <w:top w:val="none" w:sz="0" w:space="0" w:color="auto"/>
        <w:left w:val="none" w:sz="0" w:space="0" w:color="auto"/>
        <w:bottom w:val="none" w:sz="0" w:space="0" w:color="auto"/>
        <w:right w:val="none" w:sz="0" w:space="0" w:color="auto"/>
      </w:divBdr>
    </w:div>
    <w:div w:id="82772655">
      <w:bodyDiv w:val="1"/>
      <w:marLeft w:val="0"/>
      <w:marRight w:val="0"/>
      <w:marTop w:val="0"/>
      <w:marBottom w:val="0"/>
      <w:divBdr>
        <w:top w:val="none" w:sz="0" w:space="0" w:color="auto"/>
        <w:left w:val="none" w:sz="0" w:space="0" w:color="auto"/>
        <w:bottom w:val="none" w:sz="0" w:space="0" w:color="auto"/>
        <w:right w:val="none" w:sz="0" w:space="0" w:color="auto"/>
      </w:divBdr>
    </w:div>
    <w:div w:id="89130377">
      <w:bodyDiv w:val="1"/>
      <w:marLeft w:val="0"/>
      <w:marRight w:val="0"/>
      <w:marTop w:val="0"/>
      <w:marBottom w:val="0"/>
      <w:divBdr>
        <w:top w:val="none" w:sz="0" w:space="0" w:color="auto"/>
        <w:left w:val="none" w:sz="0" w:space="0" w:color="auto"/>
        <w:bottom w:val="none" w:sz="0" w:space="0" w:color="auto"/>
        <w:right w:val="none" w:sz="0" w:space="0" w:color="auto"/>
      </w:divBdr>
    </w:div>
    <w:div w:id="108428635">
      <w:bodyDiv w:val="1"/>
      <w:marLeft w:val="0"/>
      <w:marRight w:val="0"/>
      <w:marTop w:val="0"/>
      <w:marBottom w:val="0"/>
      <w:divBdr>
        <w:top w:val="none" w:sz="0" w:space="0" w:color="auto"/>
        <w:left w:val="none" w:sz="0" w:space="0" w:color="auto"/>
        <w:bottom w:val="none" w:sz="0" w:space="0" w:color="auto"/>
        <w:right w:val="none" w:sz="0" w:space="0" w:color="auto"/>
      </w:divBdr>
    </w:div>
    <w:div w:id="108622095">
      <w:bodyDiv w:val="1"/>
      <w:marLeft w:val="0"/>
      <w:marRight w:val="0"/>
      <w:marTop w:val="0"/>
      <w:marBottom w:val="0"/>
      <w:divBdr>
        <w:top w:val="none" w:sz="0" w:space="0" w:color="auto"/>
        <w:left w:val="none" w:sz="0" w:space="0" w:color="auto"/>
        <w:bottom w:val="none" w:sz="0" w:space="0" w:color="auto"/>
        <w:right w:val="none" w:sz="0" w:space="0" w:color="auto"/>
      </w:divBdr>
    </w:div>
    <w:div w:id="167142486">
      <w:bodyDiv w:val="1"/>
      <w:marLeft w:val="0"/>
      <w:marRight w:val="0"/>
      <w:marTop w:val="0"/>
      <w:marBottom w:val="0"/>
      <w:divBdr>
        <w:top w:val="none" w:sz="0" w:space="0" w:color="auto"/>
        <w:left w:val="none" w:sz="0" w:space="0" w:color="auto"/>
        <w:bottom w:val="none" w:sz="0" w:space="0" w:color="auto"/>
        <w:right w:val="none" w:sz="0" w:space="0" w:color="auto"/>
      </w:divBdr>
    </w:div>
    <w:div w:id="221406903">
      <w:bodyDiv w:val="1"/>
      <w:marLeft w:val="0"/>
      <w:marRight w:val="0"/>
      <w:marTop w:val="0"/>
      <w:marBottom w:val="0"/>
      <w:divBdr>
        <w:top w:val="none" w:sz="0" w:space="0" w:color="auto"/>
        <w:left w:val="none" w:sz="0" w:space="0" w:color="auto"/>
        <w:bottom w:val="none" w:sz="0" w:space="0" w:color="auto"/>
        <w:right w:val="none" w:sz="0" w:space="0" w:color="auto"/>
      </w:divBdr>
    </w:div>
    <w:div w:id="221870173">
      <w:bodyDiv w:val="1"/>
      <w:marLeft w:val="0"/>
      <w:marRight w:val="0"/>
      <w:marTop w:val="0"/>
      <w:marBottom w:val="0"/>
      <w:divBdr>
        <w:top w:val="none" w:sz="0" w:space="0" w:color="auto"/>
        <w:left w:val="none" w:sz="0" w:space="0" w:color="auto"/>
        <w:bottom w:val="none" w:sz="0" w:space="0" w:color="auto"/>
        <w:right w:val="none" w:sz="0" w:space="0" w:color="auto"/>
      </w:divBdr>
    </w:div>
    <w:div w:id="230045107">
      <w:bodyDiv w:val="1"/>
      <w:marLeft w:val="0"/>
      <w:marRight w:val="0"/>
      <w:marTop w:val="0"/>
      <w:marBottom w:val="0"/>
      <w:divBdr>
        <w:top w:val="none" w:sz="0" w:space="0" w:color="auto"/>
        <w:left w:val="none" w:sz="0" w:space="0" w:color="auto"/>
        <w:bottom w:val="none" w:sz="0" w:space="0" w:color="auto"/>
        <w:right w:val="none" w:sz="0" w:space="0" w:color="auto"/>
      </w:divBdr>
    </w:div>
    <w:div w:id="235631281">
      <w:bodyDiv w:val="1"/>
      <w:marLeft w:val="0"/>
      <w:marRight w:val="0"/>
      <w:marTop w:val="0"/>
      <w:marBottom w:val="0"/>
      <w:divBdr>
        <w:top w:val="none" w:sz="0" w:space="0" w:color="auto"/>
        <w:left w:val="none" w:sz="0" w:space="0" w:color="auto"/>
        <w:bottom w:val="none" w:sz="0" w:space="0" w:color="auto"/>
        <w:right w:val="none" w:sz="0" w:space="0" w:color="auto"/>
      </w:divBdr>
    </w:div>
    <w:div w:id="275261256">
      <w:bodyDiv w:val="1"/>
      <w:marLeft w:val="0"/>
      <w:marRight w:val="0"/>
      <w:marTop w:val="0"/>
      <w:marBottom w:val="0"/>
      <w:divBdr>
        <w:top w:val="none" w:sz="0" w:space="0" w:color="auto"/>
        <w:left w:val="none" w:sz="0" w:space="0" w:color="auto"/>
        <w:bottom w:val="none" w:sz="0" w:space="0" w:color="auto"/>
        <w:right w:val="none" w:sz="0" w:space="0" w:color="auto"/>
      </w:divBdr>
    </w:div>
    <w:div w:id="301235323">
      <w:bodyDiv w:val="1"/>
      <w:marLeft w:val="0"/>
      <w:marRight w:val="0"/>
      <w:marTop w:val="0"/>
      <w:marBottom w:val="0"/>
      <w:divBdr>
        <w:top w:val="none" w:sz="0" w:space="0" w:color="auto"/>
        <w:left w:val="none" w:sz="0" w:space="0" w:color="auto"/>
        <w:bottom w:val="none" w:sz="0" w:space="0" w:color="auto"/>
        <w:right w:val="none" w:sz="0" w:space="0" w:color="auto"/>
      </w:divBdr>
    </w:div>
    <w:div w:id="308438834">
      <w:bodyDiv w:val="1"/>
      <w:marLeft w:val="0"/>
      <w:marRight w:val="0"/>
      <w:marTop w:val="0"/>
      <w:marBottom w:val="0"/>
      <w:divBdr>
        <w:top w:val="none" w:sz="0" w:space="0" w:color="auto"/>
        <w:left w:val="none" w:sz="0" w:space="0" w:color="auto"/>
        <w:bottom w:val="none" w:sz="0" w:space="0" w:color="auto"/>
        <w:right w:val="none" w:sz="0" w:space="0" w:color="auto"/>
      </w:divBdr>
    </w:div>
    <w:div w:id="385683622">
      <w:bodyDiv w:val="1"/>
      <w:marLeft w:val="0"/>
      <w:marRight w:val="0"/>
      <w:marTop w:val="0"/>
      <w:marBottom w:val="0"/>
      <w:divBdr>
        <w:top w:val="none" w:sz="0" w:space="0" w:color="auto"/>
        <w:left w:val="none" w:sz="0" w:space="0" w:color="auto"/>
        <w:bottom w:val="none" w:sz="0" w:space="0" w:color="auto"/>
        <w:right w:val="none" w:sz="0" w:space="0" w:color="auto"/>
      </w:divBdr>
    </w:div>
    <w:div w:id="386685676">
      <w:bodyDiv w:val="1"/>
      <w:marLeft w:val="0"/>
      <w:marRight w:val="0"/>
      <w:marTop w:val="0"/>
      <w:marBottom w:val="0"/>
      <w:divBdr>
        <w:top w:val="none" w:sz="0" w:space="0" w:color="auto"/>
        <w:left w:val="none" w:sz="0" w:space="0" w:color="auto"/>
        <w:bottom w:val="none" w:sz="0" w:space="0" w:color="auto"/>
        <w:right w:val="none" w:sz="0" w:space="0" w:color="auto"/>
      </w:divBdr>
    </w:div>
    <w:div w:id="418911384">
      <w:bodyDiv w:val="1"/>
      <w:marLeft w:val="0"/>
      <w:marRight w:val="0"/>
      <w:marTop w:val="0"/>
      <w:marBottom w:val="0"/>
      <w:divBdr>
        <w:top w:val="none" w:sz="0" w:space="0" w:color="auto"/>
        <w:left w:val="none" w:sz="0" w:space="0" w:color="auto"/>
        <w:bottom w:val="none" w:sz="0" w:space="0" w:color="auto"/>
        <w:right w:val="none" w:sz="0" w:space="0" w:color="auto"/>
      </w:divBdr>
    </w:div>
    <w:div w:id="431097758">
      <w:bodyDiv w:val="1"/>
      <w:marLeft w:val="0"/>
      <w:marRight w:val="0"/>
      <w:marTop w:val="0"/>
      <w:marBottom w:val="0"/>
      <w:divBdr>
        <w:top w:val="none" w:sz="0" w:space="0" w:color="auto"/>
        <w:left w:val="none" w:sz="0" w:space="0" w:color="auto"/>
        <w:bottom w:val="none" w:sz="0" w:space="0" w:color="auto"/>
        <w:right w:val="none" w:sz="0" w:space="0" w:color="auto"/>
      </w:divBdr>
    </w:div>
    <w:div w:id="442189259">
      <w:bodyDiv w:val="1"/>
      <w:marLeft w:val="0"/>
      <w:marRight w:val="0"/>
      <w:marTop w:val="0"/>
      <w:marBottom w:val="0"/>
      <w:divBdr>
        <w:top w:val="none" w:sz="0" w:space="0" w:color="auto"/>
        <w:left w:val="none" w:sz="0" w:space="0" w:color="auto"/>
        <w:bottom w:val="none" w:sz="0" w:space="0" w:color="auto"/>
        <w:right w:val="none" w:sz="0" w:space="0" w:color="auto"/>
      </w:divBdr>
    </w:div>
    <w:div w:id="481312790">
      <w:bodyDiv w:val="1"/>
      <w:marLeft w:val="0"/>
      <w:marRight w:val="0"/>
      <w:marTop w:val="0"/>
      <w:marBottom w:val="0"/>
      <w:divBdr>
        <w:top w:val="none" w:sz="0" w:space="0" w:color="auto"/>
        <w:left w:val="none" w:sz="0" w:space="0" w:color="auto"/>
        <w:bottom w:val="none" w:sz="0" w:space="0" w:color="auto"/>
        <w:right w:val="none" w:sz="0" w:space="0" w:color="auto"/>
      </w:divBdr>
    </w:div>
    <w:div w:id="491876539">
      <w:bodyDiv w:val="1"/>
      <w:marLeft w:val="0"/>
      <w:marRight w:val="0"/>
      <w:marTop w:val="0"/>
      <w:marBottom w:val="0"/>
      <w:divBdr>
        <w:top w:val="none" w:sz="0" w:space="0" w:color="auto"/>
        <w:left w:val="none" w:sz="0" w:space="0" w:color="auto"/>
        <w:bottom w:val="none" w:sz="0" w:space="0" w:color="auto"/>
        <w:right w:val="none" w:sz="0" w:space="0" w:color="auto"/>
      </w:divBdr>
    </w:div>
    <w:div w:id="597451271">
      <w:bodyDiv w:val="1"/>
      <w:marLeft w:val="0"/>
      <w:marRight w:val="0"/>
      <w:marTop w:val="0"/>
      <w:marBottom w:val="0"/>
      <w:divBdr>
        <w:top w:val="none" w:sz="0" w:space="0" w:color="auto"/>
        <w:left w:val="none" w:sz="0" w:space="0" w:color="auto"/>
        <w:bottom w:val="none" w:sz="0" w:space="0" w:color="auto"/>
        <w:right w:val="none" w:sz="0" w:space="0" w:color="auto"/>
      </w:divBdr>
    </w:div>
    <w:div w:id="663702982">
      <w:bodyDiv w:val="1"/>
      <w:marLeft w:val="0"/>
      <w:marRight w:val="0"/>
      <w:marTop w:val="0"/>
      <w:marBottom w:val="0"/>
      <w:divBdr>
        <w:top w:val="none" w:sz="0" w:space="0" w:color="auto"/>
        <w:left w:val="none" w:sz="0" w:space="0" w:color="auto"/>
        <w:bottom w:val="none" w:sz="0" w:space="0" w:color="auto"/>
        <w:right w:val="none" w:sz="0" w:space="0" w:color="auto"/>
      </w:divBdr>
    </w:div>
    <w:div w:id="709841789">
      <w:bodyDiv w:val="1"/>
      <w:marLeft w:val="0"/>
      <w:marRight w:val="0"/>
      <w:marTop w:val="0"/>
      <w:marBottom w:val="0"/>
      <w:divBdr>
        <w:top w:val="none" w:sz="0" w:space="0" w:color="auto"/>
        <w:left w:val="none" w:sz="0" w:space="0" w:color="auto"/>
        <w:bottom w:val="none" w:sz="0" w:space="0" w:color="auto"/>
        <w:right w:val="none" w:sz="0" w:space="0" w:color="auto"/>
      </w:divBdr>
    </w:div>
    <w:div w:id="718627755">
      <w:bodyDiv w:val="1"/>
      <w:marLeft w:val="0"/>
      <w:marRight w:val="0"/>
      <w:marTop w:val="0"/>
      <w:marBottom w:val="0"/>
      <w:divBdr>
        <w:top w:val="none" w:sz="0" w:space="0" w:color="auto"/>
        <w:left w:val="none" w:sz="0" w:space="0" w:color="auto"/>
        <w:bottom w:val="none" w:sz="0" w:space="0" w:color="auto"/>
        <w:right w:val="none" w:sz="0" w:space="0" w:color="auto"/>
      </w:divBdr>
    </w:div>
    <w:div w:id="780682425">
      <w:bodyDiv w:val="1"/>
      <w:marLeft w:val="0"/>
      <w:marRight w:val="0"/>
      <w:marTop w:val="0"/>
      <w:marBottom w:val="0"/>
      <w:divBdr>
        <w:top w:val="none" w:sz="0" w:space="0" w:color="auto"/>
        <w:left w:val="none" w:sz="0" w:space="0" w:color="auto"/>
        <w:bottom w:val="none" w:sz="0" w:space="0" w:color="auto"/>
        <w:right w:val="none" w:sz="0" w:space="0" w:color="auto"/>
      </w:divBdr>
    </w:div>
    <w:div w:id="789590444">
      <w:bodyDiv w:val="1"/>
      <w:marLeft w:val="0"/>
      <w:marRight w:val="0"/>
      <w:marTop w:val="0"/>
      <w:marBottom w:val="0"/>
      <w:divBdr>
        <w:top w:val="none" w:sz="0" w:space="0" w:color="auto"/>
        <w:left w:val="none" w:sz="0" w:space="0" w:color="auto"/>
        <w:bottom w:val="none" w:sz="0" w:space="0" w:color="auto"/>
        <w:right w:val="none" w:sz="0" w:space="0" w:color="auto"/>
      </w:divBdr>
    </w:div>
    <w:div w:id="793518241">
      <w:bodyDiv w:val="1"/>
      <w:marLeft w:val="0"/>
      <w:marRight w:val="0"/>
      <w:marTop w:val="0"/>
      <w:marBottom w:val="0"/>
      <w:divBdr>
        <w:top w:val="none" w:sz="0" w:space="0" w:color="auto"/>
        <w:left w:val="none" w:sz="0" w:space="0" w:color="auto"/>
        <w:bottom w:val="none" w:sz="0" w:space="0" w:color="auto"/>
        <w:right w:val="none" w:sz="0" w:space="0" w:color="auto"/>
      </w:divBdr>
    </w:div>
    <w:div w:id="806122589">
      <w:bodyDiv w:val="1"/>
      <w:marLeft w:val="0"/>
      <w:marRight w:val="0"/>
      <w:marTop w:val="0"/>
      <w:marBottom w:val="0"/>
      <w:divBdr>
        <w:top w:val="none" w:sz="0" w:space="0" w:color="auto"/>
        <w:left w:val="none" w:sz="0" w:space="0" w:color="auto"/>
        <w:bottom w:val="none" w:sz="0" w:space="0" w:color="auto"/>
        <w:right w:val="none" w:sz="0" w:space="0" w:color="auto"/>
      </w:divBdr>
    </w:div>
    <w:div w:id="817378018">
      <w:bodyDiv w:val="1"/>
      <w:marLeft w:val="0"/>
      <w:marRight w:val="0"/>
      <w:marTop w:val="0"/>
      <w:marBottom w:val="0"/>
      <w:divBdr>
        <w:top w:val="none" w:sz="0" w:space="0" w:color="auto"/>
        <w:left w:val="none" w:sz="0" w:space="0" w:color="auto"/>
        <w:bottom w:val="none" w:sz="0" w:space="0" w:color="auto"/>
        <w:right w:val="none" w:sz="0" w:space="0" w:color="auto"/>
      </w:divBdr>
    </w:div>
    <w:div w:id="832112047">
      <w:bodyDiv w:val="1"/>
      <w:marLeft w:val="0"/>
      <w:marRight w:val="0"/>
      <w:marTop w:val="0"/>
      <w:marBottom w:val="0"/>
      <w:divBdr>
        <w:top w:val="none" w:sz="0" w:space="0" w:color="auto"/>
        <w:left w:val="none" w:sz="0" w:space="0" w:color="auto"/>
        <w:bottom w:val="none" w:sz="0" w:space="0" w:color="auto"/>
        <w:right w:val="none" w:sz="0" w:space="0" w:color="auto"/>
      </w:divBdr>
    </w:div>
    <w:div w:id="841089269">
      <w:bodyDiv w:val="1"/>
      <w:marLeft w:val="0"/>
      <w:marRight w:val="0"/>
      <w:marTop w:val="0"/>
      <w:marBottom w:val="0"/>
      <w:divBdr>
        <w:top w:val="none" w:sz="0" w:space="0" w:color="auto"/>
        <w:left w:val="none" w:sz="0" w:space="0" w:color="auto"/>
        <w:bottom w:val="none" w:sz="0" w:space="0" w:color="auto"/>
        <w:right w:val="none" w:sz="0" w:space="0" w:color="auto"/>
      </w:divBdr>
    </w:div>
    <w:div w:id="864632455">
      <w:bodyDiv w:val="1"/>
      <w:marLeft w:val="0"/>
      <w:marRight w:val="0"/>
      <w:marTop w:val="0"/>
      <w:marBottom w:val="0"/>
      <w:divBdr>
        <w:top w:val="none" w:sz="0" w:space="0" w:color="auto"/>
        <w:left w:val="none" w:sz="0" w:space="0" w:color="auto"/>
        <w:bottom w:val="none" w:sz="0" w:space="0" w:color="auto"/>
        <w:right w:val="none" w:sz="0" w:space="0" w:color="auto"/>
      </w:divBdr>
    </w:div>
    <w:div w:id="1052846576">
      <w:bodyDiv w:val="1"/>
      <w:marLeft w:val="0"/>
      <w:marRight w:val="0"/>
      <w:marTop w:val="0"/>
      <w:marBottom w:val="0"/>
      <w:divBdr>
        <w:top w:val="none" w:sz="0" w:space="0" w:color="auto"/>
        <w:left w:val="none" w:sz="0" w:space="0" w:color="auto"/>
        <w:bottom w:val="none" w:sz="0" w:space="0" w:color="auto"/>
        <w:right w:val="none" w:sz="0" w:space="0" w:color="auto"/>
      </w:divBdr>
    </w:div>
    <w:div w:id="1100684570">
      <w:bodyDiv w:val="1"/>
      <w:marLeft w:val="0"/>
      <w:marRight w:val="0"/>
      <w:marTop w:val="0"/>
      <w:marBottom w:val="0"/>
      <w:divBdr>
        <w:top w:val="none" w:sz="0" w:space="0" w:color="auto"/>
        <w:left w:val="none" w:sz="0" w:space="0" w:color="auto"/>
        <w:bottom w:val="none" w:sz="0" w:space="0" w:color="auto"/>
        <w:right w:val="none" w:sz="0" w:space="0" w:color="auto"/>
      </w:divBdr>
    </w:div>
    <w:div w:id="1133786711">
      <w:bodyDiv w:val="1"/>
      <w:marLeft w:val="0"/>
      <w:marRight w:val="0"/>
      <w:marTop w:val="0"/>
      <w:marBottom w:val="0"/>
      <w:divBdr>
        <w:top w:val="none" w:sz="0" w:space="0" w:color="auto"/>
        <w:left w:val="none" w:sz="0" w:space="0" w:color="auto"/>
        <w:bottom w:val="none" w:sz="0" w:space="0" w:color="auto"/>
        <w:right w:val="none" w:sz="0" w:space="0" w:color="auto"/>
      </w:divBdr>
    </w:div>
    <w:div w:id="1164009091">
      <w:bodyDiv w:val="1"/>
      <w:marLeft w:val="0"/>
      <w:marRight w:val="0"/>
      <w:marTop w:val="0"/>
      <w:marBottom w:val="0"/>
      <w:divBdr>
        <w:top w:val="none" w:sz="0" w:space="0" w:color="auto"/>
        <w:left w:val="none" w:sz="0" w:space="0" w:color="auto"/>
        <w:bottom w:val="none" w:sz="0" w:space="0" w:color="auto"/>
        <w:right w:val="none" w:sz="0" w:space="0" w:color="auto"/>
      </w:divBdr>
    </w:div>
    <w:div w:id="1212763605">
      <w:bodyDiv w:val="1"/>
      <w:marLeft w:val="0"/>
      <w:marRight w:val="0"/>
      <w:marTop w:val="0"/>
      <w:marBottom w:val="0"/>
      <w:divBdr>
        <w:top w:val="none" w:sz="0" w:space="0" w:color="auto"/>
        <w:left w:val="none" w:sz="0" w:space="0" w:color="auto"/>
        <w:bottom w:val="none" w:sz="0" w:space="0" w:color="auto"/>
        <w:right w:val="none" w:sz="0" w:space="0" w:color="auto"/>
      </w:divBdr>
    </w:div>
    <w:div w:id="1240754395">
      <w:bodyDiv w:val="1"/>
      <w:marLeft w:val="0"/>
      <w:marRight w:val="0"/>
      <w:marTop w:val="0"/>
      <w:marBottom w:val="0"/>
      <w:divBdr>
        <w:top w:val="none" w:sz="0" w:space="0" w:color="auto"/>
        <w:left w:val="none" w:sz="0" w:space="0" w:color="auto"/>
        <w:bottom w:val="none" w:sz="0" w:space="0" w:color="auto"/>
        <w:right w:val="none" w:sz="0" w:space="0" w:color="auto"/>
      </w:divBdr>
    </w:div>
    <w:div w:id="1322929408">
      <w:bodyDiv w:val="1"/>
      <w:marLeft w:val="0"/>
      <w:marRight w:val="0"/>
      <w:marTop w:val="0"/>
      <w:marBottom w:val="0"/>
      <w:divBdr>
        <w:top w:val="none" w:sz="0" w:space="0" w:color="auto"/>
        <w:left w:val="none" w:sz="0" w:space="0" w:color="auto"/>
        <w:bottom w:val="none" w:sz="0" w:space="0" w:color="auto"/>
        <w:right w:val="none" w:sz="0" w:space="0" w:color="auto"/>
      </w:divBdr>
    </w:div>
    <w:div w:id="1389569662">
      <w:bodyDiv w:val="1"/>
      <w:marLeft w:val="0"/>
      <w:marRight w:val="0"/>
      <w:marTop w:val="0"/>
      <w:marBottom w:val="0"/>
      <w:divBdr>
        <w:top w:val="none" w:sz="0" w:space="0" w:color="auto"/>
        <w:left w:val="none" w:sz="0" w:space="0" w:color="auto"/>
        <w:bottom w:val="none" w:sz="0" w:space="0" w:color="auto"/>
        <w:right w:val="none" w:sz="0" w:space="0" w:color="auto"/>
      </w:divBdr>
    </w:div>
    <w:div w:id="1392263758">
      <w:bodyDiv w:val="1"/>
      <w:marLeft w:val="0"/>
      <w:marRight w:val="0"/>
      <w:marTop w:val="0"/>
      <w:marBottom w:val="0"/>
      <w:divBdr>
        <w:top w:val="none" w:sz="0" w:space="0" w:color="auto"/>
        <w:left w:val="none" w:sz="0" w:space="0" w:color="auto"/>
        <w:bottom w:val="none" w:sz="0" w:space="0" w:color="auto"/>
        <w:right w:val="none" w:sz="0" w:space="0" w:color="auto"/>
      </w:divBdr>
    </w:div>
    <w:div w:id="1392846892">
      <w:bodyDiv w:val="1"/>
      <w:marLeft w:val="0"/>
      <w:marRight w:val="0"/>
      <w:marTop w:val="0"/>
      <w:marBottom w:val="0"/>
      <w:divBdr>
        <w:top w:val="none" w:sz="0" w:space="0" w:color="auto"/>
        <w:left w:val="none" w:sz="0" w:space="0" w:color="auto"/>
        <w:bottom w:val="none" w:sz="0" w:space="0" w:color="auto"/>
        <w:right w:val="none" w:sz="0" w:space="0" w:color="auto"/>
      </w:divBdr>
    </w:div>
    <w:div w:id="1439638317">
      <w:bodyDiv w:val="1"/>
      <w:marLeft w:val="0"/>
      <w:marRight w:val="0"/>
      <w:marTop w:val="0"/>
      <w:marBottom w:val="0"/>
      <w:divBdr>
        <w:top w:val="none" w:sz="0" w:space="0" w:color="auto"/>
        <w:left w:val="none" w:sz="0" w:space="0" w:color="auto"/>
        <w:bottom w:val="none" w:sz="0" w:space="0" w:color="auto"/>
        <w:right w:val="none" w:sz="0" w:space="0" w:color="auto"/>
      </w:divBdr>
    </w:div>
    <w:div w:id="1522159583">
      <w:bodyDiv w:val="1"/>
      <w:marLeft w:val="0"/>
      <w:marRight w:val="0"/>
      <w:marTop w:val="0"/>
      <w:marBottom w:val="0"/>
      <w:divBdr>
        <w:top w:val="none" w:sz="0" w:space="0" w:color="auto"/>
        <w:left w:val="none" w:sz="0" w:space="0" w:color="auto"/>
        <w:bottom w:val="none" w:sz="0" w:space="0" w:color="auto"/>
        <w:right w:val="none" w:sz="0" w:space="0" w:color="auto"/>
      </w:divBdr>
    </w:div>
    <w:div w:id="1529948590">
      <w:bodyDiv w:val="1"/>
      <w:marLeft w:val="0"/>
      <w:marRight w:val="0"/>
      <w:marTop w:val="0"/>
      <w:marBottom w:val="0"/>
      <w:divBdr>
        <w:top w:val="none" w:sz="0" w:space="0" w:color="auto"/>
        <w:left w:val="none" w:sz="0" w:space="0" w:color="auto"/>
        <w:bottom w:val="none" w:sz="0" w:space="0" w:color="auto"/>
        <w:right w:val="none" w:sz="0" w:space="0" w:color="auto"/>
      </w:divBdr>
    </w:div>
    <w:div w:id="1534687382">
      <w:bodyDiv w:val="1"/>
      <w:marLeft w:val="0"/>
      <w:marRight w:val="0"/>
      <w:marTop w:val="0"/>
      <w:marBottom w:val="0"/>
      <w:divBdr>
        <w:top w:val="none" w:sz="0" w:space="0" w:color="auto"/>
        <w:left w:val="none" w:sz="0" w:space="0" w:color="auto"/>
        <w:bottom w:val="none" w:sz="0" w:space="0" w:color="auto"/>
        <w:right w:val="none" w:sz="0" w:space="0" w:color="auto"/>
      </w:divBdr>
    </w:div>
    <w:div w:id="1553154211">
      <w:bodyDiv w:val="1"/>
      <w:marLeft w:val="0"/>
      <w:marRight w:val="0"/>
      <w:marTop w:val="0"/>
      <w:marBottom w:val="0"/>
      <w:divBdr>
        <w:top w:val="none" w:sz="0" w:space="0" w:color="auto"/>
        <w:left w:val="none" w:sz="0" w:space="0" w:color="auto"/>
        <w:bottom w:val="none" w:sz="0" w:space="0" w:color="auto"/>
        <w:right w:val="none" w:sz="0" w:space="0" w:color="auto"/>
      </w:divBdr>
    </w:div>
    <w:div w:id="1579629798">
      <w:bodyDiv w:val="1"/>
      <w:marLeft w:val="0"/>
      <w:marRight w:val="0"/>
      <w:marTop w:val="0"/>
      <w:marBottom w:val="0"/>
      <w:divBdr>
        <w:top w:val="none" w:sz="0" w:space="0" w:color="auto"/>
        <w:left w:val="none" w:sz="0" w:space="0" w:color="auto"/>
        <w:bottom w:val="none" w:sz="0" w:space="0" w:color="auto"/>
        <w:right w:val="none" w:sz="0" w:space="0" w:color="auto"/>
      </w:divBdr>
    </w:div>
    <w:div w:id="1588996648">
      <w:bodyDiv w:val="1"/>
      <w:marLeft w:val="0"/>
      <w:marRight w:val="0"/>
      <w:marTop w:val="0"/>
      <w:marBottom w:val="0"/>
      <w:divBdr>
        <w:top w:val="none" w:sz="0" w:space="0" w:color="auto"/>
        <w:left w:val="none" w:sz="0" w:space="0" w:color="auto"/>
        <w:bottom w:val="none" w:sz="0" w:space="0" w:color="auto"/>
        <w:right w:val="none" w:sz="0" w:space="0" w:color="auto"/>
      </w:divBdr>
    </w:div>
    <w:div w:id="1710570733">
      <w:bodyDiv w:val="1"/>
      <w:marLeft w:val="0"/>
      <w:marRight w:val="0"/>
      <w:marTop w:val="0"/>
      <w:marBottom w:val="0"/>
      <w:divBdr>
        <w:top w:val="none" w:sz="0" w:space="0" w:color="auto"/>
        <w:left w:val="none" w:sz="0" w:space="0" w:color="auto"/>
        <w:bottom w:val="none" w:sz="0" w:space="0" w:color="auto"/>
        <w:right w:val="none" w:sz="0" w:space="0" w:color="auto"/>
      </w:divBdr>
    </w:div>
    <w:div w:id="1720937299">
      <w:bodyDiv w:val="1"/>
      <w:marLeft w:val="0"/>
      <w:marRight w:val="0"/>
      <w:marTop w:val="0"/>
      <w:marBottom w:val="0"/>
      <w:divBdr>
        <w:top w:val="none" w:sz="0" w:space="0" w:color="auto"/>
        <w:left w:val="none" w:sz="0" w:space="0" w:color="auto"/>
        <w:bottom w:val="none" w:sz="0" w:space="0" w:color="auto"/>
        <w:right w:val="none" w:sz="0" w:space="0" w:color="auto"/>
      </w:divBdr>
    </w:div>
    <w:div w:id="1723867470">
      <w:bodyDiv w:val="1"/>
      <w:marLeft w:val="0"/>
      <w:marRight w:val="0"/>
      <w:marTop w:val="0"/>
      <w:marBottom w:val="0"/>
      <w:divBdr>
        <w:top w:val="none" w:sz="0" w:space="0" w:color="auto"/>
        <w:left w:val="none" w:sz="0" w:space="0" w:color="auto"/>
        <w:bottom w:val="none" w:sz="0" w:space="0" w:color="auto"/>
        <w:right w:val="none" w:sz="0" w:space="0" w:color="auto"/>
      </w:divBdr>
    </w:div>
    <w:div w:id="1727408899">
      <w:bodyDiv w:val="1"/>
      <w:marLeft w:val="0"/>
      <w:marRight w:val="0"/>
      <w:marTop w:val="0"/>
      <w:marBottom w:val="0"/>
      <w:divBdr>
        <w:top w:val="none" w:sz="0" w:space="0" w:color="auto"/>
        <w:left w:val="none" w:sz="0" w:space="0" w:color="auto"/>
        <w:bottom w:val="none" w:sz="0" w:space="0" w:color="auto"/>
        <w:right w:val="none" w:sz="0" w:space="0" w:color="auto"/>
      </w:divBdr>
    </w:div>
    <w:div w:id="1737388183">
      <w:bodyDiv w:val="1"/>
      <w:marLeft w:val="0"/>
      <w:marRight w:val="0"/>
      <w:marTop w:val="0"/>
      <w:marBottom w:val="0"/>
      <w:divBdr>
        <w:top w:val="none" w:sz="0" w:space="0" w:color="auto"/>
        <w:left w:val="none" w:sz="0" w:space="0" w:color="auto"/>
        <w:bottom w:val="none" w:sz="0" w:space="0" w:color="auto"/>
        <w:right w:val="none" w:sz="0" w:space="0" w:color="auto"/>
      </w:divBdr>
    </w:div>
    <w:div w:id="1748071561">
      <w:bodyDiv w:val="1"/>
      <w:marLeft w:val="0"/>
      <w:marRight w:val="0"/>
      <w:marTop w:val="0"/>
      <w:marBottom w:val="0"/>
      <w:divBdr>
        <w:top w:val="none" w:sz="0" w:space="0" w:color="auto"/>
        <w:left w:val="none" w:sz="0" w:space="0" w:color="auto"/>
        <w:bottom w:val="none" w:sz="0" w:space="0" w:color="auto"/>
        <w:right w:val="none" w:sz="0" w:space="0" w:color="auto"/>
      </w:divBdr>
    </w:div>
    <w:div w:id="1784416954">
      <w:bodyDiv w:val="1"/>
      <w:marLeft w:val="0"/>
      <w:marRight w:val="0"/>
      <w:marTop w:val="0"/>
      <w:marBottom w:val="0"/>
      <w:divBdr>
        <w:top w:val="none" w:sz="0" w:space="0" w:color="auto"/>
        <w:left w:val="none" w:sz="0" w:space="0" w:color="auto"/>
        <w:bottom w:val="none" w:sz="0" w:space="0" w:color="auto"/>
        <w:right w:val="none" w:sz="0" w:space="0" w:color="auto"/>
      </w:divBdr>
    </w:div>
    <w:div w:id="1797747731">
      <w:bodyDiv w:val="1"/>
      <w:marLeft w:val="0"/>
      <w:marRight w:val="0"/>
      <w:marTop w:val="0"/>
      <w:marBottom w:val="0"/>
      <w:divBdr>
        <w:top w:val="none" w:sz="0" w:space="0" w:color="auto"/>
        <w:left w:val="none" w:sz="0" w:space="0" w:color="auto"/>
        <w:bottom w:val="none" w:sz="0" w:space="0" w:color="auto"/>
        <w:right w:val="none" w:sz="0" w:space="0" w:color="auto"/>
      </w:divBdr>
    </w:div>
    <w:div w:id="1883058097">
      <w:bodyDiv w:val="1"/>
      <w:marLeft w:val="0"/>
      <w:marRight w:val="0"/>
      <w:marTop w:val="0"/>
      <w:marBottom w:val="0"/>
      <w:divBdr>
        <w:top w:val="none" w:sz="0" w:space="0" w:color="auto"/>
        <w:left w:val="none" w:sz="0" w:space="0" w:color="auto"/>
        <w:bottom w:val="none" w:sz="0" w:space="0" w:color="auto"/>
        <w:right w:val="none" w:sz="0" w:space="0" w:color="auto"/>
      </w:divBdr>
    </w:div>
    <w:div w:id="1901940834">
      <w:bodyDiv w:val="1"/>
      <w:marLeft w:val="0"/>
      <w:marRight w:val="0"/>
      <w:marTop w:val="0"/>
      <w:marBottom w:val="0"/>
      <w:divBdr>
        <w:top w:val="none" w:sz="0" w:space="0" w:color="auto"/>
        <w:left w:val="none" w:sz="0" w:space="0" w:color="auto"/>
        <w:bottom w:val="none" w:sz="0" w:space="0" w:color="auto"/>
        <w:right w:val="none" w:sz="0" w:space="0" w:color="auto"/>
      </w:divBdr>
    </w:div>
    <w:div w:id="1910381727">
      <w:bodyDiv w:val="1"/>
      <w:marLeft w:val="0"/>
      <w:marRight w:val="0"/>
      <w:marTop w:val="0"/>
      <w:marBottom w:val="0"/>
      <w:divBdr>
        <w:top w:val="none" w:sz="0" w:space="0" w:color="auto"/>
        <w:left w:val="none" w:sz="0" w:space="0" w:color="auto"/>
        <w:bottom w:val="none" w:sz="0" w:space="0" w:color="auto"/>
        <w:right w:val="none" w:sz="0" w:space="0" w:color="auto"/>
      </w:divBdr>
    </w:div>
    <w:div w:id="1932545093">
      <w:bodyDiv w:val="1"/>
      <w:marLeft w:val="0"/>
      <w:marRight w:val="0"/>
      <w:marTop w:val="0"/>
      <w:marBottom w:val="0"/>
      <w:divBdr>
        <w:top w:val="none" w:sz="0" w:space="0" w:color="auto"/>
        <w:left w:val="none" w:sz="0" w:space="0" w:color="auto"/>
        <w:bottom w:val="none" w:sz="0" w:space="0" w:color="auto"/>
        <w:right w:val="none" w:sz="0" w:space="0" w:color="auto"/>
      </w:divBdr>
    </w:div>
    <w:div w:id="1939947803">
      <w:bodyDiv w:val="1"/>
      <w:marLeft w:val="0"/>
      <w:marRight w:val="0"/>
      <w:marTop w:val="0"/>
      <w:marBottom w:val="0"/>
      <w:divBdr>
        <w:top w:val="none" w:sz="0" w:space="0" w:color="auto"/>
        <w:left w:val="none" w:sz="0" w:space="0" w:color="auto"/>
        <w:bottom w:val="none" w:sz="0" w:space="0" w:color="auto"/>
        <w:right w:val="none" w:sz="0" w:space="0" w:color="auto"/>
      </w:divBdr>
    </w:div>
    <w:div w:id="1961956274">
      <w:bodyDiv w:val="1"/>
      <w:marLeft w:val="0"/>
      <w:marRight w:val="0"/>
      <w:marTop w:val="0"/>
      <w:marBottom w:val="0"/>
      <w:divBdr>
        <w:top w:val="none" w:sz="0" w:space="0" w:color="auto"/>
        <w:left w:val="none" w:sz="0" w:space="0" w:color="auto"/>
        <w:bottom w:val="none" w:sz="0" w:space="0" w:color="auto"/>
        <w:right w:val="none" w:sz="0" w:space="0" w:color="auto"/>
      </w:divBdr>
    </w:div>
    <w:div w:id="1968198242">
      <w:bodyDiv w:val="1"/>
      <w:marLeft w:val="0"/>
      <w:marRight w:val="0"/>
      <w:marTop w:val="0"/>
      <w:marBottom w:val="0"/>
      <w:divBdr>
        <w:top w:val="none" w:sz="0" w:space="0" w:color="auto"/>
        <w:left w:val="none" w:sz="0" w:space="0" w:color="auto"/>
        <w:bottom w:val="none" w:sz="0" w:space="0" w:color="auto"/>
        <w:right w:val="none" w:sz="0" w:space="0" w:color="auto"/>
      </w:divBdr>
    </w:div>
    <w:div w:id="2028675783">
      <w:bodyDiv w:val="1"/>
      <w:marLeft w:val="0"/>
      <w:marRight w:val="0"/>
      <w:marTop w:val="0"/>
      <w:marBottom w:val="0"/>
      <w:divBdr>
        <w:top w:val="none" w:sz="0" w:space="0" w:color="auto"/>
        <w:left w:val="none" w:sz="0" w:space="0" w:color="auto"/>
        <w:bottom w:val="none" w:sz="0" w:space="0" w:color="auto"/>
        <w:right w:val="none" w:sz="0" w:space="0" w:color="auto"/>
      </w:divBdr>
    </w:div>
    <w:div w:id="2098135292">
      <w:bodyDiv w:val="1"/>
      <w:marLeft w:val="0"/>
      <w:marRight w:val="0"/>
      <w:marTop w:val="0"/>
      <w:marBottom w:val="0"/>
      <w:divBdr>
        <w:top w:val="none" w:sz="0" w:space="0" w:color="auto"/>
        <w:left w:val="none" w:sz="0" w:space="0" w:color="auto"/>
        <w:bottom w:val="none" w:sz="0" w:space="0" w:color="auto"/>
        <w:right w:val="none" w:sz="0" w:space="0" w:color="auto"/>
      </w:divBdr>
    </w:div>
    <w:div w:id="2104716063">
      <w:bodyDiv w:val="1"/>
      <w:marLeft w:val="0"/>
      <w:marRight w:val="0"/>
      <w:marTop w:val="0"/>
      <w:marBottom w:val="0"/>
      <w:divBdr>
        <w:top w:val="none" w:sz="0" w:space="0" w:color="auto"/>
        <w:left w:val="none" w:sz="0" w:space="0" w:color="auto"/>
        <w:bottom w:val="none" w:sz="0" w:space="0" w:color="auto"/>
        <w:right w:val="none" w:sz="0" w:space="0" w:color="auto"/>
      </w:divBdr>
    </w:div>
    <w:div w:id="213374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dmugansk.ru/uploads/2020/02/245.docx" TargetMode="External"/><Relationship Id="rId4" Type="http://schemas.openxmlformats.org/officeDocument/2006/relationships/settings" Target="settings.xml"/><Relationship Id="rId9" Type="http://schemas.openxmlformats.org/officeDocument/2006/relationships/hyperlink" Target="http://www.admugansk.ru/uploads/2019/12/1482.doc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C6B8B-106A-45F2-9184-EA2490B2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57</Pages>
  <Words>10310</Words>
  <Characters>58768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Лали Зурабовна Буркова</dc:creator>
  <cp:keywords/>
  <dc:description/>
  <cp:lastModifiedBy>Александра Михайловна Калаганова</cp:lastModifiedBy>
  <cp:revision>21</cp:revision>
  <cp:lastPrinted>2024-05-15T09:38:00Z</cp:lastPrinted>
  <dcterms:created xsi:type="dcterms:W3CDTF">2024-03-05T06:02:00Z</dcterms:created>
  <dcterms:modified xsi:type="dcterms:W3CDTF">2024-05-16T05:40:00Z</dcterms:modified>
</cp:coreProperties>
</file>