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2621D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621D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262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2621D">
        <w:rPr>
          <w:rFonts w:ascii="Times New Roman" w:eastAsia="Times New Roman" w:hAnsi="Times New Roman" w:cs="Times New Roman"/>
          <w:sz w:val="28"/>
          <w:szCs w:val="28"/>
          <w:lang w:eastAsia="ru-RU"/>
        </w:rPr>
        <w:t>526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55E0" w:rsidRP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558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006339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586 832 </w:t>
      </w:r>
      <w:r w:rsidR="00CC66DD">
        <w:rPr>
          <w:rFonts w:ascii="Times New Roman" w:eastAsia="Times New Roman" w:hAnsi="Times New Roman" w:cs="Times New Roman"/>
          <w:sz w:val="27"/>
          <w:szCs w:val="27"/>
          <w:lang w:eastAsia="ru-RU"/>
        </w:rPr>
        <w:t>533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A7676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B67006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DA2C3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64</w:t>
      </w:r>
      <w:r w:rsidR="00DA2C32">
        <w:rPr>
          <w:rFonts w:ascii="Times New Roman" w:eastAsia="Times New Roman" w:hAnsi="Times New Roman" w:cs="Times New Roman"/>
          <w:sz w:val="27"/>
          <w:szCs w:val="27"/>
          <w:lang w:eastAsia="ru-RU"/>
        </w:rPr>
        <w:t>4 648 240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700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6700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A2C32">
        <w:rPr>
          <w:rFonts w:ascii="Times New Roman" w:eastAsia="Times New Roman" w:hAnsi="Times New Roman" w:cs="Times New Roman"/>
          <w:sz w:val="27"/>
          <w:szCs w:val="27"/>
          <w:lang w:eastAsia="ru-RU"/>
        </w:rPr>
        <w:t>57 815 707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 513 177 832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65 665 223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38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2 752 240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79 753 111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1.3</w:t>
      </w:r>
      <w:r w:rsidR="00D21AAB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21AAB" w:rsidRPr="009077B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875D8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 455 684 130,39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21AAB" w:rsidRPr="009077B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661444" w:rsidRPr="00A43F0C" w:rsidRDefault="002A0C26" w:rsidP="006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F5689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1036E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61444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13 изложить в следующей редакции:</w:t>
      </w:r>
    </w:p>
    <w:p w:rsidR="005F0268" w:rsidRPr="00A43F0C" w:rsidRDefault="0001036E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«13.</w:t>
      </w:r>
      <w:r w:rsidR="005F0268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объем бюджетных ассигнований дорожного фонда муниципального образования город Нефтеюганск: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F17415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A43F0C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5 533 328</w:t>
      </w: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 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в сумме 410 232 200 рублей; 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5F0268" w:rsidRPr="00A27EC6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7EC6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A27EC6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27EC6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F0268" w:rsidRPr="009875E4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 w:rsidR="00F17415" w:rsidRPr="009875E4">
        <w:rPr>
          <w:rFonts w:ascii="Times New Roman" w:hAnsi="Times New Roman" w:cs="Times New Roman"/>
          <w:sz w:val="27"/>
          <w:szCs w:val="27"/>
        </w:rPr>
        <w:t>36</w:t>
      </w:r>
      <w:r w:rsidR="009875E4" w:rsidRPr="009875E4">
        <w:rPr>
          <w:rFonts w:ascii="Times New Roman" w:hAnsi="Times New Roman" w:cs="Times New Roman"/>
          <w:sz w:val="27"/>
          <w:szCs w:val="27"/>
        </w:rPr>
        <w:t>5 154 137</w:t>
      </w:r>
      <w:r w:rsidRPr="009875E4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5F0268" w:rsidRPr="009875E4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5F0268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B06338" w:rsidRDefault="009A2395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2626">
        <w:rPr>
          <w:rFonts w:ascii="Times New Roman" w:hAnsi="Times New Roman" w:cs="Times New Roman"/>
          <w:sz w:val="27"/>
          <w:szCs w:val="27"/>
        </w:rPr>
        <w:t>1.</w:t>
      </w:r>
      <w:r w:rsidR="007F2939">
        <w:rPr>
          <w:rFonts w:ascii="Times New Roman" w:hAnsi="Times New Roman" w:cs="Times New Roman"/>
          <w:sz w:val="27"/>
          <w:szCs w:val="27"/>
        </w:rPr>
        <w:t>5</w:t>
      </w:r>
      <w:r w:rsidRPr="007B2626">
        <w:rPr>
          <w:rFonts w:ascii="Times New Roman" w:hAnsi="Times New Roman" w:cs="Times New Roman"/>
          <w:sz w:val="27"/>
          <w:szCs w:val="27"/>
        </w:rPr>
        <w:t>.</w:t>
      </w:r>
      <w:r w:rsidR="00B06338" w:rsidRPr="00B06338">
        <w:rPr>
          <w:rFonts w:ascii="Times New Roman" w:hAnsi="Times New Roman" w:cs="Times New Roman"/>
          <w:sz w:val="27"/>
          <w:szCs w:val="27"/>
        </w:rPr>
        <w:t>Пункт 15 дополнить подпунктом 13 следующего содержания:</w:t>
      </w:r>
    </w:p>
    <w:p w:rsidR="00B06338" w:rsidRPr="00B06338" w:rsidRDefault="00B06338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«13)на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Нефеюганска.».</w:t>
      </w:r>
    </w:p>
    <w:p w:rsidR="00B868E5" w:rsidRDefault="00B06338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1.6.</w:t>
      </w:r>
      <w:r w:rsidR="007E1BF8" w:rsidRPr="007B2626">
        <w:rPr>
          <w:rFonts w:ascii="Times New Roman" w:hAnsi="Times New Roman" w:cs="Times New Roman"/>
          <w:sz w:val="27"/>
          <w:szCs w:val="27"/>
        </w:rPr>
        <w:t>П</w:t>
      </w:r>
      <w:r w:rsidR="00B868E5" w:rsidRPr="007B2626">
        <w:rPr>
          <w:rFonts w:ascii="Times New Roman" w:hAnsi="Times New Roman" w:cs="Times New Roman"/>
          <w:sz w:val="27"/>
          <w:szCs w:val="27"/>
        </w:rPr>
        <w:t>одпункт 11 п</w:t>
      </w:r>
      <w:r w:rsidR="007E1BF8" w:rsidRPr="007B2626">
        <w:rPr>
          <w:rFonts w:ascii="Times New Roman" w:hAnsi="Times New Roman" w:cs="Times New Roman"/>
          <w:sz w:val="27"/>
          <w:szCs w:val="27"/>
        </w:rPr>
        <w:t>ункт</w:t>
      </w:r>
      <w:r w:rsidR="00B868E5" w:rsidRPr="007B2626">
        <w:rPr>
          <w:rFonts w:ascii="Times New Roman" w:hAnsi="Times New Roman" w:cs="Times New Roman"/>
          <w:sz w:val="27"/>
          <w:szCs w:val="27"/>
        </w:rPr>
        <w:t>а 15 считать утратившим силу.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9A239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0F59ED" w:rsidRPr="00003803" w:rsidRDefault="00202863" w:rsidP="000F59ED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0F59ED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12B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B262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bookmarkStart w:id="0" w:name="_GoBack"/>
      <w:bookmarkEnd w:id="0"/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3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2B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F0A87"/>
    <w:rsid w:val="007F293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443C"/>
    <w:rsid w:val="00A37B94"/>
    <w:rsid w:val="00A43DD5"/>
    <w:rsid w:val="00A43F0C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006"/>
    <w:rsid w:val="00B6755D"/>
    <w:rsid w:val="00B717ED"/>
    <w:rsid w:val="00B72910"/>
    <w:rsid w:val="00B76A98"/>
    <w:rsid w:val="00B80126"/>
    <w:rsid w:val="00B83D72"/>
    <w:rsid w:val="00B845E7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D4788-C64B-46CE-99CB-D04C7FE4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5000</TotalTime>
  <Pages>4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Турышева Ирина Александровна</cp:lastModifiedBy>
  <cp:revision>432</cp:revision>
  <cp:lastPrinted>2023-12-14T10:49:00Z</cp:lastPrinted>
  <dcterms:created xsi:type="dcterms:W3CDTF">2019-01-30T05:23:00Z</dcterms:created>
  <dcterms:modified xsi:type="dcterms:W3CDTF">2024-05-21T04:54:00Z</dcterms:modified>
</cp:coreProperties>
</file>