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433A254" w:rsidR="006F03D8" w:rsidRPr="006F03D8" w:rsidRDefault="006062A6" w:rsidP="006062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19.07.2024 № СП-436</w:t>
            </w:r>
            <w:r w:rsidRPr="006062A6">
              <w:rPr>
                <w:sz w:val="28"/>
                <w:szCs w:val="28"/>
              </w:rPr>
              <w:t>-4</w:t>
            </w:r>
          </w:p>
        </w:tc>
        <w:tc>
          <w:tcPr>
            <w:tcW w:w="4691" w:type="dxa"/>
          </w:tcPr>
          <w:p w14:paraId="644F2B78" w14:textId="48998F88" w:rsidR="00B9095E" w:rsidRPr="006624E6" w:rsidRDefault="00B9095E" w:rsidP="00B9095E">
            <w:pPr>
              <w:autoSpaceDE w:val="0"/>
              <w:autoSpaceDN w:val="0"/>
              <w:adjustRightInd w:val="0"/>
              <w:ind w:left="-128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D9768DD" w14:textId="510FEDB6" w:rsidR="008A7695" w:rsidRDefault="008A7695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3307749"/>
    </w:p>
    <w:p w14:paraId="2428CD58" w14:textId="77777777" w:rsidR="00B9095E" w:rsidRDefault="00B9095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4E190C3B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</w:t>
      </w:r>
      <w:r w:rsidR="0035259C">
        <w:rPr>
          <w:rFonts w:ascii="Times New Roman" w:hAnsi="Times New Roman" w:cs="Times New Roman"/>
          <w:sz w:val="28"/>
          <w:szCs w:val="28"/>
        </w:rPr>
        <w:t xml:space="preserve"> 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EF4993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52480D5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8A7695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bookmarkStart w:id="2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2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5E29FD51" w14:textId="77777777" w:rsidR="001E22F2" w:rsidRDefault="001E22F2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F2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0E9D6BAE" w14:textId="0BE7EAEA" w:rsidR="003F45CE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F45CE">
        <w:rPr>
          <w:rFonts w:ascii="Times New Roman" w:hAnsi="Times New Roman" w:cs="Times New Roman"/>
          <w:sz w:val="28"/>
          <w:szCs w:val="28"/>
        </w:rPr>
        <w:t>: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94C15" w14:textId="40CF9255" w:rsidR="00533B6B" w:rsidRDefault="00533B6B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03">
        <w:rPr>
          <w:rFonts w:ascii="Times New Roman" w:hAnsi="Times New Roman" w:cs="Times New Roman"/>
          <w:sz w:val="28"/>
          <w:szCs w:val="28"/>
        </w:rPr>
        <w:t xml:space="preserve">3.1. </w:t>
      </w:r>
      <w:r w:rsidR="007A593A">
        <w:rPr>
          <w:rFonts w:ascii="Times New Roman" w:hAnsi="Times New Roman" w:cs="Times New Roman"/>
          <w:sz w:val="28"/>
          <w:szCs w:val="28"/>
        </w:rPr>
        <w:t>Внести изменения в таблицу 3 «Показатели муниципальной программы», а именно по показателям:</w:t>
      </w:r>
    </w:p>
    <w:p w14:paraId="5C9D763E" w14:textId="59797AB4" w:rsidR="007A593A" w:rsidRDefault="007A593A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CF20C5">
        <w:rPr>
          <w:rFonts w:ascii="Times New Roman" w:hAnsi="Times New Roman" w:cs="Times New Roman"/>
          <w:sz w:val="28"/>
          <w:szCs w:val="28"/>
        </w:rPr>
        <w:t>Обеспечение надлежащего содержания модульных туалетов на территории города Нефтеюганска (не менее 100% от предусмотренных регламентом работ)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8541E">
        <w:rPr>
          <w:rFonts w:ascii="Times New Roman" w:hAnsi="Times New Roman" w:cs="Times New Roman"/>
          <w:sz w:val="28"/>
          <w:szCs w:val="28"/>
        </w:rPr>
        <w:t>добавлены</w:t>
      </w:r>
      <w:r w:rsidR="00CF20C5">
        <w:rPr>
          <w:rFonts w:ascii="Times New Roman" w:hAnsi="Times New Roman" w:cs="Times New Roman"/>
          <w:sz w:val="28"/>
          <w:szCs w:val="28"/>
        </w:rPr>
        <w:t xml:space="preserve"> значения на 2025 и 2026 годы </w:t>
      </w:r>
      <w:r w:rsidR="0008541E">
        <w:rPr>
          <w:rFonts w:ascii="Times New Roman" w:hAnsi="Times New Roman" w:cs="Times New Roman"/>
          <w:sz w:val="28"/>
          <w:szCs w:val="28"/>
        </w:rPr>
        <w:t>в размере</w:t>
      </w:r>
      <w:r w:rsidR="00CF20C5">
        <w:rPr>
          <w:rFonts w:ascii="Times New Roman" w:hAnsi="Times New Roman" w:cs="Times New Roman"/>
          <w:sz w:val="28"/>
          <w:szCs w:val="28"/>
        </w:rPr>
        <w:t xml:space="preserve"> </w:t>
      </w:r>
      <w:r w:rsidR="0008541E">
        <w:rPr>
          <w:rFonts w:ascii="Times New Roman" w:hAnsi="Times New Roman" w:cs="Times New Roman"/>
          <w:sz w:val="28"/>
          <w:szCs w:val="28"/>
        </w:rPr>
        <w:t>1</w:t>
      </w:r>
      <w:r w:rsidR="00CF20C5">
        <w:rPr>
          <w:rFonts w:ascii="Times New Roman" w:hAnsi="Times New Roman" w:cs="Times New Roman"/>
          <w:sz w:val="28"/>
          <w:szCs w:val="28"/>
        </w:rPr>
        <w:t xml:space="preserve">00% </w:t>
      </w:r>
      <w:r w:rsidR="0008541E">
        <w:rPr>
          <w:rFonts w:ascii="Times New Roman" w:hAnsi="Times New Roman" w:cs="Times New Roman"/>
          <w:sz w:val="28"/>
          <w:szCs w:val="28"/>
        </w:rPr>
        <w:t xml:space="preserve">на </w:t>
      </w:r>
      <w:r w:rsidR="00CF20C5">
        <w:rPr>
          <w:rFonts w:ascii="Times New Roman" w:hAnsi="Times New Roman" w:cs="Times New Roman"/>
          <w:sz w:val="28"/>
          <w:szCs w:val="28"/>
        </w:rPr>
        <w:t>каждый</w:t>
      </w:r>
      <w:r w:rsidR="004137A5">
        <w:rPr>
          <w:rFonts w:ascii="Times New Roman" w:hAnsi="Times New Roman" w:cs="Times New Roman"/>
          <w:sz w:val="28"/>
          <w:szCs w:val="28"/>
        </w:rPr>
        <w:t xml:space="preserve"> год</w:t>
      </w:r>
      <w:r w:rsidR="009A5605">
        <w:rPr>
          <w:rFonts w:ascii="Times New Roman" w:hAnsi="Times New Roman" w:cs="Times New Roman"/>
          <w:sz w:val="28"/>
          <w:szCs w:val="28"/>
        </w:rPr>
        <w:t>;</w:t>
      </w:r>
    </w:p>
    <w:p w14:paraId="72528FE9" w14:textId="2BB5F93F" w:rsidR="009A5605" w:rsidRDefault="009A5605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CF20C5">
        <w:rPr>
          <w:rFonts w:ascii="Times New Roman" w:hAnsi="Times New Roman" w:cs="Times New Roman"/>
          <w:sz w:val="28"/>
          <w:szCs w:val="28"/>
        </w:rPr>
        <w:t xml:space="preserve">Количество отремонтированных спортивных площадок»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="0008541E">
        <w:rPr>
          <w:rFonts w:ascii="Times New Roman" w:hAnsi="Times New Roman" w:cs="Times New Roman"/>
          <w:sz w:val="28"/>
          <w:szCs w:val="28"/>
        </w:rPr>
        <w:t>о</w:t>
      </w:r>
      <w:r w:rsidR="00CF20C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08541E">
        <w:rPr>
          <w:rFonts w:ascii="Times New Roman" w:hAnsi="Times New Roman" w:cs="Times New Roman"/>
          <w:sz w:val="28"/>
          <w:szCs w:val="28"/>
        </w:rPr>
        <w:t>е</w:t>
      </w:r>
      <w:r w:rsidR="00CF20C5">
        <w:rPr>
          <w:rFonts w:ascii="Times New Roman" w:hAnsi="Times New Roman" w:cs="Times New Roman"/>
          <w:sz w:val="28"/>
          <w:szCs w:val="28"/>
        </w:rPr>
        <w:t xml:space="preserve"> показателя на 2024 год</w:t>
      </w:r>
      <w:r>
        <w:rPr>
          <w:rFonts w:ascii="Times New Roman" w:hAnsi="Times New Roman" w:cs="Times New Roman"/>
          <w:sz w:val="28"/>
          <w:szCs w:val="28"/>
        </w:rPr>
        <w:t xml:space="preserve"> на 1</w:t>
      </w:r>
      <w:r w:rsidR="00CF20C5">
        <w:rPr>
          <w:rFonts w:ascii="Times New Roman" w:hAnsi="Times New Roman" w:cs="Times New Roman"/>
          <w:sz w:val="28"/>
          <w:szCs w:val="28"/>
        </w:rPr>
        <w:t>8 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E8118F" w14:textId="0E42EC7A" w:rsidR="009A5605" w:rsidRDefault="009A5605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«Количество благоустроенных дворовых и обществе</w:t>
      </w:r>
      <w:r w:rsidR="00AB125C">
        <w:rPr>
          <w:rFonts w:ascii="Times New Roman" w:hAnsi="Times New Roman" w:cs="Times New Roman"/>
          <w:sz w:val="28"/>
          <w:szCs w:val="28"/>
        </w:rPr>
        <w:t>нных территорий» увеличение на 1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7D8C55E0" w14:textId="0692B8CB" w:rsidR="009A5605" w:rsidRDefault="009A5605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изменения внесены в таблицу 4 «План достижения показателей муниципальной программы в 2024 году». </w:t>
      </w:r>
    </w:p>
    <w:p w14:paraId="73DDB870" w14:textId="19CBEC49" w:rsidR="006D70A4" w:rsidRDefault="006125E7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E81">
        <w:rPr>
          <w:rFonts w:ascii="Times New Roman" w:hAnsi="Times New Roman" w:cs="Times New Roman"/>
          <w:sz w:val="28"/>
          <w:szCs w:val="28"/>
        </w:rPr>
        <w:t>3.2. Увеличение объёма финансирования</w:t>
      </w:r>
      <w:r w:rsidRPr="00B0248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A95" w:rsidRPr="00E2414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D2A95">
        <w:rPr>
          <w:rFonts w:ascii="Times New Roman" w:hAnsi="Times New Roman" w:cs="Times New Roman"/>
          <w:sz w:val="28"/>
          <w:szCs w:val="28"/>
        </w:rPr>
        <w:t>40 542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2A95">
        <w:rPr>
          <w:rFonts w:ascii="Times New Roman" w:hAnsi="Times New Roman" w:cs="Times New Roman"/>
          <w:sz w:val="28"/>
          <w:szCs w:val="28"/>
        </w:rPr>
        <w:t>318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D70A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036FE">
        <w:rPr>
          <w:rFonts w:ascii="Times New Roman" w:hAnsi="Times New Roman" w:cs="Times New Roman"/>
          <w:sz w:val="28"/>
          <w:szCs w:val="28"/>
        </w:rPr>
        <w:t>, а именно</w:t>
      </w:r>
      <w:r w:rsidR="006D70A4">
        <w:rPr>
          <w:rFonts w:ascii="Times New Roman" w:hAnsi="Times New Roman" w:cs="Times New Roman"/>
          <w:sz w:val="28"/>
          <w:szCs w:val="28"/>
        </w:rPr>
        <w:t>:</w:t>
      </w:r>
    </w:p>
    <w:p w14:paraId="4CCB3D1B" w14:textId="4725B46C" w:rsidR="006D70A4" w:rsidRPr="006D70A4" w:rsidRDefault="006D70A4" w:rsidP="006D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sz w:val="28"/>
          <w:szCs w:val="28"/>
        </w:rPr>
        <w:t xml:space="preserve">-на 2024 год увеличение на </w:t>
      </w:r>
      <w:r>
        <w:rPr>
          <w:rFonts w:ascii="Times New Roman" w:hAnsi="Times New Roman" w:cs="Times New Roman"/>
          <w:sz w:val="28"/>
          <w:szCs w:val="28"/>
        </w:rPr>
        <w:t>8 549,448</w:t>
      </w:r>
      <w:r w:rsidRPr="006D70A4">
        <w:rPr>
          <w:rFonts w:ascii="Times New Roman" w:hAnsi="Times New Roman" w:cs="Times New Roman"/>
          <w:sz w:val="28"/>
          <w:szCs w:val="28"/>
        </w:rPr>
        <w:t xml:space="preserve"> тыс.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D70A4">
        <w:rPr>
          <w:rFonts w:ascii="Times New Roman" w:hAnsi="Times New Roman" w:cs="Times New Roman"/>
          <w:sz w:val="28"/>
          <w:szCs w:val="28"/>
        </w:rPr>
        <w:t>;</w:t>
      </w:r>
    </w:p>
    <w:p w14:paraId="2BF420EF" w14:textId="0584BA45" w:rsidR="006D70A4" w:rsidRPr="006D70A4" w:rsidRDefault="006D70A4" w:rsidP="006D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sz w:val="28"/>
          <w:szCs w:val="28"/>
        </w:rPr>
        <w:t xml:space="preserve">-на 2025 год увеличение на </w:t>
      </w:r>
      <w:r>
        <w:rPr>
          <w:rFonts w:ascii="Times New Roman" w:hAnsi="Times New Roman" w:cs="Times New Roman"/>
          <w:sz w:val="28"/>
          <w:szCs w:val="28"/>
        </w:rPr>
        <w:t xml:space="preserve">5 332,145 </w:t>
      </w:r>
      <w:r w:rsidRPr="006D70A4">
        <w:rPr>
          <w:rFonts w:ascii="Times New Roman" w:hAnsi="Times New Roman" w:cs="Times New Roman"/>
          <w:sz w:val="28"/>
          <w:szCs w:val="28"/>
        </w:rPr>
        <w:t>тыс.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D70A4">
        <w:rPr>
          <w:rFonts w:ascii="Times New Roman" w:hAnsi="Times New Roman" w:cs="Times New Roman"/>
          <w:sz w:val="28"/>
          <w:szCs w:val="28"/>
        </w:rPr>
        <w:t>;</w:t>
      </w:r>
    </w:p>
    <w:p w14:paraId="334FAC8D" w14:textId="77777777" w:rsidR="006D70A4" w:rsidRDefault="006D70A4" w:rsidP="006D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sz w:val="28"/>
          <w:szCs w:val="28"/>
        </w:rPr>
        <w:t>-на 2026 год увеличение на 5 332,145 тыс. рублей;</w:t>
      </w:r>
    </w:p>
    <w:p w14:paraId="38FF7079" w14:textId="6F3F59F6" w:rsidR="006125E7" w:rsidRDefault="006D70A4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sz w:val="28"/>
          <w:szCs w:val="28"/>
        </w:rPr>
        <w:t xml:space="preserve">-на 2027-2030 годы увеличение на </w:t>
      </w:r>
      <w:r>
        <w:rPr>
          <w:rFonts w:ascii="Times New Roman" w:hAnsi="Times New Roman" w:cs="Times New Roman"/>
          <w:sz w:val="28"/>
          <w:szCs w:val="28"/>
        </w:rPr>
        <w:t>21 328,580</w:t>
      </w:r>
      <w:r w:rsidRPr="006D70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25E7">
        <w:rPr>
          <w:rFonts w:ascii="Times New Roman" w:hAnsi="Times New Roman" w:cs="Times New Roman"/>
          <w:sz w:val="28"/>
          <w:szCs w:val="28"/>
        </w:rPr>
        <w:t>том числе по:</w:t>
      </w:r>
    </w:p>
    <w:p w14:paraId="4607BB49" w14:textId="6A8C85B0" w:rsidR="00383A52" w:rsidRDefault="006125E7" w:rsidP="00DB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3.2.</w:t>
      </w:r>
      <w:r w:rsidR="00E24140" w:rsidRPr="00E24140">
        <w:rPr>
          <w:rFonts w:ascii="Times New Roman" w:hAnsi="Times New Roman" w:cs="Times New Roman"/>
          <w:sz w:val="28"/>
          <w:szCs w:val="28"/>
        </w:rPr>
        <w:t xml:space="preserve">1. </w:t>
      </w:r>
      <w:r w:rsidR="00F06AC3">
        <w:rPr>
          <w:rFonts w:ascii="Times New Roman" w:hAnsi="Times New Roman" w:cs="Times New Roman"/>
          <w:sz w:val="28"/>
          <w:szCs w:val="28"/>
        </w:rPr>
        <w:t>Направлению «Создание условий для обеспечения качественными коммунальными услугами»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F06AC3">
        <w:rPr>
          <w:rFonts w:ascii="Times New Roman" w:hAnsi="Times New Roman" w:cs="Times New Roman"/>
          <w:sz w:val="28"/>
          <w:szCs w:val="28"/>
        </w:rPr>
        <w:t xml:space="preserve">комплексу </w:t>
      </w:r>
      <w:r w:rsidR="00A30050" w:rsidRPr="00383A52">
        <w:rPr>
          <w:rFonts w:ascii="Times New Roman" w:hAnsi="Times New Roman" w:cs="Times New Roman"/>
          <w:sz w:val="28"/>
          <w:szCs w:val="28"/>
        </w:rPr>
        <w:t xml:space="preserve">процессных мероприятий «Реконструкция, расширение, модернизация, строительство коммунальных объектов, в том числе объектов питьевого водоснабжения» </w:t>
      </w:r>
      <w:r w:rsidR="00C921B3">
        <w:rPr>
          <w:rFonts w:ascii="Times New Roman" w:hAnsi="Times New Roman" w:cs="Times New Roman"/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</w:t>
      </w:r>
      <w:r w:rsidR="00A30050" w:rsidRPr="00383A52">
        <w:rPr>
          <w:rFonts w:ascii="Times New Roman" w:hAnsi="Times New Roman" w:cs="Times New Roman"/>
          <w:sz w:val="28"/>
          <w:szCs w:val="28"/>
        </w:rPr>
        <w:t>уменьшение объёма финансирования</w:t>
      </w:r>
      <w:r w:rsidR="00383A52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A30050" w:rsidRPr="00383A52">
        <w:rPr>
          <w:rFonts w:ascii="Times New Roman" w:hAnsi="Times New Roman" w:cs="Times New Roman"/>
          <w:sz w:val="28"/>
          <w:szCs w:val="28"/>
        </w:rPr>
        <w:t xml:space="preserve"> </w:t>
      </w:r>
      <w:r w:rsidR="00383A52" w:rsidRPr="00383A52">
        <w:rPr>
          <w:rFonts w:ascii="Times New Roman" w:hAnsi="Times New Roman" w:cs="Times New Roman"/>
          <w:sz w:val="28"/>
          <w:szCs w:val="28"/>
        </w:rPr>
        <w:t>связи с экономией</w:t>
      </w:r>
      <w:r w:rsidR="00DB3092">
        <w:rPr>
          <w:rFonts w:ascii="Times New Roman" w:hAnsi="Times New Roman" w:cs="Times New Roman"/>
          <w:sz w:val="28"/>
          <w:szCs w:val="28"/>
        </w:rPr>
        <w:t>, полученной</w:t>
      </w:r>
      <w:r w:rsidR="00383A52">
        <w:rPr>
          <w:rFonts w:ascii="Times New Roman" w:hAnsi="Times New Roman" w:cs="Times New Roman"/>
          <w:sz w:val="28"/>
          <w:szCs w:val="28"/>
        </w:rPr>
        <w:t xml:space="preserve"> </w:t>
      </w:r>
      <w:r w:rsidR="00DB3092">
        <w:rPr>
          <w:rFonts w:ascii="Times New Roman" w:hAnsi="Times New Roman" w:cs="Times New Roman"/>
          <w:sz w:val="28"/>
          <w:szCs w:val="28"/>
        </w:rPr>
        <w:t>в</w:t>
      </w:r>
      <w:r w:rsidR="00383A5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B3092">
        <w:rPr>
          <w:rFonts w:ascii="Times New Roman" w:hAnsi="Times New Roman" w:cs="Times New Roman"/>
          <w:sz w:val="28"/>
          <w:szCs w:val="28"/>
        </w:rPr>
        <w:t xml:space="preserve">е проведения конкурсных процедур на выполнение проектно-изыскательских работ по </w:t>
      </w:r>
      <w:r w:rsidR="00383A52">
        <w:rPr>
          <w:rFonts w:ascii="Times New Roman" w:hAnsi="Times New Roman" w:cs="Times New Roman"/>
          <w:sz w:val="28"/>
          <w:szCs w:val="28"/>
        </w:rPr>
        <w:t>объект</w:t>
      </w:r>
      <w:r w:rsidR="00DB3092">
        <w:rPr>
          <w:rFonts w:ascii="Times New Roman" w:hAnsi="Times New Roman" w:cs="Times New Roman"/>
          <w:sz w:val="28"/>
          <w:szCs w:val="28"/>
        </w:rPr>
        <w:t>у</w:t>
      </w:r>
      <w:r w:rsidR="00383A52">
        <w:rPr>
          <w:rFonts w:ascii="Times New Roman" w:hAnsi="Times New Roman" w:cs="Times New Roman"/>
          <w:sz w:val="28"/>
          <w:szCs w:val="28"/>
        </w:rPr>
        <w:t xml:space="preserve"> «У</w:t>
      </w:r>
      <w:r w:rsidR="00C921B3">
        <w:rPr>
          <w:rFonts w:ascii="Times New Roman" w:hAnsi="Times New Roman" w:cs="Times New Roman"/>
          <w:sz w:val="28"/>
          <w:szCs w:val="28"/>
        </w:rPr>
        <w:t xml:space="preserve">личное (наружное искусственное) </w:t>
      </w:r>
      <w:r w:rsidR="00383A52">
        <w:rPr>
          <w:rFonts w:ascii="Times New Roman" w:hAnsi="Times New Roman" w:cs="Times New Roman"/>
          <w:sz w:val="28"/>
          <w:szCs w:val="28"/>
        </w:rPr>
        <w:t>освещение автомобильной дороги общего пользования местного значения по улице Транспортная (участок от ул. Алексей</w:t>
      </w:r>
      <w:r w:rsidR="00C921B3">
        <w:rPr>
          <w:rFonts w:ascii="Times New Roman" w:hAnsi="Times New Roman" w:cs="Times New Roman"/>
          <w:sz w:val="28"/>
          <w:szCs w:val="28"/>
        </w:rPr>
        <w:t xml:space="preserve"> </w:t>
      </w:r>
      <w:r w:rsidR="00383A52">
        <w:rPr>
          <w:rFonts w:ascii="Times New Roman" w:hAnsi="Times New Roman" w:cs="Times New Roman"/>
          <w:sz w:val="28"/>
          <w:szCs w:val="28"/>
        </w:rPr>
        <w:t>Варакина до Проезда 5П)»</w:t>
      </w:r>
      <w:r w:rsidR="00C921B3" w:rsidRPr="00C921B3">
        <w:rPr>
          <w:rFonts w:ascii="Times New Roman" w:hAnsi="Times New Roman" w:cs="Times New Roman"/>
          <w:sz w:val="28"/>
          <w:szCs w:val="28"/>
        </w:rPr>
        <w:t xml:space="preserve"> </w:t>
      </w:r>
      <w:r w:rsidR="00C921B3" w:rsidRPr="00383A52">
        <w:rPr>
          <w:rFonts w:ascii="Times New Roman" w:hAnsi="Times New Roman" w:cs="Times New Roman"/>
          <w:sz w:val="28"/>
          <w:szCs w:val="28"/>
        </w:rPr>
        <w:t xml:space="preserve">в </w:t>
      </w:r>
      <w:r w:rsidR="00C921B3">
        <w:rPr>
          <w:rFonts w:ascii="Times New Roman" w:hAnsi="Times New Roman" w:cs="Times New Roman"/>
          <w:sz w:val="28"/>
          <w:szCs w:val="28"/>
        </w:rPr>
        <w:t>су</w:t>
      </w:r>
      <w:r w:rsidR="00C921B3" w:rsidRPr="00383A52">
        <w:rPr>
          <w:rFonts w:ascii="Times New Roman" w:hAnsi="Times New Roman" w:cs="Times New Roman"/>
          <w:sz w:val="28"/>
          <w:szCs w:val="28"/>
        </w:rPr>
        <w:t xml:space="preserve">мме </w:t>
      </w:r>
      <w:r w:rsidR="00C921B3">
        <w:rPr>
          <w:rFonts w:ascii="Times New Roman" w:hAnsi="Times New Roman" w:cs="Times New Roman"/>
          <w:sz w:val="28"/>
          <w:szCs w:val="28"/>
        </w:rPr>
        <w:t>140</w:t>
      </w:r>
      <w:r w:rsidR="00C921B3" w:rsidRPr="00383A52">
        <w:rPr>
          <w:rFonts w:ascii="Times New Roman" w:hAnsi="Times New Roman" w:cs="Times New Roman"/>
          <w:sz w:val="28"/>
          <w:szCs w:val="28"/>
        </w:rPr>
        <w:t>,</w:t>
      </w:r>
      <w:r w:rsidR="00C921B3">
        <w:rPr>
          <w:rFonts w:ascii="Times New Roman" w:hAnsi="Times New Roman" w:cs="Times New Roman"/>
          <w:sz w:val="28"/>
          <w:szCs w:val="28"/>
        </w:rPr>
        <w:t>000</w:t>
      </w:r>
      <w:r w:rsidR="00C921B3" w:rsidRPr="00383A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21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23420C" w14:textId="58B76CD3" w:rsidR="00BF0499" w:rsidRDefault="00BF0499" w:rsidP="00DB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6 «Финансовое обеспечение муниципальной программы» допущена арифметическая ошибка по итоговым строкам в части средств местного бюджета на 2024 год и всего объема финансового обеспечения по годам реализации. </w:t>
      </w:r>
    </w:p>
    <w:p w14:paraId="0FD6C61A" w14:textId="1D4BEE72" w:rsidR="00BF0499" w:rsidRDefault="00BF0499" w:rsidP="00DB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85005E">
        <w:rPr>
          <w:rFonts w:ascii="Times New Roman" w:hAnsi="Times New Roman" w:cs="Times New Roman"/>
          <w:sz w:val="28"/>
          <w:szCs w:val="28"/>
        </w:rPr>
        <w:t xml:space="preserve">устранить вышеуказанную арифметическую ошибку. </w:t>
      </w:r>
    </w:p>
    <w:p w14:paraId="17B3935C" w14:textId="141D9802" w:rsidR="006753B4" w:rsidRDefault="004D1A67" w:rsidP="0038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383A52" w:rsidRPr="00EA3C69">
        <w:rPr>
          <w:rFonts w:ascii="Times New Roman" w:hAnsi="Times New Roman" w:cs="Times New Roman"/>
          <w:sz w:val="28"/>
          <w:szCs w:val="28"/>
        </w:rPr>
        <w:t>.</w:t>
      </w:r>
      <w:r w:rsidR="00915F54">
        <w:rPr>
          <w:rFonts w:ascii="Times New Roman" w:hAnsi="Times New Roman" w:cs="Times New Roman"/>
          <w:sz w:val="28"/>
          <w:szCs w:val="28"/>
        </w:rPr>
        <w:t xml:space="preserve"> Направлению «</w:t>
      </w:r>
      <w:r w:rsidR="00915F54" w:rsidRPr="00915F5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доступности и повышения качества жилищных услуг» </w:t>
      </w:r>
      <w:r w:rsidR="00915F54">
        <w:rPr>
          <w:rFonts w:ascii="Times New Roman" w:hAnsi="Times New Roman" w:cs="Times New Roman"/>
          <w:sz w:val="28"/>
          <w:szCs w:val="28"/>
        </w:rPr>
        <w:t>к</w:t>
      </w:r>
      <w:r w:rsidR="00383A52" w:rsidRPr="00EA3C69">
        <w:rPr>
          <w:rFonts w:ascii="Times New Roman" w:hAnsi="Times New Roman" w:cs="Times New Roman"/>
          <w:sz w:val="28"/>
          <w:szCs w:val="28"/>
        </w:rPr>
        <w:t>омплексу процессных мероприятий</w:t>
      </w:r>
      <w:r w:rsidR="006D7C44" w:rsidRPr="00EA3C69">
        <w:rPr>
          <w:rFonts w:ascii="Times New Roman" w:hAnsi="Times New Roman" w:cs="Times New Roman"/>
          <w:sz w:val="28"/>
          <w:szCs w:val="28"/>
        </w:rPr>
        <w:t xml:space="preserve"> </w:t>
      </w:r>
      <w:r w:rsidR="00915F54" w:rsidRPr="00915F54">
        <w:rPr>
          <w:rFonts w:ascii="Times New Roman" w:hAnsi="Times New Roman" w:cs="Times New Roman"/>
          <w:sz w:val="28"/>
          <w:szCs w:val="28"/>
        </w:rPr>
        <w:t>«Поддержка технического состояния жилищного фонда»</w:t>
      </w:r>
      <w:r w:rsidR="006D7C44" w:rsidRPr="00EA3C69">
        <w:rPr>
          <w:rFonts w:ascii="Times New Roman" w:hAnsi="Times New Roman" w:cs="Times New Roman"/>
          <w:sz w:val="28"/>
          <w:szCs w:val="28"/>
        </w:rPr>
        <w:t xml:space="preserve"> </w:t>
      </w:r>
      <w:r w:rsidR="00383A52" w:rsidRPr="00EA3C69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82708F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383A52" w:rsidRPr="00EA3C69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="006D7C44" w:rsidRPr="00EA3C6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9F0C67" w:rsidRPr="00EA3C69">
        <w:rPr>
          <w:rFonts w:ascii="Times New Roman" w:hAnsi="Times New Roman" w:cs="Times New Roman"/>
          <w:sz w:val="28"/>
          <w:szCs w:val="28"/>
        </w:rPr>
        <w:t xml:space="preserve">объёма финансирования </w:t>
      </w:r>
      <w:r w:rsidR="00383A52" w:rsidRPr="00EA3C69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753B4">
        <w:rPr>
          <w:rFonts w:ascii="Times New Roman" w:hAnsi="Times New Roman" w:cs="Times New Roman"/>
          <w:sz w:val="28"/>
          <w:szCs w:val="28"/>
        </w:rPr>
        <w:t>в сумме 4 125,627 тыс. рублей, а именно:</w:t>
      </w:r>
    </w:p>
    <w:p w14:paraId="338D2411" w14:textId="77777777" w:rsidR="006753B4" w:rsidRDefault="006753B4" w:rsidP="0038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52A0">
        <w:rPr>
          <w:rFonts w:ascii="Times New Roman" w:hAnsi="Times New Roman" w:cs="Times New Roman"/>
          <w:sz w:val="28"/>
          <w:szCs w:val="28"/>
        </w:rPr>
        <w:t xml:space="preserve">на </w:t>
      </w:r>
      <w:r w:rsidR="0082708F">
        <w:rPr>
          <w:rFonts w:ascii="Times New Roman" w:hAnsi="Times New Roman" w:cs="Times New Roman"/>
          <w:sz w:val="28"/>
          <w:szCs w:val="28"/>
        </w:rPr>
        <w:t xml:space="preserve">расходы по содержанию нераспределенных и нереализованных жилых и свободных нежилых помещений, являющихся муниципальной собственностью в части жилищных услуг </w:t>
      </w:r>
      <w:r w:rsidR="006D7C44" w:rsidRPr="00EA3C6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2708F">
        <w:rPr>
          <w:rFonts w:ascii="Times New Roman" w:hAnsi="Times New Roman" w:cs="Times New Roman"/>
          <w:sz w:val="28"/>
          <w:szCs w:val="28"/>
        </w:rPr>
        <w:t xml:space="preserve">3 557,118 </w:t>
      </w:r>
      <w:r w:rsidR="00383A52" w:rsidRPr="00EA3C69">
        <w:rPr>
          <w:rFonts w:ascii="Times New Roman" w:hAnsi="Times New Roman" w:cs="Times New Roman"/>
          <w:sz w:val="28"/>
          <w:szCs w:val="28"/>
        </w:rPr>
        <w:t xml:space="preserve">тыс. </w:t>
      </w:r>
      <w:r w:rsidR="006D7C44" w:rsidRPr="00EA3C6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A01AD6" w14:textId="59AF52C0" w:rsidR="00645A60" w:rsidRDefault="006753B4" w:rsidP="0038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708F">
        <w:rPr>
          <w:rFonts w:ascii="Times New Roman" w:hAnsi="Times New Roman" w:cs="Times New Roman"/>
          <w:sz w:val="28"/>
          <w:szCs w:val="28"/>
        </w:rPr>
        <w:t xml:space="preserve">на оплату взносов на капитальный ремонт общего имущества в многоквартирном доме в сумме 568,509 тыс. рублей. </w:t>
      </w:r>
    </w:p>
    <w:p w14:paraId="7F0DCB98" w14:textId="4821E14D" w:rsidR="00C173C3" w:rsidRDefault="003E6F90" w:rsidP="00C47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645A60" w:rsidRPr="00C475DE">
        <w:rPr>
          <w:rFonts w:ascii="Times New Roman" w:hAnsi="Times New Roman" w:cs="Times New Roman"/>
          <w:sz w:val="28"/>
          <w:szCs w:val="28"/>
        </w:rPr>
        <w:t>.</w:t>
      </w:r>
      <w:r w:rsidR="00C475DE" w:rsidRPr="00C475DE">
        <w:rPr>
          <w:rFonts w:ascii="Times New Roman" w:hAnsi="Times New Roman" w:cs="Times New Roman"/>
          <w:sz w:val="28"/>
          <w:szCs w:val="28"/>
        </w:rPr>
        <w:t xml:space="preserve"> </w:t>
      </w:r>
      <w:r w:rsidRPr="003E6F90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E6F90">
        <w:rPr>
          <w:rFonts w:ascii="Times New Roman" w:hAnsi="Times New Roman" w:cs="Times New Roman"/>
          <w:sz w:val="28"/>
          <w:szCs w:val="28"/>
        </w:rPr>
        <w:t xml:space="preserve"> «Повышение энергоэффективности в отраслях экономики»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15A13" w:rsidRPr="00C475DE">
        <w:rPr>
          <w:rFonts w:ascii="Times New Roman" w:hAnsi="Times New Roman" w:cs="Times New Roman"/>
          <w:sz w:val="28"/>
          <w:szCs w:val="28"/>
        </w:rPr>
        <w:t>омплекс</w:t>
      </w:r>
      <w:r w:rsidR="00C475DE" w:rsidRPr="00C475DE">
        <w:rPr>
          <w:rFonts w:ascii="Times New Roman" w:hAnsi="Times New Roman" w:cs="Times New Roman"/>
          <w:sz w:val="28"/>
          <w:szCs w:val="28"/>
        </w:rPr>
        <w:t>у</w:t>
      </w:r>
      <w:r w:rsidR="00E15A13" w:rsidRPr="00C475DE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="00C173C3" w:rsidRPr="00C173C3">
        <w:rPr>
          <w:rFonts w:ascii="Times New Roman" w:hAnsi="Times New Roman" w:cs="Times New Roman"/>
          <w:sz w:val="28"/>
          <w:szCs w:val="28"/>
        </w:rPr>
        <w:t>«Реализация энергосберегающих мероприятий в муниципальном секторе»</w:t>
      </w:r>
      <w:r w:rsidR="00C173C3" w:rsidRPr="00C173C3">
        <w:t xml:space="preserve"> </w:t>
      </w:r>
      <w:r w:rsidR="00C173C3" w:rsidRPr="00C173C3">
        <w:rPr>
          <w:rFonts w:ascii="Times New Roman" w:hAnsi="Times New Roman" w:cs="Times New Roman"/>
          <w:sz w:val="28"/>
          <w:szCs w:val="28"/>
        </w:rPr>
        <w:t xml:space="preserve">увеличение объёма финансирования в 2024 году в сумме </w:t>
      </w:r>
      <w:r w:rsidR="00C173C3">
        <w:rPr>
          <w:rFonts w:ascii="Times New Roman" w:hAnsi="Times New Roman" w:cs="Times New Roman"/>
          <w:sz w:val="28"/>
          <w:szCs w:val="28"/>
        </w:rPr>
        <w:t>430,919</w:t>
      </w:r>
      <w:r w:rsidR="00C173C3" w:rsidRPr="00C173C3">
        <w:rPr>
          <w:rFonts w:ascii="Times New Roman" w:hAnsi="Times New Roman" w:cs="Times New Roman"/>
          <w:sz w:val="28"/>
          <w:szCs w:val="28"/>
        </w:rPr>
        <w:t xml:space="preserve"> тыс. рублей, а именно</w:t>
      </w:r>
      <w:r w:rsidR="00C173C3">
        <w:rPr>
          <w:rFonts w:ascii="Times New Roman" w:hAnsi="Times New Roman" w:cs="Times New Roman"/>
          <w:sz w:val="28"/>
          <w:szCs w:val="28"/>
        </w:rPr>
        <w:t>:</w:t>
      </w:r>
    </w:p>
    <w:p w14:paraId="014FEAF3" w14:textId="69A024E2" w:rsidR="00C173C3" w:rsidRDefault="00C173C3" w:rsidP="00C47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73C3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173C3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в сумме </w:t>
      </w:r>
      <w:r>
        <w:rPr>
          <w:rFonts w:ascii="Times New Roman" w:hAnsi="Times New Roman" w:cs="Times New Roman"/>
          <w:sz w:val="28"/>
          <w:szCs w:val="28"/>
        </w:rPr>
        <w:t>135,200</w:t>
      </w:r>
      <w:r w:rsidRPr="00C173C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21237">
        <w:rPr>
          <w:rFonts w:ascii="Times New Roman" w:hAnsi="Times New Roman" w:cs="Times New Roman"/>
          <w:sz w:val="28"/>
          <w:szCs w:val="28"/>
        </w:rPr>
        <w:t xml:space="preserve"> на изготовление проекта реконструкции </w:t>
      </w:r>
      <w:r w:rsidR="00A87438" w:rsidRPr="00A87438">
        <w:rPr>
          <w:rFonts w:ascii="Times New Roman" w:hAnsi="Times New Roman" w:cs="Times New Roman"/>
          <w:sz w:val="28"/>
          <w:szCs w:val="28"/>
        </w:rPr>
        <w:t xml:space="preserve">узла учета тепловой энергии </w:t>
      </w:r>
      <w:r w:rsidR="00121237">
        <w:rPr>
          <w:rFonts w:ascii="Times New Roman" w:hAnsi="Times New Roman" w:cs="Times New Roman"/>
          <w:sz w:val="28"/>
          <w:szCs w:val="28"/>
        </w:rPr>
        <w:t>и поставку</w:t>
      </w:r>
      <w:r w:rsidR="00A87438">
        <w:rPr>
          <w:rFonts w:ascii="Times New Roman" w:hAnsi="Times New Roman" w:cs="Times New Roman"/>
          <w:sz w:val="28"/>
          <w:szCs w:val="28"/>
        </w:rPr>
        <w:t xml:space="preserve"> измерительных приборов для</w:t>
      </w:r>
      <w:r w:rsidR="00121237">
        <w:rPr>
          <w:rFonts w:ascii="Times New Roman" w:hAnsi="Times New Roman" w:cs="Times New Roman"/>
          <w:sz w:val="28"/>
          <w:szCs w:val="28"/>
        </w:rPr>
        <w:t xml:space="preserve"> узла учета тепловой энергии;</w:t>
      </w:r>
    </w:p>
    <w:p w14:paraId="2BFAD353" w14:textId="4947574C" w:rsidR="00C173C3" w:rsidRDefault="00121237" w:rsidP="00C47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5CD" w:rsidRPr="002415CD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администрации города Нефтеюганска в сумме </w:t>
      </w:r>
      <w:r w:rsidR="002415CD">
        <w:rPr>
          <w:rFonts w:ascii="Times New Roman" w:hAnsi="Times New Roman" w:cs="Times New Roman"/>
          <w:sz w:val="28"/>
          <w:szCs w:val="28"/>
        </w:rPr>
        <w:t>180,949</w:t>
      </w:r>
      <w:r w:rsidR="002415CD" w:rsidRPr="002415C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15CD">
        <w:rPr>
          <w:rFonts w:ascii="Times New Roman" w:hAnsi="Times New Roman" w:cs="Times New Roman"/>
          <w:sz w:val="28"/>
          <w:szCs w:val="28"/>
        </w:rPr>
        <w:t xml:space="preserve"> на приобретение светодиодных светильников;</w:t>
      </w:r>
    </w:p>
    <w:p w14:paraId="5089ED05" w14:textId="28F47C02" w:rsidR="00C173C3" w:rsidRDefault="002415CD" w:rsidP="00C47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5CD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Pr="002415CD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15CD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114,770</w:t>
      </w:r>
      <w:r w:rsidRPr="002415C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D70A4">
        <w:rPr>
          <w:rFonts w:ascii="Times New Roman" w:hAnsi="Times New Roman" w:cs="Times New Roman"/>
          <w:sz w:val="28"/>
          <w:szCs w:val="28"/>
        </w:rPr>
        <w:t xml:space="preserve"> на мероприятия по энергосбережению</w:t>
      </w:r>
      <w:r w:rsidR="007677F4">
        <w:rPr>
          <w:rFonts w:ascii="Times New Roman" w:hAnsi="Times New Roman" w:cs="Times New Roman"/>
          <w:sz w:val="28"/>
          <w:szCs w:val="28"/>
        </w:rPr>
        <w:t xml:space="preserve"> (выполнение ремонтных работ оконных блоков)</w:t>
      </w:r>
      <w:r w:rsidR="006D70A4">
        <w:rPr>
          <w:rFonts w:ascii="Times New Roman" w:hAnsi="Times New Roman" w:cs="Times New Roman"/>
          <w:sz w:val="28"/>
          <w:szCs w:val="28"/>
        </w:rPr>
        <w:t>.</w:t>
      </w:r>
    </w:p>
    <w:p w14:paraId="4E752DDF" w14:textId="2A3AA781" w:rsidR="004C405B" w:rsidRDefault="0080411A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1A">
        <w:rPr>
          <w:rFonts w:ascii="Times New Roman" w:hAnsi="Times New Roman" w:cs="Times New Roman"/>
          <w:sz w:val="28"/>
          <w:szCs w:val="28"/>
        </w:rPr>
        <w:t>3.2.</w:t>
      </w:r>
      <w:r w:rsidR="003046D3">
        <w:rPr>
          <w:rFonts w:ascii="Times New Roman" w:hAnsi="Times New Roman" w:cs="Times New Roman"/>
          <w:sz w:val="28"/>
          <w:szCs w:val="28"/>
        </w:rPr>
        <w:t>4</w:t>
      </w:r>
      <w:r w:rsidRPr="0080411A">
        <w:rPr>
          <w:rFonts w:ascii="Times New Roman" w:hAnsi="Times New Roman" w:cs="Times New Roman"/>
          <w:sz w:val="28"/>
          <w:szCs w:val="28"/>
        </w:rPr>
        <w:t xml:space="preserve">. </w:t>
      </w:r>
      <w:r w:rsidR="003046D3" w:rsidRPr="003046D3">
        <w:rPr>
          <w:rFonts w:ascii="Times New Roman" w:hAnsi="Times New Roman" w:cs="Times New Roman"/>
          <w:sz w:val="28"/>
          <w:szCs w:val="28"/>
        </w:rPr>
        <w:t>Направлени</w:t>
      </w:r>
      <w:r w:rsidR="003046D3">
        <w:rPr>
          <w:rFonts w:ascii="Times New Roman" w:hAnsi="Times New Roman" w:cs="Times New Roman"/>
          <w:sz w:val="28"/>
          <w:szCs w:val="28"/>
        </w:rPr>
        <w:t>ю</w:t>
      </w:r>
      <w:r w:rsidR="003046D3" w:rsidRPr="003046D3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</w:t>
      </w:r>
      <w:r w:rsidR="00DF5A85">
        <w:rPr>
          <w:rFonts w:ascii="Times New Roman" w:hAnsi="Times New Roman" w:cs="Times New Roman"/>
          <w:sz w:val="28"/>
          <w:szCs w:val="28"/>
        </w:rPr>
        <w:t xml:space="preserve"> увеличение в 2024 году в сумме 4 516,807 тыс. рублей</w:t>
      </w:r>
      <w:r w:rsidR="004C405B">
        <w:rPr>
          <w:rFonts w:ascii="Times New Roman" w:hAnsi="Times New Roman" w:cs="Times New Roman"/>
          <w:sz w:val="28"/>
          <w:szCs w:val="28"/>
        </w:rPr>
        <w:t>:</w:t>
      </w:r>
      <w:r w:rsidR="003046D3">
        <w:rPr>
          <w:rFonts w:ascii="Times New Roman" w:hAnsi="Times New Roman" w:cs="Times New Roman"/>
          <w:sz w:val="28"/>
          <w:szCs w:val="28"/>
        </w:rPr>
        <w:t xml:space="preserve"> </w:t>
      </w:r>
      <w:r w:rsidR="004C405B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E1F9EC7" w14:textId="4EB8D1F6" w:rsidR="00EF7FC8" w:rsidRDefault="004C405B" w:rsidP="00EF7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3.2.4.1. </w:t>
      </w:r>
      <w:r w:rsidR="00BF6762">
        <w:rPr>
          <w:rFonts w:ascii="Times New Roman" w:hAnsi="Times New Roman" w:cs="Times New Roman"/>
          <w:sz w:val="28"/>
          <w:szCs w:val="28"/>
        </w:rPr>
        <w:t>р</w:t>
      </w:r>
      <w:r w:rsidR="003046D3" w:rsidRPr="003046D3">
        <w:rPr>
          <w:rFonts w:ascii="Times New Roman" w:hAnsi="Times New Roman" w:cs="Times New Roman"/>
          <w:sz w:val="28"/>
          <w:szCs w:val="28"/>
        </w:rPr>
        <w:t>егиональн</w:t>
      </w:r>
      <w:r w:rsidR="00BF6762">
        <w:rPr>
          <w:rFonts w:ascii="Times New Roman" w:hAnsi="Times New Roman" w:cs="Times New Roman"/>
          <w:sz w:val="28"/>
          <w:szCs w:val="28"/>
        </w:rPr>
        <w:t>ому</w:t>
      </w:r>
      <w:r w:rsidR="003046D3" w:rsidRPr="003046D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F6762">
        <w:rPr>
          <w:rFonts w:ascii="Times New Roman" w:hAnsi="Times New Roman" w:cs="Times New Roman"/>
          <w:sz w:val="28"/>
          <w:szCs w:val="28"/>
        </w:rPr>
        <w:t>у</w:t>
      </w:r>
      <w:r w:rsidR="003046D3" w:rsidRPr="003046D3">
        <w:rPr>
          <w:rFonts w:ascii="Times New Roman" w:hAnsi="Times New Roman" w:cs="Times New Roman"/>
          <w:sz w:val="28"/>
          <w:szCs w:val="28"/>
        </w:rPr>
        <w:t xml:space="preserve"> «Чистая страна» </w:t>
      </w:r>
      <w:r w:rsidR="00BF6762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</w:t>
      </w:r>
      <w:r w:rsidR="0080411A" w:rsidRPr="0080411A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BF6762">
        <w:rPr>
          <w:rFonts w:ascii="Times New Roman" w:hAnsi="Times New Roman" w:cs="Times New Roman"/>
          <w:sz w:val="28"/>
          <w:szCs w:val="28"/>
        </w:rPr>
        <w:t>в</w:t>
      </w:r>
      <w:r w:rsidR="0080411A" w:rsidRPr="0080411A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BF6762">
        <w:rPr>
          <w:rFonts w:ascii="Times New Roman" w:hAnsi="Times New Roman" w:cs="Times New Roman"/>
          <w:sz w:val="28"/>
          <w:szCs w:val="28"/>
        </w:rPr>
        <w:t xml:space="preserve">14 487,540 тыс. рублей </w:t>
      </w:r>
      <w:r w:rsidR="00BF6762" w:rsidRPr="005E380E">
        <w:rPr>
          <w:rFonts w:ascii="Times New Roman" w:hAnsi="Times New Roman" w:cs="Times New Roman"/>
          <w:sz w:val="28"/>
          <w:szCs w:val="28"/>
        </w:rPr>
        <w:t>на основании</w:t>
      </w:r>
      <w:r w:rsidR="00BF6762">
        <w:rPr>
          <w:rFonts w:ascii="Times New Roman" w:hAnsi="Times New Roman" w:cs="Times New Roman"/>
          <w:sz w:val="28"/>
          <w:szCs w:val="28"/>
        </w:rPr>
        <w:t xml:space="preserve"> </w:t>
      </w:r>
      <w:r w:rsidR="00EF7FC8">
        <w:rPr>
          <w:rFonts w:ascii="Times New Roman" w:hAnsi="Times New Roman" w:cs="Times New Roman"/>
          <w:sz w:val="28"/>
          <w:szCs w:val="28"/>
        </w:rPr>
        <w:t>д</w:t>
      </w:r>
      <w:r w:rsidR="00EF7FC8" w:rsidRPr="00EF7FC8">
        <w:rPr>
          <w:rFonts w:ascii="Times New Roman" w:hAnsi="Times New Roman" w:cs="Times New Roman"/>
          <w:sz w:val="28"/>
          <w:szCs w:val="28"/>
        </w:rPr>
        <w:t>ополнительно</w:t>
      </w:r>
      <w:r w:rsidR="00EF7FC8">
        <w:rPr>
          <w:rFonts w:ascii="Times New Roman" w:hAnsi="Times New Roman" w:cs="Times New Roman"/>
          <w:sz w:val="28"/>
          <w:szCs w:val="28"/>
        </w:rPr>
        <w:t>го</w:t>
      </w:r>
      <w:r w:rsidR="00EF7FC8" w:rsidRPr="00EF7FC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F7FC8">
        <w:rPr>
          <w:rFonts w:ascii="Times New Roman" w:hAnsi="Times New Roman" w:cs="Times New Roman"/>
          <w:sz w:val="28"/>
          <w:szCs w:val="28"/>
        </w:rPr>
        <w:t>я</w:t>
      </w:r>
      <w:r w:rsidR="00EF7FC8" w:rsidRPr="00EF7FC8">
        <w:rPr>
          <w:rFonts w:ascii="Times New Roman" w:hAnsi="Times New Roman" w:cs="Times New Roman"/>
          <w:sz w:val="28"/>
          <w:szCs w:val="28"/>
        </w:rPr>
        <w:t xml:space="preserve"> </w:t>
      </w:r>
      <w:r w:rsidR="00EF7FC8">
        <w:rPr>
          <w:rFonts w:ascii="Times New Roman" w:hAnsi="Times New Roman" w:cs="Times New Roman"/>
          <w:sz w:val="28"/>
          <w:szCs w:val="28"/>
        </w:rPr>
        <w:t>от 03.04.</w:t>
      </w:r>
      <w:r w:rsidR="00EF7FC8" w:rsidRPr="00EF7FC8">
        <w:rPr>
          <w:rFonts w:ascii="Times New Roman" w:hAnsi="Times New Roman" w:cs="Times New Roman"/>
          <w:sz w:val="28"/>
          <w:szCs w:val="28"/>
        </w:rPr>
        <w:t>2024 № 71874000-1-2022-008/5</w:t>
      </w:r>
      <w:r w:rsidR="00EF7FC8">
        <w:rPr>
          <w:rFonts w:ascii="Times New Roman" w:hAnsi="Times New Roman" w:cs="Times New Roman"/>
          <w:sz w:val="28"/>
          <w:szCs w:val="28"/>
        </w:rPr>
        <w:t xml:space="preserve"> </w:t>
      </w:r>
      <w:r w:rsidR="00EF7FC8" w:rsidRPr="00EF7FC8">
        <w:rPr>
          <w:rFonts w:ascii="Times New Roman" w:hAnsi="Times New Roman" w:cs="Times New Roman"/>
          <w:sz w:val="28"/>
          <w:szCs w:val="28"/>
        </w:rPr>
        <w:t>к Соглашению о предоставлении субсидии из бюджета</w:t>
      </w:r>
      <w:r w:rsidR="00EF7FC8">
        <w:rPr>
          <w:rFonts w:ascii="Times New Roman" w:hAnsi="Times New Roman" w:cs="Times New Roman"/>
          <w:sz w:val="28"/>
          <w:szCs w:val="28"/>
        </w:rPr>
        <w:t xml:space="preserve"> </w:t>
      </w:r>
      <w:r w:rsidR="00EF7FC8" w:rsidRPr="00EF7FC8">
        <w:rPr>
          <w:rFonts w:ascii="Times New Roman" w:hAnsi="Times New Roman" w:cs="Times New Roman"/>
          <w:sz w:val="28"/>
          <w:szCs w:val="28"/>
        </w:rPr>
        <w:t>субъекта Российской Федерации местному бюджету от 28</w:t>
      </w:r>
      <w:r w:rsidR="005E380E">
        <w:rPr>
          <w:rFonts w:ascii="Times New Roman" w:hAnsi="Times New Roman" w:cs="Times New Roman"/>
          <w:sz w:val="28"/>
          <w:szCs w:val="28"/>
        </w:rPr>
        <w:t>.01.2022</w:t>
      </w:r>
      <w:r w:rsidR="00EF7FC8" w:rsidRPr="00EF7FC8">
        <w:rPr>
          <w:rFonts w:ascii="Times New Roman" w:hAnsi="Times New Roman" w:cs="Times New Roman"/>
          <w:sz w:val="28"/>
          <w:szCs w:val="28"/>
        </w:rPr>
        <w:t xml:space="preserve"> № 71874000-1-2022-008</w:t>
      </w:r>
      <w:r w:rsidR="00EF7FC8">
        <w:rPr>
          <w:rFonts w:ascii="Times New Roman" w:hAnsi="Times New Roman" w:cs="Times New Roman"/>
          <w:sz w:val="28"/>
          <w:szCs w:val="28"/>
        </w:rPr>
        <w:t>.</w:t>
      </w:r>
    </w:p>
    <w:p w14:paraId="41206B8C" w14:textId="35108FBF" w:rsidR="004C405B" w:rsidRDefault="004C405B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3.2.4.2</w:t>
      </w:r>
      <w:r w:rsidRPr="004C4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405B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 xml:space="preserve">у процессных мероприятий </w:t>
      </w:r>
      <w:r w:rsidRPr="004C405B">
        <w:rPr>
          <w:rFonts w:ascii="Times New Roman" w:hAnsi="Times New Roman" w:cs="Times New Roman"/>
          <w:sz w:val="28"/>
          <w:szCs w:val="28"/>
        </w:rPr>
        <w:t>«Благоустройство и озеленение города»</w:t>
      </w:r>
      <w:r w:rsidR="00DF5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4C405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19 004,347 </w:t>
      </w:r>
      <w:r w:rsidRPr="004C405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C3E6FD2" w14:textId="3942AF1A" w:rsidR="004C405B" w:rsidRDefault="004C405B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405B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685DEF">
        <w:rPr>
          <w:rFonts w:ascii="Times New Roman" w:hAnsi="Times New Roman" w:cs="Times New Roman"/>
          <w:sz w:val="28"/>
          <w:szCs w:val="28"/>
        </w:rPr>
        <w:t xml:space="preserve"> на ремонт спортивных площадок на территории города Нефтеюганска в сумме 14 462,610 тыс. рублей, на благоустройство общественной территории по адресу 15 мкр. 2 дом в сумме 3 907,130 тыс. рублей;</w:t>
      </w:r>
    </w:p>
    <w:p w14:paraId="4E443C08" w14:textId="0148AD27" w:rsidR="00685DEF" w:rsidRDefault="00685DEF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5DEF">
        <w:rPr>
          <w:rFonts w:ascii="Times New Roman" w:hAnsi="Times New Roman" w:cs="Times New Roman"/>
          <w:sz w:val="28"/>
          <w:szCs w:val="28"/>
        </w:rPr>
        <w:t>департаменту градостроительства и земельных отношений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проектно-изыскательских работ </w:t>
      </w:r>
      <w:r w:rsidR="00D6331B">
        <w:rPr>
          <w:rFonts w:ascii="Times New Roman" w:hAnsi="Times New Roman" w:cs="Times New Roman"/>
          <w:sz w:val="28"/>
          <w:szCs w:val="28"/>
        </w:rPr>
        <w:t xml:space="preserve">по объекту «Освещение внутриквартального проезда в 1 микрорайоне между МБОУ «СОШ № 1» и домами </w:t>
      </w:r>
      <w:r w:rsidR="00B426A0">
        <w:rPr>
          <w:rFonts w:ascii="Times New Roman" w:hAnsi="Times New Roman" w:cs="Times New Roman"/>
          <w:sz w:val="28"/>
          <w:szCs w:val="28"/>
        </w:rPr>
        <w:t>№25 и №29»</w:t>
      </w:r>
      <w:r w:rsidR="00436A18">
        <w:rPr>
          <w:rFonts w:ascii="Times New Roman" w:hAnsi="Times New Roman" w:cs="Times New Roman"/>
          <w:sz w:val="28"/>
          <w:szCs w:val="28"/>
        </w:rPr>
        <w:t xml:space="preserve"> в сумме 634,607 тыс. рублей.  </w:t>
      </w:r>
    </w:p>
    <w:p w14:paraId="290974ED" w14:textId="287EA4FD" w:rsidR="004C405B" w:rsidRDefault="00317706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7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06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7706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программы»</w:t>
      </w:r>
      <w:r w:rsidRPr="00317706">
        <w:t xml:space="preserve"> </w:t>
      </w:r>
      <w:r w:rsidRPr="00317706">
        <w:rPr>
          <w:rFonts w:ascii="Times New Roman" w:hAnsi="Times New Roman" w:cs="Times New Roman"/>
          <w:sz w:val="28"/>
          <w:szCs w:val="28"/>
        </w:rPr>
        <w:t xml:space="preserve">увеличение в 2024 году в сумме </w:t>
      </w:r>
      <w:r>
        <w:rPr>
          <w:rFonts w:ascii="Times New Roman" w:hAnsi="Times New Roman" w:cs="Times New Roman"/>
          <w:sz w:val="28"/>
          <w:szCs w:val="28"/>
        </w:rPr>
        <w:t>2 878,095</w:t>
      </w:r>
      <w:r w:rsidRPr="003177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2589E">
        <w:rPr>
          <w:rFonts w:ascii="Times New Roman" w:hAnsi="Times New Roman" w:cs="Times New Roman"/>
          <w:sz w:val="28"/>
          <w:szCs w:val="28"/>
        </w:rPr>
        <w:t xml:space="preserve">, в 2025-2030 годах в сумме </w:t>
      </w:r>
      <w:r w:rsidR="00CE3D05">
        <w:rPr>
          <w:rFonts w:ascii="Times New Roman" w:hAnsi="Times New Roman" w:cs="Times New Roman"/>
          <w:sz w:val="28"/>
          <w:szCs w:val="28"/>
        </w:rPr>
        <w:t>31 992,870 тыс. рублей (</w:t>
      </w:r>
      <w:r w:rsidR="0002589E">
        <w:rPr>
          <w:rFonts w:ascii="Times New Roman" w:hAnsi="Times New Roman" w:cs="Times New Roman"/>
          <w:sz w:val="28"/>
          <w:szCs w:val="28"/>
        </w:rPr>
        <w:t xml:space="preserve">5 332,145 тыс. рублей </w:t>
      </w:r>
      <w:r w:rsidR="003627C7">
        <w:rPr>
          <w:rFonts w:ascii="Times New Roman" w:hAnsi="Times New Roman" w:cs="Times New Roman"/>
          <w:sz w:val="28"/>
          <w:szCs w:val="28"/>
        </w:rPr>
        <w:t>на</w:t>
      </w:r>
      <w:r w:rsidR="0002589E">
        <w:rPr>
          <w:rFonts w:ascii="Times New Roman" w:hAnsi="Times New Roman" w:cs="Times New Roman"/>
          <w:sz w:val="28"/>
          <w:szCs w:val="28"/>
        </w:rPr>
        <w:t xml:space="preserve"> каждый год</w:t>
      </w:r>
      <w:r w:rsidR="00CE3D05">
        <w:rPr>
          <w:rFonts w:ascii="Times New Roman" w:hAnsi="Times New Roman" w:cs="Times New Roman"/>
          <w:sz w:val="28"/>
          <w:szCs w:val="28"/>
        </w:rPr>
        <w:t>)</w:t>
      </w:r>
      <w:r w:rsidRPr="00317706">
        <w:rPr>
          <w:rFonts w:ascii="Times New Roman" w:hAnsi="Times New Roman" w:cs="Times New Roman"/>
          <w:sz w:val="28"/>
          <w:szCs w:val="28"/>
        </w:rPr>
        <w:t xml:space="preserve">:       </w:t>
      </w:r>
    </w:p>
    <w:p w14:paraId="6AD77CB0" w14:textId="48011E30" w:rsidR="004C405B" w:rsidRDefault="00317706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Pr="00317706">
        <w:rPr>
          <w:rFonts w:ascii="Times New Roman" w:hAnsi="Times New Roman" w:cs="Times New Roman"/>
          <w:sz w:val="28"/>
          <w:szCs w:val="28"/>
        </w:rPr>
        <w:t>.1.</w:t>
      </w:r>
      <w:r w:rsidR="009F4092">
        <w:rPr>
          <w:rFonts w:ascii="Times New Roman" w:hAnsi="Times New Roman" w:cs="Times New Roman"/>
          <w:sz w:val="28"/>
          <w:szCs w:val="28"/>
        </w:rPr>
        <w:t>к</w:t>
      </w:r>
      <w:r w:rsidR="009F4092" w:rsidRPr="009F4092">
        <w:rPr>
          <w:rFonts w:ascii="Times New Roman" w:hAnsi="Times New Roman" w:cs="Times New Roman"/>
          <w:sz w:val="28"/>
          <w:szCs w:val="28"/>
        </w:rPr>
        <w:t>омплекс</w:t>
      </w:r>
      <w:r w:rsidR="009F4092">
        <w:rPr>
          <w:rFonts w:ascii="Times New Roman" w:hAnsi="Times New Roman" w:cs="Times New Roman"/>
          <w:sz w:val="28"/>
          <w:szCs w:val="28"/>
        </w:rPr>
        <w:t>у</w:t>
      </w:r>
      <w:r w:rsidR="009F4092" w:rsidRPr="009F4092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="009F4092">
        <w:rPr>
          <w:rFonts w:ascii="Times New Roman" w:hAnsi="Times New Roman" w:cs="Times New Roman"/>
          <w:sz w:val="28"/>
          <w:szCs w:val="28"/>
        </w:rPr>
        <w:t>«</w:t>
      </w:r>
      <w:r w:rsidR="009F4092" w:rsidRPr="009F4092">
        <w:rPr>
          <w:rFonts w:ascii="Times New Roman" w:hAnsi="Times New Roman" w:cs="Times New Roman"/>
          <w:sz w:val="28"/>
          <w:szCs w:val="28"/>
        </w:rPr>
        <w:t>Обеспечение деятельности органов местного само</w:t>
      </w:r>
      <w:r w:rsidR="009F4092">
        <w:rPr>
          <w:rFonts w:ascii="Times New Roman" w:hAnsi="Times New Roman" w:cs="Times New Roman"/>
          <w:sz w:val="28"/>
          <w:szCs w:val="28"/>
        </w:rPr>
        <w:t xml:space="preserve">управления города Нефтеюганска» </w:t>
      </w:r>
      <w:r w:rsidR="009F4092" w:rsidRPr="009F4092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</w:t>
      </w:r>
      <w:r w:rsidR="009F4092">
        <w:rPr>
          <w:rFonts w:ascii="Times New Roman" w:hAnsi="Times New Roman" w:cs="Times New Roman"/>
          <w:sz w:val="28"/>
          <w:szCs w:val="28"/>
        </w:rPr>
        <w:t xml:space="preserve">в </w:t>
      </w:r>
      <w:r w:rsidR="009F4092">
        <w:rPr>
          <w:rFonts w:ascii="Times New Roman" w:hAnsi="Times New Roman" w:cs="Times New Roman"/>
          <w:sz w:val="28"/>
          <w:szCs w:val="28"/>
        </w:rPr>
        <w:lastRenderedPageBreak/>
        <w:t>2024 году в сумме 1 007,948 тыс. рублей для выплаты заработной платы и начислений на выплаты по оплате труда в связи с внесением изменений в штатное расписание;</w:t>
      </w:r>
    </w:p>
    <w:p w14:paraId="6DEFFB50" w14:textId="04F642E7" w:rsidR="009F4092" w:rsidRDefault="009F4092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3.2.5.2</w:t>
      </w:r>
      <w:r w:rsidRPr="009F4092">
        <w:rPr>
          <w:rFonts w:ascii="Times New Roman" w:hAnsi="Times New Roman" w:cs="Times New Roman"/>
          <w:sz w:val="28"/>
          <w:szCs w:val="28"/>
        </w:rPr>
        <w:t>.комплексу процессных мероприятий «</w:t>
      </w:r>
      <w:r w:rsidR="007433E0" w:rsidRPr="007433E0">
        <w:rPr>
          <w:rFonts w:ascii="Times New Roman" w:hAnsi="Times New Roman" w:cs="Times New Roman"/>
          <w:sz w:val="28"/>
          <w:szCs w:val="28"/>
        </w:rPr>
        <w:t>Организационное обеспечение функционирования отрасли</w:t>
      </w:r>
      <w:r w:rsidRPr="009F4092">
        <w:rPr>
          <w:rFonts w:ascii="Times New Roman" w:hAnsi="Times New Roman" w:cs="Times New Roman"/>
          <w:sz w:val="28"/>
          <w:szCs w:val="28"/>
        </w:rPr>
        <w:t xml:space="preserve">» департаменту жилищно-коммунального хозяйства администрации города Нефтеюганска в 2024 году в сумме 1 </w:t>
      </w:r>
      <w:r w:rsidR="00CE3D05">
        <w:rPr>
          <w:rFonts w:ascii="Times New Roman" w:hAnsi="Times New Roman" w:cs="Times New Roman"/>
          <w:sz w:val="28"/>
          <w:szCs w:val="28"/>
        </w:rPr>
        <w:t>870</w:t>
      </w:r>
      <w:r w:rsidRPr="009F4092">
        <w:rPr>
          <w:rFonts w:ascii="Times New Roman" w:hAnsi="Times New Roman" w:cs="Times New Roman"/>
          <w:sz w:val="28"/>
          <w:szCs w:val="28"/>
        </w:rPr>
        <w:t>,</w:t>
      </w:r>
      <w:r w:rsidR="00CE3D05">
        <w:rPr>
          <w:rFonts w:ascii="Times New Roman" w:hAnsi="Times New Roman" w:cs="Times New Roman"/>
          <w:sz w:val="28"/>
          <w:szCs w:val="28"/>
        </w:rPr>
        <w:t>147</w:t>
      </w:r>
      <w:r w:rsidRPr="009F409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E3D05">
        <w:rPr>
          <w:rFonts w:ascii="Times New Roman" w:hAnsi="Times New Roman" w:cs="Times New Roman"/>
          <w:sz w:val="28"/>
          <w:szCs w:val="28"/>
        </w:rPr>
        <w:t xml:space="preserve">, </w:t>
      </w:r>
      <w:r w:rsidR="00B40CBC" w:rsidRPr="00B40CBC">
        <w:rPr>
          <w:rFonts w:ascii="Times New Roman" w:hAnsi="Times New Roman" w:cs="Times New Roman"/>
          <w:sz w:val="28"/>
          <w:szCs w:val="28"/>
        </w:rPr>
        <w:t>в 2025-2030 годах в сумме 31 992,870 тыс. рублей (5 332,145 тыс. рублей на каждый год)</w:t>
      </w:r>
      <w:r w:rsidR="00CE3D05">
        <w:rPr>
          <w:rFonts w:ascii="Times New Roman" w:hAnsi="Times New Roman" w:cs="Times New Roman"/>
          <w:sz w:val="28"/>
          <w:szCs w:val="28"/>
        </w:rPr>
        <w:t xml:space="preserve"> на содержание транспортных средств, преданных в НГ МКУ «Служба единого заказчика»</w:t>
      </w:r>
      <w:r w:rsidR="00775F27">
        <w:rPr>
          <w:rFonts w:ascii="Times New Roman" w:hAnsi="Times New Roman" w:cs="Times New Roman"/>
          <w:sz w:val="28"/>
          <w:szCs w:val="28"/>
        </w:rPr>
        <w:t>, выплату заработной платы</w:t>
      </w:r>
      <w:r w:rsidR="00B40CBC">
        <w:rPr>
          <w:rFonts w:ascii="Times New Roman" w:hAnsi="Times New Roman" w:cs="Times New Roman"/>
          <w:sz w:val="28"/>
          <w:szCs w:val="28"/>
        </w:rPr>
        <w:t xml:space="preserve"> водителей данных транспортных средств</w:t>
      </w:r>
      <w:r w:rsidR="00775F27">
        <w:rPr>
          <w:rFonts w:ascii="Times New Roman" w:hAnsi="Times New Roman" w:cs="Times New Roman"/>
          <w:sz w:val="28"/>
          <w:szCs w:val="28"/>
        </w:rPr>
        <w:t xml:space="preserve"> (включая начисления на выплаты по оплате труда)</w:t>
      </w:r>
      <w:r w:rsidR="00B40CBC">
        <w:rPr>
          <w:rFonts w:ascii="Times New Roman" w:hAnsi="Times New Roman" w:cs="Times New Roman"/>
          <w:sz w:val="28"/>
          <w:szCs w:val="28"/>
        </w:rPr>
        <w:t>.</w:t>
      </w:r>
    </w:p>
    <w:p w14:paraId="2185FADA" w14:textId="5DC3E022" w:rsidR="00EA1BA1" w:rsidRDefault="001E4742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42">
        <w:rPr>
          <w:rFonts w:ascii="Times New Roman" w:hAnsi="Times New Roman" w:cs="Times New Roman"/>
          <w:sz w:val="28"/>
          <w:szCs w:val="28"/>
        </w:rPr>
        <w:t>При рассмотрении представленных расчётов, выполненных для обоснования финансовых показателей, содержащихся в проекте изменений</w:t>
      </w:r>
      <w:r w:rsidR="0082444F">
        <w:rPr>
          <w:rFonts w:ascii="Times New Roman" w:hAnsi="Times New Roman" w:cs="Times New Roman"/>
          <w:sz w:val="28"/>
          <w:szCs w:val="28"/>
        </w:rPr>
        <w:t xml:space="preserve"> вышеуказанного комплекса процессных мероприятий</w:t>
      </w:r>
      <w:r w:rsidRPr="001E4742">
        <w:rPr>
          <w:rFonts w:ascii="Times New Roman" w:hAnsi="Times New Roman" w:cs="Times New Roman"/>
          <w:sz w:val="28"/>
          <w:szCs w:val="28"/>
        </w:rPr>
        <w:t>, выявлено следующее:</w:t>
      </w:r>
    </w:p>
    <w:p w14:paraId="5C7314C6" w14:textId="77777777" w:rsidR="00207CCE" w:rsidRDefault="001E4742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DA">
        <w:rPr>
          <w:rFonts w:ascii="Times New Roman" w:hAnsi="Times New Roman" w:cs="Times New Roman"/>
          <w:sz w:val="28"/>
          <w:szCs w:val="28"/>
        </w:rPr>
        <w:t xml:space="preserve">1) </w:t>
      </w:r>
      <w:r w:rsidR="00207CCE">
        <w:rPr>
          <w:rFonts w:ascii="Times New Roman" w:hAnsi="Times New Roman" w:cs="Times New Roman"/>
          <w:sz w:val="28"/>
          <w:szCs w:val="28"/>
        </w:rPr>
        <w:t xml:space="preserve">объём средств, запланированный на оказание услуг по техническому обслуживанию и ремонту автомобильного транспорта, не соответствует данным предоставленных коммерческих предложений. </w:t>
      </w:r>
    </w:p>
    <w:p w14:paraId="6B12EBDB" w14:textId="402DC2BE" w:rsidR="00FF0A0E" w:rsidRDefault="00FF0A0E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207CCE">
        <w:rPr>
          <w:rFonts w:ascii="Times New Roman" w:hAnsi="Times New Roman" w:cs="Times New Roman"/>
          <w:sz w:val="28"/>
          <w:szCs w:val="28"/>
        </w:rPr>
        <w:t xml:space="preserve">устранить вышеуказанное замечание. </w:t>
      </w:r>
    </w:p>
    <w:p w14:paraId="755E7B3C" w14:textId="65584BBE" w:rsidR="002D4911" w:rsidRPr="002D4911" w:rsidRDefault="00AB5D82" w:rsidP="002D4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D4911" w:rsidRPr="002D4911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2D4911">
        <w:rPr>
          <w:rFonts w:ascii="Times New Roman" w:hAnsi="Times New Roman" w:cs="Times New Roman"/>
          <w:sz w:val="28"/>
          <w:szCs w:val="28"/>
        </w:rPr>
        <w:t>расходов, запланированных</w:t>
      </w:r>
      <w:r w:rsidR="002D4911" w:rsidRPr="002D4911">
        <w:rPr>
          <w:rFonts w:ascii="Times New Roman" w:hAnsi="Times New Roman" w:cs="Times New Roman"/>
          <w:sz w:val="28"/>
          <w:szCs w:val="28"/>
        </w:rPr>
        <w:t xml:space="preserve"> на</w:t>
      </w:r>
      <w:r w:rsidR="002D4911">
        <w:rPr>
          <w:rFonts w:ascii="Times New Roman" w:hAnsi="Times New Roman" w:cs="Times New Roman"/>
          <w:sz w:val="28"/>
          <w:szCs w:val="28"/>
        </w:rPr>
        <w:t xml:space="preserve"> обязательное страхование ответственности владельцев транспортных средств не </w:t>
      </w:r>
      <w:r w:rsidR="002D4911" w:rsidRPr="002D4911">
        <w:rPr>
          <w:rFonts w:ascii="Times New Roman" w:hAnsi="Times New Roman" w:cs="Times New Roman"/>
          <w:sz w:val="28"/>
          <w:szCs w:val="28"/>
        </w:rPr>
        <w:t xml:space="preserve">соответствует данным предоставленных коммерческих предложений. </w:t>
      </w:r>
      <w:r w:rsidR="002D4911">
        <w:rPr>
          <w:rFonts w:ascii="Times New Roman" w:hAnsi="Times New Roman" w:cs="Times New Roman"/>
          <w:sz w:val="28"/>
          <w:szCs w:val="28"/>
        </w:rPr>
        <w:t xml:space="preserve">В </w:t>
      </w:r>
      <w:r w:rsidR="002D4911" w:rsidRPr="002D4911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2D4911">
        <w:rPr>
          <w:rFonts w:ascii="Times New Roman" w:hAnsi="Times New Roman" w:cs="Times New Roman"/>
          <w:sz w:val="28"/>
          <w:szCs w:val="28"/>
        </w:rPr>
        <w:t xml:space="preserve">коммерческих предложениях отсутствует информация о стоимости страховой премии по обязательному страхованию гражданской ответственности владельцев транспортных средств, на содержание которых </w:t>
      </w:r>
      <w:r w:rsidR="00AE472D">
        <w:rPr>
          <w:rFonts w:ascii="Times New Roman" w:hAnsi="Times New Roman" w:cs="Times New Roman"/>
          <w:sz w:val="28"/>
          <w:szCs w:val="28"/>
        </w:rPr>
        <w:t xml:space="preserve">выделяются дополнительные средства (переданные в управление </w:t>
      </w:r>
      <w:r w:rsidR="00AE472D" w:rsidRPr="00AE472D">
        <w:rPr>
          <w:rFonts w:ascii="Times New Roman" w:hAnsi="Times New Roman" w:cs="Times New Roman"/>
          <w:sz w:val="28"/>
          <w:szCs w:val="28"/>
        </w:rPr>
        <w:t>НГ МКУ «Служба единого заказчика»</w:t>
      </w:r>
      <w:r w:rsidR="00AE472D">
        <w:rPr>
          <w:rFonts w:ascii="Times New Roman" w:hAnsi="Times New Roman" w:cs="Times New Roman"/>
          <w:sz w:val="28"/>
          <w:szCs w:val="28"/>
        </w:rPr>
        <w:t xml:space="preserve"> в 2023-2024 годах).  </w:t>
      </w:r>
      <w:r w:rsidR="002D49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5412C" w14:textId="44AAA030" w:rsidR="00AB5D82" w:rsidRDefault="002D4911" w:rsidP="002D4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11">
        <w:rPr>
          <w:rFonts w:ascii="Times New Roman" w:hAnsi="Times New Roman" w:cs="Times New Roman"/>
          <w:sz w:val="28"/>
          <w:szCs w:val="28"/>
        </w:rPr>
        <w:t>Рекомендуем устранить вышеуказанное замечание.</w:t>
      </w:r>
    </w:p>
    <w:p w14:paraId="310EF709" w14:textId="0377D94C" w:rsidR="00101AEA" w:rsidRDefault="00101AEA" w:rsidP="002D4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срок действия предлагаемой цены в предоставленных коммерческих предложениях на поставку горюче-смазочных материалов, на приобретение перчаток </w:t>
      </w:r>
      <w:r w:rsidR="00C745DC">
        <w:rPr>
          <w:rFonts w:ascii="Times New Roman" w:hAnsi="Times New Roman" w:cs="Times New Roman"/>
          <w:sz w:val="28"/>
          <w:szCs w:val="28"/>
        </w:rPr>
        <w:t>окончен</w:t>
      </w:r>
      <w:r>
        <w:rPr>
          <w:rFonts w:ascii="Times New Roman" w:hAnsi="Times New Roman" w:cs="Times New Roman"/>
          <w:sz w:val="28"/>
          <w:szCs w:val="28"/>
        </w:rPr>
        <w:t xml:space="preserve"> 31.12.2023 года.</w:t>
      </w:r>
    </w:p>
    <w:p w14:paraId="30838932" w14:textId="371A7DFC" w:rsidR="00101AEA" w:rsidRPr="00FF0A0E" w:rsidRDefault="00101AEA" w:rsidP="002D4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EA">
        <w:rPr>
          <w:rFonts w:ascii="Times New Roman" w:hAnsi="Times New Roman" w:cs="Times New Roman"/>
          <w:sz w:val="28"/>
          <w:szCs w:val="28"/>
        </w:rPr>
        <w:t>Рекомендуем устранить вышеуказанное замечание.</w:t>
      </w:r>
    </w:p>
    <w:p w14:paraId="4EC6CDF7" w14:textId="6F5BACDB" w:rsidR="004C405B" w:rsidRDefault="00CC4C36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3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4C36">
        <w:rPr>
          <w:rFonts w:ascii="Times New Roman" w:hAnsi="Times New Roman" w:cs="Times New Roman"/>
          <w:sz w:val="28"/>
          <w:szCs w:val="28"/>
        </w:rPr>
        <w:t>.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C36">
        <w:rPr>
          <w:rFonts w:ascii="Times New Roman" w:hAnsi="Times New Roman" w:cs="Times New Roman"/>
          <w:sz w:val="28"/>
          <w:szCs w:val="28"/>
        </w:rPr>
        <w:t>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водоотведения»</w:t>
      </w:r>
      <w:r w:rsidRPr="00CC4C36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4C36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4C36">
        <w:rPr>
          <w:rFonts w:ascii="Times New Roman" w:hAnsi="Times New Roman" w:cs="Times New Roman"/>
          <w:sz w:val="28"/>
          <w:szCs w:val="28"/>
        </w:rPr>
        <w:t xml:space="preserve"> процессных мероприятий «Реализа</w:t>
      </w:r>
      <w:r w:rsidR="00FF0A0E">
        <w:rPr>
          <w:rFonts w:ascii="Times New Roman" w:hAnsi="Times New Roman" w:cs="Times New Roman"/>
          <w:sz w:val="28"/>
          <w:szCs w:val="28"/>
        </w:rPr>
        <w:t>ция полномочий в сфере жилищно-</w:t>
      </w:r>
      <w:r w:rsidRPr="00CC4C36">
        <w:rPr>
          <w:rFonts w:ascii="Times New Roman" w:hAnsi="Times New Roman" w:cs="Times New Roman"/>
          <w:sz w:val="28"/>
          <w:szCs w:val="28"/>
        </w:rPr>
        <w:t>коммунального комплекса»</w:t>
      </w:r>
      <w:r w:rsidRPr="00CC4C36">
        <w:t xml:space="preserve"> </w:t>
      </w:r>
      <w:r w:rsidRPr="00CC4C36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в 2024 году </w:t>
      </w: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CC4C36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3 262,000 </w:t>
      </w:r>
      <w:r w:rsidRPr="00CC4C36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281091">
        <w:rPr>
          <w:rFonts w:ascii="Times New Roman" w:hAnsi="Times New Roman" w:cs="Times New Roman"/>
          <w:sz w:val="28"/>
          <w:szCs w:val="28"/>
        </w:rPr>
        <w:t xml:space="preserve">исключением мероприятия по капитальному ремонту  объекта «Наружные сети водопровода» из региональной программы ХМАО-Югры по модернизации систем коммунальной инфраструктуры на 2023-2027 годы. </w:t>
      </w:r>
    </w:p>
    <w:p w14:paraId="6E2BDF77" w14:textId="77777777" w:rsidR="00B9095E" w:rsidRDefault="00B9095E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64CD6" w14:textId="3885AEB7" w:rsidR="00484C9D" w:rsidRPr="00F13E4B" w:rsidRDefault="007E02CA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lastRenderedPageBreak/>
        <w:t>Ин</w:t>
      </w:r>
      <w:r w:rsidR="00484C9D" w:rsidRPr="00F13E4B">
        <w:rPr>
          <w:rFonts w:ascii="Times New Roman" w:eastAsia="Calibri" w:hAnsi="Times New Roman"/>
          <w:sz w:val="28"/>
          <w:szCs w:val="28"/>
        </w:rPr>
        <w:t xml:space="preserve">формацию о решениях, принятых по результатам </w:t>
      </w:r>
      <w:r w:rsidR="00EF508A" w:rsidRPr="00F13E4B">
        <w:rPr>
          <w:rFonts w:ascii="Times New Roman" w:eastAsia="Calibri" w:hAnsi="Times New Roman"/>
          <w:sz w:val="28"/>
          <w:szCs w:val="28"/>
        </w:rPr>
        <w:t>рассмотрения настоящего заключения,</w:t>
      </w:r>
      <w:r w:rsidR="00484C9D" w:rsidRPr="00F13E4B">
        <w:rPr>
          <w:rFonts w:ascii="Times New Roman" w:eastAsia="Calibri" w:hAnsi="Times New Roman"/>
          <w:sz w:val="28"/>
          <w:szCs w:val="28"/>
        </w:rPr>
        <w:t xml:space="preserve"> направить в адрес Счётной палаты до </w:t>
      </w:r>
      <w:r w:rsidR="009E7A22">
        <w:rPr>
          <w:rFonts w:ascii="Times New Roman" w:eastAsia="Calibri" w:hAnsi="Times New Roman"/>
          <w:sz w:val="28"/>
          <w:szCs w:val="28"/>
        </w:rPr>
        <w:t>26</w:t>
      </w:r>
      <w:r w:rsidR="00484C9D" w:rsidRPr="00F13E4B">
        <w:rPr>
          <w:rFonts w:ascii="Times New Roman" w:eastAsia="Calibri" w:hAnsi="Times New Roman"/>
          <w:sz w:val="28"/>
          <w:szCs w:val="28"/>
        </w:rPr>
        <w:t>.0</w:t>
      </w:r>
      <w:r w:rsidR="009E7A22">
        <w:rPr>
          <w:rFonts w:ascii="Times New Roman" w:eastAsia="Calibri" w:hAnsi="Times New Roman"/>
          <w:sz w:val="28"/>
          <w:szCs w:val="28"/>
        </w:rPr>
        <w:t>7</w:t>
      </w:r>
      <w:r w:rsidR="00484C9D" w:rsidRPr="00F13E4B">
        <w:rPr>
          <w:rFonts w:ascii="Times New Roman" w:eastAsia="Calibri" w:hAnsi="Times New Roman"/>
          <w:sz w:val="28"/>
          <w:szCs w:val="28"/>
        </w:rPr>
        <w:t>.2024</w:t>
      </w:r>
      <w:r w:rsidR="00F13E4B" w:rsidRPr="00F13E4B">
        <w:rPr>
          <w:rFonts w:ascii="Times New Roman" w:eastAsia="Calibri" w:hAnsi="Times New Roman"/>
          <w:sz w:val="28"/>
          <w:szCs w:val="28"/>
        </w:rPr>
        <w:t xml:space="preserve"> года</w:t>
      </w:r>
      <w:r w:rsidR="00484C9D" w:rsidRPr="00F13E4B">
        <w:rPr>
          <w:rFonts w:ascii="Times New Roman" w:eastAsia="Calibri" w:hAnsi="Times New Roman"/>
          <w:sz w:val="28"/>
          <w:szCs w:val="28"/>
        </w:rPr>
        <w:t>.</w:t>
      </w:r>
    </w:p>
    <w:p w14:paraId="43D11B05" w14:textId="77777777" w:rsidR="00484C9D" w:rsidRPr="00F13E4B" w:rsidRDefault="00484C9D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CB54705" w14:textId="48065480" w:rsidR="00BE3665" w:rsidRPr="00F13E4B" w:rsidRDefault="00BE3665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272CC459" w:rsidR="00EA39D2" w:rsidRPr="00F13E4B" w:rsidRDefault="000745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П</w:t>
      </w:r>
      <w:r w:rsidR="00EA39D2" w:rsidRPr="00F13E4B">
        <w:rPr>
          <w:rFonts w:ascii="Times New Roman" w:hAnsi="Times New Roman" w:cs="Times New Roman"/>
          <w:sz w:val="28"/>
          <w:szCs w:val="28"/>
        </w:rPr>
        <w:t>редседател</w:t>
      </w:r>
      <w:r w:rsidRPr="00F13E4B">
        <w:rPr>
          <w:rFonts w:ascii="Times New Roman" w:hAnsi="Times New Roman" w:cs="Times New Roman"/>
          <w:sz w:val="28"/>
          <w:szCs w:val="28"/>
        </w:rPr>
        <w:t>ь</w:t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Pr="00F13E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484C9D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A8303B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Pr="00F13E4B">
        <w:rPr>
          <w:rFonts w:ascii="Times New Roman" w:hAnsi="Times New Roman" w:cs="Times New Roman"/>
          <w:sz w:val="28"/>
          <w:szCs w:val="28"/>
        </w:rPr>
        <w:t xml:space="preserve">    </w:t>
      </w:r>
      <w:r w:rsidR="00D0082B" w:rsidRPr="00F13E4B">
        <w:rPr>
          <w:rFonts w:ascii="Times New Roman" w:hAnsi="Times New Roman" w:cs="Times New Roman"/>
          <w:sz w:val="28"/>
          <w:szCs w:val="28"/>
        </w:rPr>
        <w:t xml:space="preserve">   </w:t>
      </w:r>
      <w:r w:rsidRPr="00F13E4B">
        <w:rPr>
          <w:rFonts w:ascii="Times New Roman" w:hAnsi="Times New Roman" w:cs="Times New Roman"/>
          <w:sz w:val="28"/>
          <w:szCs w:val="28"/>
        </w:rPr>
        <w:t xml:space="preserve"> С.А. Гичкина</w:t>
      </w:r>
    </w:p>
    <w:p w14:paraId="58D1834F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1C8B9" w14:textId="77777777" w:rsidR="00B9095E" w:rsidRDefault="00B9095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5BDA5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F91E70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116AB4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376830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A4C964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EAD89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4410D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A07939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574FF6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A33216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C545CA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134FC4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E7F5EF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D2A299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49A14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87CA94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737D64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9E0EEA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AEF994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A9830C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154CDC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32642B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39B411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BDC021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05E33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AA8472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7FE6B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80771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A25937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453A52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1D21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F93D74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B7430A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939D70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0BC47B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7D60A7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1A277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F277C2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E94715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8E957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FC7A10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E5019" w14:textId="77777777" w:rsidR="00B9095E" w:rsidRDefault="00B9095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73D350" w14:textId="77777777" w:rsidR="00B9095E" w:rsidRDefault="00B9095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8BFFE" w14:textId="1A736AB6" w:rsidR="00BE3665" w:rsidRPr="00F13E4B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184D8049" w:rsidR="00A625AE" w:rsidRPr="00F13E4B" w:rsidRDefault="00534F2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Инспектор </w:t>
      </w:r>
      <w:r w:rsidR="00C16C03" w:rsidRPr="00F13E4B">
        <w:rPr>
          <w:rFonts w:ascii="Times New Roman" w:hAnsi="Times New Roman" w:cs="Times New Roman"/>
          <w:sz w:val="20"/>
          <w:szCs w:val="20"/>
        </w:rPr>
        <w:t>инспекторского отдела № 2</w:t>
      </w:r>
    </w:p>
    <w:p w14:paraId="5A856CD9" w14:textId="5155D6EA" w:rsidR="00A625AE" w:rsidRPr="00F13E4B" w:rsidRDefault="00534F2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Антонова Анжелика Альбертовна </w:t>
      </w:r>
    </w:p>
    <w:p w14:paraId="678851E4" w14:textId="05648840" w:rsidR="00A625AE" w:rsidRPr="00F13E4B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8(3463)</w:t>
      </w:r>
      <w:r w:rsidR="006D0407" w:rsidRPr="00F13E4B">
        <w:rPr>
          <w:rFonts w:ascii="Times New Roman" w:hAnsi="Times New Roman" w:cs="Times New Roman"/>
          <w:sz w:val="20"/>
          <w:szCs w:val="20"/>
        </w:rPr>
        <w:t xml:space="preserve"> </w:t>
      </w:r>
      <w:r w:rsidRPr="00F13E4B">
        <w:rPr>
          <w:rFonts w:ascii="Times New Roman" w:hAnsi="Times New Roman" w:cs="Times New Roman"/>
          <w:sz w:val="20"/>
          <w:szCs w:val="20"/>
        </w:rPr>
        <w:t>20</w:t>
      </w:r>
      <w:r w:rsidR="00C16C03" w:rsidRPr="00F13E4B">
        <w:rPr>
          <w:rFonts w:ascii="Times New Roman" w:hAnsi="Times New Roman" w:cs="Times New Roman"/>
          <w:sz w:val="20"/>
          <w:szCs w:val="20"/>
        </w:rPr>
        <w:t>3065</w:t>
      </w:r>
    </w:p>
    <w:sectPr w:rsidR="00A625AE" w:rsidRPr="00F13E4B" w:rsidSect="00B9095E">
      <w:headerReference w:type="default" r:id="rId9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32932" w14:textId="77777777" w:rsidR="0064371D" w:rsidRDefault="0064371D" w:rsidP="0030765E">
      <w:pPr>
        <w:spacing w:after="0" w:line="240" w:lineRule="auto"/>
      </w:pPr>
      <w:r>
        <w:separator/>
      </w:r>
    </w:p>
  </w:endnote>
  <w:endnote w:type="continuationSeparator" w:id="0">
    <w:p w14:paraId="042CE0D6" w14:textId="77777777" w:rsidR="0064371D" w:rsidRDefault="0064371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2D122" w14:textId="77777777" w:rsidR="0064371D" w:rsidRDefault="0064371D" w:rsidP="0030765E">
      <w:pPr>
        <w:spacing w:after="0" w:line="240" w:lineRule="auto"/>
      </w:pPr>
      <w:r>
        <w:separator/>
      </w:r>
    </w:p>
  </w:footnote>
  <w:footnote w:type="continuationSeparator" w:id="0">
    <w:p w14:paraId="05B2B95A" w14:textId="77777777" w:rsidR="0064371D" w:rsidRDefault="0064371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020557"/>
      <w:docPartObj>
        <w:docPartGallery w:val="Page Numbers (Top of Page)"/>
        <w:docPartUnique/>
      </w:docPartObj>
    </w:sdtPr>
    <w:sdtEndPr/>
    <w:sdtContent>
      <w:p w14:paraId="46E25C2B" w14:textId="2A1AAAE1" w:rsidR="00BD13C3" w:rsidRDefault="00BD1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899">
          <w:rPr>
            <w:noProof/>
          </w:rPr>
          <w:t>5</w:t>
        </w:r>
        <w:r>
          <w:fldChar w:fldCharType="end"/>
        </w:r>
      </w:p>
    </w:sdtContent>
  </w:sdt>
  <w:p w14:paraId="74F6B7C2" w14:textId="77777777" w:rsidR="00BD13C3" w:rsidRDefault="00BD13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856E0"/>
    <w:multiLevelType w:val="multilevel"/>
    <w:tmpl w:val="2A289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589E"/>
    <w:rsid w:val="00026B5A"/>
    <w:rsid w:val="00027929"/>
    <w:rsid w:val="00031F33"/>
    <w:rsid w:val="00035691"/>
    <w:rsid w:val="0003797A"/>
    <w:rsid w:val="0004301B"/>
    <w:rsid w:val="00043EB8"/>
    <w:rsid w:val="00045780"/>
    <w:rsid w:val="00047490"/>
    <w:rsid w:val="000512D3"/>
    <w:rsid w:val="00054DC0"/>
    <w:rsid w:val="00060F53"/>
    <w:rsid w:val="0006262E"/>
    <w:rsid w:val="00062B88"/>
    <w:rsid w:val="00064646"/>
    <w:rsid w:val="00064E5E"/>
    <w:rsid w:val="00065A9A"/>
    <w:rsid w:val="000664A5"/>
    <w:rsid w:val="000745A0"/>
    <w:rsid w:val="00077169"/>
    <w:rsid w:val="0008056D"/>
    <w:rsid w:val="000811CD"/>
    <w:rsid w:val="00083B76"/>
    <w:rsid w:val="00084D0D"/>
    <w:rsid w:val="0008541E"/>
    <w:rsid w:val="00086FC3"/>
    <w:rsid w:val="000928A8"/>
    <w:rsid w:val="0009689F"/>
    <w:rsid w:val="000A64F3"/>
    <w:rsid w:val="000B08E8"/>
    <w:rsid w:val="000B35F9"/>
    <w:rsid w:val="000B7B35"/>
    <w:rsid w:val="000C4065"/>
    <w:rsid w:val="000D419E"/>
    <w:rsid w:val="000E1189"/>
    <w:rsid w:val="000E153A"/>
    <w:rsid w:val="000E2165"/>
    <w:rsid w:val="000E238D"/>
    <w:rsid w:val="000E26C0"/>
    <w:rsid w:val="000F05F5"/>
    <w:rsid w:val="000F1753"/>
    <w:rsid w:val="000F1E5F"/>
    <w:rsid w:val="000F2540"/>
    <w:rsid w:val="000F61E1"/>
    <w:rsid w:val="00101AEA"/>
    <w:rsid w:val="001040BE"/>
    <w:rsid w:val="00106884"/>
    <w:rsid w:val="00107777"/>
    <w:rsid w:val="00112CD1"/>
    <w:rsid w:val="001135D9"/>
    <w:rsid w:val="00114CB5"/>
    <w:rsid w:val="00121237"/>
    <w:rsid w:val="001238D4"/>
    <w:rsid w:val="0012491C"/>
    <w:rsid w:val="00125030"/>
    <w:rsid w:val="00126235"/>
    <w:rsid w:val="00143A89"/>
    <w:rsid w:val="00150DA9"/>
    <w:rsid w:val="00151C41"/>
    <w:rsid w:val="001524E9"/>
    <w:rsid w:val="00155D79"/>
    <w:rsid w:val="00156126"/>
    <w:rsid w:val="0016007A"/>
    <w:rsid w:val="00160776"/>
    <w:rsid w:val="001636BF"/>
    <w:rsid w:val="00164DE8"/>
    <w:rsid w:val="001667D2"/>
    <w:rsid w:val="00171E18"/>
    <w:rsid w:val="00180D76"/>
    <w:rsid w:val="00183F28"/>
    <w:rsid w:val="00190FAF"/>
    <w:rsid w:val="0019335D"/>
    <w:rsid w:val="00195EDD"/>
    <w:rsid w:val="00197854"/>
    <w:rsid w:val="0019790E"/>
    <w:rsid w:val="001A3ED5"/>
    <w:rsid w:val="001A41D4"/>
    <w:rsid w:val="001A694A"/>
    <w:rsid w:val="001B3699"/>
    <w:rsid w:val="001B7916"/>
    <w:rsid w:val="001C1813"/>
    <w:rsid w:val="001C7FB4"/>
    <w:rsid w:val="001D204F"/>
    <w:rsid w:val="001E11BF"/>
    <w:rsid w:val="001E18E8"/>
    <w:rsid w:val="001E196F"/>
    <w:rsid w:val="001E22F2"/>
    <w:rsid w:val="001E2A4C"/>
    <w:rsid w:val="001E3711"/>
    <w:rsid w:val="001E4742"/>
    <w:rsid w:val="001F2C3D"/>
    <w:rsid w:val="001F432A"/>
    <w:rsid w:val="001F501A"/>
    <w:rsid w:val="001F53A1"/>
    <w:rsid w:val="00200226"/>
    <w:rsid w:val="00204968"/>
    <w:rsid w:val="00205F4A"/>
    <w:rsid w:val="00205F54"/>
    <w:rsid w:val="00207CCE"/>
    <w:rsid w:val="00223B8F"/>
    <w:rsid w:val="00232FDD"/>
    <w:rsid w:val="002343C6"/>
    <w:rsid w:val="0023780C"/>
    <w:rsid w:val="002415CD"/>
    <w:rsid w:val="002447C1"/>
    <w:rsid w:val="002575B0"/>
    <w:rsid w:val="0026692B"/>
    <w:rsid w:val="00267B1A"/>
    <w:rsid w:val="002729B4"/>
    <w:rsid w:val="002756A1"/>
    <w:rsid w:val="00275F2C"/>
    <w:rsid w:val="002802BE"/>
    <w:rsid w:val="00281091"/>
    <w:rsid w:val="002849F2"/>
    <w:rsid w:val="002861FB"/>
    <w:rsid w:val="002868D4"/>
    <w:rsid w:val="00290BC5"/>
    <w:rsid w:val="0029470B"/>
    <w:rsid w:val="002963AB"/>
    <w:rsid w:val="002977C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678D"/>
    <w:rsid w:val="002C7AE5"/>
    <w:rsid w:val="002D4911"/>
    <w:rsid w:val="002E5980"/>
    <w:rsid w:val="002F0891"/>
    <w:rsid w:val="002F446A"/>
    <w:rsid w:val="002F7DA5"/>
    <w:rsid w:val="002F7DEB"/>
    <w:rsid w:val="00301CCF"/>
    <w:rsid w:val="003046D3"/>
    <w:rsid w:val="0030765E"/>
    <w:rsid w:val="0031638C"/>
    <w:rsid w:val="00317706"/>
    <w:rsid w:val="00322D4B"/>
    <w:rsid w:val="003267B3"/>
    <w:rsid w:val="00326A0F"/>
    <w:rsid w:val="00327B0A"/>
    <w:rsid w:val="00331F7B"/>
    <w:rsid w:val="00332442"/>
    <w:rsid w:val="003328A3"/>
    <w:rsid w:val="0033295F"/>
    <w:rsid w:val="00343FC8"/>
    <w:rsid w:val="00347CAC"/>
    <w:rsid w:val="00350E6B"/>
    <w:rsid w:val="0035259C"/>
    <w:rsid w:val="0035621A"/>
    <w:rsid w:val="00360979"/>
    <w:rsid w:val="00361DBE"/>
    <w:rsid w:val="00362369"/>
    <w:rsid w:val="003627C7"/>
    <w:rsid w:val="00371F0B"/>
    <w:rsid w:val="00374714"/>
    <w:rsid w:val="00382BEC"/>
    <w:rsid w:val="003838F2"/>
    <w:rsid w:val="00383A52"/>
    <w:rsid w:val="003852A0"/>
    <w:rsid w:val="00390BE0"/>
    <w:rsid w:val="003912B8"/>
    <w:rsid w:val="003A075F"/>
    <w:rsid w:val="003A2D54"/>
    <w:rsid w:val="003A42D3"/>
    <w:rsid w:val="003A59B5"/>
    <w:rsid w:val="003A5BDC"/>
    <w:rsid w:val="003A6D2C"/>
    <w:rsid w:val="003A7EC0"/>
    <w:rsid w:val="003B3FC8"/>
    <w:rsid w:val="003B4838"/>
    <w:rsid w:val="003B5ABC"/>
    <w:rsid w:val="003C22CF"/>
    <w:rsid w:val="003C3363"/>
    <w:rsid w:val="003D0CE3"/>
    <w:rsid w:val="003D44C2"/>
    <w:rsid w:val="003D67D9"/>
    <w:rsid w:val="003D7B00"/>
    <w:rsid w:val="003E192D"/>
    <w:rsid w:val="003E41B3"/>
    <w:rsid w:val="003E57CF"/>
    <w:rsid w:val="003E6F90"/>
    <w:rsid w:val="003F0301"/>
    <w:rsid w:val="003F4229"/>
    <w:rsid w:val="003F45CE"/>
    <w:rsid w:val="003F5008"/>
    <w:rsid w:val="003F5852"/>
    <w:rsid w:val="004010EF"/>
    <w:rsid w:val="0040309B"/>
    <w:rsid w:val="0040736F"/>
    <w:rsid w:val="004077B9"/>
    <w:rsid w:val="004128DD"/>
    <w:rsid w:val="004137A5"/>
    <w:rsid w:val="00415943"/>
    <w:rsid w:val="00416557"/>
    <w:rsid w:val="00416CD7"/>
    <w:rsid w:val="00421C26"/>
    <w:rsid w:val="00436A18"/>
    <w:rsid w:val="00441B75"/>
    <w:rsid w:val="0044228E"/>
    <w:rsid w:val="00442D86"/>
    <w:rsid w:val="00443AEA"/>
    <w:rsid w:val="00444765"/>
    <w:rsid w:val="00444B97"/>
    <w:rsid w:val="004526B8"/>
    <w:rsid w:val="00463727"/>
    <w:rsid w:val="0047123F"/>
    <w:rsid w:val="00473D41"/>
    <w:rsid w:val="00476C9E"/>
    <w:rsid w:val="00484C9D"/>
    <w:rsid w:val="00494147"/>
    <w:rsid w:val="00496AD5"/>
    <w:rsid w:val="00497FF2"/>
    <w:rsid w:val="004A25C0"/>
    <w:rsid w:val="004A5102"/>
    <w:rsid w:val="004C388B"/>
    <w:rsid w:val="004C405B"/>
    <w:rsid w:val="004C6C64"/>
    <w:rsid w:val="004D1A67"/>
    <w:rsid w:val="004D229D"/>
    <w:rsid w:val="004D4F31"/>
    <w:rsid w:val="004D4F3E"/>
    <w:rsid w:val="004D7D3B"/>
    <w:rsid w:val="004E5ED9"/>
    <w:rsid w:val="004F0FA4"/>
    <w:rsid w:val="00500AE1"/>
    <w:rsid w:val="0050348C"/>
    <w:rsid w:val="00503FE6"/>
    <w:rsid w:val="00505B17"/>
    <w:rsid w:val="00506648"/>
    <w:rsid w:val="00510A56"/>
    <w:rsid w:val="0051318D"/>
    <w:rsid w:val="005232F8"/>
    <w:rsid w:val="005269D5"/>
    <w:rsid w:val="00533B6B"/>
    <w:rsid w:val="00534F2B"/>
    <w:rsid w:val="0053695F"/>
    <w:rsid w:val="005369EC"/>
    <w:rsid w:val="005468D9"/>
    <w:rsid w:val="00550BD7"/>
    <w:rsid w:val="0055199E"/>
    <w:rsid w:val="0055564C"/>
    <w:rsid w:val="00570590"/>
    <w:rsid w:val="00571A3C"/>
    <w:rsid w:val="00571EEC"/>
    <w:rsid w:val="00576F59"/>
    <w:rsid w:val="005778E6"/>
    <w:rsid w:val="00584D65"/>
    <w:rsid w:val="00587620"/>
    <w:rsid w:val="00591101"/>
    <w:rsid w:val="0059149C"/>
    <w:rsid w:val="0059432A"/>
    <w:rsid w:val="005A29A3"/>
    <w:rsid w:val="005B45EF"/>
    <w:rsid w:val="005B69E2"/>
    <w:rsid w:val="005C1EA1"/>
    <w:rsid w:val="005C468E"/>
    <w:rsid w:val="005C707B"/>
    <w:rsid w:val="005C7696"/>
    <w:rsid w:val="005C7B57"/>
    <w:rsid w:val="005D1B49"/>
    <w:rsid w:val="005D698C"/>
    <w:rsid w:val="005E066B"/>
    <w:rsid w:val="005E26FA"/>
    <w:rsid w:val="005E380E"/>
    <w:rsid w:val="005E4C19"/>
    <w:rsid w:val="005F2795"/>
    <w:rsid w:val="00601490"/>
    <w:rsid w:val="00602350"/>
    <w:rsid w:val="006062A6"/>
    <w:rsid w:val="006062CD"/>
    <w:rsid w:val="006125E7"/>
    <w:rsid w:val="00615D58"/>
    <w:rsid w:val="006269A0"/>
    <w:rsid w:val="006276F9"/>
    <w:rsid w:val="006326F0"/>
    <w:rsid w:val="0064029A"/>
    <w:rsid w:val="00640653"/>
    <w:rsid w:val="0064371D"/>
    <w:rsid w:val="00645A60"/>
    <w:rsid w:val="00646855"/>
    <w:rsid w:val="0064720D"/>
    <w:rsid w:val="00650033"/>
    <w:rsid w:val="00654AE2"/>
    <w:rsid w:val="00657D98"/>
    <w:rsid w:val="006624E6"/>
    <w:rsid w:val="00671DF7"/>
    <w:rsid w:val="006748C6"/>
    <w:rsid w:val="006753B4"/>
    <w:rsid w:val="006758D8"/>
    <w:rsid w:val="00675CE4"/>
    <w:rsid w:val="0068169C"/>
    <w:rsid w:val="00685DEF"/>
    <w:rsid w:val="006A7915"/>
    <w:rsid w:val="006B12B8"/>
    <w:rsid w:val="006B2AA7"/>
    <w:rsid w:val="006B2FDE"/>
    <w:rsid w:val="006D0407"/>
    <w:rsid w:val="006D109D"/>
    <w:rsid w:val="006D1FB8"/>
    <w:rsid w:val="006D426B"/>
    <w:rsid w:val="006D52F4"/>
    <w:rsid w:val="006D70A4"/>
    <w:rsid w:val="006D740D"/>
    <w:rsid w:val="006D7C44"/>
    <w:rsid w:val="006E0D07"/>
    <w:rsid w:val="006E0DC0"/>
    <w:rsid w:val="006E1CD5"/>
    <w:rsid w:val="006F007D"/>
    <w:rsid w:val="006F03D8"/>
    <w:rsid w:val="006F19C0"/>
    <w:rsid w:val="006F3F3A"/>
    <w:rsid w:val="00706348"/>
    <w:rsid w:val="00707236"/>
    <w:rsid w:val="00715602"/>
    <w:rsid w:val="00716C9F"/>
    <w:rsid w:val="00721FBA"/>
    <w:rsid w:val="0072566D"/>
    <w:rsid w:val="007257A5"/>
    <w:rsid w:val="00730431"/>
    <w:rsid w:val="00731780"/>
    <w:rsid w:val="007324F9"/>
    <w:rsid w:val="00734AF0"/>
    <w:rsid w:val="00735E7F"/>
    <w:rsid w:val="00736907"/>
    <w:rsid w:val="007433E0"/>
    <w:rsid w:val="007446BF"/>
    <w:rsid w:val="007470F9"/>
    <w:rsid w:val="007475DD"/>
    <w:rsid w:val="00756C46"/>
    <w:rsid w:val="00757718"/>
    <w:rsid w:val="00762DD8"/>
    <w:rsid w:val="00763E2B"/>
    <w:rsid w:val="007677F4"/>
    <w:rsid w:val="00771DF0"/>
    <w:rsid w:val="00774C42"/>
    <w:rsid w:val="00775F27"/>
    <w:rsid w:val="00775FA6"/>
    <w:rsid w:val="007831EB"/>
    <w:rsid w:val="007924AC"/>
    <w:rsid w:val="00793B7F"/>
    <w:rsid w:val="007941FD"/>
    <w:rsid w:val="00796362"/>
    <w:rsid w:val="007A5486"/>
    <w:rsid w:val="007A593A"/>
    <w:rsid w:val="007B0FCB"/>
    <w:rsid w:val="007B5CFF"/>
    <w:rsid w:val="007B7F3E"/>
    <w:rsid w:val="007C3C40"/>
    <w:rsid w:val="007C6513"/>
    <w:rsid w:val="007D46B8"/>
    <w:rsid w:val="007D5827"/>
    <w:rsid w:val="007D7324"/>
    <w:rsid w:val="007E02CA"/>
    <w:rsid w:val="007E2183"/>
    <w:rsid w:val="007E69FF"/>
    <w:rsid w:val="007F006D"/>
    <w:rsid w:val="007F1BBF"/>
    <w:rsid w:val="007F1CE2"/>
    <w:rsid w:val="007F282E"/>
    <w:rsid w:val="00803FB0"/>
    <w:rsid w:val="0080411A"/>
    <w:rsid w:val="00804647"/>
    <w:rsid w:val="008156C0"/>
    <w:rsid w:val="0081685F"/>
    <w:rsid w:val="008218C1"/>
    <w:rsid w:val="00821DE1"/>
    <w:rsid w:val="00823936"/>
    <w:rsid w:val="0082417F"/>
    <w:rsid w:val="0082444F"/>
    <w:rsid w:val="00824E3E"/>
    <w:rsid w:val="008250DC"/>
    <w:rsid w:val="0082708F"/>
    <w:rsid w:val="008347DD"/>
    <w:rsid w:val="00834CA7"/>
    <w:rsid w:val="0083549F"/>
    <w:rsid w:val="00835BF9"/>
    <w:rsid w:val="008365F9"/>
    <w:rsid w:val="008375CE"/>
    <w:rsid w:val="00845A3E"/>
    <w:rsid w:val="0085005E"/>
    <w:rsid w:val="00872B1C"/>
    <w:rsid w:val="00876D5B"/>
    <w:rsid w:val="00891506"/>
    <w:rsid w:val="008A05AB"/>
    <w:rsid w:val="008A2E57"/>
    <w:rsid w:val="008A328F"/>
    <w:rsid w:val="008A7695"/>
    <w:rsid w:val="008B0979"/>
    <w:rsid w:val="008B253E"/>
    <w:rsid w:val="008B292A"/>
    <w:rsid w:val="008B5D8F"/>
    <w:rsid w:val="008C1CA9"/>
    <w:rsid w:val="008C6AED"/>
    <w:rsid w:val="008D0714"/>
    <w:rsid w:val="008D4896"/>
    <w:rsid w:val="008E220B"/>
    <w:rsid w:val="008E2301"/>
    <w:rsid w:val="008E25F0"/>
    <w:rsid w:val="008E3741"/>
    <w:rsid w:val="008E7F76"/>
    <w:rsid w:val="008E7F7C"/>
    <w:rsid w:val="008F0ED5"/>
    <w:rsid w:val="008F305B"/>
    <w:rsid w:val="008F3D69"/>
    <w:rsid w:val="008F49AD"/>
    <w:rsid w:val="00901220"/>
    <w:rsid w:val="00902F28"/>
    <w:rsid w:val="00903456"/>
    <w:rsid w:val="00904AB2"/>
    <w:rsid w:val="00906FA5"/>
    <w:rsid w:val="009151D9"/>
    <w:rsid w:val="00915F54"/>
    <w:rsid w:val="00916564"/>
    <w:rsid w:val="00922AAD"/>
    <w:rsid w:val="00923CEB"/>
    <w:rsid w:val="00924E37"/>
    <w:rsid w:val="00927739"/>
    <w:rsid w:val="009308AB"/>
    <w:rsid w:val="0093780F"/>
    <w:rsid w:val="0096101F"/>
    <w:rsid w:val="009631F2"/>
    <w:rsid w:val="009663BD"/>
    <w:rsid w:val="00967901"/>
    <w:rsid w:val="009709D4"/>
    <w:rsid w:val="0097362D"/>
    <w:rsid w:val="009837E2"/>
    <w:rsid w:val="00985088"/>
    <w:rsid w:val="00985204"/>
    <w:rsid w:val="0099119A"/>
    <w:rsid w:val="00992A17"/>
    <w:rsid w:val="00992F25"/>
    <w:rsid w:val="00997C8C"/>
    <w:rsid w:val="009A4969"/>
    <w:rsid w:val="009A5605"/>
    <w:rsid w:val="009A5A37"/>
    <w:rsid w:val="009B0EF0"/>
    <w:rsid w:val="009B26B7"/>
    <w:rsid w:val="009B4251"/>
    <w:rsid w:val="009B6A75"/>
    <w:rsid w:val="009C012F"/>
    <w:rsid w:val="009C0769"/>
    <w:rsid w:val="009D1C0F"/>
    <w:rsid w:val="009D4295"/>
    <w:rsid w:val="009D4E5A"/>
    <w:rsid w:val="009D5DB0"/>
    <w:rsid w:val="009E0995"/>
    <w:rsid w:val="009E0F00"/>
    <w:rsid w:val="009E68ED"/>
    <w:rsid w:val="009E7A22"/>
    <w:rsid w:val="009F0C67"/>
    <w:rsid w:val="009F4092"/>
    <w:rsid w:val="00A020D6"/>
    <w:rsid w:val="00A036FE"/>
    <w:rsid w:val="00A04BF9"/>
    <w:rsid w:val="00A06C0C"/>
    <w:rsid w:val="00A0767F"/>
    <w:rsid w:val="00A1099E"/>
    <w:rsid w:val="00A14461"/>
    <w:rsid w:val="00A1684A"/>
    <w:rsid w:val="00A30050"/>
    <w:rsid w:val="00A40D34"/>
    <w:rsid w:val="00A42C1C"/>
    <w:rsid w:val="00A445C1"/>
    <w:rsid w:val="00A5007C"/>
    <w:rsid w:val="00A52678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739"/>
    <w:rsid w:val="00A87438"/>
    <w:rsid w:val="00A92B06"/>
    <w:rsid w:val="00A94067"/>
    <w:rsid w:val="00A965C2"/>
    <w:rsid w:val="00AA297A"/>
    <w:rsid w:val="00AA600C"/>
    <w:rsid w:val="00AB125C"/>
    <w:rsid w:val="00AB57D8"/>
    <w:rsid w:val="00AB5D82"/>
    <w:rsid w:val="00AB7A89"/>
    <w:rsid w:val="00AC4E0A"/>
    <w:rsid w:val="00AC55A5"/>
    <w:rsid w:val="00AD0304"/>
    <w:rsid w:val="00AD2FB1"/>
    <w:rsid w:val="00AD700A"/>
    <w:rsid w:val="00AD7727"/>
    <w:rsid w:val="00AE3866"/>
    <w:rsid w:val="00AE472D"/>
    <w:rsid w:val="00AE6F4B"/>
    <w:rsid w:val="00AF14EC"/>
    <w:rsid w:val="00AF215F"/>
    <w:rsid w:val="00B02480"/>
    <w:rsid w:val="00B02ED2"/>
    <w:rsid w:val="00B12AAA"/>
    <w:rsid w:val="00B316FC"/>
    <w:rsid w:val="00B3671D"/>
    <w:rsid w:val="00B36CC1"/>
    <w:rsid w:val="00B40CBC"/>
    <w:rsid w:val="00B426A0"/>
    <w:rsid w:val="00B4461B"/>
    <w:rsid w:val="00B51343"/>
    <w:rsid w:val="00B53444"/>
    <w:rsid w:val="00B55341"/>
    <w:rsid w:val="00B573BF"/>
    <w:rsid w:val="00B61B3D"/>
    <w:rsid w:val="00B62194"/>
    <w:rsid w:val="00B62AB6"/>
    <w:rsid w:val="00B64FBE"/>
    <w:rsid w:val="00B6599F"/>
    <w:rsid w:val="00B71A9A"/>
    <w:rsid w:val="00B71C85"/>
    <w:rsid w:val="00B760A1"/>
    <w:rsid w:val="00B773BA"/>
    <w:rsid w:val="00B775FD"/>
    <w:rsid w:val="00B77FAC"/>
    <w:rsid w:val="00B83AA8"/>
    <w:rsid w:val="00B85DDB"/>
    <w:rsid w:val="00B876C9"/>
    <w:rsid w:val="00B9095E"/>
    <w:rsid w:val="00B9257B"/>
    <w:rsid w:val="00B92747"/>
    <w:rsid w:val="00BA5D4F"/>
    <w:rsid w:val="00BA784D"/>
    <w:rsid w:val="00BB0EA5"/>
    <w:rsid w:val="00BB1539"/>
    <w:rsid w:val="00BB41DE"/>
    <w:rsid w:val="00BB5ADA"/>
    <w:rsid w:val="00BC2184"/>
    <w:rsid w:val="00BC5137"/>
    <w:rsid w:val="00BD1199"/>
    <w:rsid w:val="00BD13C3"/>
    <w:rsid w:val="00BD1B63"/>
    <w:rsid w:val="00BD2EFF"/>
    <w:rsid w:val="00BD70E5"/>
    <w:rsid w:val="00BD7858"/>
    <w:rsid w:val="00BD7F7C"/>
    <w:rsid w:val="00BE16E0"/>
    <w:rsid w:val="00BE3665"/>
    <w:rsid w:val="00BE5228"/>
    <w:rsid w:val="00BE5D0B"/>
    <w:rsid w:val="00BE70E4"/>
    <w:rsid w:val="00BF0499"/>
    <w:rsid w:val="00BF0535"/>
    <w:rsid w:val="00BF062E"/>
    <w:rsid w:val="00BF31FC"/>
    <w:rsid w:val="00BF4EEF"/>
    <w:rsid w:val="00BF4F93"/>
    <w:rsid w:val="00BF6762"/>
    <w:rsid w:val="00BF6888"/>
    <w:rsid w:val="00C029DB"/>
    <w:rsid w:val="00C0634F"/>
    <w:rsid w:val="00C12C73"/>
    <w:rsid w:val="00C1469F"/>
    <w:rsid w:val="00C148A4"/>
    <w:rsid w:val="00C14949"/>
    <w:rsid w:val="00C164C0"/>
    <w:rsid w:val="00C16C03"/>
    <w:rsid w:val="00C173C3"/>
    <w:rsid w:val="00C1798E"/>
    <w:rsid w:val="00C2369F"/>
    <w:rsid w:val="00C25483"/>
    <w:rsid w:val="00C30664"/>
    <w:rsid w:val="00C307D0"/>
    <w:rsid w:val="00C30A08"/>
    <w:rsid w:val="00C3492A"/>
    <w:rsid w:val="00C372E9"/>
    <w:rsid w:val="00C41AD6"/>
    <w:rsid w:val="00C42DA8"/>
    <w:rsid w:val="00C471E3"/>
    <w:rsid w:val="00C471E9"/>
    <w:rsid w:val="00C475DE"/>
    <w:rsid w:val="00C5073C"/>
    <w:rsid w:val="00C61B39"/>
    <w:rsid w:val="00C62ADC"/>
    <w:rsid w:val="00C65C80"/>
    <w:rsid w:val="00C718D6"/>
    <w:rsid w:val="00C745DC"/>
    <w:rsid w:val="00C81EAC"/>
    <w:rsid w:val="00C83189"/>
    <w:rsid w:val="00C85449"/>
    <w:rsid w:val="00C921B3"/>
    <w:rsid w:val="00C92711"/>
    <w:rsid w:val="00C9573D"/>
    <w:rsid w:val="00C96666"/>
    <w:rsid w:val="00CA79EC"/>
    <w:rsid w:val="00CB175A"/>
    <w:rsid w:val="00CB625B"/>
    <w:rsid w:val="00CC1DAA"/>
    <w:rsid w:val="00CC4C36"/>
    <w:rsid w:val="00CC5BE3"/>
    <w:rsid w:val="00CC5E58"/>
    <w:rsid w:val="00CD5276"/>
    <w:rsid w:val="00CD7593"/>
    <w:rsid w:val="00CD764D"/>
    <w:rsid w:val="00CD772B"/>
    <w:rsid w:val="00CE0994"/>
    <w:rsid w:val="00CE3D05"/>
    <w:rsid w:val="00CE6F78"/>
    <w:rsid w:val="00CE74FF"/>
    <w:rsid w:val="00CF20C5"/>
    <w:rsid w:val="00CF3E07"/>
    <w:rsid w:val="00CF43BA"/>
    <w:rsid w:val="00D0082B"/>
    <w:rsid w:val="00D0195D"/>
    <w:rsid w:val="00D033B6"/>
    <w:rsid w:val="00D046D8"/>
    <w:rsid w:val="00D07356"/>
    <w:rsid w:val="00D07BD2"/>
    <w:rsid w:val="00D11F1E"/>
    <w:rsid w:val="00D13414"/>
    <w:rsid w:val="00D1381C"/>
    <w:rsid w:val="00D13D1D"/>
    <w:rsid w:val="00D16FA5"/>
    <w:rsid w:val="00D267DC"/>
    <w:rsid w:val="00D340AB"/>
    <w:rsid w:val="00D3597D"/>
    <w:rsid w:val="00D44620"/>
    <w:rsid w:val="00D44E9B"/>
    <w:rsid w:val="00D45BFA"/>
    <w:rsid w:val="00D46BCB"/>
    <w:rsid w:val="00D50289"/>
    <w:rsid w:val="00D53C8B"/>
    <w:rsid w:val="00D57964"/>
    <w:rsid w:val="00D6331B"/>
    <w:rsid w:val="00D647A1"/>
    <w:rsid w:val="00D66726"/>
    <w:rsid w:val="00D75C5D"/>
    <w:rsid w:val="00D75CE3"/>
    <w:rsid w:val="00D77051"/>
    <w:rsid w:val="00D81CD7"/>
    <w:rsid w:val="00D919C0"/>
    <w:rsid w:val="00D95029"/>
    <w:rsid w:val="00D962CD"/>
    <w:rsid w:val="00DA195A"/>
    <w:rsid w:val="00DA1C96"/>
    <w:rsid w:val="00DA208E"/>
    <w:rsid w:val="00DB3092"/>
    <w:rsid w:val="00DB35D1"/>
    <w:rsid w:val="00DB449D"/>
    <w:rsid w:val="00DB5572"/>
    <w:rsid w:val="00DB7DEA"/>
    <w:rsid w:val="00DC3654"/>
    <w:rsid w:val="00DC38A0"/>
    <w:rsid w:val="00DC62EC"/>
    <w:rsid w:val="00DC7834"/>
    <w:rsid w:val="00DD0A0B"/>
    <w:rsid w:val="00DD1B69"/>
    <w:rsid w:val="00DD2362"/>
    <w:rsid w:val="00DD2DBF"/>
    <w:rsid w:val="00DD4125"/>
    <w:rsid w:val="00DD68D1"/>
    <w:rsid w:val="00DD7460"/>
    <w:rsid w:val="00DF0320"/>
    <w:rsid w:val="00DF13AF"/>
    <w:rsid w:val="00DF5A85"/>
    <w:rsid w:val="00E062CC"/>
    <w:rsid w:val="00E066E9"/>
    <w:rsid w:val="00E07153"/>
    <w:rsid w:val="00E10FA4"/>
    <w:rsid w:val="00E11E4F"/>
    <w:rsid w:val="00E12721"/>
    <w:rsid w:val="00E151F2"/>
    <w:rsid w:val="00E15699"/>
    <w:rsid w:val="00E15A13"/>
    <w:rsid w:val="00E169A1"/>
    <w:rsid w:val="00E23C71"/>
    <w:rsid w:val="00E24140"/>
    <w:rsid w:val="00E242AA"/>
    <w:rsid w:val="00E25128"/>
    <w:rsid w:val="00E262C1"/>
    <w:rsid w:val="00E26493"/>
    <w:rsid w:val="00E33167"/>
    <w:rsid w:val="00E3597E"/>
    <w:rsid w:val="00E36035"/>
    <w:rsid w:val="00E442E3"/>
    <w:rsid w:val="00E4497E"/>
    <w:rsid w:val="00E45C37"/>
    <w:rsid w:val="00E5387A"/>
    <w:rsid w:val="00E550C0"/>
    <w:rsid w:val="00E57B9F"/>
    <w:rsid w:val="00E735F2"/>
    <w:rsid w:val="00E74051"/>
    <w:rsid w:val="00E81DA0"/>
    <w:rsid w:val="00E822AB"/>
    <w:rsid w:val="00E936F4"/>
    <w:rsid w:val="00EA0E68"/>
    <w:rsid w:val="00EA1BA1"/>
    <w:rsid w:val="00EA39D2"/>
    <w:rsid w:val="00EA3C69"/>
    <w:rsid w:val="00EA3EBD"/>
    <w:rsid w:val="00EA42B8"/>
    <w:rsid w:val="00EA59AE"/>
    <w:rsid w:val="00EB0AD8"/>
    <w:rsid w:val="00EB0C53"/>
    <w:rsid w:val="00EB26FE"/>
    <w:rsid w:val="00EB733D"/>
    <w:rsid w:val="00EC519C"/>
    <w:rsid w:val="00ED2A95"/>
    <w:rsid w:val="00ED41C8"/>
    <w:rsid w:val="00EE1753"/>
    <w:rsid w:val="00EE281C"/>
    <w:rsid w:val="00EF24A3"/>
    <w:rsid w:val="00EF4993"/>
    <w:rsid w:val="00EF508A"/>
    <w:rsid w:val="00EF5899"/>
    <w:rsid w:val="00EF7FC8"/>
    <w:rsid w:val="00F00880"/>
    <w:rsid w:val="00F03BDD"/>
    <w:rsid w:val="00F047C6"/>
    <w:rsid w:val="00F05652"/>
    <w:rsid w:val="00F06AC3"/>
    <w:rsid w:val="00F074D7"/>
    <w:rsid w:val="00F125E9"/>
    <w:rsid w:val="00F12887"/>
    <w:rsid w:val="00F12B66"/>
    <w:rsid w:val="00F13E4B"/>
    <w:rsid w:val="00F162CD"/>
    <w:rsid w:val="00F24A18"/>
    <w:rsid w:val="00F376F9"/>
    <w:rsid w:val="00F43533"/>
    <w:rsid w:val="00F4397C"/>
    <w:rsid w:val="00F5626C"/>
    <w:rsid w:val="00F5630F"/>
    <w:rsid w:val="00F5685F"/>
    <w:rsid w:val="00F733CB"/>
    <w:rsid w:val="00F73E81"/>
    <w:rsid w:val="00F82126"/>
    <w:rsid w:val="00F85D42"/>
    <w:rsid w:val="00F87FB5"/>
    <w:rsid w:val="00F936CE"/>
    <w:rsid w:val="00F9513A"/>
    <w:rsid w:val="00FA7A66"/>
    <w:rsid w:val="00FB41A4"/>
    <w:rsid w:val="00FB7E5D"/>
    <w:rsid w:val="00FC26D2"/>
    <w:rsid w:val="00FD5754"/>
    <w:rsid w:val="00FE1F2C"/>
    <w:rsid w:val="00FE274C"/>
    <w:rsid w:val="00FE3FCE"/>
    <w:rsid w:val="00FE75B8"/>
    <w:rsid w:val="00FF0A0E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3D44C2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07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7FB34-4159-42DB-98FA-93BDBE81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186</cp:revision>
  <cp:lastPrinted>2024-07-18T11:52:00Z</cp:lastPrinted>
  <dcterms:created xsi:type="dcterms:W3CDTF">2024-03-21T12:41:00Z</dcterms:created>
  <dcterms:modified xsi:type="dcterms:W3CDTF">2024-08-20T08:54:00Z</dcterms:modified>
</cp:coreProperties>
</file>