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D" w:rsidRPr="002D0EBD" w:rsidRDefault="002D0EBD" w:rsidP="002D0E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D0EBD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2D0EBD" w:rsidRDefault="002D0EBD" w:rsidP="002D0EBD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Cs w:val="28"/>
          <w:lang w:eastAsia="ru-RU"/>
        </w:rPr>
      </w:pPr>
    </w:p>
    <w:p w:rsidR="002D0EBD" w:rsidRPr="00F76BE6" w:rsidRDefault="002D0EBD" w:rsidP="002D0EBD">
      <w:pPr>
        <w:jc w:val="center"/>
        <w:rPr>
          <w:rFonts w:ascii="Times New Roman" w:hAnsi="Times New Roman"/>
          <w:color w:val="000000" w:themeColor="text1"/>
          <w:sz w:val="40"/>
          <w:szCs w:val="40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6"/>
          <w:szCs w:val="6"/>
          <w:lang w:eastAsia="ru-RU"/>
        </w:rPr>
      </w:pP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2D0EBD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АДМИНИСТРАЦИЯ ГОРОДА НЕФТЕЮГАНСКА</w:t>
      </w:r>
    </w:p>
    <w:p w:rsidR="002D0EBD" w:rsidRPr="002D0EBD" w:rsidRDefault="002D0EBD" w:rsidP="002D0EBD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  <w:lang w:eastAsia="ru-RU"/>
        </w:rPr>
      </w:pPr>
    </w:p>
    <w:p w:rsidR="002D0EBD" w:rsidRDefault="002D0EBD" w:rsidP="002D0EBD">
      <w:pPr>
        <w:jc w:val="center"/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</w:pPr>
      <w:r w:rsidRPr="002D0EBD">
        <w:rPr>
          <w:rFonts w:ascii="Times New Roman" w:hAnsi="Times New Roman"/>
          <w:b/>
          <w:caps/>
          <w:color w:val="000000" w:themeColor="text1"/>
          <w:sz w:val="40"/>
          <w:szCs w:val="40"/>
          <w:lang w:eastAsia="ru-RU"/>
        </w:rPr>
        <w:t>РАСПОРЯЖЕНИЕ</w:t>
      </w:r>
    </w:p>
    <w:p w:rsidR="00CE21C3" w:rsidRPr="00086853" w:rsidRDefault="000D19B3" w:rsidP="0046737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30.11.2023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№ 508-р</w:t>
      </w:r>
    </w:p>
    <w:p w:rsidR="006F68FC" w:rsidRPr="006F68FC" w:rsidRDefault="006F68FC" w:rsidP="006F68F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F68FC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2D0EBD" w:rsidRPr="002D0EBD" w:rsidRDefault="002D0EBD" w:rsidP="002D0EB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1C7E95" w:rsidRPr="00F91ED6" w:rsidRDefault="001E7A72" w:rsidP="0021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от </w:t>
      </w:r>
      <w:r w:rsidR="00A24D0E">
        <w:rPr>
          <w:rFonts w:ascii="Times New Roman" w:hAnsi="Times New Roman" w:cs="Times New Roman"/>
          <w:sz w:val="28"/>
          <w:szCs w:val="28"/>
        </w:rPr>
        <w:t>05.02.2019</w:t>
      </w:r>
      <w:r w:rsidR="00A24D0E" w:rsidRPr="00A24D0E">
        <w:rPr>
          <w:rFonts w:ascii="Times New Roman" w:hAnsi="Times New Roman" w:cs="Times New Roman"/>
          <w:sz w:val="28"/>
          <w:szCs w:val="28"/>
        </w:rPr>
        <w:t xml:space="preserve"> № </w:t>
      </w:r>
      <w:r w:rsidR="00A24D0E">
        <w:rPr>
          <w:rFonts w:ascii="Times New Roman" w:hAnsi="Times New Roman" w:cs="Times New Roman"/>
          <w:sz w:val="28"/>
          <w:szCs w:val="28"/>
        </w:rPr>
        <w:t>19</w:t>
      </w:r>
      <w:r w:rsidR="00A24D0E" w:rsidRPr="00A24D0E">
        <w:rPr>
          <w:rFonts w:ascii="Times New Roman" w:hAnsi="Times New Roman" w:cs="Times New Roman"/>
          <w:sz w:val="28"/>
          <w:szCs w:val="28"/>
        </w:rPr>
        <w:t>-р «</w:t>
      </w:r>
      <w:r w:rsidR="00F91ED6" w:rsidRPr="00F91ED6">
        <w:rPr>
          <w:rFonts w:ascii="Times New Roman" w:hAnsi="Times New Roman" w:cs="Times New Roman"/>
          <w:sz w:val="28"/>
          <w:szCs w:val="28"/>
        </w:rPr>
        <w:t>О</w:t>
      </w:r>
      <w:r w:rsidR="009221C8">
        <w:rPr>
          <w:rFonts w:ascii="Times New Roman" w:hAnsi="Times New Roman" w:cs="Times New Roman"/>
          <w:sz w:val="28"/>
          <w:szCs w:val="28"/>
        </w:rPr>
        <w:t>б утверждении</w:t>
      </w:r>
      <w:r w:rsidR="002121F8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9221C8">
        <w:rPr>
          <w:rFonts w:ascii="Times New Roman" w:hAnsi="Times New Roman" w:cs="Times New Roman"/>
          <w:sz w:val="28"/>
          <w:szCs w:val="28"/>
        </w:rPr>
        <w:t>П</w:t>
      </w:r>
      <w:r w:rsidR="00F91ED6" w:rsidRPr="00F91ED6">
        <w:rPr>
          <w:rFonts w:ascii="Times New Roman" w:hAnsi="Times New Roman" w:cs="Times New Roman"/>
          <w:sz w:val="28"/>
          <w:szCs w:val="28"/>
        </w:rPr>
        <w:t>лан</w:t>
      </w:r>
      <w:r w:rsidR="009221C8">
        <w:rPr>
          <w:rFonts w:ascii="Times New Roman" w:hAnsi="Times New Roman" w:cs="Times New Roman"/>
          <w:sz w:val="28"/>
          <w:szCs w:val="28"/>
        </w:rPr>
        <w:t>а</w:t>
      </w:r>
      <w:r w:rsidR="00F91ED6"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 w:rsidR="002D0EBD">
        <w:rPr>
          <w:rFonts w:ascii="Times New Roman" w:hAnsi="Times New Roman" w:cs="Times New Roman"/>
          <w:sz w:val="28"/>
          <w:szCs w:val="28"/>
        </w:rPr>
        <w:t>д</w:t>
      </w:r>
      <w:r w:rsidR="00F91ED6" w:rsidRPr="00F91ED6">
        <w:rPr>
          <w:rFonts w:ascii="Times New Roman" w:hAnsi="Times New Roman" w:cs="Times New Roman"/>
          <w:sz w:val="28"/>
          <w:szCs w:val="28"/>
        </w:rPr>
        <w:t>орожной карт</w:t>
      </w:r>
      <w:r w:rsidR="009221C8">
        <w:rPr>
          <w:rFonts w:ascii="Times New Roman" w:hAnsi="Times New Roman" w:cs="Times New Roman"/>
          <w:sz w:val="28"/>
          <w:szCs w:val="28"/>
        </w:rPr>
        <w:t>ы</w:t>
      </w:r>
      <w:r w:rsidR="00F91ED6" w:rsidRPr="00F91ED6">
        <w:rPr>
          <w:rFonts w:ascii="Times New Roman" w:hAnsi="Times New Roman" w:cs="Times New Roman"/>
          <w:sz w:val="28"/>
          <w:szCs w:val="28"/>
        </w:rPr>
        <w:t>»)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F91ED6" w:rsidRPr="00F91ED6">
        <w:rPr>
          <w:rFonts w:ascii="Times New Roman" w:hAnsi="Times New Roman" w:cs="Times New Roman"/>
          <w:sz w:val="28"/>
          <w:szCs w:val="28"/>
        </w:rPr>
        <w:t>по содействию</w:t>
      </w:r>
      <w:r w:rsidR="00A24D0E">
        <w:rPr>
          <w:rFonts w:ascii="Times New Roman" w:hAnsi="Times New Roman" w:cs="Times New Roman"/>
          <w:sz w:val="28"/>
          <w:szCs w:val="28"/>
        </w:rPr>
        <w:t xml:space="preserve"> </w:t>
      </w:r>
      <w:r w:rsidR="002D0EBD">
        <w:rPr>
          <w:rFonts w:ascii="Times New Roman" w:hAnsi="Times New Roman" w:cs="Times New Roman"/>
          <w:sz w:val="28"/>
          <w:szCs w:val="28"/>
        </w:rPr>
        <w:t>р</w:t>
      </w:r>
      <w:r w:rsidR="00F91ED6" w:rsidRPr="00F91ED6">
        <w:rPr>
          <w:rFonts w:ascii="Times New Roman" w:hAnsi="Times New Roman" w:cs="Times New Roman"/>
          <w:sz w:val="28"/>
          <w:szCs w:val="28"/>
        </w:rPr>
        <w:t>азвитию конкуренции в</w:t>
      </w:r>
      <w:r w:rsidR="001C7E95"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2121F8" w:rsidRPr="00F91ED6">
        <w:rPr>
          <w:rFonts w:ascii="Times New Roman" w:hAnsi="Times New Roman" w:cs="Times New Roman"/>
          <w:sz w:val="28"/>
          <w:szCs w:val="28"/>
        </w:rPr>
        <w:t>городе Нефтеюганске</w:t>
      </w:r>
      <w:r w:rsidR="00A24D0E">
        <w:rPr>
          <w:rFonts w:ascii="Times New Roman" w:hAnsi="Times New Roman" w:cs="Times New Roman"/>
          <w:sz w:val="28"/>
          <w:szCs w:val="28"/>
        </w:rPr>
        <w:t>»</w:t>
      </w:r>
      <w:r w:rsidR="0068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D6" w:rsidRDefault="00F91ED6" w:rsidP="00036A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7AE" w:rsidRPr="00730D25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</w:rPr>
        <w:t xml:space="preserve">В соответствии с распоряжением Губернатора Ханты-Мансийского автономного округа – Югры от </w:t>
      </w:r>
      <w:r w:rsidR="001554BA" w:rsidRPr="00C61FC5">
        <w:rPr>
          <w:rFonts w:ascii="Times New Roman" w:hAnsi="Times New Roman" w:cs="Times New Roman"/>
          <w:b w:val="0"/>
          <w:sz w:val="28"/>
        </w:rPr>
        <w:t>01.08.</w:t>
      </w:r>
      <w:r w:rsidRPr="00C61FC5">
        <w:rPr>
          <w:rFonts w:ascii="Times New Roman" w:hAnsi="Times New Roman" w:cs="Times New Roman"/>
          <w:b w:val="0"/>
          <w:sz w:val="28"/>
        </w:rPr>
        <w:t>2019 № 162-</w:t>
      </w:r>
      <w:r w:rsidRPr="00730D25">
        <w:rPr>
          <w:rFonts w:ascii="Times New Roman" w:hAnsi="Times New Roman" w:cs="Times New Roman"/>
          <w:b w:val="0"/>
          <w:sz w:val="28"/>
        </w:rPr>
        <w:t>рг</w:t>
      </w:r>
      <w:r w:rsidR="00C05A89" w:rsidRPr="00730D25">
        <w:rPr>
          <w:rFonts w:ascii="Times New Roman" w:hAnsi="Times New Roman" w:cs="Times New Roman"/>
          <w:b w:val="0"/>
          <w:sz w:val="28"/>
        </w:rPr>
        <w:t xml:space="preserve"> «О развитии конкуренции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="00C05A89" w:rsidRPr="00730D25">
        <w:rPr>
          <w:rFonts w:ascii="Times New Roman" w:hAnsi="Times New Roman" w:cs="Times New Roman"/>
          <w:b w:val="0"/>
          <w:sz w:val="28"/>
        </w:rPr>
        <w:t>в Ханты-Мансийском авто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номном округе - </w:t>
      </w:r>
      <w:r w:rsidR="00C05A89" w:rsidRPr="00730D25">
        <w:rPr>
          <w:rFonts w:ascii="Times New Roman" w:hAnsi="Times New Roman" w:cs="Times New Roman"/>
          <w:b w:val="0"/>
          <w:sz w:val="28"/>
        </w:rPr>
        <w:t>Югре»</w:t>
      </w:r>
      <w:r w:rsidRPr="00730D25">
        <w:rPr>
          <w:rFonts w:ascii="Times New Roman" w:hAnsi="Times New Roman" w:cs="Times New Roman"/>
          <w:b w:val="0"/>
          <w:sz w:val="28"/>
        </w:rPr>
        <w:t>,</w:t>
      </w:r>
      <w:r w:rsidR="009B3566" w:rsidRPr="00730D25">
        <w:t xml:space="preserve"> </w:t>
      </w:r>
      <w:r w:rsidRPr="00730D25">
        <w:rPr>
          <w:rFonts w:ascii="Times New Roman" w:hAnsi="Times New Roman" w:cs="Times New Roman"/>
          <w:b w:val="0"/>
          <w:sz w:val="28"/>
        </w:rPr>
        <w:t>Уставом города Нефтеюганска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, распоряжением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</w:rPr>
        <w:t xml:space="preserve">                               от 13.09.2019 № 257-р 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«Об утверждении Перечня товарных рынков для содействия развитию конкуренции в городе Нефтеюганске», </w:t>
      </w:r>
      <w:r w:rsidR="00730D25" w:rsidRPr="00730D25">
        <w:rPr>
          <w:rFonts w:ascii="Times New Roman" w:hAnsi="Times New Roman" w:cs="Times New Roman"/>
          <w:b w:val="0"/>
          <w:sz w:val="28"/>
        </w:rPr>
        <w:t xml:space="preserve">с учетом протокола рабочего совещания по рассмотрению результатов рейтинга города Нефтеюганска по обеспечению условий благоприятного инвестиционного климата и содействию развития конкуренции от 31.07.2023, </w:t>
      </w:r>
      <w:r w:rsidR="001554BA" w:rsidRPr="00730D25">
        <w:rPr>
          <w:rFonts w:ascii="Times New Roman" w:hAnsi="Times New Roman" w:cs="Times New Roman"/>
          <w:b w:val="0"/>
          <w:sz w:val="28"/>
        </w:rPr>
        <w:t>в</w:t>
      </w:r>
      <w:r w:rsidR="00857D8E">
        <w:rPr>
          <w:rFonts w:ascii="Times New Roman" w:hAnsi="Times New Roman" w:cs="Times New Roman"/>
          <w:b w:val="0"/>
          <w:sz w:val="28"/>
        </w:rPr>
        <w:t xml:space="preserve"> целях приведения в соответствие</w:t>
      </w:r>
      <w:r w:rsidR="001554BA" w:rsidRPr="00730D25">
        <w:rPr>
          <w:rFonts w:ascii="Times New Roman" w:hAnsi="Times New Roman" w:cs="Times New Roman"/>
          <w:b w:val="0"/>
          <w:sz w:val="28"/>
        </w:rPr>
        <w:t xml:space="preserve"> с утвержденным перечнем товарных рынков</w:t>
      </w:r>
      <w:r w:rsidR="001554BA" w:rsidRPr="00730D25">
        <w:t xml:space="preserve"> </w:t>
      </w:r>
      <w:r w:rsidR="001554BA" w:rsidRPr="00730D25">
        <w:rPr>
          <w:rFonts w:ascii="Times New Roman" w:hAnsi="Times New Roman" w:cs="Times New Roman"/>
          <w:b w:val="0"/>
          <w:sz w:val="28"/>
        </w:rPr>
        <w:t>для содействия развитию конкуренции в городе Нефтеюганске</w:t>
      </w:r>
      <w:r w:rsidRPr="00730D2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7A72" w:rsidRDefault="002D0EBD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1FC5">
        <w:rPr>
          <w:rFonts w:ascii="Times New Roman" w:hAnsi="Times New Roman" w:cs="Times New Roman"/>
          <w:b w:val="0"/>
          <w:sz w:val="28"/>
          <w:szCs w:val="28"/>
        </w:rPr>
        <w:t>1.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города Нефтеюганска </w:t>
      </w:r>
      <w:r w:rsidR="00346C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1249A" w:rsidRPr="00C61FC5">
        <w:rPr>
          <w:rFonts w:ascii="Times New Roman" w:hAnsi="Times New Roman" w:cs="Times New Roman"/>
          <w:b w:val="0"/>
          <w:sz w:val="28"/>
          <w:szCs w:val="28"/>
        </w:rPr>
        <w:t>от 05.02.2019 № 19-р «Об утверждении Плана мероприятий («дорожной карты») по содействию развитию конкуренции в городе Нефтеюганске»</w:t>
      </w:r>
      <w:r w:rsidR="00B2626A" w:rsidRPr="00C61FC5">
        <w:rPr>
          <w:szCs w:val="28"/>
        </w:rPr>
        <w:t xml:space="preserve"> 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>(с измен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>ениями, внесенными распоряжениями</w:t>
      </w:r>
      <w:r w:rsidR="00B2626A" w:rsidRPr="00C61FC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>от 18.06.2019 № 174-р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,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E0F37" w:rsidRPr="00C61F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5406" w:rsidRPr="00C61FC5">
        <w:rPr>
          <w:rFonts w:ascii="Times New Roman" w:hAnsi="Times New Roman" w:cs="Times New Roman"/>
          <w:b w:val="0"/>
          <w:sz w:val="28"/>
          <w:szCs w:val="28"/>
        </w:rPr>
        <w:t>16.08.2019 № 231-р</w:t>
      </w:r>
      <w:r w:rsidR="00C31BEC" w:rsidRPr="00C61FC5">
        <w:rPr>
          <w:rFonts w:ascii="Times New Roman" w:hAnsi="Times New Roman" w:cs="Times New Roman"/>
          <w:b w:val="0"/>
          <w:sz w:val="28"/>
          <w:szCs w:val="28"/>
        </w:rPr>
        <w:t>, от 03.08.2020 № 194-р</w:t>
      </w:r>
      <w:r w:rsidR="00545929" w:rsidRPr="00C61FC5">
        <w:rPr>
          <w:rFonts w:ascii="Times New Roman" w:hAnsi="Times New Roman" w:cs="Times New Roman"/>
          <w:b w:val="0"/>
          <w:sz w:val="28"/>
          <w:szCs w:val="28"/>
        </w:rPr>
        <w:t>, от 29.09.2021 № 260-р</w:t>
      </w:r>
      <w:r w:rsidR="00AB27A0" w:rsidRPr="00C61F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от 17.02.2022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4BA" w:rsidRPr="00C61FC5">
        <w:rPr>
          <w:rFonts w:ascii="Times New Roman" w:hAnsi="Times New Roman" w:cs="Times New Roman"/>
          <w:b w:val="0"/>
          <w:sz w:val="28"/>
          <w:szCs w:val="28"/>
        </w:rPr>
        <w:t>№ 53-р</w:t>
      </w:r>
      <w:r w:rsidR="00C61FC5" w:rsidRPr="00C61FC5">
        <w:rPr>
          <w:rFonts w:ascii="Times New Roman" w:hAnsi="Times New Roman" w:cs="Times New Roman"/>
          <w:b w:val="0"/>
          <w:sz w:val="28"/>
          <w:szCs w:val="28"/>
        </w:rPr>
        <w:t>, от 16.06.2023 № 252-р</w:t>
      </w:r>
      <w:r w:rsidR="005259D1">
        <w:rPr>
          <w:rFonts w:ascii="Times New Roman" w:hAnsi="Times New Roman" w:cs="Times New Roman"/>
          <w:b w:val="0"/>
          <w:sz w:val="28"/>
          <w:szCs w:val="28"/>
        </w:rPr>
        <w:t>, от 01.09.2023 № 342-р</w:t>
      </w:r>
      <w:r w:rsidR="006F5D0C" w:rsidRPr="00C61FC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E7A72" w:rsidRPr="001E7A72">
        <w:rPr>
          <w:rFonts w:ascii="Times New Roman" w:hAnsi="Times New Roman" w:cs="Times New Roman"/>
          <w:b w:val="0"/>
          <w:sz w:val="28"/>
          <w:szCs w:val="28"/>
        </w:rPr>
        <w:t>следующие изменения, а именно: в приложении к распоряжению:</w:t>
      </w:r>
    </w:p>
    <w:p w:rsidR="001E7A72" w:rsidRPr="001E7A72" w:rsidRDefault="001E7A72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1.Раздел</w:t>
      </w:r>
      <w:proofErr w:type="gramEnd"/>
      <w:r w:rsidRPr="001E7A72">
        <w:rPr>
          <w:rFonts w:ascii="Times New Roman" w:hAnsi="Times New Roman" w:cs="Times New Roman"/>
          <w:b w:val="0"/>
          <w:sz w:val="28"/>
          <w:szCs w:val="28"/>
        </w:rPr>
        <w:t xml:space="preserve"> 1.«Мероприятия по содействию развития конкуренции на товарных рынках в городе Нефтеюганске» изложить согласно приложению 1</w:t>
      </w:r>
      <w:r w:rsidR="00346CC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1E7A7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распоряжению.</w:t>
      </w:r>
    </w:p>
    <w:p w:rsidR="001E7A72" w:rsidRDefault="001E7A72" w:rsidP="001E7A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2.Раздел</w:t>
      </w:r>
      <w:proofErr w:type="gramEnd"/>
      <w:r w:rsidRPr="001E7A72">
        <w:rPr>
          <w:rFonts w:ascii="Times New Roman" w:hAnsi="Times New Roman" w:cs="Times New Roman"/>
          <w:b w:val="0"/>
          <w:sz w:val="28"/>
          <w:szCs w:val="28"/>
        </w:rPr>
        <w:t xml:space="preserve"> 6.«</w:t>
      </w:r>
      <w:r w:rsidRPr="001E7A72">
        <w:t xml:space="preserve"> </w:t>
      </w:r>
      <w:r w:rsidRPr="001E7A72">
        <w:rPr>
          <w:rFonts w:ascii="Times New Roman" w:hAnsi="Times New Roman" w:cs="Times New Roman"/>
          <w:b w:val="0"/>
          <w:sz w:val="28"/>
          <w:szCs w:val="28"/>
        </w:rPr>
        <w:t>Ключевые показатели развития конкуренции на товарных рынках на 2023 – 2025 годы» изложить согласно приложению 2 к настоящему распоряжению.</w:t>
      </w:r>
    </w:p>
    <w:p w:rsidR="00A82D88" w:rsidRPr="001E7A72" w:rsidRDefault="00C97DA3" w:rsidP="001E7A7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E7A72">
        <w:rPr>
          <w:rFonts w:ascii="Times New Roman" w:hAnsi="Times New Roman"/>
          <w:b w:val="0"/>
          <w:sz w:val="28"/>
          <w:szCs w:val="28"/>
        </w:rPr>
        <w:t>2</w:t>
      </w:r>
      <w:r w:rsidR="00A82D88" w:rsidRPr="001E7A72">
        <w:rPr>
          <w:rFonts w:ascii="Times New Roman" w:hAnsi="Times New Roman"/>
          <w:b w:val="0"/>
          <w:sz w:val="28"/>
          <w:szCs w:val="28"/>
        </w:rPr>
        <w:t>.Контроль исполнения распоряжения оставляю за собой.</w:t>
      </w:r>
    </w:p>
    <w:p w:rsidR="00A82D88" w:rsidRPr="001E7A72" w:rsidRDefault="00A82D88" w:rsidP="00A82D88">
      <w:pPr>
        <w:pStyle w:val="21"/>
        <w:jc w:val="both"/>
      </w:pPr>
    </w:p>
    <w:p w:rsidR="00E915EC" w:rsidRPr="00346CCC" w:rsidRDefault="00E915EC" w:rsidP="00A82D88">
      <w:pPr>
        <w:pStyle w:val="21"/>
        <w:jc w:val="both"/>
        <w:rPr>
          <w:sz w:val="20"/>
        </w:rPr>
      </w:pPr>
    </w:p>
    <w:p w:rsidR="00346CCC" w:rsidRDefault="00346CCC" w:rsidP="00E1558A">
      <w:pPr>
        <w:pStyle w:val="21"/>
        <w:jc w:val="both"/>
      </w:pPr>
      <w:r>
        <w:t>Исполняющий обязанности</w:t>
      </w:r>
    </w:p>
    <w:p w:rsidR="00A82D88" w:rsidRPr="00E1558A" w:rsidRDefault="00346CCC" w:rsidP="00E1558A">
      <w:pPr>
        <w:pStyle w:val="21"/>
        <w:jc w:val="both"/>
        <w:sectPr w:rsidR="00A82D88" w:rsidRPr="00E1558A" w:rsidSect="001E7A7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главы</w:t>
      </w:r>
      <w:r w:rsidR="006F68FC">
        <w:t xml:space="preserve"> города Нефтеюганска</w:t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857D8E">
        <w:t xml:space="preserve">    </w:t>
      </w:r>
      <w:r w:rsidR="00E915EC">
        <w:t xml:space="preserve"> </w:t>
      </w:r>
      <w:r>
        <w:t xml:space="preserve">                  </w:t>
      </w:r>
      <w:proofErr w:type="spellStart"/>
      <w:r>
        <w:t>Н.С.Халезова</w:t>
      </w:r>
      <w:proofErr w:type="spellEnd"/>
    </w:p>
    <w:p w:rsidR="00F63937" w:rsidRPr="00F63937" w:rsidRDefault="00F63937" w:rsidP="001554BA">
      <w:pPr>
        <w:ind w:left="6372" w:firstLine="5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63937">
        <w:rPr>
          <w:rFonts w:ascii="Times New Roman" w:hAnsi="Times New Roman"/>
          <w:sz w:val="28"/>
          <w:szCs w:val="28"/>
        </w:rPr>
        <w:t>Приложение</w:t>
      </w:r>
      <w:r w:rsidR="00A850DA">
        <w:rPr>
          <w:rFonts w:ascii="Times New Roman" w:hAnsi="Times New Roman"/>
          <w:sz w:val="28"/>
          <w:szCs w:val="28"/>
        </w:rPr>
        <w:t xml:space="preserve"> 1</w:t>
      </w:r>
    </w:p>
    <w:p w:rsidR="00F63937" w:rsidRPr="00F63937" w:rsidRDefault="00F63937" w:rsidP="001554BA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F63937" w:rsidRPr="00F63937" w:rsidRDefault="00F63937" w:rsidP="001554BA">
      <w:pPr>
        <w:ind w:firstLine="5394"/>
        <w:jc w:val="right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F63937" w:rsidRPr="00CE21C3" w:rsidRDefault="00F63937" w:rsidP="001554BA">
      <w:pPr>
        <w:pStyle w:val="ConsPlusNormal"/>
        <w:ind w:firstLine="5394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3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4F5C29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B6D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8685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27E9C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D19B3">
        <w:rPr>
          <w:rFonts w:ascii="Times New Roman" w:hAnsi="Times New Roman" w:cs="Times New Roman"/>
          <w:sz w:val="28"/>
          <w:szCs w:val="28"/>
        </w:rPr>
        <w:t>30.11.2023</w:t>
      </w:r>
      <w:r w:rsidR="00086853">
        <w:rPr>
          <w:rFonts w:ascii="Times New Roman" w:hAnsi="Times New Roman" w:cs="Times New Roman"/>
          <w:sz w:val="28"/>
          <w:szCs w:val="28"/>
        </w:rPr>
        <w:t xml:space="preserve"> </w:t>
      </w:r>
      <w:r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86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19B3">
        <w:rPr>
          <w:rFonts w:ascii="Times New Roman" w:eastAsia="Calibri" w:hAnsi="Times New Roman" w:cs="Times New Roman"/>
          <w:sz w:val="28"/>
          <w:szCs w:val="28"/>
          <w:lang w:eastAsia="en-US"/>
        </w:rPr>
        <w:t>508-р</w:t>
      </w:r>
      <w:r w:rsidR="002142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F63937" w:rsidRDefault="00F63937" w:rsidP="00E1558A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711B8" w:rsidRDefault="00E1558A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012C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2C012C">
        <w:rPr>
          <w:rFonts w:ascii="Times New Roman" w:hAnsi="Times New Roman" w:cs="Times New Roman"/>
          <w:sz w:val="28"/>
          <w:szCs w:val="28"/>
        </w:rPr>
        <w:t>1.</w:t>
      </w:r>
      <w:r w:rsidR="00E711B8" w:rsidRPr="00E711B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E711B8" w:rsidRPr="00E711B8">
        <w:rPr>
          <w:rFonts w:ascii="Times New Roman" w:hAnsi="Times New Roman" w:cs="Times New Roman"/>
          <w:sz w:val="28"/>
          <w:szCs w:val="28"/>
        </w:rPr>
        <w:t xml:space="preserve"> по содействию развити</w:t>
      </w:r>
      <w:r w:rsidR="00E711B8">
        <w:rPr>
          <w:rFonts w:ascii="Times New Roman" w:hAnsi="Times New Roman" w:cs="Times New Roman"/>
          <w:sz w:val="28"/>
          <w:szCs w:val="28"/>
        </w:rPr>
        <w:t xml:space="preserve">ю конкуренции на товарных рынках </w:t>
      </w:r>
    </w:p>
    <w:p w:rsid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Нефтеюганске</w:t>
      </w:r>
    </w:p>
    <w:p w:rsidR="00E711B8" w:rsidRPr="00E711B8" w:rsidRDefault="00E711B8" w:rsidP="00E711B8">
      <w:pPr>
        <w:pStyle w:val="ConsPlusNormal"/>
        <w:jc w:val="center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a"/>
        <w:tblW w:w="15694" w:type="dxa"/>
        <w:tblLook w:val="04A0" w:firstRow="1" w:lastRow="0" w:firstColumn="1" w:lastColumn="0" w:noHBand="0" w:noVBand="1"/>
      </w:tblPr>
      <w:tblGrid>
        <w:gridCol w:w="657"/>
        <w:gridCol w:w="3204"/>
        <w:gridCol w:w="3591"/>
        <w:gridCol w:w="3615"/>
        <w:gridCol w:w="1839"/>
        <w:gridCol w:w="2788"/>
      </w:tblGrid>
      <w:tr w:rsidR="002C012C" w:rsidRPr="002C012C" w:rsidTr="00A01FD4">
        <w:trPr>
          <w:tblHeader/>
        </w:trPr>
        <w:tc>
          <w:tcPr>
            <w:tcW w:w="657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04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591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3615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1839" w:type="dxa"/>
            <w:vAlign w:val="center"/>
          </w:tcPr>
          <w:p w:rsidR="00E1558A" w:rsidRPr="002C012C" w:rsidRDefault="00E1558A" w:rsidP="003925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012C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2788" w:type="dxa"/>
            <w:vAlign w:val="center"/>
          </w:tcPr>
          <w:p w:rsidR="00E1558A" w:rsidRPr="002C012C" w:rsidRDefault="00E8456A" w:rsidP="00E845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</w:tr>
      <w:tr w:rsidR="00170449" w:rsidRPr="00170449" w:rsidTr="00A01FD4">
        <w:tc>
          <w:tcPr>
            <w:tcW w:w="657" w:type="dxa"/>
          </w:tcPr>
          <w:p w:rsidR="00E1558A" w:rsidRPr="00F31210" w:rsidRDefault="00E1558A" w:rsidP="003925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037" w:type="dxa"/>
            <w:gridSpan w:val="5"/>
          </w:tcPr>
          <w:p w:rsidR="00E1558A" w:rsidRPr="00F31210" w:rsidRDefault="00E1558A" w:rsidP="00397ED0">
            <w:pPr>
              <w:jc w:val="center"/>
            </w:pPr>
            <w:r w:rsidRPr="00F31210">
              <w:rPr>
                <w:rFonts w:ascii="Times New Roman" w:hAnsi="Times New Roman"/>
              </w:rPr>
              <w:t>Рынок реализации сельскохозяйственной продукции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F31210" w:rsidRDefault="008E1E6C" w:rsidP="00644F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210">
              <w:rPr>
                <w:rFonts w:ascii="Times New Roman" w:hAnsi="Times New Roman" w:cs="Times New Roman"/>
                <w:szCs w:val="22"/>
              </w:rPr>
              <w:t>1.</w:t>
            </w:r>
            <w:r w:rsidR="000E07C1">
              <w:rPr>
                <w:rFonts w:ascii="Times New Roman" w:hAnsi="Times New Roman" w:cs="Times New Roman"/>
                <w:szCs w:val="22"/>
              </w:rPr>
              <w:t>1</w:t>
            </w:r>
            <w:r w:rsidRPr="00F3121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E8456A" w:rsidRPr="00E8456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 xml:space="preserve">Оказание содействия предприятиям, занимающимся животноводством, по </w:t>
            </w:r>
          </w:p>
          <w:p w:rsidR="008E1E6C" w:rsidRPr="00AB1C9A" w:rsidRDefault="00E8456A" w:rsidP="00E8456A">
            <w:pPr>
              <w:widowControl w:val="0"/>
              <w:jc w:val="both"/>
              <w:rPr>
                <w:rFonts w:ascii="Times New Roman" w:hAnsi="Times New Roman"/>
              </w:rPr>
            </w:pPr>
            <w:r w:rsidRPr="00E8456A">
              <w:rPr>
                <w:rFonts w:ascii="Times New Roman" w:hAnsi="Times New Roman"/>
              </w:rPr>
              <w:t>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8E1E6C" w:rsidRPr="00AB1C9A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AB1C9A">
              <w:rPr>
                <w:rFonts w:ascii="Times New Roman" w:hAnsi="Times New Roman"/>
              </w:rPr>
              <w:t>выход на рынок муниципального образования, автономного округа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F31210">
              <w:rPr>
                <w:rFonts w:ascii="Times New Roman" w:hAnsi="Times New Roman"/>
              </w:rPr>
              <w:t>выставочно</w:t>
            </w:r>
            <w:proofErr w:type="spellEnd"/>
            <w:r w:rsidRPr="00F31210">
              <w:rPr>
                <w:rFonts w:ascii="Times New Roman" w:hAnsi="Times New Roman"/>
              </w:rPr>
              <w:t>-ярмарочных мероприят</w:t>
            </w:r>
            <w:r>
              <w:rPr>
                <w:rFonts w:ascii="Times New Roman" w:hAnsi="Times New Roman"/>
              </w:rPr>
              <w:t>ий, обеспечение участия в них с целью</w:t>
            </w:r>
            <w:r w:rsidRPr="00F31210">
              <w:rPr>
                <w:rFonts w:ascii="Times New Roman" w:hAnsi="Times New Roman"/>
              </w:rPr>
              <w:t xml:space="preserve"> повышение экономической эффективности и конкурентоспособности хозяйствующих субъектов на рынке сельскохозяйственной продукции</w:t>
            </w:r>
          </w:p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F31210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31210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645CA8" w:rsidRPr="00170449" w:rsidTr="00A418CC">
        <w:tc>
          <w:tcPr>
            <w:tcW w:w="657" w:type="dxa"/>
          </w:tcPr>
          <w:p w:rsidR="00645CA8" w:rsidRPr="00A3006B" w:rsidRDefault="00644F51" w:rsidP="00645C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  <w:r w:rsidR="00645CA8" w:rsidRPr="00A3006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645CA8" w:rsidRPr="0081310C" w:rsidRDefault="00645CA8" w:rsidP="00645C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5CA8">
              <w:rPr>
                <w:rFonts w:ascii="Times New Roman" w:hAnsi="Times New Roman" w:cs="Times New Roman"/>
              </w:rPr>
              <w:t>Предоставление субсидии на поддержку растениеводства, переработку и реализацию продукции растениеводства</w:t>
            </w:r>
          </w:p>
        </w:tc>
        <w:tc>
          <w:tcPr>
            <w:tcW w:w="3591" w:type="dxa"/>
            <w:shd w:val="clear" w:color="auto" w:fill="auto"/>
          </w:tcPr>
          <w:p w:rsidR="00645CA8" w:rsidRPr="00645CA8" w:rsidRDefault="00645CA8" w:rsidP="00644F51">
            <w:pPr>
              <w:widowControl w:val="0"/>
              <w:jc w:val="both"/>
              <w:rPr>
                <w:rFonts w:ascii="Times New Roman" w:hAnsi="Times New Roman"/>
              </w:rPr>
            </w:pPr>
            <w:r w:rsidRPr="00645CA8">
              <w:rPr>
                <w:rFonts w:ascii="Times New Roman" w:hAnsi="Times New Roman"/>
              </w:rPr>
              <w:t xml:space="preserve">Низкая конкурентоспособность продукции растениеводства, произведенной на территории </w:t>
            </w:r>
            <w:r w:rsidR="00644F51">
              <w:rPr>
                <w:rFonts w:ascii="Times New Roman" w:hAnsi="Times New Roman"/>
              </w:rPr>
              <w:t>города Нефтеюганска</w:t>
            </w:r>
          </w:p>
        </w:tc>
        <w:tc>
          <w:tcPr>
            <w:tcW w:w="3615" w:type="dxa"/>
            <w:shd w:val="clear" w:color="auto" w:fill="auto"/>
          </w:tcPr>
          <w:p w:rsidR="00645CA8" w:rsidRPr="00645CA8" w:rsidRDefault="00645CA8" w:rsidP="00645CA8">
            <w:pPr>
              <w:widowControl w:val="0"/>
              <w:jc w:val="both"/>
              <w:rPr>
                <w:rFonts w:ascii="Times New Roman" w:hAnsi="Times New Roman"/>
              </w:rPr>
            </w:pPr>
            <w:r w:rsidRPr="00645CA8">
              <w:rPr>
                <w:rFonts w:ascii="Times New Roman" w:hAnsi="Times New Roman"/>
              </w:rPr>
              <w:t>Создание условий для развития конкуренции на рынке сельскохозяйственной продукции</w:t>
            </w:r>
          </w:p>
        </w:tc>
        <w:tc>
          <w:tcPr>
            <w:tcW w:w="1839" w:type="dxa"/>
            <w:shd w:val="clear" w:color="auto" w:fill="auto"/>
          </w:tcPr>
          <w:p w:rsidR="00645CA8" w:rsidRPr="00644F51" w:rsidRDefault="00645CA8" w:rsidP="00645C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F51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645CA8" w:rsidRPr="00644F51" w:rsidRDefault="00645CA8" w:rsidP="00645C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4F51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645CA8" w:rsidRDefault="00645CA8" w:rsidP="00644F51">
            <w:pPr>
              <w:rPr>
                <w:rFonts w:ascii="Times New Roman" w:hAnsi="Times New Roman"/>
              </w:rPr>
            </w:pPr>
            <w:r w:rsidRPr="00644F51">
              <w:rPr>
                <w:rFonts w:ascii="Times New Roman" w:hAnsi="Times New Roman"/>
              </w:rPr>
              <w:t>30 декабря 2025 года</w:t>
            </w:r>
          </w:p>
          <w:p w:rsidR="00346CCC" w:rsidRPr="00C65292" w:rsidRDefault="00346CCC" w:rsidP="00644F51">
            <w:pPr>
              <w:rPr>
                <w:highlight w:val="yellow"/>
              </w:rPr>
            </w:pPr>
          </w:p>
        </w:tc>
        <w:tc>
          <w:tcPr>
            <w:tcW w:w="2788" w:type="dxa"/>
            <w:shd w:val="clear" w:color="auto" w:fill="auto"/>
          </w:tcPr>
          <w:p w:rsidR="00645CA8" w:rsidRPr="00A3006B" w:rsidRDefault="00645CA8" w:rsidP="00645CA8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006B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1310C" w:rsidRDefault="00A418C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  <w:r w:rsidR="008E1E6C" w:rsidRPr="0081310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9216D6" w:rsidRDefault="00644F51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Актуализация</w:t>
            </w:r>
            <w:r w:rsidR="001966ED" w:rsidRPr="009216D6">
              <w:rPr>
                <w:rFonts w:ascii="Times New Roman" w:hAnsi="Times New Roman" w:cs="Times New Roman"/>
              </w:rPr>
              <w:t xml:space="preserve"> </w:t>
            </w:r>
            <w:r w:rsidR="008E1E6C" w:rsidRPr="009216D6">
              <w:rPr>
                <w:rFonts w:ascii="Times New Roman" w:hAnsi="Times New Roman" w:cs="Times New Roman"/>
              </w:rPr>
              <w:t>реестра нормативных правовых актов о мерах поддержки, размещение его в открытом доступе</w:t>
            </w:r>
            <w:r w:rsidR="00A418CC" w:rsidRPr="009216D6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самоуправления, Инвестиционном портале города Нефтеюганска</w:t>
            </w:r>
          </w:p>
          <w:p w:rsidR="00C65292" w:rsidRPr="009216D6" w:rsidRDefault="00C65292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непрозрачность распределения субсидий, неравный доступ к мерам поддержки</w:t>
            </w:r>
          </w:p>
        </w:tc>
        <w:tc>
          <w:tcPr>
            <w:tcW w:w="3615" w:type="dxa"/>
          </w:tcPr>
          <w:p w:rsidR="008E1E6C" w:rsidRPr="009216D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16D6">
              <w:rPr>
                <w:rFonts w:ascii="Times New Roman" w:hAnsi="Times New Roman" w:cs="Times New Roman"/>
              </w:rPr>
              <w:t>обеспечение открытости и прозрачности деятельности по поддержке КФХ</w:t>
            </w:r>
          </w:p>
        </w:tc>
        <w:tc>
          <w:tcPr>
            <w:tcW w:w="1839" w:type="dxa"/>
          </w:tcPr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9216D6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16D6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216D6" w:rsidRDefault="0073283E" w:rsidP="0073283E">
            <w:pPr>
              <w:rPr>
                <w:rFonts w:ascii="Times New Roman" w:hAnsi="Times New Roman"/>
              </w:rPr>
            </w:pPr>
            <w:r w:rsidRPr="009216D6">
              <w:rPr>
                <w:rFonts w:ascii="Times New Roman" w:hAnsi="Times New Roman"/>
              </w:rPr>
              <w:t>30 декабря 2025 года</w:t>
            </w:r>
          </w:p>
          <w:p w:rsidR="00C65292" w:rsidRPr="009216D6" w:rsidRDefault="00C65292" w:rsidP="0073283E"/>
        </w:tc>
        <w:tc>
          <w:tcPr>
            <w:tcW w:w="2788" w:type="dxa"/>
            <w:shd w:val="clear" w:color="auto" w:fill="auto"/>
          </w:tcPr>
          <w:p w:rsidR="008E1E6C" w:rsidRPr="0081310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310C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5AA5" w:rsidRDefault="004515F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1.4</w:t>
            </w:r>
            <w:r w:rsidR="008E1E6C" w:rsidRPr="007C5AA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7C5AA5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7C5AA5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 реализации сельскохозяйственной продукции</w:t>
            </w:r>
          </w:p>
        </w:tc>
        <w:tc>
          <w:tcPr>
            <w:tcW w:w="3615" w:type="dxa"/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87749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5AA5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8E1E6C" w:rsidRPr="0099537B" w:rsidRDefault="008E1E6C" w:rsidP="00C871EC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hAnsi="Times New Roman"/>
              </w:rPr>
              <w:t>Рынок реализации продукции животноводства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5AA5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921F7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Предоставление субсидии </w:t>
            </w:r>
            <w:r w:rsidR="008921F7" w:rsidRPr="0099537B">
              <w:rPr>
                <w:rFonts w:ascii="Times New Roman" w:hAnsi="Times New Roman"/>
              </w:rPr>
              <w:t xml:space="preserve">на возмещение затрат сельскохозяйственным товаропроизводителям, связанных с реализацией продукции животноводства </w:t>
            </w:r>
            <w:r w:rsidR="00510C45">
              <w:rPr>
                <w:rFonts w:ascii="Times New Roman" w:hAnsi="Times New Roman"/>
              </w:rPr>
              <w:t xml:space="preserve">собственного </w:t>
            </w:r>
            <w:r w:rsidR="008921F7" w:rsidRPr="0099537B">
              <w:rPr>
                <w:rFonts w:ascii="Times New Roman" w:hAnsi="Times New Roman"/>
              </w:rPr>
              <w:t>производства, содержанием маточного поголовья сельскохозяйственных животных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B1703D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Низкая конкурентоспособность продукции животноводства, произведенной на территории </w:t>
            </w:r>
            <w:r w:rsidR="00B1703D" w:rsidRPr="0099537B">
              <w:rPr>
                <w:rFonts w:ascii="Times New Roman" w:hAnsi="Times New Roman"/>
              </w:rPr>
              <w:t>города Нефтеюганска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BE6D7D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с</w:t>
            </w:r>
            <w:r w:rsidR="008E1E6C" w:rsidRPr="0099537B">
              <w:rPr>
                <w:rFonts w:ascii="Times New Roman" w:hAnsi="Times New Roman"/>
              </w:rPr>
              <w:t>оздание условий для развития конкуренции на рынке продукции животноводства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B1703D" w:rsidP="008E1E6C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D76550" w:rsidP="00D76550">
            <w:pPr>
              <w:jc w:val="center"/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Совершенствование технологий дорожных работ с целью повышения долговечности дорожных конструкций, качества дорожно-строительных материалов, применения новых технологий, техники, решения задачи </w:t>
            </w:r>
            <w:proofErr w:type="spellStart"/>
            <w:r w:rsidRPr="0099537B">
              <w:rPr>
                <w:rFonts w:ascii="Times New Roman" w:hAnsi="Times New Roman"/>
              </w:rPr>
              <w:t>импортозамещения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высокая стоимость дорожных работ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увеличение доли автомобильных дорог, соответствующих нормативным требованиям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рост автомобилизации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9537B">
              <w:rPr>
                <w:rFonts w:ascii="Times New Roman" w:eastAsiaTheme="minorHAnsi" w:hAnsi="Times New Roman"/>
              </w:rPr>
              <w:t>увеличение пропускной способности улично-дорожной сети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0765C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/>
              </w:rPr>
              <w:t>дорожной деятельности (за исключением проектирования)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дорожную деятельность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BE6D7D" w:rsidRPr="00BE6D7D" w:rsidTr="00A01FD4">
        <w:tc>
          <w:tcPr>
            <w:tcW w:w="657" w:type="dxa"/>
          </w:tcPr>
          <w:p w:rsidR="00BE6D7D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E6D7D" w:rsidRPr="0099537B" w:rsidRDefault="00BE6D7D" w:rsidP="00C871E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8951FD" w:rsidRPr="00BE6D7D" w:rsidTr="00A01FD4">
        <w:tc>
          <w:tcPr>
            <w:tcW w:w="657" w:type="dxa"/>
          </w:tcPr>
          <w:p w:rsidR="00BE6D7D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3204" w:type="dxa"/>
            <w:shd w:val="clear" w:color="auto" w:fill="auto"/>
          </w:tcPr>
          <w:p w:rsidR="00BE6D7D" w:rsidRPr="0099537B" w:rsidRDefault="00BE6D7D" w:rsidP="00BE6D7D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 на территории города </w:t>
            </w:r>
            <w:r w:rsidR="00321754">
              <w:rPr>
                <w:rFonts w:ascii="Times New Roman" w:hAnsi="Times New Roman"/>
              </w:rPr>
              <w:t>Нефтеюганска</w:t>
            </w:r>
            <w:r w:rsidRPr="0099537B">
              <w:rPr>
                <w:rFonts w:ascii="Times New Roman" w:hAnsi="Times New Roman"/>
              </w:rPr>
              <w:t xml:space="preserve">, их правах </w:t>
            </w:r>
          </w:p>
          <w:p w:rsidR="00BE6D7D" w:rsidRPr="0099537B" w:rsidRDefault="00BE6D7D" w:rsidP="00BE6D7D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 обязанностях в сфере обслуживания жилищного фонда</w:t>
            </w:r>
          </w:p>
        </w:tc>
        <w:tc>
          <w:tcPr>
            <w:tcW w:w="3591" w:type="dxa"/>
          </w:tcPr>
          <w:p w:rsidR="00BE6D7D" w:rsidRPr="0099537B" w:rsidRDefault="00BE6D7D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3615" w:type="dxa"/>
          </w:tcPr>
          <w:p w:rsidR="00BE6D7D" w:rsidRPr="0099537B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создание условий для развития конкуренции </w:t>
            </w:r>
          </w:p>
          <w:p w:rsidR="00BE6D7D" w:rsidRPr="0099537B" w:rsidRDefault="00BE6D7D" w:rsidP="00BE6D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на рынке обслуживания жилищного фонда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BE6D7D" w:rsidRPr="0099537B" w:rsidRDefault="0073283E" w:rsidP="0073283E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BE6D7D" w:rsidRPr="0099537B" w:rsidRDefault="00BE6D7D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99537B">
              <w:rPr>
                <w:rFonts w:ascii="Times New Roman" w:eastAsia="Times New Roman" w:hAnsi="Times New Roman"/>
                <w:lang w:eastAsia="ru-RU"/>
              </w:rPr>
              <w:t>-</w:t>
            </w:r>
            <w:r w:rsidRPr="0099537B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E65937" w:rsidRDefault="00D76550" w:rsidP="00D76550">
            <w:pPr>
              <w:jc w:val="center"/>
            </w:pPr>
            <w:r w:rsidRPr="00E65937">
              <w:rPr>
                <w:rFonts w:ascii="Times New Roman" w:hAnsi="Times New Roman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DD0164" w:rsidRPr="00E65937" w:rsidRDefault="007760E4" w:rsidP="007760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Продвижение</w:t>
            </w:r>
            <w:r w:rsidR="00DD0164">
              <w:rPr>
                <w:rFonts w:ascii="Times New Roman" w:hAnsi="Times New Roman"/>
              </w:rPr>
              <w:t xml:space="preserve"> </w:t>
            </w:r>
            <w:r w:rsidR="008E1E6C" w:rsidRPr="00E65937">
              <w:rPr>
                <w:rFonts w:ascii="Times New Roman" w:hAnsi="Times New Roman"/>
              </w:rPr>
              <w:t>целевой модели «Получение разрешения на строительство и территориальное планирование» в жилищном строительстве, оказание муниципальных услуг в соответствии с административным регламентом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низкая информированность участников градостроительных отношений о порядке получения муниципальных услуг в сфере градостроительства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снижение сроков получения разрешений на строительство и ввод объекта в эксплуатацию</w:t>
            </w:r>
          </w:p>
        </w:tc>
        <w:tc>
          <w:tcPr>
            <w:tcW w:w="1839" w:type="dxa"/>
            <w:shd w:val="clear" w:color="auto" w:fill="auto"/>
          </w:tcPr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760E4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DD0164" w:rsidRDefault="0073283E" w:rsidP="0073283E">
            <w:pPr>
              <w:rPr>
                <w:highlight w:val="yellow"/>
              </w:rPr>
            </w:pPr>
            <w:r w:rsidRPr="007760E4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65937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  <w:r w:rsidR="008E1E6C" w:rsidRPr="00E6593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Обеспечение инженерной инфраструктурой земельных участков, предоставляемых для жилищного строительства</w:t>
            </w:r>
          </w:p>
        </w:tc>
        <w:tc>
          <w:tcPr>
            <w:tcW w:w="3591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существенные капитальные затраты застройщика на обеспечение земельных участков инженерной инфраструктурой</w:t>
            </w:r>
          </w:p>
        </w:tc>
        <w:tc>
          <w:tcPr>
            <w:tcW w:w="3615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сокращение затрат застройщиков на строительство инженерной инфраструктуры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6593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65937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D76550" w:rsidRPr="00E6593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E65937">
              <w:rPr>
                <w:rFonts w:ascii="Times New Roman" w:hAnsi="Times New Roman"/>
              </w:rPr>
              <w:t>жилищного строительства (за исключением индивидуального жилищного строительства)</w:t>
            </w:r>
          </w:p>
        </w:tc>
        <w:tc>
          <w:tcPr>
            <w:tcW w:w="3615" w:type="dxa"/>
          </w:tcPr>
          <w:p w:rsidR="00D76550" w:rsidRPr="00E65937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93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E65937" w:rsidRDefault="00D76550" w:rsidP="00EC07D2">
            <w:pPr>
              <w:jc w:val="both"/>
              <w:rPr>
                <w:rFonts w:ascii="Times New Roman" w:hAnsi="Times New Roman"/>
              </w:rPr>
            </w:pPr>
            <w:r w:rsidRPr="00E65937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D0164" w:rsidRPr="00170449" w:rsidTr="00671E18">
        <w:trPr>
          <w:trHeight w:val="3599"/>
        </w:trPr>
        <w:tc>
          <w:tcPr>
            <w:tcW w:w="657" w:type="dxa"/>
          </w:tcPr>
          <w:p w:rsidR="00DD0164" w:rsidRPr="00835B8B" w:rsidRDefault="00DD0164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8B">
              <w:rPr>
                <w:rFonts w:ascii="Times New Roman" w:hAnsi="Times New Roman" w:cs="Times New Roman"/>
                <w:szCs w:val="22"/>
              </w:rPr>
              <w:t>5.4.</w:t>
            </w:r>
          </w:p>
        </w:tc>
        <w:tc>
          <w:tcPr>
            <w:tcW w:w="3204" w:type="dxa"/>
            <w:shd w:val="clear" w:color="auto" w:fill="auto"/>
          </w:tcPr>
          <w:p w:rsidR="003716E7" w:rsidRPr="00835B8B" w:rsidRDefault="006C0B14" w:rsidP="003716E7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Создание сервиса «</w:t>
            </w:r>
            <w:r w:rsidR="007760E4" w:rsidRPr="00835B8B">
              <w:rPr>
                <w:rFonts w:ascii="Times New Roman" w:hAnsi="Times New Roman"/>
              </w:rPr>
              <w:t>Проверь-застройщ</w:t>
            </w:r>
            <w:r w:rsidR="00DD0164" w:rsidRPr="00835B8B">
              <w:rPr>
                <w:rFonts w:ascii="Times New Roman" w:hAnsi="Times New Roman"/>
              </w:rPr>
              <w:t>ика</w:t>
            </w:r>
            <w:r w:rsidRPr="00835B8B">
              <w:rPr>
                <w:rFonts w:ascii="Times New Roman" w:hAnsi="Times New Roman"/>
              </w:rPr>
              <w:t>»</w:t>
            </w:r>
            <w:r w:rsidR="003716E7" w:rsidRPr="00835B8B">
              <w:rPr>
                <w:rFonts w:ascii="Times New Roman" w:hAnsi="Times New Roman"/>
              </w:rPr>
              <w:t>.</w:t>
            </w:r>
          </w:p>
          <w:p w:rsidR="00DD0164" w:rsidRPr="00835B8B" w:rsidRDefault="003716E7" w:rsidP="007760E4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7760E4" w:rsidRPr="00835B8B">
              <w:rPr>
                <w:rFonts w:ascii="Times New Roman" w:hAnsi="Times New Roman"/>
              </w:rPr>
              <w:t>органов местного самоуправления</w:t>
            </w:r>
            <w:r w:rsidR="00510C45">
              <w:rPr>
                <w:rFonts w:ascii="Times New Roman" w:hAnsi="Times New Roman"/>
              </w:rPr>
              <w:t xml:space="preserve">, </w:t>
            </w:r>
            <w:r w:rsidRPr="00835B8B">
              <w:rPr>
                <w:rFonts w:ascii="Times New Roman" w:hAnsi="Times New Roman"/>
              </w:rPr>
              <w:t>Инвестиционн</w:t>
            </w:r>
            <w:r w:rsidR="007760E4" w:rsidRPr="00835B8B">
              <w:rPr>
                <w:rFonts w:ascii="Times New Roman" w:hAnsi="Times New Roman"/>
              </w:rPr>
              <w:t>ом портале города Нефтеюганска</w:t>
            </w:r>
          </w:p>
        </w:tc>
        <w:tc>
          <w:tcPr>
            <w:tcW w:w="3591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18">
              <w:rPr>
                <w:rFonts w:ascii="Times New Roman" w:hAnsi="Times New Roman" w:cs="Times New Roman"/>
                <w:szCs w:val="22"/>
              </w:rPr>
              <w:t>защита участников долевого строительства</w:t>
            </w:r>
          </w:p>
        </w:tc>
        <w:tc>
          <w:tcPr>
            <w:tcW w:w="3615" w:type="dxa"/>
          </w:tcPr>
          <w:p w:rsidR="00DD0164" w:rsidRPr="00E65937" w:rsidRDefault="00671E18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снижение рисков, выявление недобросовестных 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760E4" w:rsidRPr="007760E4" w:rsidRDefault="007760E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0E4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DD0164" w:rsidRPr="0073283E" w:rsidRDefault="00DD0164" w:rsidP="007760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3716E7" w:rsidRDefault="003716E7" w:rsidP="00EC07D2">
            <w:pPr>
              <w:jc w:val="both"/>
              <w:rPr>
                <w:rFonts w:ascii="Times New Roman" w:hAnsi="Times New Roman"/>
              </w:rPr>
            </w:pPr>
          </w:p>
          <w:p w:rsidR="003716E7" w:rsidRPr="00E65937" w:rsidRDefault="003716E7" w:rsidP="00671E18">
            <w:pPr>
              <w:jc w:val="both"/>
              <w:rPr>
                <w:rFonts w:ascii="Times New Roman" w:hAnsi="Times New Roman"/>
              </w:rPr>
            </w:pPr>
            <w:r w:rsidRPr="003716E7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671E18" w:rsidRPr="00170449" w:rsidTr="00671E18">
        <w:tc>
          <w:tcPr>
            <w:tcW w:w="657" w:type="dxa"/>
          </w:tcPr>
          <w:p w:rsidR="00671E18" w:rsidRPr="00835B8B" w:rsidRDefault="00671E18" w:rsidP="00671E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8B">
              <w:rPr>
                <w:rFonts w:ascii="Times New Roman" w:hAnsi="Times New Roman" w:cs="Times New Roman"/>
                <w:szCs w:val="22"/>
              </w:rPr>
              <w:t>5.5.</w:t>
            </w:r>
          </w:p>
        </w:tc>
        <w:tc>
          <w:tcPr>
            <w:tcW w:w="3204" w:type="dxa"/>
            <w:shd w:val="clear" w:color="auto" w:fill="auto"/>
          </w:tcPr>
          <w:p w:rsidR="00671E18" w:rsidRPr="00835B8B" w:rsidRDefault="00671E18" w:rsidP="00671E18">
            <w:pPr>
              <w:jc w:val="both"/>
              <w:rPr>
                <w:rFonts w:ascii="Times New Roman" w:hAnsi="Times New Roman"/>
              </w:rPr>
            </w:pPr>
            <w:r w:rsidRPr="00835B8B">
              <w:rPr>
                <w:rFonts w:ascii="Times New Roman" w:hAnsi="Times New Roman"/>
              </w:rPr>
              <w:t>Актуализация сервиса «Проверь-застройщика»</w:t>
            </w:r>
          </w:p>
        </w:tc>
        <w:tc>
          <w:tcPr>
            <w:tcW w:w="3591" w:type="dxa"/>
            <w:shd w:val="clear" w:color="auto" w:fill="auto"/>
          </w:tcPr>
          <w:p w:rsidR="00671E18" w:rsidRPr="00071EFF" w:rsidRDefault="00671E18" w:rsidP="00671E18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</w:t>
            </w:r>
            <w:r w:rsidR="00265238">
              <w:rPr>
                <w:rFonts w:ascii="Times New Roman" w:hAnsi="Times New Roman"/>
              </w:rPr>
              <w:t>о застройщиках</w:t>
            </w:r>
          </w:p>
        </w:tc>
        <w:tc>
          <w:tcPr>
            <w:tcW w:w="3615" w:type="dxa"/>
            <w:shd w:val="clear" w:color="auto" w:fill="auto"/>
          </w:tcPr>
          <w:p w:rsidR="00265238" w:rsidRPr="00265238" w:rsidRDefault="00265238" w:rsidP="002652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</w:t>
            </w:r>
            <w:r w:rsidRPr="00265238">
              <w:rPr>
                <w:rFonts w:ascii="Times New Roman" w:hAnsi="Times New Roman"/>
              </w:rPr>
              <w:t xml:space="preserve"> в формате онлайн с </w:t>
            </w:r>
          </w:p>
          <w:p w:rsidR="00671E18" w:rsidRPr="00071EFF" w:rsidRDefault="00265238" w:rsidP="00265238">
            <w:pPr>
              <w:jc w:val="both"/>
              <w:rPr>
                <w:rFonts w:ascii="Times New Roman" w:hAnsi="Times New Roman"/>
              </w:rPr>
            </w:pPr>
            <w:r w:rsidRPr="00265238">
              <w:rPr>
                <w:rFonts w:ascii="Times New Roman" w:hAnsi="Times New Roman"/>
              </w:rPr>
              <w:t>застройщиками, осуществляющими строительство многоквартирных домов на территории</w:t>
            </w:r>
            <w:r>
              <w:rPr>
                <w:rFonts w:ascii="Times New Roman" w:hAnsi="Times New Roman"/>
              </w:rPr>
              <w:t xml:space="preserve"> города Нефтеюганска</w:t>
            </w:r>
          </w:p>
        </w:tc>
        <w:tc>
          <w:tcPr>
            <w:tcW w:w="1839" w:type="dxa"/>
            <w:shd w:val="clear" w:color="auto" w:fill="auto"/>
          </w:tcPr>
          <w:p w:rsidR="00671E18" w:rsidRPr="00671E18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671E18" w:rsidRPr="0073283E" w:rsidRDefault="00671E18" w:rsidP="00671E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1E18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  <w:r w:rsidRPr="007760E4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  <w:p w:rsidR="00671E18" w:rsidRPr="007760E4" w:rsidRDefault="00671E18" w:rsidP="00671E18">
            <w:pPr>
              <w:jc w:val="both"/>
              <w:rPr>
                <w:rFonts w:ascii="Times New Roman" w:hAnsi="Times New Roman"/>
              </w:rPr>
            </w:pPr>
          </w:p>
          <w:p w:rsidR="00671E18" w:rsidRPr="006C0B14" w:rsidRDefault="00671E18" w:rsidP="00671E18">
            <w:pPr>
              <w:jc w:val="both"/>
              <w:rPr>
                <w:rFonts w:ascii="Times New Roman" w:hAnsi="Times New Roman"/>
                <w:highlight w:val="cyan"/>
              </w:rPr>
            </w:pPr>
            <w:r w:rsidRPr="007760E4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03161" w:rsidRDefault="00D76550" w:rsidP="00D76550">
            <w:pPr>
              <w:jc w:val="center"/>
            </w:pPr>
            <w:r w:rsidRPr="00D03161">
              <w:rPr>
                <w:rFonts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8E1E6C" w:rsidRPr="00E9750F" w:rsidTr="00A01FD4">
        <w:tc>
          <w:tcPr>
            <w:tcW w:w="657" w:type="dxa"/>
          </w:tcPr>
          <w:p w:rsidR="008E1E6C" w:rsidRPr="00E9750F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>Мониторинг федерального законодательства, приведение в соответствие с федеральным законодательством нормативных правовых актов города Нефтеюганска в сфере градостроительства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>часто меняющееся законодательство, появление в законодательстве новых (дополнительных) процедур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E9750F">
              <w:rPr>
                <w:sz w:val="22"/>
                <w:szCs w:val="22"/>
              </w:rPr>
              <w:t>соответствие региональных нормативных актов федеральному законодательству, упрощение процедур в сфере градостроительства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E9750F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Органы и структурные подразделения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2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наличие рисков по соблюдению законодательства при оказании услуг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снижение административной нагрузки при прохождении процедур в сфере строительства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03161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8E1E6C">
              <w:rPr>
                <w:rFonts w:ascii="Times New Roman" w:hAnsi="Times New Roman" w:cs="Times New Roman"/>
                <w:szCs w:val="22"/>
              </w:rPr>
              <w:t>3</w:t>
            </w:r>
            <w:r w:rsidR="008E1E6C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 xml:space="preserve">Обеспечение опубликования и актуализации административных регламентов предоставления </w:t>
            </w:r>
            <w:r w:rsidR="00510C45">
              <w:rPr>
                <w:rFonts w:ascii="Times New Roman" w:eastAsiaTheme="minorHAnsi" w:hAnsi="Times New Roman"/>
              </w:rPr>
              <w:t xml:space="preserve">государственных </w:t>
            </w:r>
            <w:r w:rsidRPr="00D03161">
              <w:rPr>
                <w:rFonts w:ascii="Times New Roman" w:eastAsiaTheme="minorHAnsi" w:hAnsi="Times New Roman"/>
              </w:rPr>
              <w:t>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3591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недостаточный уровень информированности хозяйствующих субъектов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8E1E6C" w:rsidRPr="00D03161" w:rsidRDefault="008E1E6C" w:rsidP="008E1E6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03161">
              <w:rPr>
                <w:rFonts w:ascii="Times New Roman" w:eastAsiaTheme="minorHAnsi" w:hAnsi="Times New Roman"/>
              </w:rPr>
              <w:t>повышение информированности хозяйствующих субъектов, осуществляющих деятельность на данном рынке</w:t>
            </w:r>
          </w:p>
          <w:p w:rsidR="008E1E6C" w:rsidRPr="00D03161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03161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03161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  <w:r w:rsidR="00A82335">
              <w:rPr>
                <w:rFonts w:ascii="Times New Roman" w:hAnsi="Times New Roman" w:cs="Times New Roman"/>
                <w:szCs w:val="22"/>
              </w:rPr>
              <w:t>4</w:t>
            </w:r>
            <w:r w:rsidR="00D76550" w:rsidRPr="00D031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t>Оказание организационно-методической и информационно-</w:t>
            </w:r>
            <w:r w:rsidRPr="00D03161">
              <w:rPr>
                <w:rFonts w:ascii="Times New Roman" w:hAnsi="Times New Roman"/>
              </w:rPr>
              <w:lastRenderedPageBreak/>
              <w:t>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рисков по нарушению  законодательства в сфере  </w:t>
            </w:r>
            <w:r w:rsidRPr="00D03161">
              <w:rPr>
                <w:rFonts w:ascii="Times New Roman" w:hAnsi="Times New Roman"/>
              </w:rPr>
              <w:t xml:space="preserve"> строительства объектов </w:t>
            </w:r>
            <w:r w:rsidRPr="00D03161">
              <w:rPr>
                <w:rFonts w:ascii="Times New Roman" w:hAnsi="Times New Roman"/>
              </w:rPr>
              <w:lastRenderedPageBreak/>
              <w:t>капитального строительства (за исключением жилищного и дорожного строительства)</w:t>
            </w:r>
          </w:p>
        </w:tc>
        <w:tc>
          <w:tcPr>
            <w:tcW w:w="3615" w:type="dxa"/>
          </w:tcPr>
          <w:p w:rsidR="00D76550" w:rsidRPr="00D03161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3161">
              <w:rPr>
                <w:rFonts w:ascii="Times New Roman" w:hAnsi="Times New Roman" w:cs="Times New Roman"/>
                <w:szCs w:val="22"/>
              </w:rPr>
              <w:lastRenderedPageBreak/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 xml:space="preserve">30 декабря 2024 </w:t>
            </w: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D03161" w:rsidRDefault="00D76550" w:rsidP="00EC07D2">
            <w:pPr>
              <w:jc w:val="both"/>
              <w:rPr>
                <w:rFonts w:ascii="Times New Roman" w:hAnsi="Times New Roman"/>
              </w:rPr>
            </w:pPr>
            <w:r w:rsidRPr="00D03161">
              <w:rPr>
                <w:rFonts w:ascii="Times New Roman" w:hAnsi="Times New Roman"/>
              </w:rPr>
              <w:lastRenderedPageBreak/>
              <w:t xml:space="preserve">Департамент градостроительства и земельных отношений </w:t>
            </w:r>
            <w:r w:rsidRPr="00D03161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40B92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="00D76550" w:rsidRPr="00D40B9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40B92" w:rsidRDefault="00D76550" w:rsidP="00D76550">
            <w:pPr>
              <w:jc w:val="center"/>
            </w:pPr>
            <w:r w:rsidRPr="00D40B92">
              <w:rPr>
                <w:rFonts w:ascii="Times New Roman" w:hAnsi="Times New Roman"/>
              </w:rPr>
              <w:t>Рынок архитектурно-строительного проектирования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Популяризация объемного моделирования в архитектурно-строительном проектировании</w:t>
            </w:r>
          </w:p>
        </w:tc>
        <w:tc>
          <w:tcPr>
            <w:tcW w:w="3591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длительные сроки проектирования, низкое качество проектов, отсутствие согласованности участвующих в проектировании и согласовании структур</w:t>
            </w:r>
          </w:p>
        </w:tc>
        <w:tc>
          <w:tcPr>
            <w:tcW w:w="3615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внедрение лучших мировых практик, повышение конкурентоспособности, улучшение качества подготовленной проектной документации, на этапах строительства – соблюдение сроков реализации проекта, возможность отслеживания процесса строительства в режиме «</w:t>
            </w:r>
            <w:proofErr w:type="spellStart"/>
            <w:r w:rsidRPr="00D40B92">
              <w:rPr>
                <w:rFonts w:ascii="Times New Roman" w:hAnsi="Times New Roman"/>
              </w:rPr>
              <w:t>on-line</w:t>
            </w:r>
            <w:proofErr w:type="spellEnd"/>
            <w:r w:rsidRPr="00D40B92">
              <w:rPr>
                <w:rFonts w:ascii="Times New Roman" w:hAnsi="Times New Roman"/>
              </w:rPr>
              <w:t>»</w:t>
            </w:r>
          </w:p>
          <w:p w:rsidR="00346CCC" w:rsidRPr="00D40B92" w:rsidRDefault="00346CC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40B92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E1E6C" w:rsidRPr="00D40B92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40B92">
              <w:rPr>
                <w:rFonts w:ascii="Times New Roman" w:hAnsi="Times New Roman"/>
              </w:rPr>
              <w:t>архитектурно-строительного проектирования</w:t>
            </w:r>
          </w:p>
        </w:tc>
        <w:tc>
          <w:tcPr>
            <w:tcW w:w="3615" w:type="dxa"/>
          </w:tcPr>
          <w:p w:rsidR="008E1E6C" w:rsidRPr="00D40B92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B92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  <w:p w:rsidR="00346CCC" w:rsidRDefault="00346CCC" w:rsidP="0073283E"/>
        </w:tc>
        <w:tc>
          <w:tcPr>
            <w:tcW w:w="2788" w:type="dxa"/>
            <w:shd w:val="clear" w:color="auto" w:fill="auto"/>
          </w:tcPr>
          <w:p w:rsidR="008E1E6C" w:rsidRPr="00D40B92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40B92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DE6E5E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D76550" w:rsidRPr="00DE6E5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DE6E5E" w:rsidRDefault="00D76550" w:rsidP="00D76550">
            <w:pPr>
              <w:jc w:val="center"/>
            </w:pPr>
            <w:r w:rsidRPr="00DE6E5E">
              <w:rPr>
                <w:rFonts w:ascii="Times New Roman" w:hAnsi="Times New Roman"/>
              </w:rPr>
              <w:t>Рынок кадастровых и землеустроительных работ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 xml:space="preserve">Исследование рынка кадастровых и землеустроительных работ </w:t>
            </w:r>
          </w:p>
        </w:tc>
        <w:tc>
          <w:tcPr>
            <w:tcW w:w="3591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недостаточность имеющихся сведений для комплексной оценки ситуации</w:t>
            </w:r>
          </w:p>
        </w:tc>
        <w:tc>
          <w:tcPr>
            <w:tcW w:w="3615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установление количества, доли участия организаций частной формы собственности на рынке кадастровых и землеустроительных работ</w:t>
            </w:r>
          </w:p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DE6E5E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8E1E6C" w:rsidRPr="00DE6E5E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DE6E5E">
              <w:rPr>
                <w:rFonts w:ascii="Times New Roman" w:hAnsi="Times New Roman"/>
              </w:rPr>
              <w:t>кадастровых и землеустроительных работ</w:t>
            </w:r>
          </w:p>
        </w:tc>
        <w:tc>
          <w:tcPr>
            <w:tcW w:w="3615" w:type="dxa"/>
          </w:tcPr>
          <w:p w:rsidR="008E1E6C" w:rsidRPr="00DE6E5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6E5E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DE6E5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DE6E5E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EA59B6" w:rsidRPr="00170449" w:rsidTr="00A01FD4">
        <w:tc>
          <w:tcPr>
            <w:tcW w:w="657" w:type="dxa"/>
          </w:tcPr>
          <w:p w:rsidR="00EA59B6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EA59B6" w:rsidRPr="0099537B" w:rsidRDefault="00EA59B6" w:rsidP="00EA59B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FF55B9" w:rsidRPr="00170449" w:rsidTr="00A01FD4">
        <w:tc>
          <w:tcPr>
            <w:tcW w:w="657" w:type="dxa"/>
          </w:tcPr>
          <w:p w:rsidR="00FF55B9" w:rsidRDefault="00AA5141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3204" w:type="dxa"/>
            <w:shd w:val="clear" w:color="auto" w:fill="auto"/>
          </w:tcPr>
          <w:p w:rsidR="00FF55B9" w:rsidRDefault="00FF55B9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Ведение реестра земельных участков, предназначенных для строительства автозаправочных станций</w:t>
            </w:r>
          </w:p>
          <w:p w:rsidR="003716E7" w:rsidRPr="0099537B" w:rsidRDefault="003716E7" w:rsidP="00FF55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</w:t>
            </w:r>
            <w:r w:rsidR="00FF55B9" w:rsidRPr="0099537B">
              <w:rPr>
                <w:rFonts w:ascii="Times New Roman" w:hAnsi="Times New Roman"/>
              </w:rPr>
              <w:t>граниченная доступность автозаправочных станций на отдельных участках автомобильных дорог</w:t>
            </w:r>
          </w:p>
        </w:tc>
        <w:tc>
          <w:tcPr>
            <w:tcW w:w="3615" w:type="dxa"/>
            <w:shd w:val="clear" w:color="auto" w:fill="auto"/>
          </w:tcPr>
          <w:p w:rsidR="00FF55B9" w:rsidRPr="0099537B" w:rsidRDefault="0068079D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с</w:t>
            </w:r>
            <w:r w:rsidR="00FF55B9" w:rsidRPr="0099537B">
              <w:rPr>
                <w:rFonts w:ascii="Times New Roman" w:hAnsi="Times New Roman"/>
              </w:rPr>
              <w:t>оздание условий для увеличения количества автозаправочных станций на отдельных участках автомобильных дорог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FF55B9" w:rsidRPr="0099537B" w:rsidRDefault="0073283E" w:rsidP="0073283E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FF55B9" w:rsidRPr="0099537B" w:rsidRDefault="00FF55B9" w:rsidP="00FF55B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D76550" w:rsidRPr="00061B5A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D76550" w:rsidRPr="00061B5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bottom w:val="single" w:sz="4" w:space="0" w:color="auto"/>
            </w:tcBorders>
          </w:tcPr>
          <w:p w:rsidR="00D76550" w:rsidRPr="00061B5A" w:rsidRDefault="00D76550" w:rsidP="00361F09">
            <w:pPr>
              <w:jc w:val="center"/>
            </w:pPr>
            <w:r w:rsidRPr="00061B5A">
              <w:rPr>
                <w:rFonts w:ascii="Times New Roman" w:hAnsi="Times New Roman"/>
              </w:rPr>
              <w:t>Рынок благоустройства городской среды</w:t>
            </w:r>
          </w:p>
        </w:tc>
      </w:tr>
      <w:tr w:rsidR="008E1E6C" w:rsidRPr="00170449" w:rsidTr="003E2833">
        <w:trPr>
          <w:trHeight w:val="2366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061B5A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Реализация мероприятий по благоустройству общественных территорий муниципального образования город Нефтеюганск</w:t>
            </w:r>
            <w:r>
              <w:rPr>
                <w:rFonts w:ascii="Times New Roman" w:hAnsi="Times New Roman"/>
              </w:rPr>
              <w:t>, нуждающихся в благоустройстве, в том числе путем реализации инициативных проектов</w:t>
            </w:r>
            <w:r w:rsidRPr="00061B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необходимость приведения общественных территорий в надлежащее состояние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создание условий для развития конкуренции на рынке благоустройства городской среды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E1F97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1F97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7E1F97" w:rsidRDefault="0073283E" w:rsidP="0073283E">
            <w:r w:rsidRPr="007E1F97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7E1F9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E1F97">
              <w:rPr>
                <w:rFonts w:ascii="Times New Roman" w:hAnsi="Times New Roman" w:cs="Times New Roman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7E1F97" w:rsidRDefault="003E2833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</w:tcBorders>
          </w:tcPr>
          <w:p w:rsidR="008E1E6C" w:rsidRPr="00061B5A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 по содержанию и текущему ремонту общего имущества в многоквартирных домах, об их правах и обязанностях в сфере обслуживания жилищного фонда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низкая активность собственников помещений в многоквартирных домах в решении вопросов содержания общего имущества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создание условий для развития конкуренции на рынке обслуживания жилищного фонда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61B5A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061B5A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t>Оказание организационно-методической и информационно-</w:t>
            </w:r>
            <w:r w:rsidRPr="00061B5A">
              <w:rPr>
                <w:rFonts w:ascii="Times New Roman" w:hAnsi="Times New Roman"/>
              </w:rPr>
              <w:lastRenderedPageBreak/>
              <w:t>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рисков по нарушению  законодательства в сфере  </w:t>
            </w:r>
            <w:r w:rsidRPr="00061B5A">
              <w:rPr>
                <w:rFonts w:ascii="Times New Roman" w:hAnsi="Times New Roman"/>
              </w:rPr>
              <w:t>благоустройства городской среды</w:t>
            </w:r>
          </w:p>
        </w:tc>
        <w:tc>
          <w:tcPr>
            <w:tcW w:w="3615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61B5A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61B5A">
              <w:rPr>
                <w:rFonts w:ascii="Times New Roman" w:hAnsi="Times New Roman"/>
              </w:rPr>
              <w:lastRenderedPageBreak/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61B5A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8E1E6C" w:rsidRPr="00061B5A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B5A">
              <w:rPr>
                <w:rFonts w:ascii="Times New Roman" w:hAnsi="Times New Roman" w:cs="Times New Roman"/>
              </w:rPr>
              <w:t>Актуализация правил благоустройства городской среды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B5A">
              <w:rPr>
                <w:rFonts w:ascii="Times New Roman" w:hAnsi="Times New Roman" w:cs="Times New Roman"/>
              </w:rPr>
              <w:t>недостаточная информированность хозяйствующих субъектов- участников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061B5A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1B5A">
              <w:rPr>
                <w:rFonts w:ascii="Times New Roman" w:hAnsi="Times New Roman" w:cs="Times New Roman"/>
              </w:rPr>
              <w:t>открытый доступ для хозяйствующих субъектов-участников рынка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7028A5" w:rsidRPr="007028A5" w:rsidRDefault="007028A5" w:rsidP="008E1E6C">
            <w:pPr>
              <w:jc w:val="both"/>
              <w:rPr>
                <w:rFonts w:ascii="Times New Roman" w:hAnsi="Times New Roman"/>
              </w:rPr>
            </w:pPr>
            <w:r w:rsidRPr="007028A5">
              <w:rPr>
                <w:rFonts w:ascii="Times New Roman" w:hAnsi="Times New Roman"/>
              </w:rPr>
              <w:t>Администрация города Нефтеюганска</w:t>
            </w:r>
          </w:p>
          <w:p w:rsidR="007028A5" w:rsidRPr="007028A5" w:rsidRDefault="007028A5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Pr="007E1F97" w:rsidRDefault="007028A5" w:rsidP="007028A5">
            <w:pPr>
              <w:jc w:val="both"/>
              <w:rPr>
                <w:rFonts w:ascii="Times New Roman" w:hAnsi="Times New Roman"/>
              </w:rPr>
            </w:pPr>
            <w:r w:rsidRPr="007028A5">
              <w:rPr>
                <w:rFonts w:ascii="Times New Roman" w:hAnsi="Times New Roman"/>
              </w:rPr>
              <w:t>Органы администрации города Н</w:t>
            </w:r>
            <w:r>
              <w:rPr>
                <w:rFonts w:ascii="Times New Roman" w:hAnsi="Times New Roman"/>
              </w:rPr>
              <w:t>ефтеюганска, участвующие в разработке правил благоустройства городской среды.</w:t>
            </w:r>
          </w:p>
        </w:tc>
      </w:tr>
      <w:tr w:rsidR="00D76550" w:rsidRPr="00170449" w:rsidTr="00A01FD4">
        <w:trPr>
          <w:trHeight w:val="363"/>
        </w:trPr>
        <w:tc>
          <w:tcPr>
            <w:tcW w:w="657" w:type="dxa"/>
            <w:shd w:val="clear" w:color="auto" w:fill="auto"/>
          </w:tcPr>
          <w:p w:rsidR="00D76550" w:rsidRPr="00B5791A" w:rsidRDefault="00AA5141" w:rsidP="00D765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D76550" w:rsidRPr="00B579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9537B" w:rsidRDefault="003124E4" w:rsidP="00D76550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AA514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E1E6C" w:rsidRPr="00E9750F">
              <w:rPr>
                <w:sz w:val="22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 xml:space="preserve">Организация и проведение открытых конкурсов (электронных аукционов) по </w:t>
            </w:r>
            <w:r w:rsidR="006E6ADC" w:rsidRPr="006E6ADC">
              <w:rPr>
                <w:sz w:val="22"/>
                <w:szCs w:val="22"/>
              </w:rPr>
              <w:t>муниципальным</w:t>
            </w:r>
            <w:r w:rsidRPr="0099537B">
              <w:rPr>
                <w:sz w:val="22"/>
                <w:szCs w:val="22"/>
              </w:rPr>
              <w:t xml:space="preserve"> маршрутам регулярных перевозок в соответствии с Федеральны</w:t>
            </w:r>
            <w:r w:rsidR="002F470E">
              <w:rPr>
                <w:sz w:val="22"/>
                <w:szCs w:val="22"/>
              </w:rPr>
              <w:t>м законом от 13 июля 2015 года № 220-ФЗ «</w:t>
            </w:r>
            <w:r w:rsidRPr="0099537B">
              <w:rPr>
                <w:sz w:val="22"/>
                <w:szCs w:val="22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 w:rsidR="002F470E">
              <w:rPr>
                <w:sz w:val="22"/>
                <w:szCs w:val="22"/>
              </w:rPr>
              <w:t>льные акты Российской Федерации»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rPr>
                <w:rFonts w:ascii="Times New Roman" w:hAnsi="Times New Roman"/>
                <w:lang w:eastAsia="ru-RU"/>
              </w:rPr>
            </w:pPr>
            <w:r w:rsidRPr="0099537B">
              <w:rPr>
                <w:rFonts w:ascii="Times New Roman" w:hAnsi="Times New Roman"/>
                <w:lang w:eastAsia="ru-RU"/>
              </w:rPr>
              <w:t>информация на официальном сайте органов местного самоуправления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2F470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F470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pPr>
              <w:rPr>
                <w:rFonts w:ascii="Times New Roman" w:hAnsi="Times New Roman"/>
              </w:rPr>
            </w:pPr>
            <w:r w:rsidRPr="002F470E">
              <w:rPr>
                <w:rFonts w:ascii="Times New Roman" w:hAnsi="Times New Roman"/>
              </w:rPr>
              <w:t>30 декабря 2025 года</w:t>
            </w:r>
          </w:p>
          <w:p w:rsidR="002F470E" w:rsidRPr="0099537B" w:rsidRDefault="002F470E" w:rsidP="0073283E"/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7C5AA5" w:rsidRDefault="00AA514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E1E6C" w:rsidRPr="007C5AA5">
              <w:rPr>
                <w:sz w:val="22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 xml:space="preserve">Размещение информации о критериях конкурсного отбора перевозчиков в открытом доступе в сети Интернет с целью обеспечения максимальной доступности </w:t>
            </w:r>
            <w:r w:rsidRPr="0099537B">
              <w:rPr>
                <w:rFonts w:ascii="Times New Roman" w:hAnsi="Times New Roman" w:cs="Times New Roman"/>
              </w:rPr>
              <w:lastRenderedPageBreak/>
              <w:t>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lastRenderedPageBreak/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E9750F" w:rsidRDefault="00AA5141" w:rsidP="008E1E6C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8E1E6C" w:rsidRPr="00E9750F">
              <w:rPr>
                <w:sz w:val="22"/>
                <w:szCs w:val="22"/>
              </w:rPr>
              <w:t>.3.</w:t>
            </w:r>
          </w:p>
        </w:tc>
        <w:tc>
          <w:tcPr>
            <w:tcW w:w="3204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Информирование населения о работе пассажирского автомобильного транспорта</w:t>
            </w:r>
          </w:p>
        </w:tc>
        <w:tc>
          <w:tcPr>
            <w:tcW w:w="3591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низкий уровень информированности населения о работе пассажирского автомобильного транспорта</w:t>
            </w:r>
          </w:p>
        </w:tc>
        <w:tc>
          <w:tcPr>
            <w:tcW w:w="3615" w:type="dxa"/>
            <w:shd w:val="clear" w:color="auto" w:fill="auto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населения по вопросам организации регулярных перевозок пассажиров автомобильным транспортом в муниципальном сообщении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Формирование сети регулярных маршрутов с учетом предложений,</w:t>
            </w:r>
          </w:p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изложенных в обращениях негосударственных перевозчиков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E9750F" w:rsidRDefault="00AA5141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.5.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Мониторинг пассажиропотока и потребностей муниципального образования в корректировке существующей маршрутной сети и создание новых маршрутов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jc w:val="both"/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shd w:val="clear" w:color="auto" w:fill="auto"/>
          </w:tcPr>
          <w:p w:rsidR="008E1E6C" w:rsidRPr="007C5AA5" w:rsidRDefault="00AF516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11.6.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0E" w:rsidRPr="002F470E" w:rsidRDefault="006E6ADC" w:rsidP="006E6ADC">
            <w:pPr>
              <w:pStyle w:val="ae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8E1E6C" w:rsidRPr="0099537B">
              <w:rPr>
                <w:sz w:val="22"/>
                <w:szCs w:val="22"/>
              </w:rPr>
              <w:t xml:space="preserve">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высокие административные барьеры доступа на товарный рынок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9537B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9537B">
              <w:rPr>
                <w:sz w:val="22"/>
                <w:szCs w:val="22"/>
              </w:rPr>
              <w:t>повышение безопасности и качества предоставляемых населению транспортных услуг, увеличение доходов перевозчиков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2F470E" w:rsidP="008E1E6C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  <w:shd w:val="clear" w:color="auto" w:fill="auto"/>
          </w:tcPr>
          <w:p w:rsidR="00D76550" w:rsidRPr="00B5791A" w:rsidRDefault="00AA5141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AF516C">
              <w:rPr>
                <w:rFonts w:ascii="Times New Roman" w:hAnsi="Times New Roman" w:cs="Times New Roman"/>
                <w:szCs w:val="22"/>
              </w:rPr>
              <w:t>.7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76550" w:rsidRPr="0099537B" w:rsidRDefault="00D76550" w:rsidP="00EC07D2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наличие рисков по нарушению  законодательства в сфере  </w:t>
            </w:r>
            <w:r w:rsidRPr="0099537B">
              <w:rPr>
                <w:rFonts w:ascii="Times New Roman" w:hAnsi="Times New Roman" w:cs="Times New Roman"/>
              </w:rPr>
              <w:t>оказания услуг по перевозке пассажиров автомобильным транспортом по муниципальным маршрутам регулярных перевозок (городской транспорт)</w:t>
            </w:r>
          </w:p>
        </w:tc>
        <w:tc>
          <w:tcPr>
            <w:tcW w:w="3615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Pr="0099537B" w:rsidRDefault="0073283E" w:rsidP="0073283E">
            <w:pPr>
              <w:jc w:val="both"/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D76550" w:rsidRPr="0099537B" w:rsidRDefault="00D76550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 w:cs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FE4B7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537B">
              <w:rPr>
                <w:rFonts w:ascii="Times New Roman" w:hAnsi="Times New Roman"/>
              </w:rPr>
              <w:t>Рынок оказания услуг по перевозке пассажиров и багажа легковым такси</w:t>
            </w:r>
          </w:p>
        </w:tc>
      </w:tr>
      <w:tr w:rsidR="00C871EC" w:rsidRPr="00170449" w:rsidTr="00A01FD4">
        <w:tc>
          <w:tcPr>
            <w:tcW w:w="657" w:type="dxa"/>
            <w:shd w:val="clear" w:color="auto" w:fill="auto"/>
          </w:tcPr>
          <w:p w:rsidR="00C871EC" w:rsidRDefault="00853AF9" w:rsidP="00C871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="00FE4B70">
              <w:rPr>
                <w:rFonts w:ascii="Times New Roman" w:hAnsi="Times New Roman" w:cs="Times New Roman"/>
                <w:szCs w:val="22"/>
              </w:rPr>
              <w:t>.1</w:t>
            </w:r>
            <w:r w:rsidR="00AA514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C871EC" w:rsidRPr="0099537B" w:rsidRDefault="00C871EC" w:rsidP="00C871EC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Информационно-консультационная поддержка по вопросу оказания услуг по перевозке пассажиров и багажа легковым транспортом</w:t>
            </w:r>
          </w:p>
        </w:tc>
        <w:tc>
          <w:tcPr>
            <w:tcW w:w="3591" w:type="dxa"/>
            <w:shd w:val="clear" w:color="auto" w:fill="auto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выход на рынок новых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C871EC" w:rsidRPr="0099537B" w:rsidRDefault="00A10C0A" w:rsidP="00C871EC">
            <w:pPr>
              <w:pStyle w:val="ConsPlusNormal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9537B">
              <w:rPr>
                <w:rFonts w:ascii="Times New Roman" w:eastAsia="Calibri" w:hAnsi="Times New Roman" w:cs="Times New Roman"/>
                <w:szCs w:val="22"/>
              </w:rPr>
              <w:t>п</w:t>
            </w:r>
            <w:r w:rsidR="00C871EC" w:rsidRPr="0099537B">
              <w:rPr>
                <w:rFonts w:ascii="Times New Roman" w:eastAsia="Calibri" w:hAnsi="Times New Roman" w:cs="Times New Roman"/>
                <w:szCs w:val="22"/>
              </w:rPr>
              <w:t>овышение качества обслуживания населения легковым такси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871EC" w:rsidRPr="0099537B" w:rsidRDefault="0073283E" w:rsidP="0073283E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C871EC" w:rsidRPr="0099537B" w:rsidRDefault="00C871EC" w:rsidP="00C871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7C041B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D76550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99537B" w:rsidRDefault="00D76550" w:rsidP="00DA6B0D">
            <w:pPr>
              <w:jc w:val="center"/>
            </w:pPr>
            <w:r w:rsidRPr="0099537B">
              <w:rPr>
                <w:rFonts w:ascii="Times New Roman" w:hAnsi="Times New Roman"/>
              </w:rPr>
              <w:t>Рынок услуг дошкольного образования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</w:p>
        </w:tc>
        <w:tc>
          <w:tcPr>
            <w:tcW w:w="3591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15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99537B" w:rsidRDefault="0073283E" w:rsidP="0073283E"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9537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7C041B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7C041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Предоставление субсидии на создание условий для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осуществления присмотра и ухода за детьми,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lastRenderedPageBreak/>
              <w:t>содержания детей в частных организациях,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осуществляющих образовательную деятельность по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реализации образовательных программ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lastRenderedPageBreak/>
              <w:t>потребность населения в услугах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организаций, осуществляющих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образовательную деятельность по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 xml:space="preserve">реализации образовательных </w:t>
            </w:r>
            <w:r w:rsidRPr="004C6E61">
              <w:rPr>
                <w:rFonts w:ascii="Times New Roman" w:hAnsi="Times New Roman" w:cs="Times New Roman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дошкольного образования</w:t>
            </w:r>
          </w:p>
        </w:tc>
        <w:tc>
          <w:tcPr>
            <w:tcW w:w="3615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lastRenderedPageBreak/>
              <w:t xml:space="preserve">увеличение доли частных организаций, занимающихся реализацией образовательной программы дошкольного </w:t>
            </w:r>
            <w:r w:rsidRPr="004C6E61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lastRenderedPageBreak/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Оказание методической и консультативной помощи частным организациям, в том числе физическим лицам,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наличие рисков по соблюдению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законодательства при оказании услуг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 реализации образовательных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программ дошкольного образования</w:t>
            </w:r>
          </w:p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негосударственными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E61">
              <w:rPr>
                <w:rFonts w:ascii="Times New Roman" w:hAnsi="Times New Roman" w:cs="Times New Roman"/>
              </w:rPr>
              <w:t>(немуниципальными) организациями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разработка мер поддержки частных организаций, осуществляющих образовательную деятельность по реализации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Содействие в реализации инвестиционных программ и проектов в сфере дошкольного образования с использованием механизма комплексного развития территорий</w:t>
            </w:r>
          </w:p>
        </w:tc>
        <w:tc>
          <w:tcPr>
            <w:tcW w:w="3591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неравные условия деятельности организаций государственной и частной форм собственности</w:t>
            </w:r>
          </w:p>
        </w:tc>
        <w:tc>
          <w:tcPr>
            <w:tcW w:w="3615" w:type="dxa"/>
          </w:tcPr>
          <w:p w:rsidR="008E1E6C" w:rsidRPr="004C6E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C041B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7C041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</w:pPr>
            <w:r w:rsidRPr="00005140">
              <w:rPr>
                <w:rFonts w:ascii="Times New Roman" w:hAnsi="Times New Roman"/>
              </w:rPr>
              <w:t>Рынок услуг общего образования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Реализация переданных государственных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полномочий по финансовому обеспечению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получения начального общего, основного общего,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среднего общего образования в частных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общеобразовательных организациях,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осуществляющих образовательную деятельность по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имеющим государственную </w:t>
            </w:r>
            <w:r w:rsidRPr="004C6E61">
              <w:rPr>
                <w:rFonts w:ascii="Times New Roman" w:hAnsi="Times New Roman" w:cs="Times New Roman"/>
                <w:szCs w:val="22"/>
              </w:rPr>
              <w:lastRenderedPageBreak/>
              <w:t>аккредитацию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15EC">
              <w:rPr>
                <w:rFonts w:ascii="Times New Roman" w:hAnsi="Times New Roman" w:cs="Times New Roman"/>
                <w:szCs w:val="22"/>
              </w:rPr>
              <w:t xml:space="preserve">основным общеобразовательным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программам,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посредством предоставления указанным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образовательным организациям субсидий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возмещение затрат, включая расходы на оплату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труда, дополнительное профессиональное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образование педагогических работников,</w:t>
            </w:r>
          </w:p>
          <w:p w:rsidR="004C6E61" w:rsidRPr="004C6E61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приобретение учебников и учебных пособий,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средств обучения, в том числе лицензионного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программного обеспечения и (или) лицензии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программное обеспечение, расходных материалов,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игр, игрушек, услуг связи в части предоставления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 xml:space="preserve">доступа к </w:t>
            </w:r>
            <w:r w:rsidR="00E915EC">
              <w:rPr>
                <w:rFonts w:ascii="Times New Roman" w:hAnsi="Times New Roman" w:cs="Times New Roman"/>
                <w:szCs w:val="22"/>
              </w:rPr>
              <w:t>информационно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телекоммуникационной</w:t>
            </w:r>
          </w:p>
          <w:p w:rsidR="00D76550" w:rsidRDefault="004C6E61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C6E61">
              <w:rPr>
                <w:rFonts w:ascii="Times New Roman" w:hAnsi="Times New Roman" w:cs="Times New Roman"/>
                <w:szCs w:val="22"/>
              </w:rPr>
              <w:t>сети Интернет (за исключением расходов на</w:t>
            </w:r>
            <w:r w:rsidR="00E915EC" w:rsidRPr="00E915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C6E61">
              <w:rPr>
                <w:rFonts w:ascii="Times New Roman" w:hAnsi="Times New Roman" w:cs="Times New Roman"/>
                <w:szCs w:val="22"/>
              </w:rPr>
              <w:t>содержание зданий и оплату коммунальных услуг)</w:t>
            </w:r>
          </w:p>
          <w:p w:rsidR="00E915EC" w:rsidRPr="00005140" w:rsidRDefault="00E915EC" w:rsidP="004C6E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1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lastRenderedPageBreak/>
              <w:t>потребность населения в качественных услугах образовательных организаций, реализующих основные общеобразовательные программы</w:t>
            </w: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возмещение затрат частной организации на реализацию основных общеобразовательных программ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D76550" w:rsidRPr="00005140" w:rsidRDefault="004C6E61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4C6E61">
              <w:rPr>
                <w:rFonts w:ascii="Times New Roman" w:hAnsi="Times New Roman"/>
              </w:rPr>
              <w:t>Оказание консультативной и методической помощи частным организациям, реализующим основные общеобразовательные программы</w:t>
            </w:r>
          </w:p>
        </w:tc>
        <w:tc>
          <w:tcPr>
            <w:tcW w:w="3591" w:type="dxa"/>
            <w:shd w:val="clear" w:color="auto" w:fill="auto"/>
          </w:tcPr>
          <w:p w:rsidR="00D7655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общего образования</w:t>
            </w: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46CCC" w:rsidRDefault="00346CC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E915EC" w:rsidRPr="00005140" w:rsidRDefault="00E915EC" w:rsidP="00EC07D2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5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развитие сектора частных организаций, оказывающих услуги общего образования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D76550" w:rsidRDefault="0073283E" w:rsidP="0073283E">
            <w:pPr>
              <w:jc w:val="both"/>
            </w:pPr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76550" w:rsidRPr="00005140" w:rsidRDefault="00D76550" w:rsidP="00EC07D2">
            <w:pPr>
              <w:widowControl w:val="0"/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05140" w:rsidRDefault="00853AF9" w:rsidP="005A39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D76550" w:rsidRPr="000051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005140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A1D92">
              <w:rPr>
                <w:rFonts w:ascii="Times New Roman" w:hAnsi="Times New Roman"/>
              </w:rPr>
              <w:t>Рынок услуг дополнительного образования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05140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 w:rsidRPr="0000514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Актуализация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1D92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Комитет культуры и туризма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Комитет физической культуры и спорта </w:t>
            </w:r>
            <w:r w:rsidRPr="009A1D92">
              <w:rPr>
                <w:rFonts w:ascii="Times New Roman" w:hAnsi="Times New Roman" w:cs="Times New Roman"/>
                <w:szCs w:val="22"/>
              </w:rPr>
              <w:t>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C06AEB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8E1E6C">
              <w:rPr>
                <w:rFonts w:ascii="Times New Roman" w:hAnsi="Times New Roman" w:cs="Times New Roman"/>
                <w:szCs w:val="22"/>
              </w:rPr>
              <w:t>.2</w:t>
            </w:r>
            <w:r w:rsidR="008E1E6C" w:rsidRPr="00C06A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</w:tcPr>
          <w:p w:rsidR="008E1E6C" w:rsidRPr="00C06AEB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06AEB">
              <w:rPr>
                <w:rFonts w:ascii="Times New Roman" w:hAnsi="Times New Roman"/>
              </w:rPr>
              <w:t>Повышение уровня профессиональной компетентности работников негосударственных организаций, реализующих дополнительные общеразвивающие программы, через участие в мероприятиях методической направленности (программы дополнительного профессионального образования, стажировки, семинары-практики и т.д.)</w:t>
            </w:r>
          </w:p>
        </w:tc>
        <w:tc>
          <w:tcPr>
            <w:tcW w:w="3591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3615" w:type="dxa"/>
          </w:tcPr>
          <w:p w:rsidR="008E1E6C" w:rsidRPr="00005140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05140">
              <w:rPr>
                <w:rFonts w:ascii="Times New Roman" w:hAnsi="Times New Roman"/>
              </w:rPr>
              <w:t xml:space="preserve">оказание общественно-полезной услуги «реализация дополнительных общеразвивающих программ» в соответствии с требованиями законодательства Российской Федерации 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3A23" w:rsidRPr="00170449" w:rsidTr="00A01FD4">
        <w:tc>
          <w:tcPr>
            <w:tcW w:w="657" w:type="dxa"/>
          </w:tcPr>
          <w:p w:rsidR="00E33A23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E33A2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E33A23" w:rsidRPr="00005140" w:rsidRDefault="00E33A23" w:rsidP="00DA6B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Рынок услуг отдыха и оздоровления детей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недостаточное участие негосударственных (немуниципальных) организаций в предоставлении услуг по отдыху и оздоровлению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>развитие конкуренции в сфере услуг отдыха и оздоровления детей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t>Департамент образования администрации города Нефтеюганска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t xml:space="preserve">Оказание консультативной и </w:t>
            </w:r>
            <w:r w:rsidRPr="00641761">
              <w:rPr>
                <w:rFonts w:ascii="Times New Roman" w:hAnsi="Times New Roman" w:cs="Times New Roman"/>
              </w:rPr>
              <w:lastRenderedPageBreak/>
              <w:t>методической помощи негосударственным (немуниципальным) организациям, предоставляющим услуги по организации отдыха и оздоровления детей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lastRenderedPageBreak/>
              <w:t xml:space="preserve">наличие потребности у </w:t>
            </w:r>
            <w:r w:rsidRPr="00641761">
              <w:rPr>
                <w:rFonts w:ascii="Times New Roman" w:hAnsi="Times New Roman" w:cs="Times New Roman"/>
              </w:rPr>
              <w:lastRenderedPageBreak/>
              <w:t>представителей негосударственного (немуниципального) сектора в организационно-консультативной и информационно-методической помощи по организации предоставления услуг отдыха и оздоровления детей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1761">
              <w:rPr>
                <w:rFonts w:ascii="Times New Roman" w:hAnsi="Times New Roman" w:cs="Times New Roman"/>
              </w:rPr>
              <w:lastRenderedPageBreak/>
              <w:t xml:space="preserve">развитие сектора </w:t>
            </w:r>
            <w:r w:rsidRPr="00641761">
              <w:rPr>
                <w:rFonts w:ascii="Times New Roman" w:hAnsi="Times New Roman" w:cs="Times New Roman"/>
              </w:rPr>
              <w:lastRenderedPageBreak/>
              <w:t>негосударственных (немуниципальных) организаций отдыха детей и их оздоровления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30 декабря 2023 </w:t>
            </w: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05140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 образования </w:t>
            </w:r>
            <w:r w:rsidRPr="00005140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города Нефтеюганска</w:t>
            </w:r>
          </w:p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16</w:t>
            </w:r>
            <w:r w:rsidR="008E1E6C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</w:tcPr>
          <w:p w:rsidR="00DF4458" w:rsidRPr="00641761" w:rsidRDefault="006E6ADC" w:rsidP="004515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 w:rsidRPr="004C6E61">
              <w:rPr>
                <w:rFonts w:ascii="Times New Roman" w:hAnsi="Times New Roman" w:cs="Times New Roman"/>
              </w:rPr>
              <w:t xml:space="preserve"> открытого реестра организаций отдыха и оздоровления, расположенных на территории города и размещение его в открытом доступе</w:t>
            </w:r>
            <w:r w:rsidR="004515FC">
              <w:rPr>
                <w:rFonts w:ascii="Times New Roman" w:hAnsi="Times New Roman" w:cs="Times New Roman"/>
              </w:rPr>
              <w:t xml:space="preserve"> на официальном сайте органов местного самоуправления</w:t>
            </w:r>
          </w:p>
        </w:tc>
        <w:tc>
          <w:tcPr>
            <w:tcW w:w="3591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несоблюдение организациями отдыха и оздоровления детей требований, установленных нормативными правовыми актами Российской Федерации и автономного округа</w:t>
            </w:r>
          </w:p>
        </w:tc>
        <w:tc>
          <w:tcPr>
            <w:tcW w:w="3615" w:type="dxa"/>
          </w:tcPr>
          <w:p w:rsidR="008E1E6C" w:rsidRPr="00641761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E61">
              <w:rPr>
                <w:rFonts w:ascii="Times New Roman" w:hAnsi="Times New Roman" w:cs="Times New Roman"/>
              </w:rPr>
              <w:t>повышение уровня информированности организаций и населения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1B3BE9" w:rsidRDefault="008E1E6C" w:rsidP="00E5089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B3BE9">
              <w:rPr>
                <w:rFonts w:ascii="Times New Roman" w:hAnsi="Times New Roman"/>
              </w:rPr>
              <w:t>Департамент образования администрации города Нефтеюганска</w:t>
            </w:r>
          </w:p>
          <w:p w:rsidR="008E1E6C" w:rsidRPr="00005140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76550" w:rsidRPr="00170449" w:rsidTr="00A01FD4">
        <w:tc>
          <w:tcPr>
            <w:tcW w:w="657" w:type="dxa"/>
          </w:tcPr>
          <w:p w:rsidR="00D76550" w:rsidRPr="0014038E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D76550" w:rsidRP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D76550" w:rsidRPr="0014038E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E1E6C" w:rsidRPr="00170449" w:rsidTr="00A01FD4">
        <w:trPr>
          <w:trHeight w:val="1743"/>
        </w:trPr>
        <w:tc>
          <w:tcPr>
            <w:tcW w:w="657" w:type="dxa"/>
            <w:tcBorders>
              <w:bottom w:val="single" w:sz="4" w:space="0" w:color="auto"/>
            </w:tcBorders>
          </w:tcPr>
          <w:p w:rsidR="008E1E6C" w:rsidRPr="0014038E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Оценка состояния конкурентной среды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потребность населения в ассортименте и ценовой доступности лекарственных препаратов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887749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887749">
              <w:rPr>
                <w:rFonts w:ascii="Times New Roman" w:hAnsi="Times New Roman"/>
              </w:rPr>
              <w:t>обеспечение ценовой доступности лекарственных препаратов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887749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87749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bottom w:val="single" w:sz="4" w:space="0" w:color="auto"/>
            </w:tcBorders>
          </w:tcPr>
          <w:p w:rsidR="008E1E6C" w:rsidRPr="00FD24F4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 xml:space="preserve">Популяризация системы «Честный знак» 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 xml:space="preserve">наличие рисков по приобретению некачественных ли контрафактных лекарственных препаратов 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увеличение количества пользователей системы «Честный знак» среди населения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  <w:tcBorders>
              <w:top w:val="single" w:sz="4" w:space="0" w:color="auto"/>
            </w:tcBorders>
          </w:tcPr>
          <w:p w:rsidR="008E1E6C" w:rsidRPr="0014038E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8E1E6C">
              <w:rPr>
                <w:rFonts w:ascii="Times New Roman" w:hAnsi="Times New Roman" w:cs="Times New Roman"/>
                <w:szCs w:val="22"/>
              </w:rPr>
              <w:t>.3</w:t>
            </w:r>
            <w:r w:rsidR="008E1E6C" w:rsidRPr="001403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14038E" w:rsidRDefault="008E1E6C" w:rsidP="008E1E6C">
            <w:pPr>
              <w:jc w:val="both"/>
              <w:rPr>
                <w:rFonts w:ascii="Times New Roman" w:hAnsi="Times New Roman"/>
              </w:rPr>
            </w:pPr>
            <w:r w:rsidRPr="0014038E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14038E">
              <w:rPr>
                <w:rFonts w:ascii="Times New Roman" w:hAnsi="Times New Roman" w:cs="Times New Roman"/>
              </w:rPr>
              <w:t xml:space="preserve"> розничной торговли лекарственными препаратами, медицинскими изделиями и </w:t>
            </w:r>
            <w:r w:rsidRPr="0014038E">
              <w:rPr>
                <w:rFonts w:ascii="Times New Roman" w:hAnsi="Times New Roman" w:cs="Times New Roman"/>
              </w:rPr>
              <w:lastRenderedPageBreak/>
              <w:t>сопутствующими товарами</w:t>
            </w:r>
            <w:r w:rsidRPr="0014038E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lastRenderedPageBreak/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Pr="0014038E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4038E">
              <w:rPr>
                <w:rFonts w:ascii="Times New Roman" w:hAnsi="Times New Roman" w:cs="Times New Roman"/>
                <w:szCs w:val="22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E9750F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D76550" w:rsidRPr="00E9750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E9750F" w:rsidRDefault="00D76550" w:rsidP="00DA6B0D">
            <w:pPr>
              <w:jc w:val="center"/>
            </w:pPr>
            <w:r w:rsidRPr="00E9750F">
              <w:rPr>
                <w:rFonts w:ascii="Times New Roman" w:hAnsi="Times New Roman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E9750F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E9750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8E1E6C" w:rsidRPr="00E9750F" w:rsidRDefault="008E1E6C" w:rsidP="008E1E6C">
            <w:pPr>
              <w:widowControl w:val="0"/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потребность доступа в муниципальные помещения операторам связи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E9750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9750F">
              <w:rPr>
                <w:rFonts w:ascii="Times New Roman" w:hAnsi="Times New Roman" w:cs="Times New Roman"/>
                <w:szCs w:val="22"/>
              </w:rPr>
              <w:t>содействие в доступе к объектам и</w:t>
            </w:r>
            <w:r w:rsidRPr="00E9750F">
              <w:rPr>
                <w:rFonts w:ascii="Times New Roman" w:hAnsi="Times New Roman"/>
              </w:rPr>
              <w:t>нфраструктуры, находящимся в муниципальной собственности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43E2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E1E6C" w:rsidRPr="008C43E2" w:rsidRDefault="008A43AD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Муниципальные </w:t>
            </w:r>
            <w:r w:rsidR="008E1E6C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8C43E2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8E1E6C" w:rsidRPr="00FB5F1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F16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операторов связи с </w:t>
            </w:r>
            <w:r>
              <w:rPr>
                <w:rFonts w:ascii="Times New Roman" w:hAnsi="Times New Roman" w:cs="Times New Roman"/>
                <w:szCs w:val="22"/>
              </w:rPr>
              <w:t>администрацией города</w:t>
            </w:r>
            <w:r w:rsidRPr="00FB5F1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F4A7E">
              <w:rPr>
                <w:rFonts w:ascii="Times New Roman" w:hAnsi="Times New Roman" w:cs="Times New Roman"/>
                <w:szCs w:val="22"/>
              </w:rPr>
              <w:t>с управляющими организациями и товариществами собственников жилья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5F16">
              <w:rPr>
                <w:rFonts w:ascii="Times New Roman" w:hAnsi="Times New Roman" w:cs="Times New Roman"/>
                <w:szCs w:val="22"/>
              </w:rPr>
              <w:t>по вопросам развития инфраструктуры связи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t>слабое развитие инфраструктуры связи в муниципальных образованиях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8E1E6C" w:rsidRPr="00C1188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188B">
              <w:rPr>
                <w:rFonts w:ascii="Times New Roman" w:hAnsi="Times New Roman" w:cs="Times New Roman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04B1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FD3B9F" w:rsidRDefault="00FD3B9F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D3B9F" w:rsidRPr="006E04B1" w:rsidRDefault="00FD3B9F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FD24F4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8E1E6C" w:rsidRPr="00FD24F4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</w:tcPr>
          <w:p w:rsidR="008E1E6C" w:rsidRPr="00FD24F4" w:rsidRDefault="008E1E6C" w:rsidP="008E1E6C">
            <w:pPr>
              <w:jc w:val="both"/>
              <w:rPr>
                <w:rFonts w:ascii="Times New Roman" w:hAnsi="Times New Roman"/>
              </w:rPr>
            </w:pPr>
            <w:r w:rsidRPr="00FD24F4">
              <w:rPr>
                <w:rFonts w:ascii="Times New Roman" w:hAnsi="Times New Roman"/>
              </w:rPr>
              <w:t>Оказание информационно-консультативной помощи участникам рынка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наличие рисков по наруш</w:t>
            </w:r>
            <w:r>
              <w:rPr>
                <w:rFonts w:ascii="Times New Roman" w:hAnsi="Times New Roman" w:cs="Times New Roman"/>
                <w:szCs w:val="22"/>
              </w:rPr>
              <w:t xml:space="preserve">ению  законодательства в сфере </w:t>
            </w:r>
            <w:r w:rsidRPr="00FD24F4">
              <w:rPr>
                <w:rFonts w:ascii="Times New Roman" w:hAnsi="Times New Roman" w:cs="Times New Roman"/>
              </w:rPr>
              <w:t xml:space="preserve">оказания услуг </w:t>
            </w:r>
            <w:r w:rsidRPr="00FD24F4">
              <w:rPr>
                <w:rFonts w:ascii="Times New Roman" w:hAnsi="Times New Roman"/>
              </w:rPr>
              <w:t>по предоставлению широкополосного доступа к сети Интернет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E1E6C" w:rsidRPr="00FD24F4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24F4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8E1E6C" w:rsidRDefault="008E1E6C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04B1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3E2833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3E2833" w:rsidRPr="006E04B1" w:rsidRDefault="003E2833" w:rsidP="00E508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 экономического развития администрации города Нефтеюганска</w:t>
            </w:r>
          </w:p>
        </w:tc>
      </w:tr>
      <w:tr w:rsidR="00D76550" w:rsidRPr="00170449" w:rsidTr="00A01FD4">
        <w:tc>
          <w:tcPr>
            <w:tcW w:w="657" w:type="dxa"/>
          </w:tcPr>
          <w:p w:rsidR="00D76550" w:rsidRPr="00071EFF" w:rsidRDefault="00853AF9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D76550" w:rsidRPr="00071EF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071EFF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Ведение реестра участников рынка с указанием перечня предоставляемых ритуальных услуг, в том числе </w:t>
            </w:r>
            <w:r w:rsidRPr="00071EFF">
              <w:rPr>
                <w:rFonts w:ascii="Times New Roman" w:hAnsi="Times New Roman"/>
              </w:rPr>
              <w:lastRenderedPageBreak/>
              <w:t xml:space="preserve">гарантированного перечня услуг по погребению </w:t>
            </w:r>
          </w:p>
          <w:p w:rsidR="007028A5" w:rsidRPr="00071EF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lastRenderedPageBreak/>
              <w:t>недостаточное обеспечение прозрачности деятельности участников рынка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повышение информированности населения об организациях, предоставляющих гарантированный перечень услуг по </w:t>
            </w:r>
            <w:r w:rsidRPr="00071EFF">
              <w:rPr>
                <w:rFonts w:ascii="Times New Roman" w:hAnsi="Times New Roman"/>
              </w:rPr>
              <w:lastRenderedPageBreak/>
              <w:t>погребению и иные ритуальные услуги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lastRenderedPageBreak/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  <w:r w:rsidRPr="003E2833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  <w:p w:rsidR="003E2833" w:rsidRDefault="003E2833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Pr="00CC1CFA" w:rsidRDefault="008E1E6C" w:rsidP="003E28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8E1E6C" w:rsidRDefault="00DF4458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</w:t>
            </w:r>
            <w:r w:rsidR="008E1E6C" w:rsidRPr="00E9750F">
              <w:rPr>
                <w:rFonts w:ascii="Times New Roman" w:hAnsi="Times New Roman"/>
              </w:rPr>
              <w:t xml:space="preserve">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(вкладок) «Ритуальные услуги», актуализация информации </w:t>
            </w:r>
          </w:p>
          <w:p w:rsidR="007028A5" w:rsidRPr="00E9750F" w:rsidRDefault="007028A5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недостаточное информирование населения об услугах на рынке </w:t>
            </w:r>
          </w:p>
        </w:tc>
        <w:tc>
          <w:tcPr>
            <w:tcW w:w="3615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 xml:space="preserve">создание условий для развития конкуренции на рынке, обеспечение доступа потребителей к информации о перечне и стоимости предоставляемых участниками рынка ритуальных услуг 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 w:rsidRPr="00071EFF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  <w:shd w:val="clear" w:color="auto" w:fill="auto"/>
          </w:tcPr>
          <w:p w:rsidR="008E1E6C" w:rsidRPr="00071EF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071EFF">
              <w:rPr>
                <w:rFonts w:ascii="Times New Roman" w:hAnsi="Times New Roman"/>
              </w:rPr>
              <w:t>Оказание организационно-методической и информационно-консультативной помощи участникам рынка</w:t>
            </w: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t>наличие рисков по нарушению  законодательства в сфере</w:t>
            </w:r>
            <w:r w:rsidRPr="00071EFF">
              <w:rPr>
                <w:rFonts w:ascii="Times New Roman" w:hAnsi="Times New Roman" w:cs="Times New Roman"/>
              </w:rPr>
              <w:t xml:space="preserve"> ритуальных услуг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71EFF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071EFF" w:rsidRDefault="00D61659" w:rsidP="008E1E6C">
            <w:pPr>
              <w:jc w:val="both"/>
              <w:rPr>
                <w:rFonts w:ascii="Times New Roman" w:hAnsi="Times New Roman"/>
              </w:rPr>
            </w:pPr>
            <w:r w:rsidRPr="00D61659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8E1E6C" w:rsidRPr="00170449" w:rsidTr="00A01FD4">
        <w:tc>
          <w:tcPr>
            <w:tcW w:w="657" w:type="dxa"/>
          </w:tcPr>
          <w:p w:rsidR="008E1E6C" w:rsidRPr="00071EFF" w:rsidRDefault="00853AF9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8E1E6C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3204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Организация инвентаризации кладбищ и мест захоронений на них,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услуг,</w:t>
            </w:r>
          </w:p>
          <w:p w:rsidR="008E1E6C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доведение до населения информации, в том числе с использованием СМИ о создании названных реестров</w:t>
            </w:r>
          </w:p>
          <w:p w:rsidR="007028A5" w:rsidRPr="00071EFF" w:rsidRDefault="007028A5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закрытость и непрозрачность процедур предоставления мест захоронения</w:t>
            </w:r>
          </w:p>
        </w:tc>
        <w:tc>
          <w:tcPr>
            <w:tcW w:w="3615" w:type="dxa"/>
          </w:tcPr>
          <w:p w:rsidR="008E1E6C" w:rsidRPr="00071EF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71EFF">
              <w:rPr>
                <w:rFonts w:ascii="Times New Roman" w:hAnsi="Times New Roman" w:cs="Times New Roman"/>
              </w:rPr>
              <w:t>стандартизация и перевод в электронный вид услуг по предоставлению мест захоронений</w:t>
            </w:r>
          </w:p>
        </w:tc>
        <w:tc>
          <w:tcPr>
            <w:tcW w:w="1839" w:type="dxa"/>
          </w:tcPr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3283E" w:rsidRPr="0073283E" w:rsidRDefault="0073283E" w:rsidP="00732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3283E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3283E" w:rsidP="0073283E">
            <w:r w:rsidRPr="0073283E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Default="008E1E6C" w:rsidP="008E1E6C">
            <w:pPr>
              <w:jc w:val="both"/>
            </w:pPr>
            <w:r w:rsidRPr="00D93E2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D76550" w:rsidRPr="009F7F87" w:rsidTr="00A01FD4">
        <w:trPr>
          <w:trHeight w:val="254"/>
        </w:trPr>
        <w:tc>
          <w:tcPr>
            <w:tcW w:w="657" w:type="dxa"/>
          </w:tcPr>
          <w:p w:rsidR="00D76550" w:rsidRPr="009F7F87" w:rsidRDefault="00B03EB0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  <w:r w:rsidR="00D76550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Сфера наружной рекламы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установка и эксплуатация рекламных конструкций без действующего разрешения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размещение рекламных конструкций и их эксплуатация в соответствии с утвержденной схемой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9F7F87">
              <w:rPr>
                <w:rFonts w:ascii="Times New Roman" w:hAnsi="Times New Roman"/>
              </w:rPr>
              <w:t xml:space="preserve">Департамент </w:t>
            </w:r>
            <w:r>
              <w:rPr>
                <w:rFonts w:ascii="Times New Roman" w:hAnsi="Times New Roman"/>
              </w:rPr>
              <w:t>градостроительства и земельных отношений</w:t>
            </w:r>
            <w:r w:rsidRPr="009F7F87">
              <w:rPr>
                <w:rFonts w:ascii="Times New Roman" w:hAnsi="Times New Roman"/>
              </w:rPr>
              <w:t xml:space="preserve">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Актуализация схем размещения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хозяйствующих субъектов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открытый доступ для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ConsPlusNormal"/>
              <w:jc w:val="both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</w:pPr>
            <w:r w:rsidRPr="009F7F87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правовых актов в сфере наружной рекламы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правовом регулировании сферы наружной рекламы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повышение уровня правовой грамотности хозяйствующих субъектов, осуществляющих 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50F">
              <w:rPr>
                <w:rFonts w:ascii="Times New Roman" w:hAnsi="Times New Roman" w:cs="Times New Roman"/>
              </w:rPr>
              <w:t>Размещение информации на официальных сайтах органов местного самоуправления о проведении торгов на право установки и эксплуатации рекламных конструкций</w:t>
            </w:r>
          </w:p>
        </w:tc>
        <w:tc>
          <w:tcPr>
            <w:tcW w:w="3591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shd w:val="clear" w:color="auto" w:fill="FFFFFF"/>
          </w:tcPr>
          <w:p w:rsidR="008E1E6C" w:rsidRPr="00E9750F" w:rsidRDefault="008E1E6C" w:rsidP="008E1E6C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9750F">
              <w:rPr>
                <w:rFonts w:ascii="Times New Roman" w:eastAsia="Times New Roman" w:hAnsi="Times New Roman"/>
                <w:szCs w:val="20"/>
                <w:lang w:eastAsia="ru-RU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AE1933" w:rsidRDefault="008E1E6C" w:rsidP="008E1E6C">
            <w:pPr>
              <w:jc w:val="both"/>
              <w:rPr>
                <w:rFonts w:ascii="Times New Roman" w:hAnsi="Times New Roman"/>
              </w:rPr>
            </w:pPr>
            <w:r w:rsidRPr="00E9750F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>
              <w:rPr>
                <w:rFonts w:ascii="Times New Roman" w:hAnsi="Times New Roman" w:cs="Times New Roman"/>
                <w:szCs w:val="22"/>
              </w:rPr>
              <w:t>.5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9F7F87">
              <w:rPr>
                <w:rFonts w:ascii="Times New Roman" w:hAnsi="Times New Roman" w:cs="Times New Roman"/>
              </w:rPr>
              <w:t xml:space="preserve"> торгов на право установки и эксплуатации рекламных конструкций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 организаций частной формы собственности о проведении торгов на право установки и эксплуатации рекламных конструкций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развития конкуренции на рынке сферы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</w:pPr>
            <w:r w:rsidRPr="00AE1933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8E1E6C">
              <w:rPr>
                <w:rFonts w:ascii="Times New Roman" w:hAnsi="Times New Roman" w:cs="Times New Roman"/>
                <w:szCs w:val="22"/>
              </w:rPr>
              <w:t>.6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Оказание организационно-методической и информационно-</w:t>
            </w:r>
            <w:r w:rsidRPr="009F7F87">
              <w:rPr>
                <w:rFonts w:ascii="Times New Roman" w:hAnsi="Times New Roman"/>
              </w:rPr>
              <w:lastRenderedPageBreak/>
              <w:t>консультативной помощи участникам рынка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lastRenderedPageBreak/>
              <w:t>наличие рисков по нарушению  законодательства в сфере</w:t>
            </w:r>
            <w:r w:rsidRPr="009F7F87">
              <w:rPr>
                <w:rFonts w:ascii="Times New Roman" w:hAnsi="Times New Roman"/>
              </w:rPr>
              <w:t xml:space="preserve"> наружной рекламы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F7F87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деятельность на рынке</w:t>
            </w:r>
          </w:p>
        </w:tc>
        <w:tc>
          <w:tcPr>
            <w:tcW w:w="1839" w:type="dxa"/>
            <w:shd w:val="clear" w:color="auto" w:fill="auto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 w:rsidRPr="00AE1933">
              <w:rPr>
                <w:rFonts w:ascii="Times New Roman" w:hAnsi="Times New Roman"/>
              </w:rPr>
              <w:lastRenderedPageBreak/>
              <w:t xml:space="preserve">Департамент градостроительства и земельных отношений </w:t>
            </w:r>
            <w:r w:rsidRPr="00AE1933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</w:tc>
      </w:tr>
      <w:tr w:rsidR="00DF4458" w:rsidRPr="009F7F87" w:rsidTr="00A01FD4">
        <w:tc>
          <w:tcPr>
            <w:tcW w:w="657" w:type="dxa"/>
          </w:tcPr>
          <w:p w:rsidR="00DF4458" w:rsidRPr="00285AB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  <w:r w:rsidR="00DF4458" w:rsidRPr="00285AB7">
              <w:rPr>
                <w:rFonts w:ascii="Times New Roman" w:hAnsi="Times New Roman" w:cs="Times New Roman"/>
                <w:szCs w:val="22"/>
              </w:rPr>
              <w:t>.7</w:t>
            </w:r>
            <w:r w:rsidR="000E07C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:rsidR="00DF4458" w:rsidRPr="00306B7F" w:rsidRDefault="006E6ADC" w:rsidP="00306B7F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 xml:space="preserve">Разработка </w:t>
            </w:r>
            <w:r w:rsidR="00306B7F" w:rsidRPr="00306B7F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306B7F">
              <w:rPr>
                <w:rFonts w:ascii="Times New Roman" w:hAnsi="Times New Roman"/>
              </w:rPr>
              <w:t xml:space="preserve">и размещение на официальном сайте органов местного самоуправления, Инвестиционном портале города Нефтеюганска </w:t>
            </w:r>
          </w:p>
        </w:tc>
        <w:tc>
          <w:tcPr>
            <w:tcW w:w="3591" w:type="dxa"/>
          </w:tcPr>
          <w:p w:rsidR="00285AB7" w:rsidRPr="00306B7F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6B7F">
              <w:rPr>
                <w:rFonts w:ascii="Times New Roman" w:hAnsi="Times New Roman" w:cs="Times New Roman"/>
                <w:szCs w:val="22"/>
              </w:rPr>
              <w:t xml:space="preserve">выявление незаконно установленных </w:t>
            </w:r>
          </w:p>
          <w:p w:rsidR="00285AB7" w:rsidRPr="00306B7F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6B7F">
              <w:rPr>
                <w:rFonts w:ascii="Times New Roman" w:hAnsi="Times New Roman" w:cs="Times New Roman"/>
                <w:szCs w:val="22"/>
              </w:rPr>
              <w:t xml:space="preserve">рекламных конструкций, привлечение физических и юридических лиц к торгам </w:t>
            </w:r>
          </w:p>
          <w:p w:rsidR="00DF4458" w:rsidRPr="00306B7F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6B7F">
              <w:rPr>
                <w:rFonts w:ascii="Times New Roman" w:hAnsi="Times New Roman" w:cs="Times New Roman"/>
                <w:szCs w:val="22"/>
              </w:rPr>
              <w:t>на право заключения договоров на установку и эксплуатацию рекламных конструкций</w:t>
            </w:r>
          </w:p>
        </w:tc>
        <w:tc>
          <w:tcPr>
            <w:tcW w:w="3615" w:type="dxa"/>
          </w:tcPr>
          <w:p w:rsidR="00285AB7" w:rsidRPr="00306B7F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6B7F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предпринимателей, осуществляющих </w:t>
            </w:r>
          </w:p>
          <w:p w:rsidR="00DF4458" w:rsidRPr="00306B7F" w:rsidRDefault="00285AB7" w:rsidP="00285A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6B7F">
              <w:rPr>
                <w:rFonts w:ascii="Times New Roman" w:hAnsi="Times New Roman" w:cs="Times New Roman"/>
                <w:szCs w:val="22"/>
              </w:rPr>
              <w:t>деятельность в сфере наружной рекламы</w:t>
            </w:r>
          </w:p>
        </w:tc>
        <w:tc>
          <w:tcPr>
            <w:tcW w:w="1839" w:type="dxa"/>
            <w:shd w:val="clear" w:color="auto" w:fill="auto"/>
          </w:tcPr>
          <w:p w:rsidR="00285AB7" w:rsidRPr="00306B7F" w:rsidRDefault="00346CCC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 30 марта 2024</w:t>
            </w:r>
            <w:r w:rsidR="00285AB7" w:rsidRPr="00306B7F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  <w:p w:rsidR="00DF4458" w:rsidRPr="00306B7F" w:rsidRDefault="00DF4458" w:rsidP="00285AB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shd w:val="clear" w:color="auto" w:fill="auto"/>
          </w:tcPr>
          <w:p w:rsidR="00DF4458" w:rsidRPr="00306B7F" w:rsidRDefault="00DF4458" w:rsidP="008E1E6C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DF4458" w:rsidRPr="00306B7F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306B7F" w:rsidRDefault="00DF4458" w:rsidP="00DF445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DF4458" w:rsidRPr="00306B7F" w:rsidRDefault="00DF4458" w:rsidP="008E1E6C">
            <w:pPr>
              <w:jc w:val="both"/>
              <w:rPr>
                <w:rFonts w:ascii="Times New Roman" w:hAnsi="Times New Roman"/>
              </w:rPr>
            </w:pPr>
          </w:p>
          <w:p w:rsidR="00DF4458" w:rsidRPr="00306B7F" w:rsidRDefault="00DF4458" w:rsidP="008E1E6C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по дел</w:t>
            </w:r>
            <w:r w:rsidR="000E07C1" w:rsidRPr="00306B7F">
              <w:rPr>
                <w:rFonts w:ascii="Times New Roman" w:hAnsi="Times New Roman"/>
              </w:rPr>
              <w:t>ам администрации города Н</w:t>
            </w:r>
            <w:r w:rsidRPr="00306B7F">
              <w:rPr>
                <w:rFonts w:ascii="Times New Roman" w:hAnsi="Times New Roman"/>
              </w:rPr>
              <w:t>ефтеюганска</w:t>
            </w:r>
          </w:p>
        </w:tc>
      </w:tr>
      <w:tr w:rsidR="00386B43" w:rsidRPr="009F7F87" w:rsidTr="00A01FD4">
        <w:tc>
          <w:tcPr>
            <w:tcW w:w="657" w:type="dxa"/>
          </w:tcPr>
          <w:p w:rsidR="00386B43" w:rsidRDefault="00B03EB0" w:rsidP="00386B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386B43">
              <w:rPr>
                <w:rFonts w:ascii="Times New Roman" w:hAnsi="Times New Roman" w:cs="Times New Roman"/>
                <w:szCs w:val="22"/>
              </w:rPr>
              <w:t>.8.</w:t>
            </w:r>
          </w:p>
        </w:tc>
        <w:tc>
          <w:tcPr>
            <w:tcW w:w="3204" w:type="dxa"/>
            <w:shd w:val="clear" w:color="auto" w:fill="auto"/>
          </w:tcPr>
          <w:p w:rsidR="00386B43" w:rsidRPr="00306B7F" w:rsidRDefault="00386B43" w:rsidP="00306B7F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 xml:space="preserve">Актуализация </w:t>
            </w:r>
            <w:r w:rsidR="00306B7F" w:rsidRPr="00306B7F">
              <w:rPr>
                <w:rFonts w:ascii="Times New Roman" w:hAnsi="Times New Roman"/>
              </w:rPr>
              <w:t xml:space="preserve">Интерактивной карты по размещению рекламных конструкций </w:t>
            </w:r>
            <w:r w:rsidRPr="00306B7F">
              <w:rPr>
                <w:rFonts w:ascii="Times New Roman" w:hAnsi="Times New Roman"/>
              </w:rPr>
              <w:t>на официальном сайте органов местного самоуправления, Инвестиционном портале города Нефтеюганска</w:t>
            </w:r>
          </w:p>
        </w:tc>
        <w:tc>
          <w:tcPr>
            <w:tcW w:w="3591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t>недостаточная информированность о ситуации на товарном рынке</w:t>
            </w:r>
          </w:p>
        </w:tc>
        <w:tc>
          <w:tcPr>
            <w:tcW w:w="3615" w:type="dxa"/>
          </w:tcPr>
          <w:p w:rsidR="00386B43" w:rsidRPr="00306B7F" w:rsidRDefault="00386B43" w:rsidP="00386B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B7F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  <w:shd w:val="clear" w:color="auto" w:fill="auto"/>
          </w:tcPr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386B43" w:rsidRPr="00306B7F" w:rsidRDefault="00386B43" w:rsidP="00386B4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06B7F">
              <w:rPr>
                <w:rFonts w:ascii="Times New Roman" w:eastAsia="Times New Roman" w:hAnsi="Times New Roman"/>
                <w:lang w:eastAsia="ru-RU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</w:p>
          <w:p w:rsidR="00386B43" w:rsidRPr="00306B7F" w:rsidRDefault="00386B43" w:rsidP="00386B43">
            <w:pPr>
              <w:jc w:val="both"/>
              <w:rPr>
                <w:rFonts w:ascii="Times New Roman" w:hAnsi="Times New Roman"/>
              </w:rPr>
            </w:pPr>
            <w:r w:rsidRPr="00306B7F">
              <w:rPr>
                <w:rFonts w:ascii="Times New Roman" w:hAnsi="Times New Roman"/>
              </w:rPr>
              <w:t>Департамент по делам администрации города Нефтеюганска</w:t>
            </w:r>
          </w:p>
        </w:tc>
      </w:tr>
      <w:tr w:rsidR="00D76550" w:rsidRPr="009F7F87" w:rsidTr="00A01FD4">
        <w:tc>
          <w:tcPr>
            <w:tcW w:w="657" w:type="dxa"/>
          </w:tcPr>
          <w:p w:rsidR="00D76550" w:rsidRPr="009F7F87" w:rsidRDefault="00B03EB0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D7655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D76550" w:rsidRPr="009F7F87" w:rsidRDefault="00D76550" w:rsidP="00DA6B0D">
            <w:pPr>
              <w:jc w:val="center"/>
              <w:rPr>
                <w:rFonts w:ascii="Times New Roman" w:hAnsi="Times New Roman"/>
              </w:rPr>
            </w:pPr>
            <w:r w:rsidRPr="009F7F87">
              <w:rPr>
                <w:rFonts w:ascii="Times New Roman" w:hAnsi="Times New Roman"/>
              </w:rPr>
              <w:t>Рынок оказания услуг по ремонту автотранспортных средств</w:t>
            </w:r>
          </w:p>
        </w:tc>
      </w:tr>
      <w:tr w:rsidR="008E1E6C" w:rsidRPr="005F2589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="008E1E6C" w:rsidRPr="009F7F87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Оказание организационно-методической и информационно-</w:t>
            </w:r>
            <w:r w:rsidRPr="009F7F87">
              <w:rPr>
                <w:rFonts w:ascii="Times New Roman" w:hAnsi="Times New Roman" w:cs="Times New Roman"/>
              </w:rPr>
              <w:lastRenderedPageBreak/>
              <w:t>консультативной помощи субъектам предпринимательства, осуществляющим (планирующим осуществлять)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lastRenderedPageBreak/>
              <w:t xml:space="preserve">недостаточная информированность хозяйствующих субъектов о регулировании деятельности на </w:t>
            </w:r>
            <w:r w:rsidRPr="009F7F87">
              <w:rPr>
                <w:rFonts w:ascii="Times New Roman" w:hAnsi="Times New Roman" w:cs="Times New Roman"/>
              </w:rPr>
              <w:lastRenderedPageBreak/>
              <w:t>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lastRenderedPageBreak/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 xml:space="preserve">30 декабря 2024 </w:t>
            </w:r>
            <w:r w:rsidRPr="007A411D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7F87">
              <w:rPr>
                <w:rFonts w:ascii="Times New Roman" w:hAnsi="Times New Roman"/>
              </w:rPr>
              <w:lastRenderedPageBreak/>
              <w:t xml:space="preserve">Департамент экономического развития </w:t>
            </w:r>
            <w:r w:rsidRPr="009F7F87">
              <w:rPr>
                <w:rFonts w:ascii="Times New Roman" w:hAnsi="Times New Roman"/>
              </w:rPr>
              <w:lastRenderedPageBreak/>
              <w:t>администрации города Нефтеюганска</w:t>
            </w:r>
          </w:p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</w:p>
        </w:tc>
      </w:tr>
      <w:tr w:rsidR="008E1E6C" w:rsidRPr="009F7F87" w:rsidTr="00A01FD4">
        <w:tc>
          <w:tcPr>
            <w:tcW w:w="657" w:type="dxa"/>
          </w:tcPr>
          <w:p w:rsidR="008E1E6C" w:rsidRPr="009F7F87" w:rsidRDefault="00B03EB0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59735B" w:rsidRPr="009F7F87" w:rsidRDefault="001135B7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</w:t>
            </w:r>
            <w:r w:rsidR="008E1E6C">
              <w:rPr>
                <w:rFonts w:ascii="Times New Roman" w:hAnsi="Times New Roman" w:cs="Times New Roman"/>
              </w:rPr>
              <w:t xml:space="preserve"> реестра субъектов осуществляющих, деятельность на товарном рынке</w:t>
            </w:r>
          </w:p>
        </w:tc>
        <w:tc>
          <w:tcPr>
            <w:tcW w:w="3591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>недостаточная информированность</w:t>
            </w:r>
            <w:r>
              <w:rPr>
                <w:rFonts w:ascii="Times New Roman" w:hAnsi="Times New Roman" w:cs="Times New Roman"/>
              </w:rPr>
              <w:t xml:space="preserve"> о ситуации на товарном рынке</w:t>
            </w:r>
          </w:p>
        </w:tc>
        <w:tc>
          <w:tcPr>
            <w:tcW w:w="3615" w:type="dxa"/>
          </w:tcPr>
          <w:p w:rsidR="008E1E6C" w:rsidRPr="009F7F87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7F87">
              <w:rPr>
                <w:rFonts w:ascii="Times New Roman" w:hAnsi="Times New Roman" w:cs="Times New Roman"/>
              </w:rPr>
              <w:t xml:space="preserve">повышение информированности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8E1E6C" w:rsidRPr="009F7F87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591C3A" w:rsidRPr="009F7F87" w:rsidTr="00A01FD4">
        <w:tc>
          <w:tcPr>
            <w:tcW w:w="657" w:type="dxa"/>
          </w:tcPr>
          <w:p w:rsidR="00591C3A" w:rsidRDefault="00B03EB0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591C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591C3A" w:rsidRDefault="00591C3A" w:rsidP="00DA6B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 теплоснабжения (производство тепловой энергии)</w:t>
            </w:r>
          </w:p>
        </w:tc>
      </w:tr>
      <w:tr w:rsidR="008E1E6C" w:rsidRPr="009F7F87" w:rsidTr="00A01FD4">
        <w:tc>
          <w:tcPr>
            <w:tcW w:w="657" w:type="dxa"/>
          </w:tcPr>
          <w:p w:rsidR="008E1E6C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AC1E06" w:rsidRDefault="008E1E6C" w:rsidP="001135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>Капитальный ремонт (с заменой) систем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3591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 xml:space="preserve">высокий уровень износа инженерных сетей коммунального комплекса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615" w:type="dxa"/>
          </w:tcPr>
          <w:p w:rsidR="008E1E6C" w:rsidRPr="00AC1E06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1E06">
              <w:rPr>
                <w:rFonts w:ascii="Times New Roman" w:hAnsi="Times New Roman" w:cs="Times New Roman"/>
              </w:rPr>
              <w:t>сохранение эксплуатационных свойств инженерных сетей коммунального комплекса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Default="008E1E6C" w:rsidP="008E1E6C">
            <w:pPr>
              <w:jc w:val="both"/>
            </w:pPr>
            <w:r w:rsidRPr="000A2AE9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397ED0" w:rsidTr="00A01FD4">
        <w:tc>
          <w:tcPr>
            <w:tcW w:w="657" w:type="dxa"/>
          </w:tcPr>
          <w:p w:rsidR="00397ED0" w:rsidRPr="00CE4BDF" w:rsidRDefault="007E6D37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397ED0"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397ED0" w:rsidRPr="00CE4BDF" w:rsidRDefault="00FA7211" w:rsidP="00DA6B0D">
            <w:pPr>
              <w:jc w:val="center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Рынок услуг в сфере культуры</w:t>
            </w:r>
          </w:p>
        </w:tc>
      </w:tr>
      <w:tr w:rsidR="008E1E6C" w:rsidTr="00A01FD4">
        <w:tc>
          <w:tcPr>
            <w:tcW w:w="657" w:type="dxa"/>
          </w:tcPr>
          <w:p w:rsidR="008E1E6C" w:rsidRPr="009F25AB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8E1E6C" w:rsidRPr="009F25AB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</w:tcPr>
          <w:p w:rsidR="008E1E6C" w:rsidRPr="009F25AB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F25AB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хозяйствующим субъектам, осуществляющим (планирующим осуществлять) деятельность на рынке услуг в сфере культуры, в том числе о возможности получения мер государственной поддержки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недостаточная информированность хозяйствующих субъектов об осуществлении деятельности на рынке услуг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9F25AB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9F25AB">
              <w:rPr>
                <w:sz w:val="21"/>
                <w:szCs w:val="21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F25AB" w:rsidRDefault="008E1E6C" w:rsidP="008E1E6C">
            <w:pPr>
              <w:jc w:val="both"/>
            </w:pPr>
            <w:r w:rsidRPr="009F25AB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CE4BD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23</w:t>
            </w:r>
            <w:r w:rsidR="008E1E6C" w:rsidRPr="00CE4BD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</w:tcPr>
          <w:p w:rsidR="008E1E6C" w:rsidRPr="00CE4BDF" w:rsidRDefault="008E1E6C" w:rsidP="008E1E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4BDF">
              <w:rPr>
                <w:rFonts w:ascii="Times New Roman" w:hAnsi="Times New Roman" w:cs="Times New Roman"/>
              </w:rPr>
              <w:t>Ведение перечня хозяйствующих субъектов, осуществляющих деятельность в сфере культуры, по направлениям деятельности и видам предоставляемых услуг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недостаточное информирование населения о хозяйствующих субъектах, предоставляющих услуги в сфере культуры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E6C" w:rsidRPr="00CE4BDF" w:rsidRDefault="008E1E6C" w:rsidP="008E1E6C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повышение информированности населения о деятельности хозяйствующих субъектов, предоставляющих услуги в сфере культуры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CE4BD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CE4BDF" w:rsidTr="00A01FD4">
        <w:tc>
          <w:tcPr>
            <w:tcW w:w="657" w:type="dxa"/>
          </w:tcPr>
          <w:p w:rsidR="00CE4BDF" w:rsidRPr="00CE4BDF" w:rsidRDefault="007E6D37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CE4BDF" w:rsidRPr="00CE4BDF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3204" w:type="dxa"/>
          </w:tcPr>
          <w:p w:rsidR="00CE4BDF" w:rsidRPr="00CE4BDF" w:rsidRDefault="00CE4BDF" w:rsidP="00EC07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4BDF">
              <w:rPr>
                <w:rFonts w:ascii="Times New Roman" w:hAnsi="Times New Roman" w:cs="Times New Roman"/>
              </w:rPr>
              <w:t>Информирование об организации и проведении культурно-массовых мероприятий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CE4BDF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недостаточная информированность населения о проведении культурно-массовых мероприятий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BDF" w:rsidRPr="00CE4BDF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увеличение числа</w:t>
            </w:r>
          </w:p>
          <w:p w:rsidR="00CE4BDF" w:rsidRPr="00CE4BDF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посещений культурно-массовых</w:t>
            </w:r>
          </w:p>
          <w:p w:rsidR="00CE4BDF" w:rsidRPr="00CE4BDF" w:rsidRDefault="00CE4BDF" w:rsidP="00EC07D2">
            <w:pPr>
              <w:pStyle w:val="s16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E4BDF">
              <w:rPr>
                <w:sz w:val="21"/>
                <w:szCs w:val="21"/>
              </w:rPr>
              <w:t>мероприятий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CE4BDF" w:rsidRPr="00CE4BDF" w:rsidRDefault="007A411D" w:rsidP="007A411D">
            <w:pPr>
              <w:jc w:val="both"/>
              <w:rPr>
                <w:rFonts w:ascii="Times New Roman" w:hAnsi="Times New Roman"/>
              </w:rPr>
            </w:pPr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CE4BDF" w:rsidRPr="00CE4BDF" w:rsidRDefault="00CE4BDF" w:rsidP="00EC07D2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>Комитет культуры и туризма администрации города Нефтеюганска</w:t>
            </w:r>
          </w:p>
        </w:tc>
      </w:tr>
      <w:tr w:rsidR="004A6EA3" w:rsidTr="00A01FD4">
        <w:tc>
          <w:tcPr>
            <w:tcW w:w="657" w:type="dxa"/>
          </w:tcPr>
          <w:p w:rsidR="004A6EA3" w:rsidRPr="00CE4BDF" w:rsidRDefault="007E6D37" w:rsidP="005A3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4A6EA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</w:tcPr>
          <w:p w:rsidR="004A6EA3" w:rsidRPr="00CE4BDF" w:rsidRDefault="004A6EA3" w:rsidP="004A6EA3">
            <w:pPr>
              <w:jc w:val="center"/>
              <w:rPr>
                <w:rFonts w:ascii="Times New Roman" w:hAnsi="Times New Roman"/>
              </w:rPr>
            </w:pPr>
            <w:r w:rsidRPr="004A6EA3">
              <w:rPr>
                <w:rFonts w:ascii="Times New Roman" w:hAnsi="Times New Roman"/>
              </w:rPr>
              <w:t>Рынок туристских услуг</w:t>
            </w: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8E1E6C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E4BDF">
              <w:rPr>
                <w:rFonts w:ascii="Times New Roman" w:hAnsi="Times New Roman" w:cs="Times New Roman"/>
                <w:szCs w:val="22"/>
              </w:rPr>
              <w:t>2</w:t>
            </w:r>
            <w:r w:rsidR="007E6D37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.1</w:t>
            </w:r>
            <w:r w:rsidRPr="00CE4BD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хозяйствующих субъектов о мерах государственной поддержки на развитие внутреннего и въездного туризма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недостаточная информированность хозяйствующих субъектов о реализуемых в автономном округе мерах государственной поддержки,</w:t>
            </w:r>
          </w:p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низкая инвестиционная привлекательность рынка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спектра услуг субъектов туристской индустрии, развитие внутреннего и въездного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CE4BD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CE4BDF"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  <w:p w:rsidR="008E1E6C" w:rsidRPr="00CE4BDF" w:rsidRDefault="008E1E6C" w:rsidP="008E1E6C">
            <w:pPr>
              <w:jc w:val="both"/>
            </w:pPr>
          </w:p>
        </w:tc>
      </w:tr>
      <w:tr w:rsidR="008E1E6C" w:rsidRPr="00CE4BDF" w:rsidTr="00A01FD4">
        <w:tc>
          <w:tcPr>
            <w:tcW w:w="657" w:type="dxa"/>
          </w:tcPr>
          <w:p w:rsidR="008E1E6C" w:rsidRPr="00CE4BD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="008E1E6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4515F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реестра туристских ресурсов и организаций туристской индустрии города Нефтеюганска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доступной, полной и своевременной информации об услугах в указанной сфере, оказываемых хозяйствующими субъектами 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продвижении услуг в сфере туризма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t xml:space="preserve">Комитет культуры и туризма администрации города Нефтеюганска </w:t>
            </w:r>
          </w:p>
          <w:p w:rsidR="008E1E6C" w:rsidRPr="0081083D" w:rsidRDefault="008E1E6C" w:rsidP="008E1E6C">
            <w:pPr>
              <w:jc w:val="both"/>
              <w:rPr>
                <w:rFonts w:ascii="Times New Roman" w:hAnsi="Times New Roman"/>
              </w:rPr>
            </w:pPr>
          </w:p>
          <w:p w:rsidR="008E1E6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81083D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85DBA" w:rsidRPr="00CE4BDF" w:rsidTr="00A01FD4">
        <w:tc>
          <w:tcPr>
            <w:tcW w:w="657" w:type="dxa"/>
          </w:tcPr>
          <w:p w:rsidR="00085DBA" w:rsidRDefault="007E6D37" w:rsidP="00682B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085DB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DBA" w:rsidRPr="004525D5" w:rsidRDefault="00085DBA" w:rsidP="00244670">
            <w:pPr>
              <w:jc w:val="center"/>
              <w:rPr>
                <w:rFonts w:ascii="Times New Roman" w:hAnsi="Times New Roman"/>
              </w:rPr>
            </w:pPr>
            <w:r w:rsidRPr="00085DBA">
              <w:rPr>
                <w:rFonts w:ascii="Times New Roman" w:hAnsi="Times New Roman"/>
              </w:rPr>
              <w:t>Рынок услуг в сфере физической культуры и спорта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Ведение реестра поставщиков услуг в сфере физической культуры и спорта </w:t>
            </w:r>
            <w:r>
              <w:rPr>
                <w:sz w:val="22"/>
                <w:szCs w:val="22"/>
              </w:rPr>
              <w:t>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 xml:space="preserve">отсутствие доступной, полной и своевременной информации об услугах в указанной сфере, оказываемых хозяйствующими </w:t>
            </w:r>
            <w:r w:rsidRPr="00927B7F">
              <w:rPr>
                <w:sz w:val="22"/>
                <w:szCs w:val="22"/>
              </w:rPr>
              <w:lastRenderedPageBreak/>
              <w:t xml:space="preserve">субъектами </w:t>
            </w:r>
            <w:r>
              <w:rPr>
                <w:sz w:val="22"/>
                <w:szCs w:val="22"/>
              </w:rPr>
              <w:t>города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lastRenderedPageBreak/>
              <w:t>содействие в продвижении услуг в сфере физической культуры и спорта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Информирование хозяйствующих субъектов о возможности получения мер государственной поддержки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недостаточная информированность хозяйствующих субъектов об осуществлении деятельности на товарном рынке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повышение доступности входа на товарный рынок и осуществлении деятельности, с целью создания современной спортивной инфраструктуре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E1E6C" w:rsidRPr="00927B7F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Оказание организационно-консультативной и информационно-методической помощи частным организациям, в том числе СОНКО, оказывающим услуги в сфере физической культуры и спорта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в сфере физической культуры и спорта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увеличение доли частных организаций, в том числе СОНКО, оказывающих услуги в указанной сфере,</w:t>
            </w:r>
          </w:p>
          <w:p w:rsidR="008E1E6C" w:rsidRPr="00927B7F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927B7F">
              <w:rPr>
                <w:sz w:val="22"/>
                <w:szCs w:val="22"/>
              </w:rPr>
              <w:t>расширение перечня услуг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927B7F">
              <w:rPr>
                <w:rFonts w:ascii="Times New Roman" w:hAnsi="Times New Roman"/>
              </w:rPr>
              <w:t>Комитет физической культуры и спорта администрации города Нефтеюганска</w:t>
            </w:r>
          </w:p>
        </w:tc>
      </w:tr>
      <w:tr w:rsidR="00474819" w:rsidTr="00A01FD4">
        <w:tc>
          <w:tcPr>
            <w:tcW w:w="657" w:type="dxa"/>
          </w:tcPr>
          <w:p w:rsidR="00474819" w:rsidRPr="00927B7F" w:rsidRDefault="007E6D37" w:rsidP="008108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47481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819" w:rsidRPr="00927B7F" w:rsidRDefault="00474819" w:rsidP="00474819">
            <w:pPr>
              <w:jc w:val="center"/>
              <w:rPr>
                <w:rFonts w:ascii="Times New Roman" w:hAnsi="Times New Roman"/>
              </w:rPr>
            </w:pPr>
            <w:r w:rsidRPr="00474819">
              <w:rPr>
                <w:rFonts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</w:tr>
      <w:tr w:rsidR="008E1E6C" w:rsidTr="00A01FD4">
        <w:tc>
          <w:tcPr>
            <w:tcW w:w="657" w:type="dxa"/>
          </w:tcPr>
          <w:p w:rsidR="008E1E6C" w:rsidRPr="00927B7F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8E1E6C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74819" w:rsidRDefault="008E1E6C" w:rsidP="008E1E6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74819">
              <w:rPr>
                <w:rFonts w:ascii="Times New Roman" w:hAnsi="Times New Roman"/>
                <w:color w:val="000000"/>
              </w:rPr>
              <w:t xml:space="preserve">Оказание информационно-консультативной поддержки хозяйствующим субъектам, осуществляющим </w:t>
            </w:r>
            <w:r>
              <w:rPr>
                <w:rFonts w:ascii="Times New Roman" w:hAnsi="Times New Roman"/>
                <w:color w:val="000000"/>
              </w:rPr>
              <w:t>деятельность по</w:t>
            </w:r>
            <w:r w:rsidRPr="00474819">
              <w:rPr>
                <w:rFonts w:ascii="Times New Roman" w:hAnsi="Times New Roman"/>
                <w:color w:val="000000"/>
              </w:rPr>
              <w:t xml:space="preserve"> сбору и транспортированию твердых коммунальных отходов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потребности у хозяйствующих субъектов в информировании о требованиях законодательства по осуществлению деятельности в области ТКО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конкуренции на рынке транспортирования ТКО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Default="007A411D" w:rsidP="007A411D">
            <w:r w:rsidRPr="007A411D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927B7F" w:rsidRDefault="008E1E6C" w:rsidP="008E1E6C">
            <w:pPr>
              <w:jc w:val="both"/>
              <w:rPr>
                <w:rFonts w:ascii="Times New Roman" w:hAnsi="Times New Roman"/>
              </w:rPr>
            </w:pPr>
            <w:r w:rsidRPr="00244670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8E1E6C" w:rsidTr="00A01FD4">
        <w:trPr>
          <w:trHeight w:val="1708"/>
        </w:trPr>
        <w:tc>
          <w:tcPr>
            <w:tcW w:w="657" w:type="dxa"/>
          </w:tcPr>
          <w:p w:rsidR="008E1E6C" w:rsidRPr="004515FC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8E1E6C" w:rsidRPr="004515FC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  <w:color w:val="000000"/>
              </w:rPr>
            </w:pPr>
            <w:r w:rsidRPr="004515FC">
              <w:rPr>
                <w:rFonts w:ascii="Times New Roman" w:hAnsi="Times New Roman"/>
                <w:color w:val="000000"/>
              </w:rPr>
              <w:t>Приобретение контейнеров для сбора и накопления твердых коммунальных отходов  в городе Нефтеюганске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 xml:space="preserve">отсутствие раздельного сбора, накопление неутилизированных отходов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C" w:rsidRPr="004515FC" w:rsidRDefault="008E1E6C" w:rsidP="008E1E6C">
            <w:pPr>
              <w:pStyle w:val="ae"/>
              <w:jc w:val="both"/>
              <w:rPr>
                <w:sz w:val="22"/>
                <w:szCs w:val="22"/>
              </w:rPr>
            </w:pPr>
            <w:r w:rsidRPr="004515FC">
              <w:rPr>
                <w:sz w:val="22"/>
                <w:szCs w:val="22"/>
              </w:rPr>
              <w:t>развитие конкуренции на рынке утилизации ТКО</w:t>
            </w:r>
          </w:p>
        </w:tc>
        <w:tc>
          <w:tcPr>
            <w:tcW w:w="1839" w:type="dxa"/>
          </w:tcPr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4515FC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15FC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8E1E6C" w:rsidRPr="004515FC" w:rsidRDefault="007A411D" w:rsidP="007A411D">
            <w:r w:rsidRPr="004515FC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8E1E6C" w:rsidRPr="004515FC" w:rsidRDefault="008E1E6C" w:rsidP="008E1E6C">
            <w:pPr>
              <w:jc w:val="both"/>
              <w:rPr>
                <w:rFonts w:ascii="Times New Roman" w:hAnsi="Times New Roman"/>
              </w:rPr>
            </w:pPr>
            <w:r w:rsidRPr="004515FC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C45A38" w:rsidTr="00126FE0">
        <w:tc>
          <w:tcPr>
            <w:tcW w:w="657" w:type="dxa"/>
            <w:tcBorders>
              <w:bottom w:val="single" w:sz="4" w:space="0" w:color="auto"/>
            </w:tcBorders>
          </w:tcPr>
          <w:p w:rsidR="00C45A38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C45A3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5A38" w:rsidRPr="0099537B" w:rsidRDefault="00C45A38" w:rsidP="00C45A38">
            <w:pPr>
              <w:jc w:val="center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AA5141" w:rsidTr="00126FE0">
        <w:tc>
          <w:tcPr>
            <w:tcW w:w="657" w:type="dxa"/>
            <w:tcBorders>
              <w:bottom w:val="single" w:sz="4" w:space="0" w:color="auto"/>
            </w:tcBorders>
          </w:tcPr>
          <w:p w:rsidR="00FF55B9" w:rsidRDefault="007E6D37" w:rsidP="00FF55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2E3DD1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D61659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Оказание информационно-консультативной поддержки социально ориентированным </w:t>
            </w:r>
            <w:r w:rsidRPr="0099537B">
              <w:rPr>
                <w:rFonts w:ascii="Times New Roman" w:hAnsi="Times New Roman"/>
              </w:rPr>
              <w:lastRenderedPageBreak/>
              <w:t>некоммерческим организациям, осуществляющих деятельность на рынке социальных услуг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 xml:space="preserve">недостаточное участие негосударственных (немуниципальных) организаций в </w:t>
            </w:r>
            <w:r w:rsidRPr="0099537B">
              <w:rPr>
                <w:rFonts w:ascii="Times New Roman" w:hAnsi="Times New Roman"/>
              </w:rPr>
              <w:lastRenderedPageBreak/>
              <w:t>предоставлении социальных услуг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</w:tcPr>
          <w:p w:rsidR="00FF55B9" w:rsidRPr="0099537B" w:rsidRDefault="00FF55B9" w:rsidP="00FF55B9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развитие сектора негосударственных (немуниципальных) организаций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 xml:space="preserve">30 декабря 2024 </w:t>
            </w:r>
            <w:r w:rsidRPr="007A411D">
              <w:rPr>
                <w:rFonts w:ascii="Times New Roman" w:eastAsia="Times New Roman" w:hAnsi="Times New Roman"/>
                <w:lang w:eastAsia="ru-RU"/>
              </w:rPr>
              <w:lastRenderedPageBreak/>
              <w:t>года,</w:t>
            </w:r>
          </w:p>
          <w:p w:rsidR="00FF55B9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образования </w:t>
            </w: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 Нефтеюганска</w:t>
            </w:r>
            <w:r w:rsidRPr="00E55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культуры и туризма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 Нефтеюганска</w:t>
            </w:r>
          </w:p>
          <w:p w:rsidR="00E55DFF" w:rsidRPr="00E55DFF" w:rsidRDefault="00E55DFF" w:rsidP="00E5089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55B9" w:rsidRPr="0099537B" w:rsidRDefault="00E55DFF" w:rsidP="00E50895">
            <w:pPr>
              <w:jc w:val="both"/>
              <w:rPr>
                <w:rFonts w:ascii="Times New Roman" w:hAnsi="Times New Roman"/>
              </w:rPr>
            </w:pPr>
            <w:r w:rsidRPr="00E55DFF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делам администрации города Нефтеюганска</w:t>
            </w:r>
          </w:p>
          <w:p w:rsidR="00FF55B9" w:rsidRPr="0099537B" w:rsidRDefault="00FF55B9" w:rsidP="00E50895">
            <w:pPr>
              <w:jc w:val="both"/>
              <w:rPr>
                <w:rFonts w:ascii="Times New Roman" w:hAnsi="Times New Roman"/>
              </w:rPr>
            </w:pPr>
          </w:p>
        </w:tc>
      </w:tr>
      <w:tr w:rsidR="007B22D7" w:rsidTr="00126FE0">
        <w:tc>
          <w:tcPr>
            <w:tcW w:w="657" w:type="dxa"/>
            <w:tcBorders>
              <w:top w:val="single" w:sz="4" w:space="0" w:color="auto"/>
            </w:tcBorders>
          </w:tcPr>
          <w:p w:rsidR="007B22D7" w:rsidRDefault="007E6D37" w:rsidP="008E1E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2D7" w:rsidRPr="0099537B" w:rsidRDefault="007B22D7" w:rsidP="007B22D7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AA5141" w:rsidTr="00A01FD4">
        <w:tc>
          <w:tcPr>
            <w:tcW w:w="657" w:type="dxa"/>
          </w:tcPr>
          <w:p w:rsidR="00A01FD4" w:rsidRDefault="007E6D37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A01FD4" w:rsidRPr="0099537B" w:rsidRDefault="00A01FD4" w:rsidP="00A01FD4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информационно-консультативной помощи хозяйствующим субъектам, осуществляющим деятельность на рынке легкой промышленности</w:t>
            </w: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5141" w:rsidTr="00A01FD4">
        <w:tc>
          <w:tcPr>
            <w:tcW w:w="657" w:type="dxa"/>
          </w:tcPr>
          <w:p w:rsidR="00A01FD4" w:rsidRDefault="007E6D37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2E3DD1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Оказание содействия предприятиям легкой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выход на рынок хозяйствующих субъектов</w:t>
            </w:r>
          </w:p>
        </w:tc>
        <w:tc>
          <w:tcPr>
            <w:tcW w:w="3615" w:type="dxa"/>
            <w:shd w:val="clear" w:color="auto" w:fill="auto"/>
          </w:tcPr>
          <w:p w:rsidR="00A01FD4" w:rsidRPr="0099537B" w:rsidRDefault="00A01FD4" w:rsidP="00A01FD4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повышение экономической эффективности и конкурентоспособности хозяйствующих субъектов 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01FD4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01FD4" w:rsidRPr="0099537B" w:rsidRDefault="00A01FD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095846" w:rsidTr="00F708F8">
        <w:tc>
          <w:tcPr>
            <w:tcW w:w="657" w:type="dxa"/>
          </w:tcPr>
          <w:p w:rsidR="00095846" w:rsidRDefault="007E6D37" w:rsidP="00A01F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2E3DD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095846" w:rsidRPr="0099537B" w:rsidRDefault="00095846" w:rsidP="00095846">
            <w:pPr>
              <w:jc w:val="center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095846" w:rsidTr="00A01FD4">
        <w:tc>
          <w:tcPr>
            <w:tcW w:w="657" w:type="dxa"/>
          </w:tcPr>
          <w:p w:rsidR="00095846" w:rsidRDefault="007E6D37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  <w:r w:rsidR="002E3DD1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095846" w:rsidRPr="0099537B" w:rsidRDefault="00095846" w:rsidP="000958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537B">
              <w:rPr>
                <w:rFonts w:ascii="Times New Roman" w:hAnsi="Times New Roman" w:cs="Times New Roman"/>
                <w:szCs w:val="22"/>
              </w:rPr>
              <w:t xml:space="preserve">Оказание информационно-консультативной поддержки хозяйствующим субъектам, осуществляющим деятельность </w:t>
            </w:r>
            <w:r w:rsidRPr="0099537B">
              <w:rPr>
                <w:rFonts w:ascii="Times New Roman" w:hAnsi="Times New Roman" w:cs="Times New Roman"/>
                <w:szCs w:val="22"/>
              </w:rPr>
              <w:lastRenderedPageBreak/>
              <w:t>по производству бетона</w:t>
            </w:r>
          </w:p>
        </w:tc>
        <w:tc>
          <w:tcPr>
            <w:tcW w:w="3591" w:type="dxa"/>
            <w:shd w:val="clear" w:color="auto" w:fill="auto"/>
          </w:tcPr>
          <w:p w:rsidR="00095846" w:rsidRPr="0099537B" w:rsidRDefault="00226AC6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н</w:t>
            </w:r>
            <w:r w:rsidR="00095846" w:rsidRPr="0099537B">
              <w:rPr>
                <w:rFonts w:ascii="Times New Roman" w:hAnsi="Times New Roman"/>
              </w:rPr>
              <w:t>изкий уровень конкуренции на рынке производства бетона</w:t>
            </w:r>
          </w:p>
        </w:tc>
        <w:tc>
          <w:tcPr>
            <w:tcW w:w="3615" w:type="dxa"/>
            <w:shd w:val="clear" w:color="auto" w:fill="auto"/>
          </w:tcPr>
          <w:p w:rsidR="00095846" w:rsidRPr="0099537B" w:rsidRDefault="00EC4B58" w:rsidP="00095846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095846" w:rsidRPr="0099537B">
              <w:rPr>
                <w:rFonts w:ascii="Times New Roman" w:hAnsi="Times New Roman"/>
              </w:rPr>
              <w:t>на рынке производства бетона</w:t>
            </w:r>
          </w:p>
        </w:tc>
        <w:tc>
          <w:tcPr>
            <w:tcW w:w="1839" w:type="dxa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7A411D" w:rsidRPr="007A411D" w:rsidRDefault="007A411D" w:rsidP="007A411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095846" w:rsidRPr="0099537B" w:rsidRDefault="007A411D" w:rsidP="007A411D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</w:tcPr>
          <w:p w:rsidR="00095846" w:rsidRPr="0099537B" w:rsidRDefault="00095846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4A7607" w:rsidTr="00730D25">
        <w:tc>
          <w:tcPr>
            <w:tcW w:w="657" w:type="dxa"/>
          </w:tcPr>
          <w:p w:rsidR="004A7607" w:rsidRPr="00CE5439" w:rsidRDefault="007E6D37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Информирование организаций о возможности получения государственной и </w:t>
            </w:r>
          </w:p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муниципальной поддержки, сопровождение инвесторов по принципу «одного </w:t>
            </w:r>
          </w:p>
          <w:p w:rsidR="004A7607" w:rsidRPr="00CE5439" w:rsidRDefault="004A7607" w:rsidP="004A760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окна», планирующих создавать новые производства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недостаточная информированность организаций частной формы собственности о мерах государственной поддержки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07" w:rsidRPr="00CE5439" w:rsidRDefault="004A7607" w:rsidP="004A7607">
            <w:pPr>
              <w:pStyle w:val="ae"/>
              <w:jc w:val="both"/>
              <w:rPr>
                <w:sz w:val="22"/>
                <w:szCs w:val="22"/>
              </w:rPr>
            </w:pPr>
            <w:r w:rsidRPr="00CE5439">
              <w:rPr>
                <w:sz w:val="22"/>
                <w:szCs w:val="22"/>
              </w:rPr>
              <w:t>стимулирование спроса на инновационную продукцию</w:t>
            </w:r>
          </w:p>
        </w:tc>
        <w:tc>
          <w:tcPr>
            <w:tcW w:w="1839" w:type="dxa"/>
          </w:tcPr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CE5439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E5439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CE5439" w:rsidRDefault="004A7607" w:rsidP="004A7607">
            <w:pPr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CE5439" w:rsidRDefault="004A7607" w:rsidP="00E50895">
            <w:pPr>
              <w:jc w:val="both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306B7F" w:rsidTr="00730D25">
        <w:tc>
          <w:tcPr>
            <w:tcW w:w="657" w:type="dxa"/>
          </w:tcPr>
          <w:p w:rsidR="00306B7F" w:rsidRPr="00CE5439" w:rsidRDefault="007E6D37" w:rsidP="000958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306B7F" w:rsidRPr="00CE543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306B7F" w:rsidRPr="00CE5439" w:rsidRDefault="00306B7F" w:rsidP="00EC4B58">
            <w:pPr>
              <w:jc w:val="center"/>
              <w:rPr>
                <w:rFonts w:ascii="Times New Roman" w:hAnsi="Times New Roman"/>
              </w:rPr>
            </w:pPr>
            <w:r w:rsidRPr="00CE5439">
              <w:rPr>
                <w:rFonts w:ascii="Times New Roman" w:hAnsi="Times New Roman"/>
              </w:rPr>
              <w:t>Рынок бытовых услуг</w:t>
            </w:r>
            <w:r w:rsidR="00EC4B58" w:rsidRPr="00CE5439">
              <w:rPr>
                <w:rFonts w:ascii="Times New Roman" w:hAnsi="Times New Roman"/>
              </w:rPr>
              <w:t xml:space="preserve"> </w:t>
            </w:r>
          </w:p>
        </w:tc>
      </w:tr>
      <w:tr w:rsidR="004A7607" w:rsidTr="00A01FD4">
        <w:tc>
          <w:tcPr>
            <w:tcW w:w="657" w:type="dxa"/>
          </w:tcPr>
          <w:p w:rsidR="004A7607" w:rsidRPr="00CE5439" w:rsidRDefault="007E6D37" w:rsidP="004A7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4A7607" w:rsidRPr="00CE54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204" w:type="dxa"/>
            <w:shd w:val="clear" w:color="auto" w:fill="auto"/>
          </w:tcPr>
          <w:p w:rsidR="004A7607" w:rsidRPr="00CE5439" w:rsidRDefault="00351393" w:rsidP="00351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поддержки хозяйствующим субъектам, осуществляющим деятельность на рынке бытовых услуг</w:t>
            </w:r>
          </w:p>
        </w:tc>
        <w:tc>
          <w:tcPr>
            <w:tcW w:w="3591" w:type="dxa"/>
            <w:shd w:val="clear" w:color="auto" w:fill="auto"/>
          </w:tcPr>
          <w:p w:rsidR="004A7607" w:rsidRPr="0099537B" w:rsidRDefault="004A7607" w:rsidP="00351393">
            <w:pPr>
              <w:widowControl w:val="0"/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 xml:space="preserve">низкий уровень конкуренции на рынке </w:t>
            </w:r>
            <w:r w:rsidR="00351393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3615" w:type="dxa"/>
            <w:shd w:val="clear" w:color="auto" w:fill="auto"/>
          </w:tcPr>
          <w:p w:rsidR="004A7607" w:rsidRPr="0099537B" w:rsidRDefault="00EC4B58" w:rsidP="004A7607">
            <w:pPr>
              <w:widowControl w:val="0"/>
              <w:jc w:val="both"/>
              <w:rPr>
                <w:rFonts w:ascii="Times New Roman" w:hAnsi="Times New Roman"/>
              </w:rPr>
            </w:pPr>
            <w:r w:rsidRPr="00EC4B58">
              <w:rPr>
                <w:rFonts w:ascii="Times New Roman" w:hAnsi="Times New Roman"/>
              </w:rPr>
              <w:t xml:space="preserve">повышение информированности хозяйствующих субъектов </w:t>
            </w:r>
            <w:r w:rsidR="004A7607" w:rsidRPr="0099537B">
              <w:rPr>
                <w:rFonts w:ascii="Times New Roman" w:hAnsi="Times New Roman"/>
              </w:rPr>
              <w:t xml:space="preserve">на рынке </w:t>
            </w:r>
            <w:r w:rsidR="00AA6484" w:rsidRPr="00AA6484">
              <w:rPr>
                <w:rFonts w:ascii="Times New Roman" w:hAnsi="Times New Roman"/>
              </w:rPr>
              <w:t>бытовых услуг</w:t>
            </w:r>
          </w:p>
        </w:tc>
        <w:tc>
          <w:tcPr>
            <w:tcW w:w="1839" w:type="dxa"/>
          </w:tcPr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4A7607" w:rsidRPr="007A411D" w:rsidRDefault="004A7607" w:rsidP="004A760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4A7607" w:rsidRPr="0099537B" w:rsidRDefault="004A7607" w:rsidP="004A7607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4A7607" w:rsidRPr="0099537B" w:rsidRDefault="004A7607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AA6484" w:rsidTr="00A01FD4">
        <w:tc>
          <w:tcPr>
            <w:tcW w:w="657" w:type="dxa"/>
          </w:tcPr>
          <w:p w:rsidR="00AA6484" w:rsidRPr="00CE5439" w:rsidRDefault="007E6D37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3204" w:type="dxa"/>
            <w:shd w:val="clear" w:color="auto" w:fill="auto"/>
          </w:tcPr>
          <w:p w:rsidR="00AA6484" w:rsidRPr="00CE5439" w:rsidRDefault="00CE5439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 xml:space="preserve">Формирование, размещение и актуализация </w:t>
            </w:r>
            <w:r w:rsidR="00AA6484" w:rsidRPr="00CE5439">
              <w:rPr>
                <w:rFonts w:ascii="Times New Roman" w:hAnsi="Times New Roman" w:cs="Times New Roman"/>
                <w:szCs w:val="22"/>
              </w:rPr>
              <w:t>единого реестра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организаций, осуществляющих</w:t>
            </w:r>
          </w:p>
          <w:p w:rsidR="00AA6484" w:rsidRPr="00CE5439" w:rsidRDefault="00AA6484" w:rsidP="00AA648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E5439">
              <w:rPr>
                <w:rFonts w:ascii="Times New Roman" w:hAnsi="Times New Roman" w:cs="Times New Roman"/>
                <w:szCs w:val="22"/>
              </w:rPr>
              <w:t>деятельность на рынке бытовых услуг в городе Нефтеюганске</w:t>
            </w:r>
          </w:p>
        </w:tc>
        <w:tc>
          <w:tcPr>
            <w:tcW w:w="3591" w:type="dxa"/>
            <w:shd w:val="clear" w:color="auto" w:fill="auto"/>
          </w:tcPr>
          <w:p w:rsidR="00AA6484" w:rsidRPr="0043351B" w:rsidRDefault="00351393" w:rsidP="00AA64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  <w:r w:rsidRPr="00351393">
              <w:rPr>
                <w:rFonts w:ascii="Times New Roman" w:hAnsi="Times New Roman"/>
              </w:rPr>
              <w:t xml:space="preserve"> информированности организаций и населения</w:t>
            </w:r>
          </w:p>
        </w:tc>
        <w:tc>
          <w:tcPr>
            <w:tcW w:w="3615" w:type="dxa"/>
            <w:shd w:val="clear" w:color="auto" w:fill="auto"/>
          </w:tcPr>
          <w:p w:rsidR="00AA6484" w:rsidRPr="0043351B" w:rsidRDefault="00351393" w:rsidP="00AA6484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351393">
              <w:rPr>
                <w:rFonts w:ascii="Times New Roman" w:hAnsi="Times New Roman"/>
              </w:rPr>
              <w:t>информационная открытость и обеспечение равных условий доступа к информации о рынке бытовых услуг</w:t>
            </w:r>
          </w:p>
        </w:tc>
        <w:tc>
          <w:tcPr>
            <w:tcW w:w="1839" w:type="dxa"/>
          </w:tcPr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2023 года,</w:t>
            </w:r>
          </w:p>
          <w:p w:rsidR="00AA6484" w:rsidRPr="007A411D" w:rsidRDefault="00AA6484" w:rsidP="00AA648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411D">
              <w:rPr>
                <w:rFonts w:ascii="Times New Roman" w:eastAsia="Times New Roman" w:hAnsi="Times New Roman"/>
                <w:lang w:eastAsia="ru-RU"/>
              </w:rPr>
              <w:t>30 декабря 2024 года,</w:t>
            </w:r>
          </w:p>
          <w:p w:rsidR="00AA6484" w:rsidRPr="0099537B" w:rsidRDefault="00AA6484" w:rsidP="00AA6484">
            <w:pPr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</w:tcPr>
          <w:p w:rsidR="00AA6484" w:rsidRPr="0099537B" w:rsidRDefault="00AA6484" w:rsidP="00E50895">
            <w:pPr>
              <w:jc w:val="both"/>
              <w:rPr>
                <w:rFonts w:ascii="Times New Roman" w:hAnsi="Times New Roman"/>
              </w:rPr>
            </w:pPr>
            <w:r w:rsidRPr="0099537B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7E6D37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5379BD" w:rsidP="00243FB1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изготовлению, ремонту мебели</w:t>
            </w:r>
          </w:p>
        </w:tc>
      </w:tr>
      <w:tr w:rsidR="00F400A4" w:rsidRPr="00F400A4" w:rsidTr="00A6520D">
        <w:tc>
          <w:tcPr>
            <w:tcW w:w="657" w:type="dxa"/>
          </w:tcPr>
          <w:p w:rsidR="00F400A4" w:rsidRPr="00CE5439" w:rsidRDefault="007E6D37" w:rsidP="00F400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31.1.</w:t>
            </w:r>
          </w:p>
        </w:tc>
        <w:tc>
          <w:tcPr>
            <w:tcW w:w="3204" w:type="dxa"/>
            <w:shd w:val="clear" w:color="auto" w:fill="auto"/>
          </w:tcPr>
          <w:p w:rsidR="00F400A4" w:rsidRPr="00126FE0" w:rsidRDefault="00F400A4" w:rsidP="00F400A4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F400A4" w:rsidRPr="00126FE0" w:rsidRDefault="000006BB" w:rsidP="00F400A4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F400A4" w:rsidRPr="00126FE0" w:rsidRDefault="00F400A4" w:rsidP="00F400A4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F400A4" w:rsidRPr="00126FE0" w:rsidRDefault="00F400A4" w:rsidP="00F400A4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F400A4" w:rsidRPr="00126FE0" w:rsidRDefault="00F400A4" w:rsidP="00F400A4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F400A4" w:rsidRPr="00126FE0" w:rsidRDefault="00F400A4" w:rsidP="00E508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243FB1" w:rsidTr="00A6520D">
        <w:tc>
          <w:tcPr>
            <w:tcW w:w="657" w:type="dxa"/>
          </w:tcPr>
          <w:p w:rsidR="00243FB1" w:rsidRPr="00CE5439" w:rsidRDefault="007E6D37" w:rsidP="00AA64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243FB1" w:rsidRPr="00126FE0" w:rsidRDefault="00243FB1" w:rsidP="00BC44CD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Рынок </w:t>
            </w:r>
            <w:r w:rsidR="00BC44CD" w:rsidRPr="00126FE0">
              <w:rPr>
                <w:rFonts w:ascii="Times New Roman" w:hAnsi="Times New Roman"/>
              </w:rPr>
              <w:t>пищевой промышленности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0006BB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</w:t>
            </w:r>
            <w:r w:rsidRPr="00126FE0">
              <w:rPr>
                <w:rFonts w:ascii="Times New Roman" w:hAnsi="Times New Roman"/>
              </w:rPr>
              <w:lastRenderedPageBreak/>
              <w:t xml:space="preserve">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lastRenderedPageBreak/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lastRenderedPageBreak/>
              <w:t>Департамент экономического развития администрации города Нефтеюганска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0006BB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32.2.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Оказание содействия предприятиям пищевой промышленности по участию в выставках и (или) ярмарках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jc w:val="both"/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206CE" w:rsidTr="00460FAE">
        <w:tc>
          <w:tcPr>
            <w:tcW w:w="657" w:type="dxa"/>
          </w:tcPr>
          <w:p w:rsidR="001206CE" w:rsidRPr="00CE5439" w:rsidRDefault="007E6D37" w:rsidP="00875A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206CE" w:rsidRPr="00126FE0" w:rsidRDefault="001206CE" w:rsidP="001206CE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0006BB" w:rsidTr="00243FB1">
        <w:tc>
          <w:tcPr>
            <w:tcW w:w="657" w:type="dxa"/>
          </w:tcPr>
          <w:p w:rsidR="000006BB" w:rsidRPr="00CE5439" w:rsidRDefault="000006BB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33.1.</w:t>
            </w:r>
          </w:p>
        </w:tc>
        <w:tc>
          <w:tcPr>
            <w:tcW w:w="3204" w:type="dxa"/>
            <w:shd w:val="clear" w:color="auto" w:fill="auto"/>
          </w:tcPr>
          <w:p w:rsidR="000006BB" w:rsidRPr="00126FE0" w:rsidRDefault="000006BB" w:rsidP="000006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>Оказание информационно-консультативной помощи хозяйствующим субъектам, осуществляющим деятельность по перевозке грузов</w:t>
            </w:r>
          </w:p>
        </w:tc>
        <w:tc>
          <w:tcPr>
            <w:tcW w:w="3591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0006BB" w:rsidRPr="00126FE0" w:rsidRDefault="000006BB" w:rsidP="000006BB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0006BB" w:rsidRPr="00126FE0" w:rsidRDefault="000006BB" w:rsidP="000006BB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1D1609" w:rsidTr="00460FAE">
        <w:tc>
          <w:tcPr>
            <w:tcW w:w="657" w:type="dxa"/>
          </w:tcPr>
          <w:p w:rsidR="001D1609" w:rsidRDefault="00842333" w:rsidP="00E46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1D1609" w:rsidRPr="00126FE0" w:rsidRDefault="001D1609" w:rsidP="001D16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DC7F88" w:rsidTr="00243FB1">
        <w:tc>
          <w:tcPr>
            <w:tcW w:w="657" w:type="dxa"/>
          </w:tcPr>
          <w:p w:rsidR="00DC7F88" w:rsidRDefault="00842333" w:rsidP="00DC7F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34.1.</w:t>
            </w:r>
          </w:p>
        </w:tc>
        <w:tc>
          <w:tcPr>
            <w:tcW w:w="3204" w:type="dxa"/>
            <w:shd w:val="clear" w:color="auto" w:fill="auto"/>
          </w:tcPr>
          <w:p w:rsidR="00DC7F88" w:rsidRPr="00126FE0" w:rsidRDefault="00F031D8" w:rsidP="00DC7F8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26FE0">
              <w:rPr>
                <w:rFonts w:ascii="Times New Roman" w:hAnsi="Times New Roman" w:cs="Times New Roman"/>
                <w:szCs w:val="22"/>
              </w:rPr>
              <w:t>Организация взаимодействия с гарантирующими поставщиками электрической энергии, оказание содействия в вопросах повышения качества предоставления услуг</w:t>
            </w:r>
          </w:p>
        </w:tc>
        <w:tc>
          <w:tcPr>
            <w:tcW w:w="3591" w:type="dxa"/>
            <w:shd w:val="clear" w:color="auto" w:fill="auto"/>
          </w:tcPr>
          <w:p w:rsidR="00DC7F88" w:rsidRPr="00126FE0" w:rsidRDefault="00E1211C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недостаточный уровень качества оказываемых услуг</w:t>
            </w:r>
          </w:p>
        </w:tc>
        <w:tc>
          <w:tcPr>
            <w:tcW w:w="3615" w:type="dxa"/>
            <w:shd w:val="clear" w:color="auto" w:fill="auto"/>
          </w:tcPr>
          <w:p w:rsidR="00DC7F88" w:rsidRPr="00126FE0" w:rsidRDefault="00F94752" w:rsidP="00DC7F88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 о доступности входа на товарный рынок и осуществлении деятельности</w:t>
            </w:r>
          </w:p>
        </w:tc>
        <w:tc>
          <w:tcPr>
            <w:tcW w:w="1839" w:type="dxa"/>
            <w:shd w:val="clear" w:color="auto" w:fill="auto"/>
          </w:tcPr>
          <w:p w:rsidR="00DC7F88" w:rsidRPr="00126FE0" w:rsidRDefault="00DC7F88" w:rsidP="00DC7F88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DC7F88" w:rsidRPr="00126FE0" w:rsidRDefault="00DC7F88" w:rsidP="00DC7F88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DC7F88" w:rsidRPr="00126FE0" w:rsidRDefault="00DC7F88" w:rsidP="00DC7F88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DC7F88" w:rsidRPr="00126FE0" w:rsidRDefault="00E1211C" w:rsidP="00E508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23048" w:rsidTr="00460FAE">
        <w:tc>
          <w:tcPr>
            <w:tcW w:w="657" w:type="dxa"/>
          </w:tcPr>
          <w:p w:rsidR="00B23048" w:rsidRDefault="00B23048" w:rsidP="000006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037" w:type="dxa"/>
            <w:gridSpan w:val="5"/>
            <w:shd w:val="clear" w:color="auto" w:fill="auto"/>
          </w:tcPr>
          <w:p w:rsidR="00B23048" w:rsidRPr="00126FE0" w:rsidRDefault="00B23048" w:rsidP="003248BD">
            <w:pPr>
              <w:widowControl w:val="0"/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Рынок производства технических газов</w:t>
            </w:r>
          </w:p>
        </w:tc>
      </w:tr>
      <w:tr w:rsidR="00422095" w:rsidTr="00243FB1">
        <w:tc>
          <w:tcPr>
            <w:tcW w:w="657" w:type="dxa"/>
          </w:tcPr>
          <w:p w:rsidR="00422095" w:rsidRDefault="00422095" w:rsidP="004220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35.1.</w:t>
            </w:r>
          </w:p>
        </w:tc>
        <w:tc>
          <w:tcPr>
            <w:tcW w:w="3204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 xml:space="preserve">Оказание информационно-консультативной помощи хозяйствующим субъектам, осуществляющим деятельность на товарном рынке </w:t>
            </w:r>
          </w:p>
        </w:tc>
        <w:tc>
          <w:tcPr>
            <w:tcW w:w="3591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недостаточная информированность хозяйствующих субъектов о регулировании деятельности на товарном рынке</w:t>
            </w:r>
          </w:p>
        </w:tc>
        <w:tc>
          <w:tcPr>
            <w:tcW w:w="3615" w:type="dxa"/>
            <w:shd w:val="clear" w:color="auto" w:fill="auto"/>
          </w:tcPr>
          <w:p w:rsidR="00422095" w:rsidRPr="00126FE0" w:rsidRDefault="00422095" w:rsidP="00422095">
            <w:pPr>
              <w:widowControl w:val="0"/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повышение информированности хозяйствующих субъектов</w:t>
            </w:r>
          </w:p>
        </w:tc>
        <w:tc>
          <w:tcPr>
            <w:tcW w:w="1839" w:type="dxa"/>
            <w:shd w:val="clear" w:color="auto" w:fill="auto"/>
          </w:tcPr>
          <w:p w:rsidR="00422095" w:rsidRPr="00126FE0" w:rsidRDefault="00422095" w:rsidP="00422095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2023 года,</w:t>
            </w:r>
          </w:p>
          <w:p w:rsidR="00422095" w:rsidRPr="00126FE0" w:rsidRDefault="00422095" w:rsidP="00422095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2024 года,</w:t>
            </w:r>
          </w:p>
          <w:p w:rsidR="00422095" w:rsidRPr="00126FE0" w:rsidRDefault="00422095" w:rsidP="00422095">
            <w:pPr>
              <w:jc w:val="center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30 декабря 2025 года</w:t>
            </w:r>
          </w:p>
        </w:tc>
        <w:tc>
          <w:tcPr>
            <w:tcW w:w="2788" w:type="dxa"/>
            <w:shd w:val="clear" w:color="auto" w:fill="auto"/>
          </w:tcPr>
          <w:p w:rsidR="00422095" w:rsidRPr="00126FE0" w:rsidRDefault="00422095" w:rsidP="00422095">
            <w:pPr>
              <w:jc w:val="both"/>
              <w:rPr>
                <w:rFonts w:ascii="Times New Roman" w:hAnsi="Times New Roman"/>
              </w:rPr>
            </w:pPr>
            <w:r w:rsidRPr="00126FE0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</w:tbl>
    <w:p w:rsidR="00AB1C9A" w:rsidRDefault="00AB1C9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28A5" w:rsidRDefault="007028A5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6A" w:rsidRDefault="009D646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6A" w:rsidRDefault="009D646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646A" w:rsidRDefault="009D646A" w:rsidP="0065581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74D0" w:rsidRPr="00FC483F" w:rsidRDefault="007774D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7774D0" w:rsidRPr="00FC483F" w:rsidSect="00511B61">
          <w:pgSz w:w="16838" w:h="11905" w:orient="landscape"/>
          <w:pgMar w:top="1701" w:right="567" w:bottom="567" w:left="567" w:header="454" w:footer="0" w:gutter="0"/>
          <w:cols w:space="720"/>
          <w:docGrid w:linePitch="299"/>
        </w:sectPr>
      </w:pP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  <w:r w:rsidR="001048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  <w:r w:rsidRPr="00126FE0">
        <w:rPr>
          <w:rFonts w:ascii="Times New Roman" w:eastAsia="Calibri" w:hAnsi="Times New Roman"/>
          <w:sz w:val="28"/>
          <w:szCs w:val="28"/>
        </w:rPr>
        <w:t xml:space="preserve"> 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к распоряжению 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администрации города</w:t>
      </w:r>
    </w:p>
    <w:p w:rsidR="00126FE0" w:rsidRP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  <w:r w:rsidRPr="00126FE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</w:t>
      </w:r>
      <w:r w:rsidR="000D19B3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0D19B3">
        <w:rPr>
          <w:rFonts w:ascii="Times New Roman" w:hAnsi="Times New Roman" w:cs="Times New Roman"/>
          <w:sz w:val="28"/>
          <w:szCs w:val="28"/>
        </w:rPr>
        <w:t xml:space="preserve">30.11.2023 </w:t>
      </w:r>
      <w:r w:rsidR="000D19B3"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0D1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508-р  </w:t>
      </w:r>
    </w:p>
    <w:p w:rsidR="00126FE0" w:rsidRDefault="00126FE0" w:rsidP="00126FE0">
      <w:pPr>
        <w:pStyle w:val="ConsPlusNormal"/>
        <w:jc w:val="right"/>
        <w:rPr>
          <w:rFonts w:ascii="Times New Roman" w:eastAsia="Calibri" w:hAnsi="Times New Roman"/>
          <w:sz w:val="28"/>
          <w:szCs w:val="28"/>
        </w:rPr>
      </w:pPr>
    </w:p>
    <w:p w:rsidR="00126FE0" w:rsidRDefault="00126FE0" w:rsidP="00002805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</w:p>
    <w:p w:rsidR="00002805" w:rsidRPr="00F24163" w:rsidRDefault="002F0EFE" w:rsidP="00002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Раздел 6. </w:t>
      </w:r>
      <w:r w:rsidR="00002805" w:rsidRPr="00F24163">
        <w:rPr>
          <w:rFonts w:ascii="Times New Roman" w:eastAsia="Calibri" w:hAnsi="Times New Roman"/>
          <w:sz w:val="28"/>
          <w:szCs w:val="28"/>
        </w:rPr>
        <w:t xml:space="preserve">Ключевые показатели 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развития конкуренции </w:t>
      </w:r>
      <w:r>
        <w:rPr>
          <w:rFonts w:ascii="Times New Roman" w:hAnsi="Times New Roman" w:cs="Times New Roman"/>
          <w:sz w:val="28"/>
          <w:szCs w:val="28"/>
        </w:rPr>
        <w:t>на товарных рынках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05" w:rsidRPr="00F24163" w:rsidRDefault="009A1D92" w:rsidP="00002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5578C2" w:rsidRPr="00F24163">
        <w:rPr>
          <w:rFonts w:ascii="Times New Roman" w:hAnsi="Times New Roman" w:cs="Times New Roman"/>
          <w:sz w:val="28"/>
          <w:szCs w:val="28"/>
        </w:rPr>
        <w:t xml:space="preserve"> – 2025</w:t>
      </w:r>
      <w:r w:rsidR="00002805" w:rsidRPr="00F2416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02805" w:rsidRPr="00F24163" w:rsidRDefault="00002805" w:rsidP="00002805">
      <w:pPr>
        <w:pStyle w:val="ConsPlusNormal"/>
        <w:jc w:val="center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5671"/>
        <w:gridCol w:w="1417"/>
        <w:gridCol w:w="1418"/>
        <w:gridCol w:w="1417"/>
        <w:gridCol w:w="1418"/>
        <w:gridCol w:w="3544"/>
      </w:tblGrid>
      <w:tr w:rsidR="000D662F" w:rsidRPr="00F24163" w:rsidTr="000D662F">
        <w:tc>
          <w:tcPr>
            <w:tcW w:w="709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F24163">
              <w:rPr>
                <w:rFonts w:ascii="Times New Roman" w:eastAsia="Times New Roman" w:hAnsi="Times New Roman"/>
                <w:lang w:eastAsia="ru-RU"/>
              </w:rPr>
              <w:t>п.п</w:t>
            </w:r>
            <w:proofErr w:type="spellEnd"/>
            <w:r w:rsidRPr="00F2416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Наименование ключевого показателя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</w:tr>
      <w:tr w:rsidR="002F0EFE" w:rsidRPr="00F24163" w:rsidTr="000D662F">
        <w:tc>
          <w:tcPr>
            <w:tcW w:w="709" w:type="dxa"/>
            <w:shd w:val="clear" w:color="auto" w:fill="auto"/>
          </w:tcPr>
          <w:p w:rsidR="002F0EFE" w:rsidRPr="00F24163" w:rsidRDefault="002F0EFE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2F0EFE" w:rsidRPr="00F24163" w:rsidRDefault="002F0EFE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реализации сельскохозяйственной продукции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2F0EF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Количество крестьянских фермерских хозяйств, зарегистрированных на территории города Нефтеюганск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Объем реализации сельскохозяйственной продукции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1418" w:type="dxa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797F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9B6A59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F54CE7" w:rsidRPr="00576B51" w:rsidRDefault="009B6A59" w:rsidP="009B6A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BC0094" w:rsidRPr="00F24163" w:rsidTr="00F708F8">
        <w:tc>
          <w:tcPr>
            <w:tcW w:w="709" w:type="dxa"/>
            <w:shd w:val="clear" w:color="auto" w:fill="auto"/>
          </w:tcPr>
          <w:p w:rsidR="00BC0094" w:rsidRPr="00A225BA" w:rsidRDefault="00A225BA" w:rsidP="00797F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BC0094" w:rsidRPr="00691A21" w:rsidRDefault="00BC0094" w:rsidP="00BC009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1A21">
              <w:rPr>
                <w:rFonts w:ascii="Times New Roman" w:hAnsi="Times New Roman"/>
              </w:rPr>
              <w:t>Рынок реализации продукции животноводства</w:t>
            </w:r>
          </w:p>
        </w:tc>
      </w:tr>
      <w:tr w:rsidR="00691A21" w:rsidRPr="00F24163" w:rsidTr="000D662F">
        <w:tc>
          <w:tcPr>
            <w:tcW w:w="709" w:type="dxa"/>
            <w:shd w:val="clear" w:color="auto" w:fill="auto"/>
          </w:tcPr>
          <w:p w:rsidR="00691A21" w:rsidRPr="00F24163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5671" w:type="dxa"/>
          </w:tcPr>
          <w:p w:rsidR="00691A21" w:rsidRPr="00691A21" w:rsidRDefault="00691A21" w:rsidP="00691A21">
            <w:pPr>
              <w:jc w:val="both"/>
              <w:rPr>
                <w:rFonts w:ascii="Times New Roman" w:hAnsi="Times New Roman"/>
              </w:rPr>
            </w:pPr>
            <w:r w:rsidRPr="00691A21">
              <w:rPr>
                <w:rFonts w:ascii="Times New Roman" w:hAnsi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7" w:type="dxa"/>
          </w:tcPr>
          <w:p w:rsidR="00691A21" w:rsidRPr="00691A21" w:rsidRDefault="00691A21" w:rsidP="00691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1A21">
              <w:rPr>
                <w:rFonts w:ascii="Times New Roman" w:hAnsi="Times New Roman" w:cs="Times New Roman"/>
                <w:szCs w:val="22"/>
              </w:rPr>
              <w:t>тонн</w:t>
            </w:r>
          </w:p>
        </w:tc>
        <w:tc>
          <w:tcPr>
            <w:tcW w:w="1418" w:type="dxa"/>
            <w:shd w:val="clear" w:color="auto" w:fill="auto"/>
          </w:tcPr>
          <w:p w:rsidR="00691A21" w:rsidRPr="00691A21" w:rsidRDefault="00691A21" w:rsidP="00691A21">
            <w:pPr>
              <w:jc w:val="center"/>
              <w:rPr>
                <w:rFonts w:ascii="Times New Roman" w:eastAsia="Times New Roman" w:hAnsi="Times New Roman"/>
              </w:rPr>
            </w:pPr>
            <w:r w:rsidRPr="00691A21">
              <w:rPr>
                <w:rFonts w:ascii="Times New Roman" w:hAnsi="Times New Roman"/>
              </w:rPr>
              <w:t>93,5</w:t>
            </w:r>
          </w:p>
          <w:p w:rsidR="00691A21" w:rsidRPr="00691A21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A21" w:rsidRPr="00691A21" w:rsidRDefault="00FC6578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102,6</w:t>
            </w:r>
          </w:p>
        </w:tc>
        <w:tc>
          <w:tcPr>
            <w:tcW w:w="1418" w:type="dxa"/>
          </w:tcPr>
          <w:p w:rsidR="00691A21" w:rsidRPr="00691A21" w:rsidRDefault="00FC6578" w:rsidP="00691A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102,7</w:t>
            </w:r>
          </w:p>
          <w:p w:rsidR="00691A21" w:rsidRPr="00691A21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91A21" w:rsidRPr="00691A21" w:rsidRDefault="00691A21" w:rsidP="00E50895">
            <w:pPr>
              <w:rPr>
                <w:rFonts w:ascii="Times New Roman" w:hAnsi="Times New Roman"/>
              </w:rPr>
            </w:pPr>
            <w:r w:rsidRPr="00691A2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691A21" w:rsidRPr="00F24163" w:rsidTr="000D662F">
        <w:tc>
          <w:tcPr>
            <w:tcW w:w="709" w:type="dxa"/>
            <w:shd w:val="clear" w:color="auto" w:fill="auto"/>
          </w:tcPr>
          <w:p w:rsidR="00691A21" w:rsidRPr="00F24163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5671" w:type="dxa"/>
          </w:tcPr>
          <w:p w:rsidR="00691A21" w:rsidRPr="00691A21" w:rsidRDefault="00691A21" w:rsidP="00691A21">
            <w:pPr>
              <w:jc w:val="both"/>
              <w:rPr>
                <w:rFonts w:ascii="Times New Roman" w:hAnsi="Times New Roman"/>
              </w:rPr>
            </w:pPr>
            <w:r w:rsidRPr="00691A21">
              <w:rPr>
                <w:rFonts w:ascii="Times New Roman" w:hAnsi="Times New Roman"/>
              </w:rPr>
              <w:t>Производство молока в хозяйствах всех категорий</w:t>
            </w:r>
          </w:p>
        </w:tc>
        <w:tc>
          <w:tcPr>
            <w:tcW w:w="1417" w:type="dxa"/>
          </w:tcPr>
          <w:p w:rsidR="00691A21" w:rsidRPr="00691A21" w:rsidRDefault="00691A21" w:rsidP="00691A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1A21">
              <w:rPr>
                <w:rFonts w:ascii="Times New Roman" w:hAnsi="Times New Roman" w:cs="Times New Roman"/>
                <w:szCs w:val="22"/>
              </w:rPr>
              <w:t>тонн</w:t>
            </w:r>
          </w:p>
        </w:tc>
        <w:tc>
          <w:tcPr>
            <w:tcW w:w="1418" w:type="dxa"/>
            <w:shd w:val="clear" w:color="auto" w:fill="auto"/>
          </w:tcPr>
          <w:p w:rsidR="00691A21" w:rsidRPr="00CA1870" w:rsidRDefault="00FC6578" w:rsidP="00691A21">
            <w:pPr>
              <w:jc w:val="center"/>
              <w:rPr>
                <w:rFonts w:ascii="Times New Roman" w:eastAsia="Times New Roman" w:hAnsi="Times New Roman"/>
              </w:rPr>
            </w:pPr>
            <w:r w:rsidRPr="00CA1870">
              <w:rPr>
                <w:rFonts w:ascii="Times New Roman" w:hAnsi="Times New Roman"/>
              </w:rPr>
              <w:t>850,0</w:t>
            </w:r>
          </w:p>
          <w:p w:rsidR="00691A21" w:rsidRPr="00CA1870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91A21" w:rsidRPr="00CA1870" w:rsidRDefault="00FC6578" w:rsidP="00691A21">
            <w:pPr>
              <w:jc w:val="center"/>
              <w:rPr>
                <w:rFonts w:ascii="Times New Roman" w:eastAsia="Times New Roman" w:hAnsi="Times New Roman"/>
              </w:rPr>
            </w:pPr>
            <w:r w:rsidRPr="00CA1870">
              <w:rPr>
                <w:rFonts w:ascii="Times New Roman" w:hAnsi="Times New Roman"/>
              </w:rPr>
              <w:t>872,6</w:t>
            </w:r>
          </w:p>
          <w:p w:rsidR="00691A21" w:rsidRPr="00CA1870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691A21" w:rsidRPr="00691A21" w:rsidRDefault="00FC6578" w:rsidP="00691A2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873,5</w:t>
            </w:r>
          </w:p>
          <w:p w:rsidR="00691A21" w:rsidRPr="00691A21" w:rsidRDefault="00691A21" w:rsidP="00691A2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91A21" w:rsidRPr="00691A21" w:rsidRDefault="00691A21" w:rsidP="00E50895">
            <w:pPr>
              <w:rPr>
                <w:rFonts w:ascii="Times New Roman" w:hAnsi="Times New Roman"/>
              </w:rPr>
            </w:pPr>
            <w:r w:rsidRPr="00691A21">
              <w:rPr>
                <w:rFonts w:ascii="Times New Roman" w:hAnsi="Times New Roman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2E5CE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дорожной деятельности (за исключением проектирования)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Департамент жилищно-коммунального хозяйства 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города Нефтеюганска</w:t>
            </w:r>
          </w:p>
        </w:tc>
      </w:tr>
      <w:tr w:rsidR="00036C68" w:rsidRPr="00F24163" w:rsidTr="00F708F8">
        <w:tc>
          <w:tcPr>
            <w:tcW w:w="709" w:type="dxa"/>
            <w:shd w:val="clear" w:color="auto" w:fill="auto"/>
          </w:tcPr>
          <w:p w:rsidR="00036C68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036C68" w:rsidRPr="00184573" w:rsidRDefault="00036C68" w:rsidP="00036C6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36C68" w:rsidRPr="00F24163" w:rsidTr="000D662F">
        <w:tc>
          <w:tcPr>
            <w:tcW w:w="709" w:type="dxa"/>
            <w:shd w:val="clear" w:color="auto" w:fill="auto"/>
          </w:tcPr>
          <w:p w:rsidR="00036C68" w:rsidRDefault="00682BB1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5671" w:type="dxa"/>
            <w:shd w:val="clear" w:color="auto" w:fill="auto"/>
          </w:tcPr>
          <w:p w:rsidR="00036C68" w:rsidRPr="00184573" w:rsidRDefault="0006386D" w:rsidP="008377AD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                                в многоквартирных домах</w:t>
            </w:r>
          </w:p>
        </w:tc>
        <w:tc>
          <w:tcPr>
            <w:tcW w:w="1417" w:type="dxa"/>
            <w:shd w:val="clear" w:color="auto" w:fill="auto"/>
          </w:tcPr>
          <w:p w:rsidR="00036C68" w:rsidRPr="00184573" w:rsidRDefault="0006386D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036C68" w:rsidRPr="009B6A59" w:rsidRDefault="00682BB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A59">
              <w:rPr>
                <w:rFonts w:ascii="Times New Roman" w:eastAsia="Times New Roman" w:hAnsi="Times New Roman"/>
                <w:lang w:eastAsia="ru-RU"/>
              </w:rPr>
              <w:t>80,3</w:t>
            </w:r>
          </w:p>
        </w:tc>
        <w:tc>
          <w:tcPr>
            <w:tcW w:w="1417" w:type="dxa"/>
            <w:shd w:val="clear" w:color="auto" w:fill="auto"/>
          </w:tcPr>
          <w:p w:rsidR="00036C68" w:rsidRPr="009B6A59" w:rsidRDefault="00682BB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A59">
              <w:rPr>
                <w:rFonts w:ascii="Times New Roman" w:eastAsia="Times New Roman" w:hAnsi="Times New Roman"/>
                <w:lang w:eastAsia="ru-RU"/>
              </w:rPr>
              <w:t>80,6</w:t>
            </w:r>
          </w:p>
        </w:tc>
        <w:tc>
          <w:tcPr>
            <w:tcW w:w="1418" w:type="dxa"/>
          </w:tcPr>
          <w:p w:rsidR="00036C68" w:rsidRPr="009B6A59" w:rsidRDefault="00682BB1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6A59">
              <w:rPr>
                <w:rFonts w:ascii="Times New Roman" w:eastAsia="Times New Roman" w:hAnsi="Times New Roman"/>
                <w:lang w:eastAsia="ru-RU"/>
              </w:rPr>
              <w:t>81</w:t>
            </w:r>
            <w:r w:rsidR="0006386D" w:rsidRPr="009B6A5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036C68" w:rsidRPr="00184573" w:rsidRDefault="0006386D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 w:rsidRPr="00184573">
              <w:rPr>
                <w:rFonts w:ascii="Times New Roman" w:eastAsia="Times New Roman" w:hAnsi="Times New Roman"/>
                <w:lang w:eastAsia="ru-RU"/>
              </w:rPr>
              <w:t>-</w:t>
            </w:r>
            <w:r w:rsidRPr="00184573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жилищного строительства (за исключением индивидуального жилищного строительства)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реализованных (введенных в эксплуатацию) жилых домов в натуральном выражении организациями частной формы собственности в общем объеме реализованных (введенных в эксплуатацию) жилых домов в натуральном выражении организациями всех форм собственности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E50895">
            <w:pPr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строительства объектов капитального строительства, (за исключением жилищного и дорожного строительства)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7D637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архитектурно-строительного проектирования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архитектурно-строительного проектирования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F2416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2B6">
              <w:rPr>
                <w:rFonts w:ascii="Times New Roman" w:eastAsia="Times New Roman" w:hAnsi="Times New Roman"/>
                <w:lang w:eastAsia="ru-RU"/>
              </w:rPr>
              <w:t>Рынок кадастровых и землеустроительных работ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отгрузки организаций, осуществляющих проведение кадастровых и землеустроительных работ, частной формы собственности в общем объеме отгрузки всех организаций такого рынка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CD4E15" w:rsidRPr="00F24163" w:rsidTr="00F708F8">
        <w:tc>
          <w:tcPr>
            <w:tcW w:w="709" w:type="dxa"/>
            <w:shd w:val="clear" w:color="auto" w:fill="auto"/>
          </w:tcPr>
          <w:p w:rsidR="00CD4E15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CD4E15" w:rsidRPr="00184573" w:rsidRDefault="00CD4E15" w:rsidP="00CD4E1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нефтепродуктов</w:t>
            </w:r>
          </w:p>
        </w:tc>
      </w:tr>
      <w:tr w:rsidR="00CD4E15" w:rsidRPr="00F24163" w:rsidTr="000D662F">
        <w:tc>
          <w:tcPr>
            <w:tcW w:w="709" w:type="dxa"/>
            <w:shd w:val="clear" w:color="auto" w:fill="auto"/>
          </w:tcPr>
          <w:p w:rsidR="00CD4E15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5671" w:type="dxa"/>
            <w:shd w:val="clear" w:color="auto" w:fill="auto"/>
          </w:tcPr>
          <w:p w:rsidR="00CD4E15" w:rsidRPr="00184573" w:rsidRDefault="00CD4E15" w:rsidP="00321754">
            <w:pPr>
              <w:jc w:val="both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 xml:space="preserve">Доля организаций частной формы собственности на рынке нефтепродуктов на территории города </w:t>
            </w:r>
            <w:r w:rsidR="00321754">
              <w:rPr>
                <w:rFonts w:ascii="Times New Roman" w:hAnsi="Times New Roman"/>
              </w:rPr>
              <w:t>Нефтеюганска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CD4E15" w:rsidRPr="00184573" w:rsidRDefault="00CD4E15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CD4E15" w:rsidRPr="00184573" w:rsidRDefault="00CD4E15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CD4E15" w:rsidRPr="00184573" w:rsidRDefault="00CD4E15" w:rsidP="00CD4E1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D712B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D712B6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благоустройства городской среды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F54CE7" w:rsidP="001D555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 xml:space="preserve">Доля организаций частной формы собственности, осуществляющих деятельность по благоустройству </w:t>
            </w:r>
            <w:r w:rsidRPr="00184573">
              <w:rPr>
                <w:rFonts w:ascii="Times New Roman" w:eastAsia="Times New Roman" w:hAnsi="Times New Roman"/>
                <w:lang w:eastAsia="ru-RU"/>
              </w:rPr>
              <w:lastRenderedPageBreak/>
              <w:t>городской среды, в общей величине выручки таких организаций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2155FF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2155FF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418" w:type="dxa"/>
          </w:tcPr>
          <w:p w:rsidR="00F54CE7" w:rsidRPr="00184573" w:rsidRDefault="002155FF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 xml:space="preserve">Департамент жилищно-коммунального хозяйства </w:t>
            </w:r>
            <w:r w:rsidRPr="00184573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города Нефтеюганска</w:t>
            </w:r>
          </w:p>
          <w:p w:rsidR="008A5B7B" w:rsidRDefault="008A5B7B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E1F97" w:rsidRDefault="007E1F9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Департамент градостроительства и земельных отношений администрации города Нефтеюганска</w:t>
            </w:r>
          </w:p>
          <w:p w:rsidR="008A5B7B" w:rsidRDefault="008A5B7B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E1F97" w:rsidRPr="00184573" w:rsidRDefault="007E1F9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Департамент образования </w:t>
            </w:r>
            <w:r w:rsidR="008A5B7B">
              <w:rPr>
                <w:rFonts w:ascii="Times New Roman" w:eastAsia="Times New Roman" w:hAnsi="Times New Roman"/>
                <w:lang w:eastAsia="ru-RU"/>
              </w:rPr>
              <w:t>администрации города Нефтеюганска</w:t>
            </w:r>
          </w:p>
        </w:tc>
      </w:tr>
      <w:tr w:rsidR="0000093B" w:rsidRPr="0000093B" w:rsidTr="0000093B">
        <w:trPr>
          <w:trHeight w:val="529"/>
        </w:trPr>
        <w:tc>
          <w:tcPr>
            <w:tcW w:w="709" w:type="dxa"/>
            <w:shd w:val="clear" w:color="auto" w:fill="auto"/>
          </w:tcPr>
          <w:p w:rsidR="00D712B6" w:rsidRPr="0099537B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  <w:r w:rsidR="00D712B6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D712B6" w:rsidRPr="00184573" w:rsidRDefault="0000093B" w:rsidP="00D712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</w:tr>
      <w:tr w:rsidR="0000093B" w:rsidRPr="0000093B" w:rsidTr="000D662F">
        <w:tc>
          <w:tcPr>
            <w:tcW w:w="709" w:type="dxa"/>
            <w:shd w:val="clear" w:color="auto" w:fill="auto"/>
          </w:tcPr>
          <w:p w:rsidR="00F54CE7" w:rsidRPr="0099537B" w:rsidRDefault="00A225BA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537B">
              <w:rPr>
                <w:rFonts w:ascii="Times New Roman" w:eastAsia="Times New Roman" w:hAnsi="Times New Roman"/>
                <w:lang w:eastAsia="ru-RU"/>
              </w:rPr>
              <w:t>11</w:t>
            </w:r>
            <w:r w:rsidR="00F54CE7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184573" w:rsidRDefault="0000093B" w:rsidP="0000093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54CE7" w:rsidRPr="00184573" w:rsidRDefault="008E4654" w:rsidP="008648B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F06F06" w:rsidRPr="0000093B" w:rsidTr="00F708F8">
        <w:tc>
          <w:tcPr>
            <w:tcW w:w="709" w:type="dxa"/>
            <w:shd w:val="clear" w:color="auto" w:fill="auto"/>
          </w:tcPr>
          <w:p w:rsidR="00F06F06" w:rsidRPr="0099537B" w:rsidRDefault="00E55DFF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F06F06" w:rsidRPr="00184573" w:rsidRDefault="00F06F06" w:rsidP="00F06F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</w:tr>
      <w:tr w:rsidR="00F06F06" w:rsidRPr="0000093B" w:rsidTr="000D662F">
        <w:tc>
          <w:tcPr>
            <w:tcW w:w="709" w:type="dxa"/>
            <w:shd w:val="clear" w:color="auto" w:fill="auto"/>
          </w:tcPr>
          <w:p w:rsidR="00F06F06" w:rsidRPr="0099537B" w:rsidRDefault="00E55DFF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A225BA" w:rsidRPr="0099537B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06F06" w:rsidRPr="00184573" w:rsidRDefault="00F06F06" w:rsidP="00F06F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города Нефтеюганска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F06F06" w:rsidRPr="00184573" w:rsidRDefault="00F06F06" w:rsidP="00190C7A">
            <w:pPr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06F06" w:rsidRPr="00184573" w:rsidRDefault="00F06F06" w:rsidP="00190C7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D712B6" w:rsidRPr="00F24163" w:rsidTr="000D662F">
        <w:tc>
          <w:tcPr>
            <w:tcW w:w="709" w:type="dxa"/>
            <w:shd w:val="clear" w:color="auto" w:fill="auto"/>
          </w:tcPr>
          <w:p w:rsidR="00D712B6" w:rsidRPr="00F24163" w:rsidRDefault="00E55DFF" w:rsidP="007C03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56424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D712B6" w:rsidRPr="0018457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Рынок услуг дошкольного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hAnsi="Times New Roman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F54CE7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F54CE7" w:rsidRPr="00184573" w:rsidRDefault="00F54CE7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F54CE7" w:rsidRPr="00184573" w:rsidRDefault="00F54CE7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184573">
              <w:rPr>
                <w:rFonts w:ascii="Times New Roman" w:hAnsi="Times New Roman"/>
              </w:rPr>
              <w:t>2,9</w:t>
            </w:r>
          </w:p>
        </w:tc>
        <w:tc>
          <w:tcPr>
            <w:tcW w:w="3544" w:type="dxa"/>
            <w:shd w:val="clear" w:color="auto" w:fill="auto"/>
          </w:tcPr>
          <w:p w:rsidR="00F54CE7" w:rsidRPr="0018457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E55DFF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 xml:space="preserve">Количество частных образовательных организаций и индивидуальных предпринимателей, реализующих основные общеобразовательные программы - </w:t>
            </w:r>
            <w:r w:rsidRPr="00F24163">
              <w:rPr>
                <w:rFonts w:ascii="Times New Roman" w:hAnsi="Times New Roman" w:cs="Times New Roman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4CE7" w:rsidRPr="009B6A59" w:rsidRDefault="009B6A5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A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2777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общего образования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576B51" w:rsidRDefault="00F54CE7" w:rsidP="008377AD">
            <w:pPr>
              <w:jc w:val="both"/>
              <w:rPr>
                <w:rFonts w:ascii="Times New Roman" w:hAnsi="Times New Roman"/>
              </w:rPr>
            </w:pPr>
            <w:r w:rsidRPr="00576B51">
              <w:rPr>
                <w:rFonts w:ascii="Times New Roman" w:hAnsi="Times New Roman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576B51" w:rsidRDefault="008B5918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shd w:val="clear" w:color="auto" w:fill="auto"/>
          </w:tcPr>
          <w:p w:rsidR="00F54CE7" w:rsidRPr="00576B51" w:rsidRDefault="008B5918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8" w:type="dxa"/>
          </w:tcPr>
          <w:p w:rsidR="00F54CE7" w:rsidRPr="00576B51" w:rsidRDefault="00576B51" w:rsidP="00576B5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6B5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E55DFF" w:rsidP="00D067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E401E8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Количество частных образовательных организаций,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4CE7" w:rsidRPr="003370CF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70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D0676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дополнительного образования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410F8A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F8A">
              <w:rPr>
                <w:rFonts w:ascii="Times New Roman" w:eastAsia="Times New Roman" w:hAnsi="Times New Roman"/>
                <w:lang w:eastAsia="ru-RU"/>
              </w:rPr>
              <w:t>15</w:t>
            </w:r>
            <w:r w:rsidR="00F54CE7" w:rsidRPr="00410F8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410F8A" w:rsidRDefault="00F54CE7" w:rsidP="008377AD">
            <w:pPr>
              <w:jc w:val="both"/>
              <w:rPr>
                <w:rFonts w:ascii="Times New Roman" w:hAnsi="Times New Roman"/>
              </w:rPr>
            </w:pPr>
            <w:r w:rsidRPr="00410F8A">
              <w:rPr>
                <w:rFonts w:ascii="Times New Roman" w:hAnsi="Times New Roman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7" w:type="dxa"/>
            <w:shd w:val="clear" w:color="auto" w:fill="auto"/>
          </w:tcPr>
          <w:p w:rsidR="00F54CE7" w:rsidRPr="00410F8A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F8A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410F8A" w:rsidRDefault="00410F8A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F8A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54CE7" w:rsidRPr="00410F8A" w:rsidRDefault="00410F8A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418" w:type="dxa"/>
            <w:shd w:val="clear" w:color="auto" w:fill="auto"/>
          </w:tcPr>
          <w:p w:rsidR="00F54CE7" w:rsidRPr="00410F8A" w:rsidRDefault="00410F8A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3544" w:type="dxa"/>
            <w:shd w:val="clear" w:color="auto" w:fill="auto"/>
          </w:tcPr>
          <w:p w:rsidR="00F54CE7" w:rsidRPr="00410F8A" w:rsidRDefault="00E401E8" w:rsidP="00E401E8">
            <w:pPr>
              <w:jc w:val="both"/>
              <w:rPr>
                <w:rFonts w:ascii="Times New Roman" w:hAnsi="Times New Roman"/>
              </w:rPr>
            </w:pPr>
            <w:r w:rsidRPr="00410F8A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Pr="00F24163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005140" w:rsidRDefault="004E7524" w:rsidP="004E7524">
            <w:pPr>
              <w:jc w:val="center"/>
              <w:rPr>
                <w:rFonts w:ascii="Times New Roman" w:hAnsi="Times New Roman"/>
              </w:rPr>
            </w:pPr>
            <w:r w:rsidRPr="004E7524">
              <w:rPr>
                <w:rFonts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A850DA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16</w:t>
            </w:r>
            <w:r w:rsidR="00F54CE7" w:rsidRPr="00A850DA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A850DA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shd w:val="clear" w:color="auto" w:fill="auto"/>
          </w:tcPr>
          <w:p w:rsidR="00F54CE7" w:rsidRPr="00A850DA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A850DA" w:rsidRDefault="007234CF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80,4</w:t>
            </w:r>
          </w:p>
        </w:tc>
        <w:tc>
          <w:tcPr>
            <w:tcW w:w="1417" w:type="dxa"/>
            <w:shd w:val="clear" w:color="auto" w:fill="auto"/>
          </w:tcPr>
          <w:p w:rsidR="00F54CE7" w:rsidRPr="00A850DA" w:rsidRDefault="007234CF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:rsidR="00F54CE7" w:rsidRPr="00A850DA" w:rsidRDefault="007234CF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A850DA">
              <w:rPr>
                <w:rFonts w:ascii="Times New Roman" w:hAnsi="Times New Roman"/>
              </w:rPr>
              <w:t>82</w:t>
            </w:r>
          </w:p>
        </w:tc>
        <w:tc>
          <w:tcPr>
            <w:tcW w:w="3544" w:type="dxa"/>
            <w:shd w:val="clear" w:color="auto" w:fill="auto"/>
          </w:tcPr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850DA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  <w:p w:rsidR="00F54CE7" w:rsidRPr="00A850DA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связи по предоставлению широкополосного доступа к сети Интернет</w:t>
            </w:r>
          </w:p>
        </w:tc>
      </w:tr>
      <w:tr w:rsidR="000D662F" w:rsidRPr="00F24163" w:rsidTr="00346CCC">
        <w:trPr>
          <w:trHeight w:val="2967"/>
        </w:trPr>
        <w:tc>
          <w:tcPr>
            <w:tcW w:w="709" w:type="dxa"/>
            <w:shd w:val="clear" w:color="auto" w:fill="auto"/>
          </w:tcPr>
          <w:p w:rsidR="00F54CE7" w:rsidRPr="00F24163" w:rsidRDefault="00E55DFF" w:rsidP="00634EE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Default="00F54CE7" w:rsidP="008648BA">
            <w:pPr>
              <w:jc w:val="center"/>
            </w:pPr>
            <w:r w:rsidRPr="00BF2679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муниципального имущества администрации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8C43E2">
              <w:rPr>
                <w:rFonts w:ascii="Times New Roman" w:hAnsi="Times New Roman" w:cs="Times New Roman"/>
                <w:szCs w:val="22"/>
              </w:rPr>
              <w:t>епартамент жилищно</w:t>
            </w:r>
            <w:r w:rsidR="000765C9">
              <w:rPr>
                <w:rFonts w:ascii="Times New Roman" w:hAnsi="Times New Roman" w:cs="Times New Roman"/>
                <w:szCs w:val="22"/>
              </w:rPr>
              <w:t>-к</w:t>
            </w:r>
            <w:r w:rsidRPr="008C43E2">
              <w:rPr>
                <w:rFonts w:ascii="Times New Roman" w:hAnsi="Times New Roman" w:cs="Times New Roman"/>
                <w:szCs w:val="22"/>
              </w:rPr>
              <w:t>оммунального хозяйства адми</w:t>
            </w:r>
            <w:r>
              <w:rPr>
                <w:rFonts w:ascii="Times New Roman" w:hAnsi="Times New Roman" w:cs="Times New Roman"/>
                <w:szCs w:val="22"/>
              </w:rPr>
              <w:t>нистрации города Нефтеюганска</w:t>
            </w:r>
          </w:p>
          <w:p w:rsidR="00F54CE7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43E2">
              <w:rPr>
                <w:rFonts w:ascii="Times New Roman" w:hAnsi="Times New Roman" w:cs="Times New Roman"/>
                <w:szCs w:val="22"/>
              </w:rPr>
              <w:t>Департамент по делам администрации города Нефтеюганска</w:t>
            </w:r>
          </w:p>
          <w:p w:rsidR="00F54CE7" w:rsidRPr="00F24163" w:rsidRDefault="008A43AD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Муниципальные</w:t>
            </w:r>
            <w:r w:rsidR="00F54CE7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4E7524" w:rsidP="005642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E55DF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Default="004E7524" w:rsidP="004E75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524">
              <w:rPr>
                <w:rFonts w:ascii="Times New Roman" w:hAnsi="Times New Roman" w:cs="Times New Roman"/>
                <w:szCs w:val="22"/>
              </w:rPr>
              <w:t>Рынок ритуальных услуг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E55DFF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01E8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F54CE7" w:rsidRPr="00E401E8" w:rsidRDefault="00E401E8" w:rsidP="008648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E401E8">
              <w:rPr>
                <w:rFonts w:ascii="Times New Roman" w:hAnsi="Times New Roman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F54CE7" w:rsidP="0044069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55DFF">
              <w:rPr>
                <w:rFonts w:ascii="Times New Roman" w:eastAsia="Times New Roman" w:hAnsi="Times New Roman"/>
                <w:lang w:eastAsia="ru-RU"/>
              </w:rPr>
              <w:t>8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>.2.</w:t>
            </w:r>
          </w:p>
        </w:tc>
        <w:tc>
          <w:tcPr>
            <w:tcW w:w="5671" w:type="dxa"/>
          </w:tcPr>
          <w:p w:rsidR="00F54CE7" w:rsidRPr="00F24163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Доля кладбищ и мест захоронений на них,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1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коммунального хозяйства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1D555C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Сфера наружной рекламы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1D555C" w:rsidP="005642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shd w:val="clear" w:color="auto" w:fill="auto"/>
          </w:tcPr>
          <w:p w:rsidR="00F54CE7" w:rsidRPr="00F24163" w:rsidRDefault="00F54CE7" w:rsidP="008377AD">
            <w:pPr>
              <w:widowControl w:val="0"/>
              <w:jc w:val="both"/>
              <w:rPr>
                <w:rFonts w:ascii="Times New Roman" w:hAnsi="Times New Roman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F54CE7" w:rsidRPr="00F24163" w:rsidRDefault="00F54CE7" w:rsidP="008648B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FA3D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FA3D0E">
              <w:rPr>
                <w:rFonts w:ascii="Times New Roman" w:eastAsia="Times New Roman" w:hAnsi="Times New Roman"/>
                <w:lang w:eastAsia="ru-RU"/>
              </w:rPr>
              <w:t>градостроительства и земельных отношений</w:t>
            </w:r>
            <w:r w:rsidRPr="00F24163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1D555C" w:rsidP="00406C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shd w:val="clear" w:color="auto" w:fill="auto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1D555C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F54CE7" w:rsidRPr="008A43AD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3A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F54CE7" w:rsidRPr="008A43AD" w:rsidRDefault="00F54CE7" w:rsidP="008A43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A43AD">
              <w:rPr>
                <w:rFonts w:ascii="Times New Roman" w:eastAsia="Times New Roman" w:hAnsi="Times New Roman"/>
                <w:lang w:eastAsia="ru-RU"/>
              </w:rPr>
              <w:t xml:space="preserve">Департамент </w:t>
            </w:r>
            <w:r w:rsidR="008A43AD" w:rsidRPr="008A43AD">
              <w:rPr>
                <w:rFonts w:ascii="Times New Roman" w:eastAsia="Times New Roman" w:hAnsi="Times New Roman"/>
                <w:lang w:eastAsia="ru-RU"/>
              </w:rPr>
              <w:t xml:space="preserve">экономического развития администрации </w:t>
            </w:r>
            <w:r w:rsidRPr="008A43AD">
              <w:rPr>
                <w:rFonts w:ascii="Times New Roman" w:eastAsia="Times New Roman" w:hAnsi="Times New Roman"/>
                <w:lang w:eastAsia="ru-RU"/>
              </w:rPr>
              <w:t>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1D555C" w:rsidP="00CE52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услуг отдыха и оздоровления детей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1D555C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CE52FB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24DE">
              <w:rPr>
                <w:rFonts w:ascii="Times New Roman" w:hAnsi="Times New Roman" w:cs="Times New Roman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417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2F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CE52FB" w:rsidRDefault="00410F8A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F54CE7" w:rsidRPr="00CE52FB" w:rsidRDefault="00410F8A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4CE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F54CE7" w:rsidRPr="00CE52F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544" w:type="dxa"/>
            <w:shd w:val="clear" w:color="auto" w:fill="auto"/>
          </w:tcPr>
          <w:p w:rsidR="00F54CE7" w:rsidRPr="00F24163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1D555C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524">
              <w:rPr>
                <w:rFonts w:ascii="Times New Roman" w:eastAsia="Times New Roman" w:hAnsi="Times New Roman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F24163" w:rsidRDefault="001D555C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F54CE7" w:rsidRPr="00F2416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682BB1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BB1">
              <w:rPr>
                <w:rFonts w:ascii="Times New Roman" w:hAnsi="Times New Roman" w:cs="Times New Roman"/>
              </w:rPr>
              <w:t>Доля организаций частной формы собственности в сфере теплоснабжения (производство тепловой энергии</w:t>
            </w:r>
            <w:r w:rsidR="007A0F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7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418" w:type="dxa"/>
          </w:tcPr>
          <w:p w:rsidR="00F54CE7" w:rsidRPr="009C0CAB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0CAB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163">
              <w:rPr>
                <w:rFonts w:ascii="Times New Roman" w:eastAsia="Times New Roman" w:hAnsi="Times New Roman"/>
                <w:lang w:eastAsia="ru-RU"/>
              </w:rPr>
              <w:t>Департамент жилищно- коммунального хозяйства администрации города Нефтеюганска</w:t>
            </w:r>
          </w:p>
          <w:p w:rsidR="00346CCC" w:rsidRPr="00F24163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E7524" w:rsidRPr="00F24163" w:rsidTr="000D662F">
        <w:tc>
          <w:tcPr>
            <w:tcW w:w="709" w:type="dxa"/>
            <w:shd w:val="clear" w:color="auto" w:fill="auto"/>
          </w:tcPr>
          <w:p w:rsidR="004E7524" w:rsidRDefault="001D555C" w:rsidP="00C731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4E752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4E7524" w:rsidRPr="00F24163" w:rsidRDefault="004E7524" w:rsidP="004E75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Рынок услуг в сфере культуры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941BD0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D555C">
              <w:rPr>
                <w:rFonts w:ascii="Times New Roman" w:eastAsia="Times New Roman" w:hAnsi="Times New Roman"/>
                <w:lang w:eastAsia="ru-RU"/>
              </w:rPr>
              <w:t>3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Доля организаций частной формы собственности в сфере культуры</w:t>
            </w:r>
          </w:p>
        </w:tc>
        <w:tc>
          <w:tcPr>
            <w:tcW w:w="1417" w:type="dxa"/>
          </w:tcPr>
          <w:p w:rsidR="00F54CE7" w:rsidRPr="001C11AD" w:rsidRDefault="00F54CE7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1C11AD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C11AD">
              <w:rPr>
                <w:sz w:val="23"/>
                <w:szCs w:val="23"/>
              </w:rPr>
              <w:t>49,8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1C11AD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C11AD">
              <w:rPr>
                <w:sz w:val="23"/>
                <w:szCs w:val="23"/>
              </w:rPr>
              <w:t>49,9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1C11AD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1C11AD">
              <w:rPr>
                <w:sz w:val="23"/>
                <w:szCs w:val="23"/>
              </w:rPr>
              <w:t>49,9</w:t>
            </w:r>
          </w:p>
        </w:tc>
        <w:tc>
          <w:tcPr>
            <w:tcW w:w="3544" w:type="dxa"/>
            <w:shd w:val="clear" w:color="auto" w:fill="auto"/>
          </w:tcPr>
          <w:p w:rsidR="00F54CE7" w:rsidRPr="001C11AD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11AD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</w:tc>
      </w:tr>
      <w:tr w:rsidR="000D662F" w:rsidRPr="00F24163" w:rsidTr="000D662F">
        <w:tc>
          <w:tcPr>
            <w:tcW w:w="709" w:type="dxa"/>
            <w:shd w:val="clear" w:color="auto" w:fill="auto"/>
          </w:tcPr>
          <w:p w:rsidR="00F54CE7" w:rsidRPr="008F20FC" w:rsidRDefault="001D555C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F54CE7" w:rsidRPr="008F20FC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F54CE7" w:rsidRPr="001C11AD" w:rsidRDefault="00F54CE7" w:rsidP="008377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1AD">
              <w:rPr>
                <w:rFonts w:ascii="Times New Roman" w:hAnsi="Times New Roman" w:cs="Times New Roman"/>
              </w:rPr>
              <w:t>Увеличение числа посещений организаций культуры</w:t>
            </w:r>
          </w:p>
        </w:tc>
        <w:tc>
          <w:tcPr>
            <w:tcW w:w="1417" w:type="dxa"/>
          </w:tcPr>
          <w:p w:rsidR="00F54CE7" w:rsidRPr="00CE17C9" w:rsidRDefault="00CE17C9" w:rsidP="00864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7C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CE17C9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E17C9">
              <w:rPr>
                <w:sz w:val="23"/>
                <w:szCs w:val="23"/>
              </w:rPr>
              <w:t>17557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CE17C9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E17C9">
              <w:rPr>
                <w:sz w:val="23"/>
                <w:szCs w:val="23"/>
              </w:rPr>
              <w:t>20071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4CE7" w:rsidRPr="00CE17C9" w:rsidRDefault="00F54CE7" w:rsidP="008648BA">
            <w:pPr>
              <w:pStyle w:val="s1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CE17C9">
              <w:rPr>
                <w:sz w:val="23"/>
                <w:szCs w:val="23"/>
              </w:rPr>
              <w:t>26325</w:t>
            </w:r>
          </w:p>
        </w:tc>
        <w:tc>
          <w:tcPr>
            <w:tcW w:w="3544" w:type="dxa"/>
            <w:shd w:val="clear" w:color="auto" w:fill="auto"/>
          </w:tcPr>
          <w:p w:rsidR="00F54CE7" w:rsidRDefault="00F54CE7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C11AD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</w:p>
          <w:p w:rsidR="00346CCC" w:rsidRPr="001C11AD" w:rsidRDefault="00346CCC" w:rsidP="008377A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C1F32" w:rsidRPr="00F24163" w:rsidTr="000D662F">
        <w:tc>
          <w:tcPr>
            <w:tcW w:w="709" w:type="dxa"/>
            <w:shd w:val="clear" w:color="auto" w:fill="auto"/>
          </w:tcPr>
          <w:p w:rsidR="00CC1F32" w:rsidRPr="00CC1F32" w:rsidRDefault="001D555C" w:rsidP="00F17AE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  <w:r w:rsidR="00CC1F32" w:rsidRPr="00CC1F3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CC1F32" w:rsidRPr="00CC1F32" w:rsidRDefault="00CC1F32" w:rsidP="00CC1F3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F32">
              <w:rPr>
                <w:rFonts w:ascii="Times New Roman CYR" w:eastAsia="Times New Roman" w:hAnsi="Times New Roman CYR" w:cs="Times New Roman CYR"/>
                <w:lang w:eastAsia="ru-RU"/>
              </w:rPr>
              <w:t>Рынок туристских услуг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9A1D92" w:rsidRPr="00844CE3" w:rsidRDefault="001D555C" w:rsidP="009A1D9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7F0BF2">
              <w:rPr>
                <w:rFonts w:ascii="Times New Roman" w:eastAsia="Times New Roman" w:hAnsi="Times New Roman"/>
                <w:lang w:eastAsia="ru-RU"/>
              </w:rPr>
              <w:t>.1</w:t>
            </w:r>
            <w:r w:rsidR="009A1D9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</w:tcPr>
          <w:p w:rsidR="009A1D92" w:rsidRPr="00844CE3" w:rsidRDefault="009A1D92" w:rsidP="009A1D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44CE3">
              <w:rPr>
                <w:rFonts w:ascii="Times New Roman CYR" w:hAnsi="Times New Roman CYR" w:cs="Times New Roman CYR"/>
                <w:szCs w:val="22"/>
              </w:rPr>
              <w:t>Численность размещенных в коллективных средствах размещения</w:t>
            </w:r>
          </w:p>
        </w:tc>
        <w:tc>
          <w:tcPr>
            <w:tcW w:w="1417" w:type="dxa"/>
          </w:tcPr>
          <w:p w:rsidR="009A1D92" w:rsidRPr="00844CE3" w:rsidRDefault="009A1D92" w:rsidP="009A1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3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3852E5" w:rsidRDefault="009A1D92" w:rsidP="009A1D92">
            <w:pPr>
              <w:pStyle w:val="ad"/>
              <w:jc w:val="center"/>
              <w:rPr>
                <w:sz w:val="22"/>
                <w:szCs w:val="22"/>
              </w:rPr>
            </w:pPr>
            <w:r w:rsidRPr="003852E5">
              <w:rPr>
                <w:sz w:val="22"/>
                <w:szCs w:val="22"/>
              </w:rPr>
              <w:t>525,5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3852E5" w:rsidRDefault="009A1D92" w:rsidP="009A1D92">
            <w:pPr>
              <w:pStyle w:val="ad"/>
              <w:jc w:val="center"/>
              <w:rPr>
                <w:sz w:val="22"/>
                <w:szCs w:val="22"/>
              </w:rPr>
            </w:pPr>
            <w:r w:rsidRPr="003852E5">
              <w:rPr>
                <w:sz w:val="22"/>
                <w:szCs w:val="22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92" w:rsidRPr="003852E5" w:rsidRDefault="009A1D92" w:rsidP="009A1D92">
            <w:pPr>
              <w:pStyle w:val="ad"/>
              <w:jc w:val="center"/>
              <w:rPr>
                <w:sz w:val="22"/>
                <w:szCs w:val="22"/>
              </w:rPr>
            </w:pPr>
            <w:r w:rsidRPr="003852E5">
              <w:rPr>
                <w:sz w:val="22"/>
                <w:szCs w:val="22"/>
              </w:rPr>
              <w:t>640,9</w:t>
            </w:r>
          </w:p>
        </w:tc>
        <w:tc>
          <w:tcPr>
            <w:tcW w:w="3544" w:type="dxa"/>
            <w:shd w:val="clear" w:color="auto" w:fill="auto"/>
          </w:tcPr>
          <w:p w:rsidR="009A1D92" w:rsidRPr="00844CE3" w:rsidRDefault="009A1D92" w:rsidP="009A1D92">
            <w:pPr>
              <w:jc w:val="both"/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Комитет культуры и туризма администрации города Нефтеюганска</w:t>
            </w:r>
            <w:r w:rsidRPr="00844CE3">
              <w:t xml:space="preserve"> </w:t>
            </w:r>
          </w:p>
          <w:p w:rsidR="009A1D92" w:rsidRPr="00844CE3" w:rsidRDefault="009A1D92" w:rsidP="009A1D92">
            <w:pPr>
              <w:jc w:val="both"/>
            </w:pPr>
          </w:p>
          <w:p w:rsidR="009A1D92" w:rsidRPr="00844CE3" w:rsidRDefault="009A1D92" w:rsidP="009A1D9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EB7B1D" w:rsidRPr="001C11AD" w:rsidTr="000D662F">
        <w:tc>
          <w:tcPr>
            <w:tcW w:w="709" w:type="dxa"/>
            <w:shd w:val="clear" w:color="auto" w:fill="auto"/>
          </w:tcPr>
          <w:p w:rsidR="00EB7B1D" w:rsidRPr="00844CE3" w:rsidRDefault="001D555C" w:rsidP="00927B7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</w:tcPr>
          <w:p w:rsidR="00EB7B1D" w:rsidRPr="00844CE3" w:rsidRDefault="00EB7B1D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Рынок услуг в сфере физической культуры и спорта</w:t>
            </w:r>
          </w:p>
        </w:tc>
      </w:tr>
      <w:tr w:rsidR="000D662F" w:rsidRPr="001C11AD" w:rsidTr="000D662F">
        <w:tc>
          <w:tcPr>
            <w:tcW w:w="709" w:type="dxa"/>
            <w:shd w:val="clear" w:color="auto" w:fill="auto"/>
          </w:tcPr>
          <w:p w:rsidR="00EB7B1D" w:rsidRPr="00844CE3" w:rsidRDefault="001D555C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EB7B1D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Доля организаций частной формы собственности на рынке в сфере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1D" w:rsidRPr="00844CE3" w:rsidRDefault="00EB7B1D" w:rsidP="00EB7B1D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87,0</w:t>
            </w:r>
          </w:p>
        </w:tc>
        <w:tc>
          <w:tcPr>
            <w:tcW w:w="3544" w:type="dxa"/>
            <w:shd w:val="clear" w:color="auto" w:fill="auto"/>
          </w:tcPr>
          <w:p w:rsidR="00EB7B1D" w:rsidRPr="00844CE3" w:rsidRDefault="00EB7B1D" w:rsidP="00EB7B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4CE3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AE3A0E" w:rsidRPr="001C11AD" w:rsidTr="000D662F">
        <w:trPr>
          <w:trHeight w:val="327"/>
        </w:trPr>
        <w:tc>
          <w:tcPr>
            <w:tcW w:w="709" w:type="dxa"/>
            <w:shd w:val="clear" w:color="auto" w:fill="auto"/>
          </w:tcPr>
          <w:p w:rsidR="00AE3A0E" w:rsidRPr="00844CE3" w:rsidRDefault="001D555C" w:rsidP="00EB7B1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E3A0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A0E" w:rsidRPr="00844CE3" w:rsidRDefault="00AE3A0E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3A0E">
              <w:rPr>
                <w:rFonts w:ascii="Times New Roman" w:eastAsia="Times New Roman" w:hAnsi="Times New Roman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AE3A0E" w:rsidRPr="00844CE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AE3A0E" w:rsidRPr="00844CE3">
              <w:rPr>
                <w:rFonts w:ascii="Times New Roman" w:eastAsia="Times New Roman" w:hAnsi="Times New Roman"/>
                <w:lang w:eastAsia="ru-RU"/>
              </w:rPr>
              <w:t>.1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AE3A0E">
              <w:rPr>
                <w:sz w:val="22"/>
                <w:szCs w:val="22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844CE3" w:rsidRDefault="00AE3A0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844CE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9B6A59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9B6A59">
              <w:rPr>
                <w:sz w:val="22"/>
                <w:szCs w:val="22"/>
              </w:rPr>
              <w:t>100</w:t>
            </w:r>
            <w:r w:rsidR="00AE3A0E" w:rsidRPr="009B6A59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9B6A59" w:rsidRDefault="00777248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9B6A59">
              <w:rPr>
                <w:sz w:val="22"/>
                <w:szCs w:val="22"/>
              </w:rPr>
              <w:t>100</w:t>
            </w:r>
            <w:r w:rsidR="00AE3A0E" w:rsidRPr="009B6A59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0E" w:rsidRPr="009B6A59" w:rsidRDefault="00777248" w:rsidP="00777248">
            <w:pPr>
              <w:pStyle w:val="ad"/>
              <w:jc w:val="center"/>
              <w:rPr>
                <w:sz w:val="22"/>
                <w:szCs w:val="22"/>
              </w:rPr>
            </w:pPr>
            <w:r w:rsidRPr="009B6A59">
              <w:rPr>
                <w:sz w:val="22"/>
                <w:szCs w:val="22"/>
              </w:rPr>
              <w:t>100</w:t>
            </w:r>
            <w:r w:rsidR="00AE3A0E" w:rsidRPr="009B6A59">
              <w:rPr>
                <w:sz w:val="22"/>
                <w:szCs w:val="22"/>
              </w:rPr>
              <w:t>,0</w:t>
            </w:r>
          </w:p>
        </w:tc>
        <w:tc>
          <w:tcPr>
            <w:tcW w:w="3544" w:type="dxa"/>
            <w:shd w:val="clear" w:color="auto" w:fill="auto"/>
          </w:tcPr>
          <w:p w:rsidR="00AE3A0E" w:rsidRPr="00844CE3" w:rsidRDefault="00AE3A0E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3A0E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AE3A0E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0D662F" w:rsidRPr="00844CE3" w:rsidTr="000D662F">
        <w:tc>
          <w:tcPr>
            <w:tcW w:w="709" w:type="dxa"/>
            <w:shd w:val="clear" w:color="auto" w:fill="auto"/>
          </w:tcPr>
          <w:p w:rsidR="00F84E81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  <w:r w:rsidR="00F84E81">
              <w:rPr>
                <w:rFonts w:ascii="Times New Roman" w:eastAsia="Times New Roman" w:hAnsi="Times New Roman"/>
                <w:lang w:eastAsia="ru-RU"/>
              </w:rPr>
              <w:t>.2</w:t>
            </w:r>
            <w:r w:rsidR="006E04B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Увеличение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 по отношению к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844CE3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F84E81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81" w:rsidRPr="00AE3A0E" w:rsidRDefault="00F84E81" w:rsidP="00AE3A0E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44" w:type="dxa"/>
            <w:shd w:val="clear" w:color="auto" w:fill="auto"/>
          </w:tcPr>
          <w:p w:rsidR="00F84E81" w:rsidRPr="00AE3A0E" w:rsidRDefault="00F84E81" w:rsidP="000765C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84E81">
              <w:rPr>
                <w:rFonts w:ascii="Times New Roman" w:eastAsia="Times New Roman" w:hAnsi="Times New Roman"/>
                <w:lang w:eastAsia="ru-RU"/>
              </w:rPr>
              <w:t>Департамент жилищно</w:t>
            </w:r>
            <w:r w:rsidR="000765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F84E81">
              <w:rPr>
                <w:rFonts w:ascii="Times New Roman" w:eastAsia="Times New Roman" w:hAnsi="Times New Roman"/>
                <w:lang w:eastAsia="ru-RU"/>
              </w:rPr>
              <w:t>коммунального хозяйства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D25095" w:rsidRPr="0018457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095" w:rsidRPr="003D1A2E" w:rsidRDefault="00D25095" w:rsidP="00D2509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1A2E">
              <w:rPr>
                <w:rFonts w:ascii="Times New Roman" w:hAnsi="Times New Roman"/>
              </w:rPr>
              <w:t>Рынок социальных услуг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D25095" w:rsidRPr="00682BB1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A225BA" w:rsidRPr="00682BB1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682BB1" w:rsidRDefault="00886B5E" w:rsidP="003D1A2E">
            <w:pPr>
              <w:pStyle w:val="ae"/>
              <w:jc w:val="both"/>
              <w:rPr>
                <w:sz w:val="22"/>
                <w:szCs w:val="22"/>
              </w:rPr>
            </w:pPr>
            <w:r w:rsidRPr="00682BB1">
              <w:rPr>
                <w:sz w:val="22"/>
                <w:szCs w:val="22"/>
              </w:rPr>
              <w:t>Доля СОНКО</w:t>
            </w:r>
            <w:r w:rsidR="003D1A2E">
              <w:rPr>
                <w:sz w:val="22"/>
                <w:szCs w:val="22"/>
              </w:rPr>
              <w:t xml:space="preserve"> </w:t>
            </w:r>
            <w:r w:rsidRPr="00682BB1">
              <w:rPr>
                <w:sz w:val="22"/>
                <w:szCs w:val="22"/>
              </w:rPr>
              <w:t>от общего их числа, включенных в Реестр социально ориентированных некоммерческих организаций, предоставляющих услуги в социальной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95" w:rsidRPr="003D1A2E" w:rsidRDefault="00886B5E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3D1A2E">
              <w:rPr>
                <w:sz w:val="22"/>
                <w:szCs w:val="22"/>
              </w:rPr>
              <w:t>60,0</w:t>
            </w:r>
          </w:p>
        </w:tc>
        <w:tc>
          <w:tcPr>
            <w:tcW w:w="3544" w:type="dxa"/>
            <w:shd w:val="clear" w:color="auto" w:fill="auto"/>
          </w:tcPr>
          <w:p w:rsidR="00C41436" w:rsidRPr="00682BB1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2BB1">
              <w:rPr>
                <w:rFonts w:ascii="Times New Roman" w:eastAsia="Times New Roman" w:hAnsi="Times New Roman"/>
                <w:lang w:eastAsia="ru-RU"/>
              </w:rPr>
              <w:t>Департамент по делам администрации города Нефтеюганска</w:t>
            </w:r>
          </w:p>
          <w:p w:rsidR="00C41436" w:rsidRPr="00682BB1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2BB1">
              <w:rPr>
                <w:rFonts w:ascii="Times New Roman" w:eastAsia="Times New Roman" w:hAnsi="Times New Roman"/>
                <w:lang w:eastAsia="ru-RU"/>
              </w:rPr>
              <w:t>Департамент образования администрации города Нефтеюганска</w:t>
            </w:r>
          </w:p>
          <w:p w:rsidR="00C41436" w:rsidRPr="00682BB1" w:rsidRDefault="00C41436" w:rsidP="00C4143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2BB1">
              <w:rPr>
                <w:rFonts w:ascii="Times New Roman" w:eastAsia="Times New Roman" w:hAnsi="Times New Roman"/>
                <w:lang w:eastAsia="ru-RU"/>
              </w:rPr>
              <w:t xml:space="preserve">Комитет культуры и туризма администрации города Нефтеюганска </w:t>
            </w:r>
          </w:p>
          <w:p w:rsidR="00D25095" w:rsidRPr="003D1A2E" w:rsidRDefault="00C41436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82BB1">
              <w:rPr>
                <w:rFonts w:ascii="Times New Roman" w:eastAsia="Times New Roman" w:hAnsi="Times New Roman"/>
                <w:lang w:eastAsia="ru-RU"/>
              </w:rPr>
              <w:t>Комитет физической культуры и спорта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68079D" w:rsidRPr="0018457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9D" w:rsidRPr="00184573" w:rsidRDefault="0068079D" w:rsidP="0068079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легкой промышленности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68079D" w:rsidRPr="0018457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легкой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9D" w:rsidRPr="00184573" w:rsidRDefault="0068079D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68079D" w:rsidRPr="00184573" w:rsidRDefault="0068079D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184573" w:rsidRPr="00184573" w:rsidTr="00F708F8">
        <w:tc>
          <w:tcPr>
            <w:tcW w:w="709" w:type="dxa"/>
            <w:shd w:val="clear" w:color="auto" w:fill="auto"/>
          </w:tcPr>
          <w:p w:rsidR="003F5D69" w:rsidRPr="0018457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69" w:rsidRPr="00184573" w:rsidRDefault="003F5D69" w:rsidP="003F5D6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hAnsi="Times New Roman"/>
              </w:rPr>
              <w:t>Рынок производства бетона</w:t>
            </w:r>
          </w:p>
        </w:tc>
      </w:tr>
      <w:tr w:rsidR="00184573" w:rsidRPr="00184573" w:rsidTr="000D662F">
        <w:tc>
          <w:tcPr>
            <w:tcW w:w="709" w:type="dxa"/>
            <w:shd w:val="clear" w:color="auto" w:fill="auto"/>
          </w:tcPr>
          <w:p w:rsidR="003F5D69" w:rsidRPr="00184573" w:rsidRDefault="001D555C" w:rsidP="00AE3A0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="00A225BA" w:rsidRPr="00184573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F84E81">
            <w:pPr>
              <w:pStyle w:val="ae"/>
              <w:jc w:val="both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69" w:rsidRPr="00184573" w:rsidRDefault="003F5D69" w:rsidP="00AE3A0E">
            <w:pPr>
              <w:pStyle w:val="ad"/>
              <w:jc w:val="center"/>
              <w:rPr>
                <w:sz w:val="22"/>
                <w:szCs w:val="22"/>
              </w:rPr>
            </w:pPr>
            <w:r w:rsidRPr="0018457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3F5D69" w:rsidRPr="00184573" w:rsidRDefault="003F5D69" w:rsidP="00AE3A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8457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EC4B58" w:rsidRPr="00184573" w:rsidTr="00410F8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C4B58" w:rsidRPr="00777248" w:rsidRDefault="001D555C" w:rsidP="00AE3A0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EC4B58"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58" w:rsidRPr="00777248" w:rsidRDefault="00EC4B58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Рынок бытовых услуг</w:t>
            </w:r>
          </w:p>
        </w:tc>
      </w:tr>
      <w:tr w:rsidR="00EC4B58" w:rsidRPr="00184573" w:rsidTr="00B6659E">
        <w:tc>
          <w:tcPr>
            <w:tcW w:w="709" w:type="dxa"/>
            <w:shd w:val="clear" w:color="auto" w:fill="auto"/>
          </w:tcPr>
          <w:p w:rsidR="00EC4B58" w:rsidRPr="00777248" w:rsidRDefault="001D555C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682BB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e"/>
              <w:jc w:val="both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Доля организаций частной формы собственности в сфере оказания бытовых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777248" w:rsidRDefault="00EC4B58" w:rsidP="00EC4B58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777248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EC4B58" w:rsidRPr="00777248" w:rsidRDefault="00EC4B58" w:rsidP="00EC4B58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7724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B6659E" w:rsidRPr="00184573" w:rsidTr="00460FAE">
        <w:tc>
          <w:tcPr>
            <w:tcW w:w="709" w:type="dxa"/>
            <w:shd w:val="clear" w:color="auto" w:fill="auto"/>
          </w:tcPr>
          <w:p w:rsidR="00B6659E" w:rsidRDefault="001D555C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9E" w:rsidRPr="005010D3" w:rsidRDefault="00B6659E" w:rsidP="00B6659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оказания услуг по изготовлению, ремонту мебели</w:t>
            </w:r>
          </w:p>
        </w:tc>
      </w:tr>
      <w:tr w:rsidR="00A717B0" w:rsidRPr="00184573" w:rsidTr="00B6659E">
        <w:tc>
          <w:tcPr>
            <w:tcW w:w="709" w:type="dxa"/>
            <w:shd w:val="clear" w:color="auto" w:fill="auto"/>
          </w:tcPr>
          <w:p w:rsidR="00A717B0" w:rsidRDefault="001D555C" w:rsidP="00A717B0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изготовлению, ремонту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B0" w:rsidRPr="005010D3" w:rsidRDefault="00A717B0" w:rsidP="00A717B0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A717B0" w:rsidRPr="005010D3" w:rsidRDefault="00A717B0" w:rsidP="00A717B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1457" w:rsidRPr="00184573" w:rsidTr="00460FAE">
        <w:tc>
          <w:tcPr>
            <w:tcW w:w="709" w:type="dxa"/>
            <w:shd w:val="clear" w:color="auto" w:fill="auto"/>
          </w:tcPr>
          <w:p w:rsidR="005A1457" w:rsidRDefault="001D555C" w:rsidP="00EC4B5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457" w:rsidRPr="005010D3" w:rsidRDefault="005A1457" w:rsidP="005A145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пищевой промышленности</w:t>
            </w:r>
          </w:p>
        </w:tc>
      </w:tr>
      <w:tr w:rsidR="005A1457" w:rsidRPr="00184573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1457" w:rsidRDefault="001D555C" w:rsidP="005A145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32.2.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пищевой промышленности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57" w:rsidRPr="005010D3" w:rsidRDefault="005A1457" w:rsidP="005A1457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1457" w:rsidRPr="005010D3" w:rsidRDefault="005A1457" w:rsidP="005A145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1D555C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63E" w:rsidRPr="005010D3" w:rsidRDefault="005A063E" w:rsidP="005A063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hAnsi="Times New Roman"/>
              </w:rPr>
              <w:t>Рынок оказания услуг по перевозке грузов</w:t>
            </w:r>
          </w:p>
        </w:tc>
      </w:tr>
      <w:tr w:rsidR="005A063E" w:rsidRPr="00777248" w:rsidTr="00460FAE">
        <w:tc>
          <w:tcPr>
            <w:tcW w:w="709" w:type="dxa"/>
            <w:shd w:val="clear" w:color="auto" w:fill="auto"/>
          </w:tcPr>
          <w:p w:rsidR="005A063E" w:rsidRDefault="001D555C" w:rsidP="005A063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оказания услуг по перевозке 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3E" w:rsidRPr="005010D3" w:rsidRDefault="005A063E" w:rsidP="005A063E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shd w:val="clear" w:color="auto" w:fill="auto"/>
          </w:tcPr>
          <w:p w:rsidR="005A063E" w:rsidRPr="005010D3" w:rsidRDefault="005A063E" w:rsidP="005A063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экономического развития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E85D43" w:rsidRDefault="0004078C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D43" w:rsidRPr="005010D3" w:rsidRDefault="0004078C" w:rsidP="00E85D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купли-продажи электроэнергии (мощности) на розничном рынке электрической энергии (мощности)</w:t>
            </w:r>
          </w:p>
        </w:tc>
      </w:tr>
      <w:tr w:rsidR="00284C0B" w:rsidRPr="00284C0B" w:rsidTr="00460FA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50895" w:rsidRDefault="00E50895" w:rsidP="00E5089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95" w:rsidRPr="005010D3" w:rsidRDefault="00E50895" w:rsidP="00E50895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50895" w:rsidRPr="005010D3" w:rsidRDefault="00E50895" w:rsidP="00E5089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8174FC" w:rsidRDefault="008174FC" w:rsidP="00460FAE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35.</w:t>
            </w:r>
          </w:p>
        </w:tc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4FC" w:rsidRPr="005010D3" w:rsidRDefault="008174FC" w:rsidP="00622B3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Рынок производства технических газов</w:t>
            </w:r>
          </w:p>
        </w:tc>
      </w:tr>
      <w:tr w:rsidR="00284C0B" w:rsidRPr="00284C0B" w:rsidTr="00460FAE">
        <w:tc>
          <w:tcPr>
            <w:tcW w:w="709" w:type="dxa"/>
            <w:shd w:val="clear" w:color="auto" w:fill="auto"/>
          </w:tcPr>
          <w:p w:rsidR="008174FC" w:rsidRDefault="008174FC" w:rsidP="008174FC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e"/>
              <w:jc w:val="both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Доля организаций частной формы собственности в сфере производства технических газов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FC" w:rsidRPr="005010D3" w:rsidRDefault="008174FC" w:rsidP="008174FC">
            <w:pPr>
              <w:pStyle w:val="ad"/>
              <w:jc w:val="center"/>
              <w:rPr>
                <w:sz w:val="22"/>
                <w:szCs w:val="22"/>
              </w:rPr>
            </w:pPr>
            <w:r w:rsidRPr="005010D3">
              <w:rPr>
                <w:sz w:val="22"/>
                <w:szCs w:val="22"/>
              </w:rPr>
              <w:t>100,0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174FC" w:rsidRPr="005010D3" w:rsidRDefault="008174FC" w:rsidP="008174F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010D3">
              <w:rPr>
                <w:rFonts w:ascii="Times New Roman" w:eastAsia="Times New Roman" w:hAnsi="Times New Roman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</w:tbl>
    <w:p w:rsidR="00F708F8" w:rsidRDefault="00F708F8" w:rsidP="007F36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F708F8" w:rsidSect="00A850DA">
          <w:headerReference w:type="even" r:id="rId10"/>
          <w:headerReference w:type="default" r:id="rId11"/>
          <w:pgSz w:w="16838" w:h="11905" w:orient="landscape"/>
          <w:pgMar w:top="1701" w:right="567" w:bottom="567" w:left="1134" w:header="454" w:footer="0" w:gutter="0"/>
          <w:cols w:space="720"/>
          <w:docGrid w:linePitch="299"/>
        </w:sectPr>
      </w:pPr>
      <w:bookmarkStart w:id="0" w:name="_GoBack"/>
      <w:bookmarkEnd w:id="0"/>
    </w:p>
    <w:p w:rsidR="00E254D5" w:rsidRPr="00E254D5" w:rsidRDefault="00E254D5" w:rsidP="007F36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E254D5" w:rsidRPr="00E254D5" w:rsidSect="00346CCC"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06" w:rsidRPr="00712E26" w:rsidRDefault="006D250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6D2506" w:rsidRPr="00712E26" w:rsidRDefault="006D250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06" w:rsidRPr="00712E26" w:rsidRDefault="006D250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6D2506" w:rsidRPr="00712E26" w:rsidRDefault="006D2506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188758"/>
      <w:docPartObj>
        <w:docPartGallery w:val="Page Numbers (Top of Page)"/>
        <w:docPartUnique/>
      </w:docPartObj>
    </w:sdtPr>
    <w:sdtEndPr/>
    <w:sdtContent>
      <w:p w:rsidR="00346CCC" w:rsidRDefault="00346C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67">
          <w:rPr>
            <w:noProof/>
          </w:rPr>
          <w:t>25</w:t>
        </w:r>
        <w:r>
          <w:fldChar w:fldCharType="end"/>
        </w:r>
      </w:p>
    </w:sdtContent>
  </w:sdt>
  <w:p w:rsidR="00346CCC" w:rsidRDefault="00346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CC" w:rsidRDefault="00346CCC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CCC" w:rsidRDefault="00346CCC" w:rsidP="00B96EC1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CC" w:rsidRDefault="00346C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667">
      <w:rPr>
        <w:noProof/>
      </w:rPr>
      <w:t>33</w:t>
    </w:r>
    <w:r>
      <w:fldChar w:fldCharType="end"/>
    </w:r>
  </w:p>
  <w:p w:rsidR="00346CCC" w:rsidRDefault="00346CCC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6BB"/>
    <w:rsid w:val="000007C8"/>
    <w:rsid w:val="0000093B"/>
    <w:rsid w:val="00001187"/>
    <w:rsid w:val="00001270"/>
    <w:rsid w:val="00002552"/>
    <w:rsid w:val="00002805"/>
    <w:rsid w:val="00002B59"/>
    <w:rsid w:val="00002BC2"/>
    <w:rsid w:val="00003167"/>
    <w:rsid w:val="00003B24"/>
    <w:rsid w:val="000040FC"/>
    <w:rsid w:val="00004318"/>
    <w:rsid w:val="0000470A"/>
    <w:rsid w:val="00005140"/>
    <w:rsid w:val="000059AE"/>
    <w:rsid w:val="00005C28"/>
    <w:rsid w:val="000062EC"/>
    <w:rsid w:val="00006487"/>
    <w:rsid w:val="000064BB"/>
    <w:rsid w:val="00006643"/>
    <w:rsid w:val="000073F8"/>
    <w:rsid w:val="00010451"/>
    <w:rsid w:val="000108B2"/>
    <w:rsid w:val="000118A5"/>
    <w:rsid w:val="00011D2E"/>
    <w:rsid w:val="00012181"/>
    <w:rsid w:val="00012540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143"/>
    <w:rsid w:val="000215CA"/>
    <w:rsid w:val="00021F8E"/>
    <w:rsid w:val="00022968"/>
    <w:rsid w:val="00023575"/>
    <w:rsid w:val="00023B1F"/>
    <w:rsid w:val="000246E6"/>
    <w:rsid w:val="00024A23"/>
    <w:rsid w:val="00024A7A"/>
    <w:rsid w:val="00024AC8"/>
    <w:rsid w:val="0002525A"/>
    <w:rsid w:val="00025814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1F50"/>
    <w:rsid w:val="00032231"/>
    <w:rsid w:val="000353CA"/>
    <w:rsid w:val="000354C8"/>
    <w:rsid w:val="00035832"/>
    <w:rsid w:val="000368B4"/>
    <w:rsid w:val="0003693B"/>
    <w:rsid w:val="00036A6F"/>
    <w:rsid w:val="00036BB2"/>
    <w:rsid w:val="00036C68"/>
    <w:rsid w:val="00036DD3"/>
    <w:rsid w:val="0003734F"/>
    <w:rsid w:val="00040156"/>
    <w:rsid w:val="0004078C"/>
    <w:rsid w:val="00040AD5"/>
    <w:rsid w:val="00040BCE"/>
    <w:rsid w:val="00040C46"/>
    <w:rsid w:val="0004127E"/>
    <w:rsid w:val="00041777"/>
    <w:rsid w:val="00041788"/>
    <w:rsid w:val="00042D42"/>
    <w:rsid w:val="00043088"/>
    <w:rsid w:val="00043903"/>
    <w:rsid w:val="00043E57"/>
    <w:rsid w:val="00044135"/>
    <w:rsid w:val="00044EEA"/>
    <w:rsid w:val="000450ED"/>
    <w:rsid w:val="00045B5E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192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0479"/>
    <w:rsid w:val="000617AC"/>
    <w:rsid w:val="00061B5A"/>
    <w:rsid w:val="00061B65"/>
    <w:rsid w:val="0006203C"/>
    <w:rsid w:val="0006386D"/>
    <w:rsid w:val="00063D3D"/>
    <w:rsid w:val="00063EB4"/>
    <w:rsid w:val="00064472"/>
    <w:rsid w:val="00065D1C"/>
    <w:rsid w:val="000660BE"/>
    <w:rsid w:val="00067AFB"/>
    <w:rsid w:val="00067DA8"/>
    <w:rsid w:val="00071E62"/>
    <w:rsid w:val="00071EFF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65C9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5DBA"/>
    <w:rsid w:val="000867CA"/>
    <w:rsid w:val="00086853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2FF2"/>
    <w:rsid w:val="00093473"/>
    <w:rsid w:val="00093C1A"/>
    <w:rsid w:val="00093EE2"/>
    <w:rsid w:val="00094190"/>
    <w:rsid w:val="0009560D"/>
    <w:rsid w:val="00095846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AFE"/>
    <w:rsid w:val="000A2EBE"/>
    <w:rsid w:val="000A31CD"/>
    <w:rsid w:val="000A32A0"/>
    <w:rsid w:val="000A3301"/>
    <w:rsid w:val="000A3EAC"/>
    <w:rsid w:val="000A421E"/>
    <w:rsid w:val="000A4863"/>
    <w:rsid w:val="000A58F6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BF2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B3"/>
    <w:rsid w:val="000D19E5"/>
    <w:rsid w:val="000D33DD"/>
    <w:rsid w:val="000D34D0"/>
    <w:rsid w:val="000D3F0B"/>
    <w:rsid w:val="000D43BA"/>
    <w:rsid w:val="000D4423"/>
    <w:rsid w:val="000D4EDC"/>
    <w:rsid w:val="000D5A80"/>
    <w:rsid w:val="000D5E12"/>
    <w:rsid w:val="000D659B"/>
    <w:rsid w:val="000D662F"/>
    <w:rsid w:val="000D6827"/>
    <w:rsid w:val="000D7CDD"/>
    <w:rsid w:val="000E06C7"/>
    <w:rsid w:val="000E07BA"/>
    <w:rsid w:val="000E07C1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4C7D"/>
    <w:rsid w:val="000E4F12"/>
    <w:rsid w:val="000E546F"/>
    <w:rsid w:val="000E68B3"/>
    <w:rsid w:val="000E6DC8"/>
    <w:rsid w:val="000E766F"/>
    <w:rsid w:val="000F0001"/>
    <w:rsid w:val="000F061E"/>
    <w:rsid w:val="000F0659"/>
    <w:rsid w:val="000F1BA9"/>
    <w:rsid w:val="000F1FC6"/>
    <w:rsid w:val="000F2725"/>
    <w:rsid w:val="000F2C5B"/>
    <w:rsid w:val="000F2DEF"/>
    <w:rsid w:val="000F361A"/>
    <w:rsid w:val="000F37D0"/>
    <w:rsid w:val="000F40E5"/>
    <w:rsid w:val="000F475D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0D14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8F8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353"/>
    <w:rsid w:val="001135B7"/>
    <w:rsid w:val="00113D3B"/>
    <w:rsid w:val="00113F58"/>
    <w:rsid w:val="00114449"/>
    <w:rsid w:val="00114799"/>
    <w:rsid w:val="00114842"/>
    <w:rsid w:val="00114ED7"/>
    <w:rsid w:val="00116581"/>
    <w:rsid w:val="00116B63"/>
    <w:rsid w:val="00116F1A"/>
    <w:rsid w:val="00117C68"/>
    <w:rsid w:val="00117EA3"/>
    <w:rsid w:val="001206CE"/>
    <w:rsid w:val="001207F6"/>
    <w:rsid w:val="00120EAC"/>
    <w:rsid w:val="00120F44"/>
    <w:rsid w:val="001210BD"/>
    <w:rsid w:val="00121214"/>
    <w:rsid w:val="00121351"/>
    <w:rsid w:val="001219B8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6FE0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4209"/>
    <w:rsid w:val="00134998"/>
    <w:rsid w:val="00134C92"/>
    <w:rsid w:val="001362CE"/>
    <w:rsid w:val="00136635"/>
    <w:rsid w:val="001378CE"/>
    <w:rsid w:val="0014038E"/>
    <w:rsid w:val="00141108"/>
    <w:rsid w:val="001428D4"/>
    <w:rsid w:val="0014351E"/>
    <w:rsid w:val="001438E8"/>
    <w:rsid w:val="00144462"/>
    <w:rsid w:val="00145E21"/>
    <w:rsid w:val="0014734B"/>
    <w:rsid w:val="00147674"/>
    <w:rsid w:val="00147818"/>
    <w:rsid w:val="001479F5"/>
    <w:rsid w:val="0015086B"/>
    <w:rsid w:val="00151E7B"/>
    <w:rsid w:val="0015388F"/>
    <w:rsid w:val="001546DD"/>
    <w:rsid w:val="00155457"/>
    <w:rsid w:val="001554BA"/>
    <w:rsid w:val="001558DC"/>
    <w:rsid w:val="00156063"/>
    <w:rsid w:val="0015644B"/>
    <w:rsid w:val="00156BA4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01E"/>
    <w:rsid w:val="001664C5"/>
    <w:rsid w:val="00166ECD"/>
    <w:rsid w:val="001670D4"/>
    <w:rsid w:val="00170154"/>
    <w:rsid w:val="00170449"/>
    <w:rsid w:val="00171FD9"/>
    <w:rsid w:val="00172256"/>
    <w:rsid w:val="00172C1F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1323"/>
    <w:rsid w:val="00183F75"/>
    <w:rsid w:val="001844A7"/>
    <w:rsid w:val="00184573"/>
    <w:rsid w:val="00184B1A"/>
    <w:rsid w:val="00184D80"/>
    <w:rsid w:val="0018508F"/>
    <w:rsid w:val="001851F4"/>
    <w:rsid w:val="001856FB"/>
    <w:rsid w:val="001869E4"/>
    <w:rsid w:val="001875D7"/>
    <w:rsid w:val="0018760F"/>
    <w:rsid w:val="00187FEF"/>
    <w:rsid w:val="00190C7A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66ED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504C"/>
    <w:rsid w:val="001A51D8"/>
    <w:rsid w:val="001A5216"/>
    <w:rsid w:val="001A622B"/>
    <w:rsid w:val="001A6828"/>
    <w:rsid w:val="001A72A9"/>
    <w:rsid w:val="001A7699"/>
    <w:rsid w:val="001A7D10"/>
    <w:rsid w:val="001A7F81"/>
    <w:rsid w:val="001B0A72"/>
    <w:rsid w:val="001B0C0A"/>
    <w:rsid w:val="001B12A3"/>
    <w:rsid w:val="001B1FE5"/>
    <w:rsid w:val="001B2B9F"/>
    <w:rsid w:val="001B2C4D"/>
    <w:rsid w:val="001B2D35"/>
    <w:rsid w:val="001B32CC"/>
    <w:rsid w:val="001B377D"/>
    <w:rsid w:val="001B3BE9"/>
    <w:rsid w:val="001B4283"/>
    <w:rsid w:val="001B43C5"/>
    <w:rsid w:val="001B46FD"/>
    <w:rsid w:val="001B4AE9"/>
    <w:rsid w:val="001B4DE1"/>
    <w:rsid w:val="001B5124"/>
    <w:rsid w:val="001B5341"/>
    <w:rsid w:val="001B5786"/>
    <w:rsid w:val="001B5D47"/>
    <w:rsid w:val="001B6236"/>
    <w:rsid w:val="001B7208"/>
    <w:rsid w:val="001C0C1F"/>
    <w:rsid w:val="001C11AD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C06"/>
    <w:rsid w:val="001C5C43"/>
    <w:rsid w:val="001C5CD7"/>
    <w:rsid w:val="001C5F7D"/>
    <w:rsid w:val="001C6EBA"/>
    <w:rsid w:val="001C7295"/>
    <w:rsid w:val="001C7D69"/>
    <w:rsid w:val="001C7E95"/>
    <w:rsid w:val="001D045D"/>
    <w:rsid w:val="001D1195"/>
    <w:rsid w:val="001D1609"/>
    <w:rsid w:val="001D1C1E"/>
    <w:rsid w:val="001D1ECC"/>
    <w:rsid w:val="001D22F3"/>
    <w:rsid w:val="001D23EB"/>
    <w:rsid w:val="001D277A"/>
    <w:rsid w:val="001D2CA7"/>
    <w:rsid w:val="001D431D"/>
    <w:rsid w:val="001D555C"/>
    <w:rsid w:val="001D5615"/>
    <w:rsid w:val="001D6728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E7A72"/>
    <w:rsid w:val="001F0699"/>
    <w:rsid w:val="001F0758"/>
    <w:rsid w:val="001F1496"/>
    <w:rsid w:val="001F15A0"/>
    <w:rsid w:val="001F2278"/>
    <w:rsid w:val="001F26F4"/>
    <w:rsid w:val="001F33B3"/>
    <w:rsid w:val="001F3D32"/>
    <w:rsid w:val="001F5DA0"/>
    <w:rsid w:val="001F6734"/>
    <w:rsid w:val="001F695F"/>
    <w:rsid w:val="001F74C1"/>
    <w:rsid w:val="00200E59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53"/>
    <w:rsid w:val="00206D87"/>
    <w:rsid w:val="00206F86"/>
    <w:rsid w:val="00207E00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424C"/>
    <w:rsid w:val="0021541E"/>
    <w:rsid w:val="002155FF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2CF0"/>
    <w:rsid w:val="0022323E"/>
    <w:rsid w:val="00223BA7"/>
    <w:rsid w:val="00223C70"/>
    <w:rsid w:val="00223CDE"/>
    <w:rsid w:val="00223E4B"/>
    <w:rsid w:val="0022507F"/>
    <w:rsid w:val="0022541C"/>
    <w:rsid w:val="0022550C"/>
    <w:rsid w:val="002259B3"/>
    <w:rsid w:val="00225AB9"/>
    <w:rsid w:val="00226591"/>
    <w:rsid w:val="002265E8"/>
    <w:rsid w:val="00226AC6"/>
    <w:rsid w:val="00227D63"/>
    <w:rsid w:val="00227EBB"/>
    <w:rsid w:val="00231A83"/>
    <w:rsid w:val="00231B48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615"/>
    <w:rsid w:val="00243A47"/>
    <w:rsid w:val="00243FB1"/>
    <w:rsid w:val="002440F6"/>
    <w:rsid w:val="002442E8"/>
    <w:rsid w:val="00244670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1B5"/>
    <w:rsid w:val="00265238"/>
    <w:rsid w:val="00265BDC"/>
    <w:rsid w:val="00266B90"/>
    <w:rsid w:val="00266BF3"/>
    <w:rsid w:val="0026716B"/>
    <w:rsid w:val="002675A5"/>
    <w:rsid w:val="00267C23"/>
    <w:rsid w:val="00270486"/>
    <w:rsid w:val="002705E6"/>
    <w:rsid w:val="00270B31"/>
    <w:rsid w:val="00271317"/>
    <w:rsid w:val="00271C2F"/>
    <w:rsid w:val="0027258F"/>
    <w:rsid w:val="002727FB"/>
    <w:rsid w:val="00272D98"/>
    <w:rsid w:val="00273F7A"/>
    <w:rsid w:val="0027403A"/>
    <w:rsid w:val="0027443B"/>
    <w:rsid w:val="002755F5"/>
    <w:rsid w:val="0027606E"/>
    <w:rsid w:val="002768F2"/>
    <w:rsid w:val="00276BDB"/>
    <w:rsid w:val="00276E8A"/>
    <w:rsid w:val="00277703"/>
    <w:rsid w:val="0028020E"/>
    <w:rsid w:val="0028063A"/>
    <w:rsid w:val="002829E4"/>
    <w:rsid w:val="00282AF3"/>
    <w:rsid w:val="0028303C"/>
    <w:rsid w:val="002830FC"/>
    <w:rsid w:val="00284238"/>
    <w:rsid w:val="00284C0B"/>
    <w:rsid w:val="002850BD"/>
    <w:rsid w:val="0028516B"/>
    <w:rsid w:val="0028558E"/>
    <w:rsid w:val="00285825"/>
    <w:rsid w:val="00285AB7"/>
    <w:rsid w:val="00286492"/>
    <w:rsid w:val="00286A4A"/>
    <w:rsid w:val="00286AAA"/>
    <w:rsid w:val="00286BFA"/>
    <w:rsid w:val="00286DF6"/>
    <w:rsid w:val="0028769B"/>
    <w:rsid w:val="00287D34"/>
    <w:rsid w:val="002900D4"/>
    <w:rsid w:val="00290339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5DC6"/>
    <w:rsid w:val="00296199"/>
    <w:rsid w:val="0029647C"/>
    <w:rsid w:val="0029693E"/>
    <w:rsid w:val="00296D32"/>
    <w:rsid w:val="00297549"/>
    <w:rsid w:val="00297F09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3E1"/>
    <w:rsid w:val="002B1446"/>
    <w:rsid w:val="002B1ECB"/>
    <w:rsid w:val="002B2696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12C"/>
    <w:rsid w:val="002C0359"/>
    <w:rsid w:val="002C0AC9"/>
    <w:rsid w:val="002C0B79"/>
    <w:rsid w:val="002C0BAF"/>
    <w:rsid w:val="002C0C90"/>
    <w:rsid w:val="002C0D65"/>
    <w:rsid w:val="002C126B"/>
    <w:rsid w:val="002C1388"/>
    <w:rsid w:val="002C18BD"/>
    <w:rsid w:val="002C1E07"/>
    <w:rsid w:val="002C205B"/>
    <w:rsid w:val="002C2CBA"/>
    <w:rsid w:val="002C484D"/>
    <w:rsid w:val="002C4F24"/>
    <w:rsid w:val="002C51B7"/>
    <w:rsid w:val="002C76E9"/>
    <w:rsid w:val="002C7B96"/>
    <w:rsid w:val="002D046A"/>
    <w:rsid w:val="002D0806"/>
    <w:rsid w:val="002D0EBD"/>
    <w:rsid w:val="002D17F0"/>
    <w:rsid w:val="002D1967"/>
    <w:rsid w:val="002D2AB9"/>
    <w:rsid w:val="002D2B52"/>
    <w:rsid w:val="002D2CAA"/>
    <w:rsid w:val="002D2DCD"/>
    <w:rsid w:val="002D3024"/>
    <w:rsid w:val="002D36A7"/>
    <w:rsid w:val="002D381F"/>
    <w:rsid w:val="002D388D"/>
    <w:rsid w:val="002D4005"/>
    <w:rsid w:val="002D4317"/>
    <w:rsid w:val="002D44B3"/>
    <w:rsid w:val="002D512E"/>
    <w:rsid w:val="002D5272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DD1"/>
    <w:rsid w:val="002E3EC4"/>
    <w:rsid w:val="002E433D"/>
    <w:rsid w:val="002E45DE"/>
    <w:rsid w:val="002E475F"/>
    <w:rsid w:val="002E4C1A"/>
    <w:rsid w:val="002E5CE8"/>
    <w:rsid w:val="002E614F"/>
    <w:rsid w:val="002E61B9"/>
    <w:rsid w:val="002E6719"/>
    <w:rsid w:val="002E6FC2"/>
    <w:rsid w:val="002E7F62"/>
    <w:rsid w:val="002E7F70"/>
    <w:rsid w:val="002F0E00"/>
    <w:rsid w:val="002F0EFE"/>
    <w:rsid w:val="002F15B6"/>
    <w:rsid w:val="002F22C4"/>
    <w:rsid w:val="002F28E5"/>
    <w:rsid w:val="002F2C19"/>
    <w:rsid w:val="002F2FB5"/>
    <w:rsid w:val="002F3351"/>
    <w:rsid w:val="002F4337"/>
    <w:rsid w:val="002F470E"/>
    <w:rsid w:val="002F4C91"/>
    <w:rsid w:val="002F5537"/>
    <w:rsid w:val="002F5B13"/>
    <w:rsid w:val="002F68A2"/>
    <w:rsid w:val="00302EC4"/>
    <w:rsid w:val="003037E1"/>
    <w:rsid w:val="00304E41"/>
    <w:rsid w:val="00305943"/>
    <w:rsid w:val="00305AD0"/>
    <w:rsid w:val="0030624D"/>
    <w:rsid w:val="003063F4"/>
    <w:rsid w:val="00306B7F"/>
    <w:rsid w:val="00307CD2"/>
    <w:rsid w:val="00310BBB"/>
    <w:rsid w:val="00311CBF"/>
    <w:rsid w:val="003124E4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754"/>
    <w:rsid w:val="0032197E"/>
    <w:rsid w:val="00321DA1"/>
    <w:rsid w:val="003224CD"/>
    <w:rsid w:val="00322B2A"/>
    <w:rsid w:val="00322DDF"/>
    <w:rsid w:val="00323198"/>
    <w:rsid w:val="0032319B"/>
    <w:rsid w:val="00323FDF"/>
    <w:rsid w:val="003240BC"/>
    <w:rsid w:val="003247CA"/>
    <w:rsid w:val="003248BD"/>
    <w:rsid w:val="00325961"/>
    <w:rsid w:val="00325A05"/>
    <w:rsid w:val="00326D0B"/>
    <w:rsid w:val="00327656"/>
    <w:rsid w:val="003303B3"/>
    <w:rsid w:val="00330705"/>
    <w:rsid w:val="0033098E"/>
    <w:rsid w:val="003318BF"/>
    <w:rsid w:val="00331902"/>
    <w:rsid w:val="003329E6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CF"/>
    <w:rsid w:val="003370FB"/>
    <w:rsid w:val="00337C1E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46CCC"/>
    <w:rsid w:val="00350D64"/>
    <w:rsid w:val="00351393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1F09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7071D"/>
    <w:rsid w:val="00370B73"/>
    <w:rsid w:val="00370BB5"/>
    <w:rsid w:val="00371396"/>
    <w:rsid w:val="003716E7"/>
    <w:rsid w:val="003717FB"/>
    <w:rsid w:val="0037266D"/>
    <w:rsid w:val="00372F59"/>
    <w:rsid w:val="0037395A"/>
    <w:rsid w:val="00373A71"/>
    <w:rsid w:val="00373F1D"/>
    <w:rsid w:val="0037405F"/>
    <w:rsid w:val="00374B51"/>
    <w:rsid w:val="00374C0B"/>
    <w:rsid w:val="00375532"/>
    <w:rsid w:val="00375A90"/>
    <w:rsid w:val="00377784"/>
    <w:rsid w:val="00380979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52E5"/>
    <w:rsid w:val="00385DCA"/>
    <w:rsid w:val="00386B43"/>
    <w:rsid w:val="00386B8E"/>
    <w:rsid w:val="0039191D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EF1"/>
    <w:rsid w:val="00396F8D"/>
    <w:rsid w:val="00397275"/>
    <w:rsid w:val="0039752F"/>
    <w:rsid w:val="00397ED0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7FD"/>
    <w:rsid w:val="003A5A31"/>
    <w:rsid w:val="003A5B42"/>
    <w:rsid w:val="003A70E1"/>
    <w:rsid w:val="003A7407"/>
    <w:rsid w:val="003B0034"/>
    <w:rsid w:val="003B06E7"/>
    <w:rsid w:val="003B09EE"/>
    <w:rsid w:val="003B0C1E"/>
    <w:rsid w:val="003B1107"/>
    <w:rsid w:val="003B1429"/>
    <w:rsid w:val="003B1FCD"/>
    <w:rsid w:val="003B40A0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0A52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1A2E"/>
    <w:rsid w:val="003D24C6"/>
    <w:rsid w:val="003D2E3A"/>
    <w:rsid w:val="003D2F39"/>
    <w:rsid w:val="003D3201"/>
    <w:rsid w:val="003D350B"/>
    <w:rsid w:val="003D3B51"/>
    <w:rsid w:val="003D49A9"/>
    <w:rsid w:val="003D50BE"/>
    <w:rsid w:val="003D6270"/>
    <w:rsid w:val="003D633F"/>
    <w:rsid w:val="003D6437"/>
    <w:rsid w:val="003D6687"/>
    <w:rsid w:val="003D7073"/>
    <w:rsid w:val="003E0EF4"/>
    <w:rsid w:val="003E13E7"/>
    <w:rsid w:val="003E1E8E"/>
    <w:rsid w:val="003E24FA"/>
    <w:rsid w:val="003E2833"/>
    <w:rsid w:val="003E301F"/>
    <w:rsid w:val="003E3200"/>
    <w:rsid w:val="003E40D2"/>
    <w:rsid w:val="003E458B"/>
    <w:rsid w:val="003E4756"/>
    <w:rsid w:val="003E4D21"/>
    <w:rsid w:val="003E5D33"/>
    <w:rsid w:val="003E63DB"/>
    <w:rsid w:val="003E769C"/>
    <w:rsid w:val="003E7724"/>
    <w:rsid w:val="003E7907"/>
    <w:rsid w:val="003E7AA4"/>
    <w:rsid w:val="003E7B2B"/>
    <w:rsid w:val="003F1556"/>
    <w:rsid w:val="003F16DC"/>
    <w:rsid w:val="003F1BD4"/>
    <w:rsid w:val="003F1F58"/>
    <w:rsid w:val="003F240D"/>
    <w:rsid w:val="003F2C50"/>
    <w:rsid w:val="003F39E0"/>
    <w:rsid w:val="003F3B5F"/>
    <w:rsid w:val="003F486F"/>
    <w:rsid w:val="003F4B56"/>
    <w:rsid w:val="003F4E8B"/>
    <w:rsid w:val="003F5D69"/>
    <w:rsid w:val="00401298"/>
    <w:rsid w:val="004014D8"/>
    <w:rsid w:val="0040208E"/>
    <w:rsid w:val="00402606"/>
    <w:rsid w:val="00403620"/>
    <w:rsid w:val="0040390C"/>
    <w:rsid w:val="00403AC4"/>
    <w:rsid w:val="00403B41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894"/>
    <w:rsid w:val="004108E8"/>
    <w:rsid w:val="00410F8A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095"/>
    <w:rsid w:val="00422179"/>
    <w:rsid w:val="00422EEF"/>
    <w:rsid w:val="0042377C"/>
    <w:rsid w:val="0042427C"/>
    <w:rsid w:val="00426040"/>
    <w:rsid w:val="004262D9"/>
    <w:rsid w:val="0042638F"/>
    <w:rsid w:val="00426482"/>
    <w:rsid w:val="00426564"/>
    <w:rsid w:val="00427430"/>
    <w:rsid w:val="004275D7"/>
    <w:rsid w:val="004276B9"/>
    <w:rsid w:val="00427AC2"/>
    <w:rsid w:val="0043014E"/>
    <w:rsid w:val="004309F0"/>
    <w:rsid w:val="00430C2E"/>
    <w:rsid w:val="00430C84"/>
    <w:rsid w:val="00431A9B"/>
    <w:rsid w:val="0043351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69B"/>
    <w:rsid w:val="00440BAA"/>
    <w:rsid w:val="00440CF5"/>
    <w:rsid w:val="0044250B"/>
    <w:rsid w:val="00442C06"/>
    <w:rsid w:val="0044304B"/>
    <w:rsid w:val="004441DE"/>
    <w:rsid w:val="004442A7"/>
    <w:rsid w:val="00445928"/>
    <w:rsid w:val="00445DE1"/>
    <w:rsid w:val="0044619B"/>
    <w:rsid w:val="00447550"/>
    <w:rsid w:val="004475DC"/>
    <w:rsid w:val="00447D53"/>
    <w:rsid w:val="00447F5D"/>
    <w:rsid w:val="00447FE6"/>
    <w:rsid w:val="00450C87"/>
    <w:rsid w:val="0045146D"/>
    <w:rsid w:val="004515FC"/>
    <w:rsid w:val="0045189D"/>
    <w:rsid w:val="00451AD0"/>
    <w:rsid w:val="00451F08"/>
    <w:rsid w:val="0045225F"/>
    <w:rsid w:val="004525D5"/>
    <w:rsid w:val="00453104"/>
    <w:rsid w:val="0045422A"/>
    <w:rsid w:val="004545B0"/>
    <w:rsid w:val="004561C0"/>
    <w:rsid w:val="004561E4"/>
    <w:rsid w:val="00457DA9"/>
    <w:rsid w:val="0046089C"/>
    <w:rsid w:val="00460F81"/>
    <w:rsid w:val="00460FAE"/>
    <w:rsid w:val="00461582"/>
    <w:rsid w:val="00461B33"/>
    <w:rsid w:val="0046208B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6809"/>
    <w:rsid w:val="0046737A"/>
    <w:rsid w:val="004679F7"/>
    <w:rsid w:val="004700FE"/>
    <w:rsid w:val="00470DBF"/>
    <w:rsid w:val="00470F61"/>
    <w:rsid w:val="004712AB"/>
    <w:rsid w:val="0047154C"/>
    <w:rsid w:val="00471606"/>
    <w:rsid w:val="00471895"/>
    <w:rsid w:val="00473AB9"/>
    <w:rsid w:val="00474269"/>
    <w:rsid w:val="00474689"/>
    <w:rsid w:val="0047481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7C9"/>
    <w:rsid w:val="00496A86"/>
    <w:rsid w:val="004970F5"/>
    <w:rsid w:val="004973DB"/>
    <w:rsid w:val="00497991"/>
    <w:rsid w:val="00497AE3"/>
    <w:rsid w:val="004A18CE"/>
    <w:rsid w:val="004A216C"/>
    <w:rsid w:val="004A27B1"/>
    <w:rsid w:val="004A509E"/>
    <w:rsid w:val="004A5766"/>
    <w:rsid w:val="004A60E5"/>
    <w:rsid w:val="004A61C2"/>
    <w:rsid w:val="004A6843"/>
    <w:rsid w:val="004A6EA3"/>
    <w:rsid w:val="004A7607"/>
    <w:rsid w:val="004A7732"/>
    <w:rsid w:val="004A7ED3"/>
    <w:rsid w:val="004A7F77"/>
    <w:rsid w:val="004B165F"/>
    <w:rsid w:val="004B168B"/>
    <w:rsid w:val="004B1F33"/>
    <w:rsid w:val="004B2215"/>
    <w:rsid w:val="004B32FA"/>
    <w:rsid w:val="004B35BD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07CD"/>
    <w:rsid w:val="004C198C"/>
    <w:rsid w:val="004C342B"/>
    <w:rsid w:val="004C3721"/>
    <w:rsid w:val="004C3963"/>
    <w:rsid w:val="004C3F44"/>
    <w:rsid w:val="004C41EF"/>
    <w:rsid w:val="004C49B1"/>
    <w:rsid w:val="004C6829"/>
    <w:rsid w:val="004C6C42"/>
    <w:rsid w:val="004C6E61"/>
    <w:rsid w:val="004C79F7"/>
    <w:rsid w:val="004C7BD9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A00"/>
    <w:rsid w:val="004D3D45"/>
    <w:rsid w:val="004D4274"/>
    <w:rsid w:val="004D4438"/>
    <w:rsid w:val="004D4C0B"/>
    <w:rsid w:val="004D4C95"/>
    <w:rsid w:val="004D5239"/>
    <w:rsid w:val="004D52C2"/>
    <w:rsid w:val="004D563E"/>
    <w:rsid w:val="004D58EB"/>
    <w:rsid w:val="004D5B8D"/>
    <w:rsid w:val="004D6B14"/>
    <w:rsid w:val="004D76B1"/>
    <w:rsid w:val="004D76F0"/>
    <w:rsid w:val="004E068E"/>
    <w:rsid w:val="004E11B5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524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C29"/>
    <w:rsid w:val="004F5E39"/>
    <w:rsid w:val="004F5FC8"/>
    <w:rsid w:val="004F60F3"/>
    <w:rsid w:val="004F658A"/>
    <w:rsid w:val="004F659F"/>
    <w:rsid w:val="004F6626"/>
    <w:rsid w:val="004F717C"/>
    <w:rsid w:val="004F7D20"/>
    <w:rsid w:val="00500CA1"/>
    <w:rsid w:val="005010D3"/>
    <w:rsid w:val="005012AF"/>
    <w:rsid w:val="00502120"/>
    <w:rsid w:val="005038B6"/>
    <w:rsid w:val="005040AB"/>
    <w:rsid w:val="0050474D"/>
    <w:rsid w:val="00504D82"/>
    <w:rsid w:val="005051D1"/>
    <w:rsid w:val="00505714"/>
    <w:rsid w:val="00505FD9"/>
    <w:rsid w:val="0050640F"/>
    <w:rsid w:val="005065AB"/>
    <w:rsid w:val="00506A45"/>
    <w:rsid w:val="00507B5B"/>
    <w:rsid w:val="00510C45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651"/>
    <w:rsid w:val="00513DF6"/>
    <w:rsid w:val="0051503C"/>
    <w:rsid w:val="005160D8"/>
    <w:rsid w:val="0051611C"/>
    <w:rsid w:val="0051620A"/>
    <w:rsid w:val="00516FD0"/>
    <w:rsid w:val="0051753A"/>
    <w:rsid w:val="00520362"/>
    <w:rsid w:val="005209D3"/>
    <w:rsid w:val="005209F8"/>
    <w:rsid w:val="005209FB"/>
    <w:rsid w:val="005210AA"/>
    <w:rsid w:val="005210E6"/>
    <w:rsid w:val="0052126A"/>
    <w:rsid w:val="005219AC"/>
    <w:rsid w:val="00521A45"/>
    <w:rsid w:val="00521A6B"/>
    <w:rsid w:val="00521FD5"/>
    <w:rsid w:val="00523B6F"/>
    <w:rsid w:val="0052432F"/>
    <w:rsid w:val="00524517"/>
    <w:rsid w:val="00524944"/>
    <w:rsid w:val="00525062"/>
    <w:rsid w:val="005259D1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8D9"/>
    <w:rsid w:val="00536CE3"/>
    <w:rsid w:val="00536FB2"/>
    <w:rsid w:val="005379BD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929"/>
    <w:rsid w:val="00545C8B"/>
    <w:rsid w:val="00546392"/>
    <w:rsid w:val="00546A5B"/>
    <w:rsid w:val="0055001C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78A"/>
    <w:rsid w:val="00555BDD"/>
    <w:rsid w:val="00556756"/>
    <w:rsid w:val="0055675A"/>
    <w:rsid w:val="00556DA9"/>
    <w:rsid w:val="00557590"/>
    <w:rsid w:val="005578C2"/>
    <w:rsid w:val="00557AD9"/>
    <w:rsid w:val="00557C69"/>
    <w:rsid w:val="00557C89"/>
    <w:rsid w:val="00557C8C"/>
    <w:rsid w:val="005604CE"/>
    <w:rsid w:val="00560F2F"/>
    <w:rsid w:val="005611ED"/>
    <w:rsid w:val="00561A1C"/>
    <w:rsid w:val="00561AEC"/>
    <w:rsid w:val="00561C26"/>
    <w:rsid w:val="0056205B"/>
    <w:rsid w:val="005629DC"/>
    <w:rsid w:val="0056351B"/>
    <w:rsid w:val="0056358A"/>
    <w:rsid w:val="00564243"/>
    <w:rsid w:val="0056514F"/>
    <w:rsid w:val="005656FF"/>
    <w:rsid w:val="00565B61"/>
    <w:rsid w:val="00566231"/>
    <w:rsid w:val="00566487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382D"/>
    <w:rsid w:val="005743C4"/>
    <w:rsid w:val="00574981"/>
    <w:rsid w:val="00574CAC"/>
    <w:rsid w:val="00575222"/>
    <w:rsid w:val="00575406"/>
    <w:rsid w:val="00576710"/>
    <w:rsid w:val="00576B51"/>
    <w:rsid w:val="00576C2B"/>
    <w:rsid w:val="0057704A"/>
    <w:rsid w:val="00577075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7F8F"/>
    <w:rsid w:val="005901ED"/>
    <w:rsid w:val="0059047E"/>
    <w:rsid w:val="005915C4"/>
    <w:rsid w:val="00591694"/>
    <w:rsid w:val="00591A9F"/>
    <w:rsid w:val="00591C3A"/>
    <w:rsid w:val="00591CA9"/>
    <w:rsid w:val="00591D73"/>
    <w:rsid w:val="00591F5D"/>
    <w:rsid w:val="005920D5"/>
    <w:rsid w:val="0059242F"/>
    <w:rsid w:val="00592909"/>
    <w:rsid w:val="00592914"/>
    <w:rsid w:val="00592E00"/>
    <w:rsid w:val="00593153"/>
    <w:rsid w:val="00593415"/>
    <w:rsid w:val="0059393A"/>
    <w:rsid w:val="00594041"/>
    <w:rsid w:val="005942DE"/>
    <w:rsid w:val="00595941"/>
    <w:rsid w:val="0059605D"/>
    <w:rsid w:val="00596751"/>
    <w:rsid w:val="005969C7"/>
    <w:rsid w:val="00596DBB"/>
    <w:rsid w:val="00597073"/>
    <w:rsid w:val="005970B2"/>
    <w:rsid w:val="0059735B"/>
    <w:rsid w:val="005A063E"/>
    <w:rsid w:val="005A08C2"/>
    <w:rsid w:val="005A08DD"/>
    <w:rsid w:val="005A0A1B"/>
    <w:rsid w:val="005A0DD2"/>
    <w:rsid w:val="005A1457"/>
    <w:rsid w:val="005A14AF"/>
    <w:rsid w:val="005A2725"/>
    <w:rsid w:val="005A3978"/>
    <w:rsid w:val="005A39EE"/>
    <w:rsid w:val="005A3B16"/>
    <w:rsid w:val="005A3FE9"/>
    <w:rsid w:val="005A404F"/>
    <w:rsid w:val="005A45FD"/>
    <w:rsid w:val="005A5327"/>
    <w:rsid w:val="005A5D4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838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3BCE"/>
    <w:rsid w:val="005C4141"/>
    <w:rsid w:val="005C4218"/>
    <w:rsid w:val="005C51CC"/>
    <w:rsid w:val="005C562F"/>
    <w:rsid w:val="005C62C9"/>
    <w:rsid w:val="005C7333"/>
    <w:rsid w:val="005C76FB"/>
    <w:rsid w:val="005C770F"/>
    <w:rsid w:val="005C7D00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4606"/>
    <w:rsid w:val="005D5082"/>
    <w:rsid w:val="005D5B13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1026"/>
    <w:rsid w:val="005F1B2C"/>
    <w:rsid w:val="005F1F55"/>
    <w:rsid w:val="005F2589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2A1"/>
    <w:rsid w:val="005F7772"/>
    <w:rsid w:val="005F7C2D"/>
    <w:rsid w:val="005F7E66"/>
    <w:rsid w:val="005F7FE0"/>
    <w:rsid w:val="006008F0"/>
    <w:rsid w:val="00600A2B"/>
    <w:rsid w:val="00601881"/>
    <w:rsid w:val="00602710"/>
    <w:rsid w:val="006028AB"/>
    <w:rsid w:val="00602DE6"/>
    <w:rsid w:val="0060309C"/>
    <w:rsid w:val="006033F0"/>
    <w:rsid w:val="006041E5"/>
    <w:rsid w:val="00604912"/>
    <w:rsid w:val="00604BF6"/>
    <w:rsid w:val="00604CC5"/>
    <w:rsid w:val="00605B43"/>
    <w:rsid w:val="00605D10"/>
    <w:rsid w:val="00606B28"/>
    <w:rsid w:val="00606D49"/>
    <w:rsid w:val="006109C0"/>
    <w:rsid w:val="00611494"/>
    <w:rsid w:val="006116A8"/>
    <w:rsid w:val="0061227E"/>
    <w:rsid w:val="0061249A"/>
    <w:rsid w:val="006131CD"/>
    <w:rsid w:val="00614394"/>
    <w:rsid w:val="00614B33"/>
    <w:rsid w:val="00615045"/>
    <w:rsid w:val="00616249"/>
    <w:rsid w:val="006162B6"/>
    <w:rsid w:val="006170DE"/>
    <w:rsid w:val="0061792B"/>
    <w:rsid w:val="00617F57"/>
    <w:rsid w:val="0062053F"/>
    <w:rsid w:val="00620C6E"/>
    <w:rsid w:val="006210A3"/>
    <w:rsid w:val="00621651"/>
    <w:rsid w:val="00621AEF"/>
    <w:rsid w:val="00621F7D"/>
    <w:rsid w:val="00622162"/>
    <w:rsid w:val="00622320"/>
    <w:rsid w:val="00622B3A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25"/>
    <w:rsid w:val="00626134"/>
    <w:rsid w:val="00627294"/>
    <w:rsid w:val="00627390"/>
    <w:rsid w:val="006274D4"/>
    <w:rsid w:val="00630120"/>
    <w:rsid w:val="006301AD"/>
    <w:rsid w:val="0063039D"/>
    <w:rsid w:val="00630C4D"/>
    <w:rsid w:val="0063108A"/>
    <w:rsid w:val="0063140F"/>
    <w:rsid w:val="0063225A"/>
    <w:rsid w:val="00632D6E"/>
    <w:rsid w:val="006345C1"/>
    <w:rsid w:val="006348FC"/>
    <w:rsid w:val="00634C8C"/>
    <w:rsid w:val="00634E49"/>
    <w:rsid w:val="00634EE2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761"/>
    <w:rsid w:val="00641C3E"/>
    <w:rsid w:val="006422A5"/>
    <w:rsid w:val="0064369F"/>
    <w:rsid w:val="00644009"/>
    <w:rsid w:val="00644624"/>
    <w:rsid w:val="00644C0E"/>
    <w:rsid w:val="00644EAA"/>
    <w:rsid w:val="00644F51"/>
    <w:rsid w:val="00645259"/>
    <w:rsid w:val="00645795"/>
    <w:rsid w:val="00645CA8"/>
    <w:rsid w:val="0065019F"/>
    <w:rsid w:val="006514BF"/>
    <w:rsid w:val="006517F7"/>
    <w:rsid w:val="00651C96"/>
    <w:rsid w:val="00651D4E"/>
    <w:rsid w:val="006529F9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2B8"/>
    <w:rsid w:val="006658BE"/>
    <w:rsid w:val="00665C51"/>
    <w:rsid w:val="00666495"/>
    <w:rsid w:val="006666F8"/>
    <w:rsid w:val="0066671E"/>
    <w:rsid w:val="00667848"/>
    <w:rsid w:val="0067003F"/>
    <w:rsid w:val="006704A3"/>
    <w:rsid w:val="006706D2"/>
    <w:rsid w:val="00670717"/>
    <w:rsid w:val="00670B5C"/>
    <w:rsid w:val="00671E18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5F82"/>
    <w:rsid w:val="006765C1"/>
    <w:rsid w:val="00680010"/>
    <w:rsid w:val="00680161"/>
    <w:rsid w:val="0068052A"/>
    <w:rsid w:val="0068079D"/>
    <w:rsid w:val="0068148F"/>
    <w:rsid w:val="00682B17"/>
    <w:rsid w:val="00682BB1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C1D"/>
    <w:rsid w:val="00687DCC"/>
    <w:rsid w:val="00690DEE"/>
    <w:rsid w:val="00690DFF"/>
    <w:rsid w:val="00691246"/>
    <w:rsid w:val="006914BF"/>
    <w:rsid w:val="00691802"/>
    <w:rsid w:val="00691A21"/>
    <w:rsid w:val="00691AFE"/>
    <w:rsid w:val="00691B84"/>
    <w:rsid w:val="00693650"/>
    <w:rsid w:val="00693843"/>
    <w:rsid w:val="00693A5E"/>
    <w:rsid w:val="00693B15"/>
    <w:rsid w:val="00694EDF"/>
    <w:rsid w:val="00695382"/>
    <w:rsid w:val="006964C6"/>
    <w:rsid w:val="00696BB3"/>
    <w:rsid w:val="00697956"/>
    <w:rsid w:val="00697B01"/>
    <w:rsid w:val="00697F58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0AE"/>
    <w:rsid w:val="006A640A"/>
    <w:rsid w:val="006A67CC"/>
    <w:rsid w:val="006A6E40"/>
    <w:rsid w:val="006A7653"/>
    <w:rsid w:val="006A77D1"/>
    <w:rsid w:val="006A7C69"/>
    <w:rsid w:val="006B0276"/>
    <w:rsid w:val="006B03A4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2B3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C0B14"/>
    <w:rsid w:val="006C1608"/>
    <w:rsid w:val="006C18FA"/>
    <w:rsid w:val="006C1992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C7E9B"/>
    <w:rsid w:val="006D0B42"/>
    <w:rsid w:val="006D13AD"/>
    <w:rsid w:val="006D1470"/>
    <w:rsid w:val="006D1892"/>
    <w:rsid w:val="006D1E3E"/>
    <w:rsid w:val="006D2506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4B1"/>
    <w:rsid w:val="006E0788"/>
    <w:rsid w:val="006E0B4E"/>
    <w:rsid w:val="006E2566"/>
    <w:rsid w:val="006E25A9"/>
    <w:rsid w:val="006E2904"/>
    <w:rsid w:val="006E2F24"/>
    <w:rsid w:val="006E3459"/>
    <w:rsid w:val="006E3486"/>
    <w:rsid w:val="006E3A8F"/>
    <w:rsid w:val="006E4BB2"/>
    <w:rsid w:val="006E5D6C"/>
    <w:rsid w:val="006E6AD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5EAF"/>
    <w:rsid w:val="006F622E"/>
    <w:rsid w:val="006F68FC"/>
    <w:rsid w:val="006F6E48"/>
    <w:rsid w:val="007003C9"/>
    <w:rsid w:val="007005FE"/>
    <w:rsid w:val="007007BF"/>
    <w:rsid w:val="00700A27"/>
    <w:rsid w:val="00702067"/>
    <w:rsid w:val="007022C2"/>
    <w:rsid w:val="007022D1"/>
    <w:rsid w:val="00702804"/>
    <w:rsid w:val="007028A5"/>
    <w:rsid w:val="007034AB"/>
    <w:rsid w:val="0070495A"/>
    <w:rsid w:val="007057CA"/>
    <w:rsid w:val="00706C4F"/>
    <w:rsid w:val="00707763"/>
    <w:rsid w:val="00707E89"/>
    <w:rsid w:val="00707FA2"/>
    <w:rsid w:val="00710C11"/>
    <w:rsid w:val="00712613"/>
    <w:rsid w:val="00712C8B"/>
    <w:rsid w:val="00712E26"/>
    <w:rsid w:val="00712E77"/>
    <w:rsid w:val="00712EEE"/>
    <w:rsid w:val="00714A28"/>
    <w:rsid w:val="00714AF9"/>
    <w:rsid w:val="00714CEA"/>
    <w:rsid w:val="007153AE"/>
    <w:rsid w:val="007155B5"/>
    <w:rsid w:val="0071741C"/>
    <w:rsid w:val="007176D0"/>
    <w:rsid w:val="00717983"/>
    <w:rsid w:val="00717A40"/>
    <w:rsid w:val="00717EB7"/>
    <w:rsid w:val="00721C4F"/>
    <w:rsid w:val="00722BED"/>
    <w:rsid w:val="007231B5"/>
    <w:rsid w:val="00723296"/>
    <w:rsid w:val="007234CF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30605"/>
    <w:rsid w:val="007306DB"/>
    <w:rsid w:val="00730D25"/>
    <w:rsid w:val="00731396"/>
    <w:rsid w:val="0073141A"/>
    <w:rsid w:val="007318D6"/>
    <w:rsid w:val="00731973"/>
    <w:rsid w:val="00731AEF"/>
    <w:rsid w:val="00731D8F"/>
    <w:rsid w:val="0073283E"/>
    <w:rsid w:val="007329AE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49AE"/>
    <w:rsid w:val="0074618F"/>
    <w:rsid w:val="0074687D"/>
    <w:rsid w:val="007469B1"/>
    <w:rsid w:val="00746FBD"/>
    <w:rsid w:val="007472C5"/>
    <w:rsid w:val="0074781E"/>
    <w:rsid w:val="007479A1"/>
    <w:rsid w:val="0075036D"/>
    <w:rsid w:val="007503C1"/>
    <w:rsid w:val="00750CEC"/>
    <w:rsid w:val="00750DCB"/>
    <w:rsid w:val="0075141D"/>
    <w:rsid w:val="0075213F"/>
    <w:rsid w:val="00752D51"/>
    <w:rsid w:val="007537B1"/>
    <w:rsid w:val="00753AEC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2090"/>
    <w:rsid w:val="007734E8"/>
    <w:rsid w:val="0077528C"/>
    <w:rsid w:val="00775353"/>
    <w:rsid w:val="007760E4"/>
    <w:rsid w:val="007761A9"/>
    <w:rsid w:val="00776A6D"/>
    <w:rsid w:val="00776C42"/>
    <w:rsid w:val="00776D47"/>
    <w:rsid w:val="0077713A"/>
    <w:rsid w:val="00777248"/>
    <w:rsid w:val="007774D0"/>
    <w:rsid w:val="00777A08"/>
    <w:rsid w:val="00777FDF"/>
    <w:rsid w:val="007802CB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A03"/>
    <w:rsid w:val="00792F93"/>
    <w:rsid w:val="0079345A"/>
    <w:rsid w:val="007934FB"/>
    <w:rsid w:val="00793522"/>
    <w:rsid w:val="00794748"/>
    <w:rsid w:val="0079499A"/>
    <w:rsid w:val="007949C6"/>
    <w:rsid w:val="00794EF7"/>
    <w:rsid w:val="007961A3"/>
    <w:rsid w:val="00796430"/>
    <w:rsid w:val="007966BE"/>
    <w:rsid w:val="00796E28"/>
    <w:rsid w:val="00796EB4"/>
    <w:rsid w:val="007972C1"/>
    <w:rsid w:val="00797851"/>
    <w:rsid w:val="00797A5B"/>
    <w:rsid w:val="00797F23"/>
    <w:rsid w:val="007A0F14"/>
    <w:rsid w:val="007A1330"/>
    <w:rsid w:val="007A1D25"/>
    <w:rsid w:val="007A2D88"/>
    <w:rsid w:val="007A2E01"/>
    <w:rsid w:val="007A3201"/>
    <w:rsid w:val="007A37BE"/>
    <w:rsid w:val="007A411D"/>
    <w:rsid w:val="007A42B3"/>
    <w:rsid w:val="007A48C9"/>
    <w:rsid w:val="007A532B"/>
    <w:rsid w:val="007A557F"/>
    <w:rsid w:val="007A56EE"/>
    <w:rsid w:val="007A57AF"/>
    <w:rsid w:val="007A6410"/>
    <w:rsid w:val="007A64F6"/>
    <w:rsid w:val="007A6B72"/>
    <w:rsid w:val="007A7A63"/>
    <w:rsid w:val="007A7ACB"/>
    <w:rsid w:val="007A7B28"/>
    <w:rsid w:val="007B03B8"/>
    <w:rsid w:val="007B049E"/>
    <w:rsid w:val="007B1391"/>
    <w:rsid w:val="007B19BC"/>
    <w:rsid w:val="007B22D7"/>
    <w:rsid w:val="007B23F7"/>
    <w:rsid w:val="007B2901"/>
    <w:rsid w:val="007B3609"/>
    <w:rsid w:val="007B3D7B"/>
    <w:rsid w:val="007B40FD"/>
    <w:rsid w:val="007B4DB4"/>
    <w:rsid w:val="007B534B"/>
    <w:rsid w:val="007B57C5"/>
    <w:rsid w:val="007B6393"/>
    <w:rsid w:val="007B641E"/>
    <w:rsid w:val="007B647B"/>
    <w:rsid w:val="007B6847"/>
    <w:rsid w:val="007B7111"/>
    <w:rsid w:val="007B7133"/>
    <w:rsid w:val="007C0361"/>
    <w:rsid w:val="007C041B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E6C"/>
    <w:rsid w:val="007C4DA6"/>
    <w:rsid w:val="007C501A"/>
    <w:rsid w:val="007C57F8"/>
    <w:rsid w:val="007C582C"/>
    <w:rsid w:val="007C5AA5"/>
    <w:rsid w:val="007C5C17"/>
    <w:rsid w:val="007C5C6B"/>
    <w:rsid w:val="007C60E7"/>
    <w:rsid w:val="007C622B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37B"/>
    <w:rsid w:val="007D6EE5"/>
    <w:rsid w:val="007D7A71"/>
    <w:rsid w:val="007D7D72"/>
    <w:rsid w:val="007D7FFA"/>
    <w:rsid w:val="007E0133"/>
    <w:rsid w:val="007E1F97"/>
    <w:rsid w:val="007E2C09"/>
    <w:rsid w:val="007E3077"/>
    <w:rsid w:val="007E36F8"/>
    <w:rsid w:val="007E39DD"/>
    <w:rsid w:val="007E4BF6"/>
    <w:rsid w:val="007E52E7"/>
    <w:rsid w:val="007E55FE"/>
    <w:rsid w:val="007E5623"/>
    <w:rsid w:val="007E576E"/>
    <w:rsid w:val="007E58F7"/>
    <w:rsid w:val="007E6617"/>
    <w:rsid w:val="007E662A"/>
    <w:rsid w:val="007E6768"/>
    <w:rsid w:val="007E6D37"/>
    <w:rsid w:val="007E7468"/>
    <w:rsid w:val="007E74B5"/>
    <w:rsid w:val="007E784D"/>
    <w:rsid w:val="007F0313"/>
    <w:rsid w:val="007F0BF2"/>
    <w:rsid w:val="007F15E3"/>
    <w:rsid w:val="007F1732"/>
    <w:rsid w:val="007F1A26"/>
    <w:rsid w:val="007F2013"/>
    <w:rsid w:val="007F2742"/>
    <w:rsid w:val="007F2C27"/>
    <w:rsid w:val="007F3414"/>
    <w:rsid w:val="007F3667"/>
    <w:rsid w:val="007F37DB"/>
    <w:rsid w:val="007F39F2"/>
    <w:rsid w:val="007F3F63"/>
    <w:rsid w:val="007F476C"/>
    <w:rsid w:val="007F51E9"/>
    <w:rsid w:val="007F530A"/>
    <w:rsid w:val="007F5407"/>
    <w:rsid w:val="007F5C45"/>
    <w:rsid w:val="007F69AC"/>
    <w:rsid w:val="007F7787"/>
    <w:rsid w:val="007F7BD8"/>
    <w:rsid w:val="00800673"/>
    <w:rsid w:val="00801BC2"/>
    <w:rsid w:val="0080298D"/>
    <w:rsid w:val="008029F3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496C"/>
    <w:rsid w:val="00805591"/>
    <w:rsid w:val="00805B86"/>
    <w:rsid w:val="00805DA5"/>
    <w:rsid w:val="0080626E"/>
    <w:rsid w:val="00806322"/>
    <w:rsid w:val="00806A98"/>
    <w:rsid w:val="00806C52"/>
    <w:rsid w:val="00806CD8"/>
    <w:rsid w:val="00810230"/>
    <w:rsid w:val="0081083D"/>
    <w:rsid w:val="0081162F"/>
    <w:rsid w:val="00811711"/>
    <w:rsid w:val="008128CE"/>
    <w:rsid w:val="0081310C"/>
    <w:rsid w:val="00813136"/>
    <w:rsid w:val="00813BFD"/>
    <w:rsid w:val="00813CF4"/>
    <w:rsid w:val="00814261"/>
    <w:rsid w:val="00814A62"/>
    <w:rsid w:val="00817286"/>
    <w:rsid w:val="008174FC"/>
    <w:rsid w:val="008179B7"/>
    <w:rsid w:val="00817B68"/>
    <w:rsid w:val="008205F6"/>
    <w:rsid w:val="00820899"/>
    <w:rsid w:val="00821546"/>
    <w:rsid w:val="00821913"/>
    <w:rsid w:val="00821A92"/>
    <w:rsid w:val="00821FB8"/>
    <w:rsid w:val="00822384"/>
    <w:rsid w:val="00822433"/>
    <w:rsid w:val="008225FD"/>
    <w:rsid w:val="008229D5"/>
    <w:rsid w:val="00822B3A"/>
    <w:rsid w:val="00822D96"/>
    <w:rsid w:val="00822E30"/>
    <w:rsid w:val="008239EA"/>
    <w:rsid w:val="00823DB6"/>
    <w:rsid w:val="00824829"/>
    <w:rsid w:val="00824BFC"/>
    <w:rsid w:val="0082507C"/>
    <w:rsid w:val="008250F5"/>
    <w:rsid w:val="00826438"/>
    <w:rsid w:val="00826ED5"/>
    <w:rsid w:val="0082724F"/>
    <w:rsid w:val="008276FE"/>
    <w:rsid w:val="00827879"/>
    <w:rsid w:val="00827A97"/>
    <w:rsid w:val="00827E9C"/>
    <w:rsid w:val="00830C3B"/>
    <w:rsid w:val="00830C99"/>
    <w:rsid w:val="00831DE6"/>
    <w:rsid w:val="00831F33"/>
    <w:rsid w:val="00832D30"/>
    <w:rsid w:val="00832EA2"/>
    <w:rsid w:val="00833971"/>
    <w:rsid w:val="00834E10"/>
    <w:rsid w:val="008354B1"/>
    <w:rsid w:val="008359AD"/>
    <w:rsid w:val="00835B8B"/>
    <w:rsid w:val="0083611C"/>
    <w:rsid w:val="008377AD"/>
    <w:rsid w:val="00837A07"/>
    <w:rsid w:val="008405BD"/>
    <w:rsid w:val="00840627"/>
    <w:rsid w:val="008406AC"/>
    <w:rsid w:val="0084078F"/>
    <w:rsid w:val="00840792"/>
    <w:rsid w:val="00841992"/>
    <w:rsid w:val="00842333"/>
    <w:rsid w:val="00842E6A"/>
    <w:rsid w:val="0084371D"/>
    <w:rsid w:val="00844ADF"/>
    <w:rsid w:val="00844CE3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AF9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DF"/>
    <w:rsid w:val="008572ED"/>
    <w:rsid w:val="00857D8E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8BA"/>
    <w:rsid w:val="0086492D"/>
    <w:rsid w:val="00864959"/>
    <w:rsid w:val="00864EF5"/>
    <w:rsid w:val="008654D7"/>
    <w:rsid w:val="00865673"/>
    <w:rsid w:val="00865EFE"/>
    <w:rsid w:val="00865F68"/>
    <w:rsid w:val="00866443"/>
    <w:rsid w:val="008672F9"/>
    <w:rsid w:val="008675F7"/>
    <w:rsid w:val="0087025A"/>
    <w:rsid w:val="0087045C"/>
    <w:rsid w:val="008705A3"/>
    <w:rsid w:val="00871577"/>
    <w:rsid w:val="00871A64"/>
    <w:rsid w:val="008724FF"/>
    <w:rsid w:val="008732E0"/>
    <w:rsid w:val="00873730"/>
    <w:rsid w:val="00873958"/>
    <w:rsid w:val="00873B8B"/>
    <w:rsid w:val="00874220"/>
    <w:rsid w:val="00874511"/>
    <w:rsid w:val="0087458F"/>
    <w:rsid w:val="00875AB5"/>
    <w:rsid w:val="00877615"/>
    <w:rsid w:val="00877672"/>
    <w:rsid w:val="00877701"/>
    <w:rsid w:val="00877B87"/>
    <w:rsid w:val="008812D4"/>
    <w:rsid w:val="00881532"/>
    <w:rsid w:val="00881A23"/>
    <w:rsid w:val="00881FFA"/>
    <w:rsid w:val="00882007"/>
    <w:rsid w:val="0088258A"/>
    <w:rsid w:val="00883245"/>
    <w:rsid w:val="008833EF"/>
    <w:rsid w:val="008837B4"/>
    <w:rsid w:val="00883A46"/>
    <w:rsid w:val="008844B4"/>
    <w:rsid w:val="008844C5"/>
    <w:rsid w:val="00884558"/>
    <w:rsid w:val="00884AEE"/>
    <w:rsid w:val="0088521C"/>
    <w:rsid w:val="00885CF3"/>
    <w:rsid w:val="00885FE6"/>
    <w:rsid w:val="008865B1"/>
    <w:rsid w:val="00886867"/>
    <w:rsid w:val="00886B5E"/>
    <w:rsid w:val="00886B65"/>
    <w:rsid w:val="00887107"/>
    <w:rsid w:val="0088756A"/>
    <w:rsid w:val="00887749"/>
    <w:rsid w:val="00890C73"/>
    <w:rsid w:val="00891043"/>
    <w:rsid w:val="00891891"/>
    <w:rsid w:val="008921F7"/>
    <w:rsid w:val="00893149"/>
    <w:rsid w:val="008940DF"/>
    <w:rsid w:val="008951FD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388A"/>
    <w:rsid w:val="008A4353"/>
    <w:rsid w:val="008A43AD"/>
    <w:rsid w:val="008A5295"/>
    <w:rsid w:val="008A534C"/>
    <w:rsid w:val="008A5470"/>
    <w:rsid w:val="008A55AB"/>
    <w:rsid w:val="008A5B7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C84"/>
    <w:rsid w:val="008B1D18"/>
    <w:rsid w:val="008B35F1"/>
    <w:rsid w:val="008B3D56"/>
    <w:rsid w:val="008B5918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B7CED"/>
    <w:rsid w:val="008C0121"/>
    <w:rsid w:val="008C04F5"/>
    <w:rsid w:val="008C0C74"/>
    <w:rsid w:val="008C0F31"/>
    <w:rsid w:val="008C1656"/>
    <w:rsid w:val="008C2584"/>
    <w:rsid w:val="008C2D59"/>
    <w:rsid w:val="008C3E50"/>
    <w:rsid w:val="008C43E2"/>
    <w:rsid w:val="008C4605"/>
    <w:rsid w:val="008C47AA"/>
    <w:rsid w:val="008C4EC0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3CF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1E6C"/>
    <w:rsid w:val="008E2138"/>
    <w:rsid w:val="008E28ED"/>
    <w:rsid w:val="008E2B4B"/>
    <w:rsid w:val="008E2C2D"/>
    <w:rsid w:val="008E2D1A"/>
    <w:rsid w:val="008E2D92"/>
    <w:rsid w:val="008E3DDD"/>
    <w:rsid w:val="008E3E55"/>
    <w:rsid w:val="008E4382"/>
    <w:rsid w:val="008E4654"/>
    <w:rsid w:val="008E53E3"/>
    <w:rsid w:val="008E67AE"/>
    <w:rsid w:val="008E686F"/>
    <w:rsid w:val="008E7FD0"/>
    <w:rsid w:val="008F0986"/>
    <w:rsid w:val="008F125A"/>
    <w:rsid w:val="008F16AA"/>
    <w:rsid w:val="008F20FC"/>
    <w:rsid w:val="008F29E2"/>
    <w:rsid w:val="008F3C6A"/>
    <w:rsid w:val="008F48CA"/>
    <w:rsid w:val="008F4FF1"/>
    <w:rsid w:val="008F6062"/>
    <w:rsid w:val="008F662A"/>
    <w:rsid w:val="008F6855"/>
    <w:rsid w:val="00900276"/>
    <w:rsid w:val="0090059D"/>
    <w:rsid w:val="00900F49"/>
    <w:rsid w:val="00901485"/>
    <w:rsid w:val="00902242"/>
    <w:rsid w:val="009028FE"/>
    <w:rsid w:val="009029D7"/>
    <w:rsid w:val="0090386F"/>
    <w:rsid w:val="00904118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ECF"/>
    <w:rsid w:val="009150A3"/>
    <w:rsid w:val="0091578C"/>
    <w:rsid w:val="0091599D"/>
    <w:rsid w:val="00915A9B"/>
    <w:rsid w:val="00915F8A"/>
    <w:rsid w:val="0091617E"/>
    <w:rsid w:val="00917D1B"/>
    <w:rsid w:val="0092137C"/>
    <w:rsid w:val="009215B7"/>
    <w:rsid w:val="009215EF"/>
    <w:rsid w:val="009216D6"/>
    <w:rsid w:val="009221C8"/>
    <w:rsid w:val="009224B7"/>
    <w:rsid w:val="00922C0F"/>
    <w:rsid w:val="009232EE"/>
    <w:rsid w:val="00923C7F"/>
    <w:rsid w:val="009243D0"/>
    <w:rsid w:val="00924856"/>
    <w:rsid w:val="00925F03"/>
    <w:rsid w:val="00925F77"/>
    <w:rsid w:val="00927B7F"/>
    <w:rsid w:val="00930753"/>
    <w:rsid w:val="00930CD5"/>
    <w:rsid w:val="00930D51"/>
    <w:rsid w:val="009310DB"/>
    <w:rsid w:val="009311E1"/>
    <w:rsid w:val="00931960"/>
    <w:rsid w:val="00931E98"/>
    <w:rsid w:val="00932EFA"/>
    <w:rsid w:val="00933146"/>
    <w:rsid w:val="00933641"/>
    <w:rsid w:val="0093403E"/>
    <w:rsid w:val="00934535"/>
    <w:rsid w:val="00934DCD"/>
    <w:rsid w:val="00935958"/>
    <w:rsid w:val="00935FA8"/>
    <w:rsid w:val="009366A4"/>
    <w:rsid w:val="009367AD"/>
    <w:rsid w:val="00936EBA"/>
    <w:rsid w:val="009408E3"/>
    <w:rsid w:val="00941B00"/>
    <w:rsid w:val="00941BA4"/>
    <w:rsid w:val="00941BD0"/>
    <w:rsid w:val="00942157"/>
    <w:rsid w:val="00942946"/>
    <w:rsid w:val="00942B97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670"/>
    <w:rsid w:val="00955B4A"/>
    <w:rsid w:val="009560F0"/>
    <w:rsid w:val="00956290"/>
    <w:rsid w:val="009563FA"/>
    <w:rsid w:val="0095730E"/>
    <w:rsid w:val="00957708"/>
    <w:rsid w:val="009607E5"/>
    <w:rsid w:val="00961D61"/>
    <w:rsid w:val="00963046"/>
    <w:rsid w:val="00963488"/>
    <w:rsid w:val="009640B7"/>
    <w:rsid w:val="0096411D"/>
    <w:rsid w:val="00964542"/>
    <w:rsid w:val="00964FA6"/>
    <w:rsid w:val="00965578"/>
    <w:rsid w:val="00965991"/>
    <w:rsid w:val="00965A16"/>
    <w:rsid w:val="009661D7"/>
    <w:rsid w:val="009664AC"/>
    <w:rsid w:val="00966E71"/>
    <w:rsid w:val="00967BB7"/>
    <w:rsid w:val="0097024D"/>
    <w:rsid w:val="0097045F"/>
    <w:rsid w:val="0097057A"/>
    <w:rsid w:val="0097097E"/>
    <w:rsid w:val="00971C8C"/>
    <w:rsid w:val="00971EBD"/>
    <w:rsid w:val="009724C8"/>
    <w:rsid w:val="00972517"/>
    <w:rsid w:val="009726FE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5F6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37B"/>
    <w:rsid w:val="00995D53"/>
    <w:rsid w:val="00995F8B"/>
    <w:rsid w:val="0099620D"/>
    <w:rsid w:val="00996360"/>
    <w:rsid w:val="0099676E"/>
    <w:rsid w:val="009967CE"/>
    <w:rsid w:val="00996AA9"/>
    <w:rsid w:val="00997285"/>
    <w:rsid w:val="009A0291"/>
    <w:rsid w:val="009A035B"/>
    <w:rsid w:val="009A04A1"/>
    <w:rsid w:val="009A09C5"/>
    <w:rsid w:val="009A0AF6"/>
    <w:rsid w:val="009A1D92"/>
    <w:rsid w:val="009A21DB"/>
    <w:rsid w:val="009A22BC"/>
    <w:rsid w:val="009A24EA"/>
    <w:rsid w:val="009A2B67"/>
    <w:rsid w:val="009A2FFE"/>
    <w:rsid w:val="009A30E8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593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844"/>
    <w:rsid w:val="009B2F93"/>
    <w:rsid w:val="009B3287"/>
    <w:rsid w:val="009B3566"/>
    <w:rsid w:val="009B3C70"/>
    <w:rsid w:val="009B41D0"/>
    <w:rsid w:val="009B4B09"/>
    <w:rsid w:val="009B4E50"/>
    <w:rsid w:val="009B653A"/>
    <w:rsid w:val="009B6A59"/>
    <w:rsid w:val="009B6F8D"/>
    <w:rsid w:val="009B7E57"/>
    <w:rsid w:val="009B7EC0"/>
    <w:rsid w:val="009C03B8"/>
    <w:rsid w:val="009C077A"/>
    <w:rsid w:val="009C0CAB"/>
    <w:rsid w:val="009C1030"/>
    <w:rsid w:val="009C124A"/>
    <w:rsid w:val="009C23DD"/>
    <w:rsid w:val="009C2CF7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488"/>
    <w:rsid w:val="009D368E"/>
    <w:rsid w:val="009D3A38"/>
    <w:rsid w:val="009D3E56"/>
    <w:rsid w:val="009D5D7D"/>
    <w:rsid w:val="009D5E86"/>
    <w:rsid w:val="009D6283"/>
    <w:rsid w:val="009D646A"/>
    <w:rsid w:val="009D6B91"/>
    <w:rsid w:val="009E1604"/>
    <w:rsid w:val="009E1B32"/>
    <w:rsid w:val="009E1E82"/>
    <w:rsid w:val="009E3A50"/>
    <w:rsid w:val="009E3D3D"/>
    <w:rsid w:val="009E4C5A"/>
    <w:rsid w:val="009E5199"/>
    <w:rsid w:val="009E5590"/>
    <w:rsid w:val="009E5712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5AB"/>
    <w:rsid w:val="009F2C05"/>
    <w:rsid w:val="009F2EA5"/>
    <w:rsid w:val="009F3997"/>
    <w:rsid w:val="009F3998"/>
    <w:rsid w:val="009F3F9A"/>
    <w:rsid w:val="009F3FD1"/>
    <w:rsid w:val="009F793B"/>
    <w:rsid w:val="009F7CA2"/>
    <w:rsid w:val="009F7EFC"/>
    <w:rsid w:val="009F7F87"/>
    <w:rsid w:val="00A00C43"/>
    <w:rsid w:val="00A011BB"/>
    <w:rsid w:val="00A015DB"/>
    <w:rsid w:val="00A01FD4"/>
    <w:rsid w:val="00A03C24"/>
    <w:rsid w:val="00A05C55"/>
    <w:rsid w:val="00A05ED5"/>
    <w:rsid w:val="00A0659C"/>
    <w:rsid w:val="00A066EE"/>
    <w:rsid w:val="00A07D69"/>
    <w:rsid w:val="00A10B00"/>
    <w:rsid w:val="00A10C0A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5BA"/>
    <w:rsid w:val="00A22B0F"/>
    <w:rsid w:val="00A246AE"/>
    <w:rsid w:val="00A24D0E"/>
    <w:rsid w:val="00A252BF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6B"/>
    <w:rsid w:val="00A300FC"/>
    <w:rsid w:val="00A3069F"/>
    <w:rsid w:val="00A30BE7"/>
    <w:rsid w:val="00A3182D"/>
    <w:rsid w:val="00A32162"/>
    <w:rsid w:val="00A32245"/>
    <w:rsid w:val="00A323A8"/>
    <w:rsid w:val="00A3265D"/>
    <w:rsid w:val="00A327C1"/>
    <w:rsid w:val="00A3323A"/>
    <w:rsid w:val="00A34AC9"/>
    <w:rsid w:val="00A34CDB"/>
    <w:rsid w:val="00A35893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8CC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3DE"/>
    <w:rsid w:val="00A505C1"/>
    <w:rsid w:val="00A50D8E"/>
    <w:rsid w:val="00A5159E"/>
    <w:rsid w:val="00A52081"/>
    <w:rsid w:val="00A52D77"/>
    <w:rsid w:val="00A530F1"/>
    <w:rsid w:val="00A533CF"/>
    <w:rsid w:val="00A5378D"/>
    <w:rsid w:val="00A53849"/>
    <w:rsid w:val="00A53D14"/>
    <w:rsid w:val="00A53D23"/>
    <w:rsid w:val="00A53FB0"/>
    <w:rsid w:val="00A54169"/>
    <w:rsid w:val="00A548FA"/>
    <w:rsid w:val="00A566B5"/>
    <w:rsid w:val="00A57E69"/>
    <w:rsid w:val="00A62561"/>
    <w:rsid w:val="00A629A5"/>
    <w:rsid w:val="00A6314D"/>
    <w:rsid w:val="00A6331B"/>
    <w:rsid w:val="00A63925"/>
    <w:rsid w:val="00A63E87"/>
    <w:rsid w:val="00A64AD9"/>
    <w:rsid w:val="00A6520D"/>
    <w:rsid w:val="00A656AB"/>
    <w:rsid w:val="00A65EA4"/>
    <w:rsid w:val="00A6614F"/>
    <w:rsid w:val="00A6738F"/>
    <w:rsid w:val="00A677A9"/>
    <w:rsid w:val="00A67B49"/>
    <w:rsid w:val="00A67BC2"/>
    <w:rsid w:val="00A70852"/>
    <w:rsid w:val="00A7098E"/>
    <w:rsid w:val="00A70DD2"/>
    <w:rsid w:val="00A7109D"/>
    <w:rsid w:val="00A713F7"/>
    <w:rsid w:val="00A71443"/>
    <w:rsid w:val="00A717B0"/>
    <w:rsid w:val="00A724BC"/>
    <w:rsid w:val="00A728A9"/>
    <w:rsid w:val="00A73231"/>
    <w:rsid w:val="00A73608"/>
    <w:rsid w:val="00A73CF3"/>
    <w:rsid w:val="00A74151"/>
    <w:rsid w:val="00A7434A"/>
    <w:rsid w:val="00A7486D"/>
    <w:rsid w:val="00A748AB"/>
    <w:rsid w:val="00A7597C"/>
    <w:rsid w:val="00A75D1E"/>
    <w:rsid w:val="00A75F7C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35"/>
    <w:rsid w:val="00A823FA"/>
    <w:rsid w:val="00A82744"/>
    <w:rsid w:val="00A82C4A"/>
    <w:rsid w:val="00A82CDD"/>
    <w:rsid w:val="00A82D88"/>
    <w:rsid w:val="00A83277"/>
    <w:rsid w:val="00A83AF4"/>
    <w:rsid w:val="00A83E20"/>
    <w:rsid w:val="00A83EF0"/>
    <w:rsid w:val="00A84240"/>
    <w:rsid w:val="00A850DA"/>
    <w:rsid w:val="00A854A2"/>
    <w:rsid w:val="00A858E7"/>
    <w:rsid w:val="00A859B9"/>
    <w:rsid w:val="00A85A25"/>
    <w:rsid w:val="00A86534"/>
    <w:rsid w:val="00A86C40"/>
    <w:rsid w:val="00A86C5D"/>
    <w:rsid w:val="00A86F81"/>
    <w:rsid w:val="00A87ACF"/>
    <w:rsid w:val="00A90B49"/>
    <w:rsid w:val="00A91429"/>
    <w:rsid w:val="00A92A61"/>
    <w:rsid w:val="00A92A63"/>
    <w:rsid w:val="00A92EBA"/>
    <w:rsid w:val="00A92EDD"/>
    <w:rsid w:val="00A9323A"/>
    <w:rsid w:val="00A9328B"/>
    <w:rsid w:val="00A936F2"/>
    <w:rsid w:val="00A93C55"/>
    <w:rsid w:val="00A93D7D"/>
    <w:rsid w:val="00A94750"/>
    <w:rsid w:val="00A947CA"/>
    <w:rsid w:val="00A948E7"/>
    <w:rsid w:val="00A94BFD"/>
    <w:rsid w:val="00A94CB2"/>
    <w:rsid w:val="00A95711"/>
    <w:rsid w:val="00A95C4D"/>
    <w:rsid w:val="00A95E2C"/>
    <w:rsid w:val="00A97137"/>
    <w:rsid w:val="00A97403"/>
    <w:rsid w:val="00A97D2F"/>
    <w:rsid w:val="00A97E42"/>
    <w:rsid w:val="00AA111E"/>
    <w:rsid w:val="00AA1D36"/>
    <w:rsid w:val="00AA40FC"/>
    <w:rsid w:val="00AA4505"/>
    <w:rsid w:val="00AA49CC"/>
    <w:rsid w:val="00AA4BF8"/>
    <w:rsid w:val="00AA5141"/>
    <w:rsid w:val="00AA6484"/>
    <w:rsid w:val="00AA6C9A"/>
    <w:rsid w:val="00AA7349"/>
    <w:rsid w:val="00AA775F"/>
    <w:rsid w:val="00AA7817"/>
    <w:rsid w:val="00AB130F"/>
    <w:rsid w:val="00AB1C9A"/>
    <w:rsid w:val="00AB2198"/>
    <w:rsid w:val="00AB27A0"/>
    <w:rsid w:val="00AB2E2D"/>
    <w:rsid w:val="00AB2F13"/>
    <w:rsid w:val="00AB40FC"/>
    <w:rsid w:val="00AB4771"/>
    <w:rsid w:val="00AB499D"/>
    <w:rsid w:val="00AB4ECA"/>
    <w:rsid w:val="00AB52B7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1E06"/>
    <w:rsid w:val="00AC3403"/>
    <w:rsid w:val="00AC37B3"/>
    <w:rsid w:val="00AC3A5A"/>
    <w:rsid w:val="00AC411C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5E97"/>
    <w:rsid w:val="00AC60FC"/>
    <w:rsid w:val="00AC67CE"/>
    <w:rsid w:val="00AC67D4"/>
    <w:rsid w:val="00AC6D63"/>
    <w:rsid w:val="00AC7A73"/>
    <w:rsid w:val="00AC7DF1"/>
    <w:rsid w:val="00AD026D"/>
    <w:rsid w:val="00AD0379"/>
    <w:rsid w:val="00AD0E4A"/>
    <w:rsid w:val="00AD11BA"/>
    <w:rsid w:val="00AD1905"/>
    <w:rsid w:val="00AD1CCF"/>
    <w:rsid w:val="00AD1F42"/>
    <w:rsid w:val="00AD1FD7"/>
    <w:rsid w:val="00AD229E"/>
    <w:rsid w:val="00AD25CC"/>
    <w:rsid w:val="00AD299E"/>
    <w:rsid w:val="00AD2CD6"/>
    <w:rsid w:val="00AD4591"/>
    <w:rsid w:val="00AD5609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933"/>
    <w:rsid w:val="00AE1FDF"/>
    <w:rsid w:val="00AE3527"/>
    <w:rsid w:val="00AE3A0E"/>
    <w:rsid w:val="00AE3B30"/>
    <w:rsid w:val="00AE3F93"/>
    <w:rsid w:val="00AE423C"/>
    <w:rsid w:val="00AE4399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817"/>
    <w:rsid w:val="00AF3F5B"/>
    <w:rsid w:val="00AF3FDD"/>
    <w:rsid w:val="00AF4144"/>
    <w:rsid w:val="00AF467D"/>
    <w:rsid w:val="00AF50FD"/>
    <w:rsid w:val="00AF516C"/>
    <w:rsid w:val="00AF5A96"/>
    <w:rsid w:val="00AF6E13"/>
    <w:rsid w:val="00B0025D"/>
    <w:rsid w:val="00B00E2A"/>
    <w:rsid w:val="00B01568"/>
    <w:rsid w:val="00B017CC"/>
    <w:rsid w:val="00B019A6"/>
    <w:rsid w:val="00B01FA6"/>
    <w:rsid w:val="00B0244F"/>
    <w:rsid w:val="00B024A3"/>
    <w:rsid w:val="00B027DA"/>
    <w:rsid w:val="00B02A00"/>
    <w:rsid w:val="00B02D38"/>
    <w:rsid w:val="00B0307D"/>
    <w:rsid w:val="00B036AB"/>
    <w:rsid w:val="00B03EB0"/>
    <w:rsid w:val="00B03FF8"/>
    <w:rsid w:val="00B04C90"/>
    <w:rsid w:val="00B05279"/>
    <w:rsid w:val="00B056F4"/>
    <w:rsid w:val="00B05CD9"/>
    <w:rsid w:val="00B05CE3"/>
    <w:rsid w:val="00B05D45"/>
    <w:rsid w:val="00B0605F"/>
    <w:rsid w:val="00B064DA"/>
    <w:rsid w:val="00B06528"/>
    <w:rsid w:val="00B06B09"/>
    <w:rsid w:val="00B06DDE"/>
    <w:rsid w:val="00B06E3B"/>
    <w:rsid w:val="00B07818"/>
    <w:rsid w:val="00B07822"/>
    <w:rsid w:val="00B106A0"/>
    <w:rsid w:val="00B10B5F"/>
    <w:rsid w:val="00B11806"/>
    <w:rsid w:val="00B11AC6"/>
    <w:rsid w:val="00B11E60"/>
    <w:rsid w:val="00B12210"/>
    <w:rsid w:val="00B12FB9"/>
    <w:rsid w:val="00B12FFE"/>
    <w:rsid w:val="00B13AD1"/>
    <w:rsid w:val="00B14E53"/>
    <w:rsid w:val="00B14E6F"/>
    <w:rsid w:val="00B150A6"/>
    <w:rsid w:val="00B161AA"/>
    <w:rsid w:val="00B1703D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048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32F3"/>
    <w:rsid w:val="00B33979"/>
    <w:rsid w:val="00B34012"/>
    <w:rsid w:val="00B34017"/>
    <w:rsid w:val="00B34061"/>
    <w:rsid w:val="00B356ED"/>
    <w:rsid w:val="00B36122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5D7A"/>
    <w:rsid w:val="00B45F23"/>
    <w:rsid w:val="00B4604C"/>
    <w:rsid w:val="00B46D0C"/>
    <w:rsid w:val="00B46E02"/>
    <w:rsid w:val="00B473A8"/>
    <w:rsid w:val="00B4742D"/>
    <w:rsid w:val="00B50B61"/>
    <w:rsid w:val="00B510B3"/>
    <w:rsid w:val="00B51759"/>
    <w:rsid w:val="00B51C82"/>
    <w:rsid w:val="00B520CD"/>
    <w:rsid w:val="00B520FA"/>
    <w:rsid w:val="00B5215B"/>
    <w:rsid w:val="00B547C1"/>
    <w:rsid w:val="00B54D41"/>
    <w:rsid w:val="00B55478"/>
    <w:rsid w:val="00B55DD9"/>
    <w:rsid w:val="00B56657"/>
    <w:rsid w:val="00B5791A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B82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6659E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4DD7"/>
    <w:rsid w:val="00B750E0"/>
    <w:rsid w:val="00B75609"/>
    <w:rsid w:val="00B75776"/>
    <w:rsid w:val="00B758DB"/>
    <w:rsid w:val="00B75E43"/>
    <w:rsid w:val="00B76443"/>
    <w:rsid w:val="00B76618"/>
    <w:rsid w:val="00B76727"/>
    <w:rsid w:val="00B77B21"/>
    <w:rsid w:val="00B815E9"/>
    <w:rsid w:val="00B8161B"/>
    <w:rsid w:val="00B82865"/>
    <w:rsid w:val="00B8384C"/>
    <w:rsid w:val="00B83AEC"/>
    <w:rsid w:val="00B848C3"/>
    <w:rsid w:val="00B84D29"/>
    <w:rsid w:val="00B852BC"/>
    <w:rsid w:val="00B85502"/>
    <w:rsid w:val="00B861F0"/>
    <w:rsid w:val="00B874D3"/>
    <w:rsid w:val="00B87881"/>
    <w:rsid w:val="00B90318"/>
    <w:rsid w:val="00B90911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EC1"/>
    <w:rsid w:val="00B96FA5"/>
    <w:rsid w:val="00B97339"/>
    <w:rsid w:val="00B97D35"/>
    <w:rsid w:val="00BA0043"/>
    <w:rsid w:val="00BA0FEE"/>
    <w:rsid w:val="00BA1780"/>
    <w:rsid w:val="00BA1785"/>
    <w:rsid w:val="00BA22DE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5AB"/>
    <w:rsid w:val="00BB57A8"/>
    <w:rsid w:val="00BB5867"/>
    <w:rsid w:val="00BB6A1D"/>
    <w:rsid w:val="00BB6BE4"/>
    <w:rsid w:val="00BB7988"/>
    <w:rsid w:val="00BB7CDC"/>
    <w:rsid w:val="00BC0094"/>
    <w:rsid w:val="00BC060B"/>
    <w:rsid w:val="00BC2709"/>
    <w:rsid w:val="00BC2867"/>
    <w:rsid w:val="00BC3935"/>
    <w:rsid w:val="00BC44CD"/>
    <w:rsid w:val="00BC4A24"/>
    <w:rsid w:val="00BC5657"/>
    <w:rsid w:val="00BC5E00"/>
    <w:rsid w:val="00BC5E4F"/>
    <w:rsid w:val="00BC67BB"/>
    <w:rsid w:val="00BC7267"/>
    <w:rsid w:val="00BC758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8E1"/>
    <w:rsid w:val="00BD4901"/>
    <w:rsid w:val="00BD4BC5"/>
    <w:rsid w:val="00BD528A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47E4"/>
    <w:rsid w:val="00BE4C64"/>
    <w:rsid w:val="00BE5088"/>
    <w:rsid w:val="00BE5188"/>
    <w:rsid w:val="00BE646E"/>
    <w:rsid w:val="00BE6D5E"/>
    <w:rsid w:val="00BE6D7D"/>
    <w:rsid w:val="00BE6EDE"/>
    <w:rsid w:val="00BF03A0"/>
    <w:rsid w:val="00BF0507"/>
    <w:rsid w:val="00BF08AF"/>
    <w:rsid w:val="00BF1232"/>
    <w:rsid w:val="00BF1376"/>
    <w:rsid w:val="00BF195B"/>
    <w:rsid w:val="00BF1FBD"/>
    <w:rsid w:val="00BF211E"/>
    <w:rsid w:val="00BF253B"/>
    <w:rsid w:val="00BF32F8"/>
    <w:rsid w:val="00BF373E"/>
    <w:rsid w:val="00BF374F"/>
    <w:rsid w:val="00BF3BE4"/>
    <w:rsid w:val="00BF3D65"/>
    <w:rsid w:val="00BF4F47"/>
    <w:rsid w:val="00BF51BA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AEB"/>
    <w:rsid w:val="00C06BDE"/>
    <w:rsid w:val="00C06F81"/>
    <w:rsid w:val="00C07605"/>
    <w:rsid w:val="00C1044A"/>
    <w:rsid w:val="00C10A1B"/>
    <w:rsid w:val="00C10DE0"/>
    <w:rsid w:val="00C1188B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61D"/>
    <w:rsid w:val="00C169D5"/>
    <w:rsid w:val="00C16CE2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35FF"/>
    <w:rsid w:val="00C34709"/>
    <w:rsid w:val="00C348BD"/>
    <w:rsid w:val="00C349E6"/>
    <w:rsid w:val="00C34F03"/>
    <w:rsid w:val="00C367DB"/>
    <w:rsid w:val="00C3761D"/>
    <w:rsid w:val="00C378FE"/>
    <w:rsid w:val="00C400B5"/>
    <w:rsid w:val="00C407A3"/>
    <w:rsid w:val="00C4086B"/>
    <w:rsid w:val="00C41436"/>
    <w:rsid w:val="00C41751"/>
    <w:rsid w:val="00C41756"/>
    <w:rsid w:val="00C4188D"/>
    <w:rsid w:val="00C425FC"/>
    <w:rsid w:val="00C42B1E"/>
    <w:rsid w:val="00C42BB4"/>
    <w:rsid w:val="00C436EF"/>
    <w:rsid w:val="00C438D7"/>
    <w:rsid w:val="00C43A7E"/>
    <w:rsid w:val="00C43C91"/>
    <w:rsid w:val="00C44609"/>
    <w:rsid w:val="00C44888"/>
    <w:rsid w:val="00C44E02"/>
    <w:rsid w:val="00C44E87"/>
    <w:rsid w:val="00C45A38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846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14D2"/>
    <w:rsid w:val="00C61FC5"/>
    <w:rsid w:val="00C620D4"/>
    <w:rsid w:val="00C63603"/>
    <w:rsid w:val="00C6360E"/>
    <w:rsid w:val="00C648B5"/>
    <w:rsid w:val="00C6499D"/>
    <w:rsid w:val="00C651B0"/>
    <w:rsid w:val="00C65292"/>
    <w:rsid w:val="00C6549E"/>
    <w:rsid w:val="00C6552C"/>
    <w:rsid w:val="00C66D84"/>
    <w:rsid w:val="00C66E35"/>
    <w:rsid w:val="00C670EF"/>
    <w:rsid w:val="00C67BB8"/>
    <w:rsid w:val="00C7016C"/>
    <w:rsid w:val="00C7032A"/>
    <w:rsid w:val="00C70589"/>
    <w:rsid w:val="00C70EAB"/>
    <w:rsid w:val="00C7114D"/>
    <w:rsid w:val="00C7125C"/>
    <w:rsid w:val="00C71574"/>
    <w:rsid w:val="00C71FA3"/>
    <w:rsid w:val="00C72043"/>
    <w:rsid w:val="00C726BE"/>
    <w:rsid w:val="00C72844"/>
    <w:rsid w:val="00C73181"/>
    <w:rsid w:val="00C7378B"/>
    <w:rsid w:val="00C73D92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06B"/>
    <w:rsid w:val="00C828C7"/>
    <w:rsid w:val="00C82FCF"/>
    <w:rsid w:val="00C83507"/>
    <w:rsid w:val="00C8509E"/>
    <w:rsid w:val="00C856A6"/>
    <w:rsid w:val="00C85809"/>
    <w:rsid w:val="00C8593E"/>
    <w:rsid w:val="00C85B3A"/>
    <w:rsid w:val="00C866EF"/>
    <w:rsid w:val="00C86AB5"/>
    <w:rsid w:val="00C871EC"/>
    <w:rsid w:val="00C87772"/>
    <w:rsid w:val="00C8792B"/>
    <w:rsid w:val="00C8795F"/>
    <w:rsid w:val="00C87BBF"/>
    <w:rsid w:val="00C87EA9"/>
    <w:rsid w:val="00C87F37"/>
    <w:rsid w:val="00C92890"/>
    <w:rsid w:val="00C942D0"/>
    <w:rsid w:val="00C947F2"/>
    <w:rsid w:val="00C949FB"/>
    <w:rsid w:val="00C94B4A"/>
    <w:rsid w:val="00C95954"/>
    <w:rsid w:val="00C95D0D"/>
    <w:rsid w:val="00C96839"/>
    <w:rsid w:val="00C96A61"/>
    <w:rsid w:val="00C976F1"/>
    <w:rsid w:val="00C97DA3"/>
    <w:rsid w:val="00CA0AFE"/>
    <w:rsid w:val="00CA0FD9"/>
    <w:rsid w:val="00CA14CE"/>
    <w:rsid w:val="00CA1561"/>
    <w:rsid w:val="00CA1870"/>
    <w:rsid w:val="00CA1F28"/>
    <w:rsid w:val="00CA2453"/>
    <w:rsid w:val="00CA292B"/>
    <w:rsid w:val="00CA2C1E"/>
    <w:rsid w:val="00CA2E91"/>
    <w:rsid w:val="00CA34A2"/>
    <w:rsid w:val="00CA3D33"/>
    <w:rsid w:val="00CA3F3B"/>
    <w:rsid w:val="00CA3F4C"/>
    <w:rsid w:val="00CA4204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169"/>
    <w:rsid w:val="00CB1634"/>
    <w:rsid w:val="00CB1DDD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11E"/>
    <w:rsid w:val="00CB7BAA"/>
    <w:rsid w:val="00CB7F16"/>
    <w:rsid w:val="00CB7FF5"/>
    <w:rsid w:val="00CC1A25"/>
    <w:rsid w:val="00CC1AC2"/>
    <w:rsid w:val="00CC1CFA"/>
    <w:rsid w:val="00CC1F32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00F5"/>
    <w:rsid w:val="00CD1D1F"/>
    <w:rsid w:val="00CD231E"/>
    <w:rsid w:val="00CD35E2"/>
    <w:rsid w:val="00CD38ED"/>
    <w:rsid w:val="00CD4169"/>
    <w:rsid w:val="00CD45D6"/>
    <w:rsid w:val="00CD4C6C"/>
    <w:rsid w:val="00CD4E15"/>
    <w:rsid w:val="00CD55D7"/>
    <w:rsid w:val="00CD5C10"/>
    <w:rsid w:val="00CD5E07"/>
    <w:rsid w:val="00CE0544"/>
    <w:rsid w:val="00CE17C9"/>
    <w:rsid w:val="00CE19E1"/>
    <w:rsid w:val="00CE21C3"/>
    <w:rsid w:val="00CE2960"/>
    <w:rsid w:val="00CE2A8B"/>
    <w:rsid w:val="00CE2B8A"/>
    <w:rsid w:val="00CE357D"/>
    <w:rsid w:val="00CE438F"/>
    <w:rsid w:val="00CE48DD"/>
    <w:rsid w:val="00CE4B4E"/>
    <w:rsid w:val="00CE4BDF"/>
    <w:rsid w:val="00CE52FB"/>
    <w:rsid w:val="00CE5439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2F50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0C07"/>
    <w:rsid w:val="00D014E5"/>
    <w:rsid w:val="00D0159D"/>
    <w:rsid w:val="00D026CF"/>
    <w:rsid w:val="00D026E3"/>
    <w:rsid w:val="00D03161"/>
    <w:rsid w:val="00D03550"/>
    <w:rsid w:val="00D04040"/>
    <w:rsid w:val="00D0415F"/>
    <w:rsid w:val="00D04A52"/>
    <w:rsid w:val="00D050A2"/>
    <w:rsid w:val="00D051EF"/>
    <w:rsid w:val="00D05CDF"/>
    <w:rsid w:val="00D06760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27F6"/>
    <w:rsid w:val="00D2472B"/>
    <w:rsid w:val="00D24859"/>
    <w:rsid w:val="00D24991"/>
    <w:rsid w:val="00D24D8E"/>
    <w:rsid w:val="00D25095"/>
    <w:rsid w:val="00D251EA"/>
    <w:rsid w:val="00D25217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5BA"/>
    <w:rsid w:val="00D40716"/>
    <w:rsid w:val="00D40B92"/>
    <w:rsid w:val="00D40CB9"/>
    <w:rsid w:val="00D40F99"/>
    <w:rsid w:val="00D40FA6"/>
    <w:rsid w:val="00D4288A"/>
    <w:rsid w:val="00D42C2D"/>
    <w:rsid w:val="00D43B54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F07"/>
    <w:rsid w:val="00D615A3"/>
    <w:rsid w:val="00D61659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704FA"/>
    <w:rsid w:val="00D705FE"/>
    <w:rsid w:val="00D712B6"/>
    <w:rsid w:val="00D71900"/>
    <w:rsid w:val="00D71EED"/>
    <w:rsid w:val="00D72124"/>
    <w:rsid w:val="00D72C5D"/>
    <w:rsid w:val="00D74640"/>
    <w:rsid w:val="00D74A63"/>
    <w:rsid w:val="00D75646"/>
    <w:rsid w:val="00D76550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6D"/>
    <w:rsid w:val="00D81EB4"/>
    <w:rsid w:val="00D81FF5"/>
    <w:rsid w:val="00D82416"/>
    <w:rsid w:val="00D8250D"/>
    <w:rsid w:val="00D82B67"/>
    <w:rsid w:val="00D8300E"/>
    <w:rsid w:val="00D83B68"/>
    <w:rsid w:val="00D85438"/>
    <w:rsid w:val="00D85B50"/>
    <w:rsid w:val="00D860AF"/>
    <w:rsid w:val="00D862D5"/>
    <w:rsid w:val="00D86A7F"/>
    <w:rsid w:val="00D86B38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04E"/>
    <w:rsid w:val="00D9709D"/>
    <w:rsid w:val="00D97343"/>
    <w:rsid w:val="00D97680"/>
    <w:rsid w:val="00D97DF7"/>
    <w:rsid w:val="00DA0341"/>
    <w:rsid w:val="00DA04F5"/>
    <w:rsid w:val="00DA0559"/>
    <w:rsid w:val="00DA3332"/>
    <w:rsid w:val="00DA3CC6"/>
    <w:rsid w:val="00DA44B8"/>
    <w:rsid w:val="00DA53E4"/>
    <w:rsid w:val="00DA5DB5"/>
    <w:rsid w:val="00DA6B0D"/>
    <w:rsid w:val="00DA766F"/>
    <w:rsid w:val="00DA7845"/>
    <w:rsid w:val="00DA7F4D"/>
    <w:rsid w:val="00DB02FE"/>
    <w:rsid w:val="00DB0B40"/>
    <w:rsid w:val="00DB128C"/>
    <w:rsid w:val="00DB1FA6"/>
    <w:rsid w:val="00DB25BE"/>
    <w:rsid w:val="00DB2D20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1B5A"/>
    <w:rsid w:val="00DC2503"/>
    <w:rsid w:val="00DC27E3"/>
    <w:rsid w:val="00DC2F8A"/>
    <w:rsid w:val="00DC3913"/>
    <w:rsid w:val="00DC4105"/>
    <w:rsid w:val="00DC4162"/>
    <w:rsid w:val="00DC4B0C"/>
    <w:rsid w:val="00DC4B30"/>
    <w:rsid w:val="00DC4D30"/>
    <w:rsid w:val="00DC5096"/>
    <w:rsid w:val="00DC71C6"/>
    <w:rsid w:val="00DC7798"/>
    <w:rsid w:val="00DC7A66"/>
    <w:rsid w:val="00DC7C9F"/>
    <w:rsid w:val="00DC7F88"/>
    <w:rsid w:val="00DD0164"/>
    <w:rsid w:val="00DD03C5"/>
    <w:rsid w:val="00DD0704"/>
    <w:rsid w:val="00DD0DB4"/>
    <w:rsid w:val="00DD0FCB"/>
    <w:rsid w:val="00DD2154"/>
    <w:rsid w:val="00DD2243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A0B"/>
    <w:rsid w:val="00DE5DBB"/>
    <w:rsid w:val="00DE6074"/>
    <w:rsid w:val="00DE6BDB"/>
    <w:rsid w:val="00DE6C80"/>
    <w:rsid w:val="00DE6E5E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24FA"/>
    <w:rsid w:val="00DF405E"/>
    <w:rsid w:val="00DF41A8"/>
    <w:rsid w:val="00DF4458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55E3"/>
    <w:rsid w:val="00E05747"/>
    <w:rsid w:val="00E06B50"/>
    <w:rsid w:val="00E0740E"/>
    <w:rsid w:val="00E0779C"/>
    <w:rsid w:val="00E07F27"/>
    <w:rsid w:val="00E104D6"/>
    <w:rsid w:val="00E106DD"/>
    <w:rsid w:val="00E112C6"/>
    <w:rsid w:val="00E112FA"/>
    <w:rsid w:val="00E118D5"/>
    <w:rsid w:val="00E1211C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49B5"/>
    <w:rsid w:val="00E254D5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A23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1E8"/>
    <w:rsid w:val="00E41B93"/>
    <w:rsid w:val="00E423C8"/>
    <w:rsid w:val="00E4295B"/>
    <w:rsid w:val="00E43A8B"/>
    <w:rsid w:val="00E43E11"/>
    <w:rsid w:val="00E4444D"/>
    <w:rsid w:val="00E44C22"/>
    <w:rsid w:val="00E45A85"/>
    <w:rsid w:val="00E45C5D"/>
    <w:rsid w:val="00E46272"/>
    <w:rsid w:val="00E469AD"/>
    <w:rsid w:val="00E50833"/>
    <w:rsid w:val="00E50895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5DFF"/>
    <w:rsid w:val="00E56282"/>
    <w:rsid w:val="00E56D05"/>
    <w:rsid w:val="00E5747C"/>
    <w:rsid w:val="00E577C5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0FF"/>
    <w:rsid w:val="00E65462"/>
    <w:rsid w:val="00E65825"/>
    <w:rsid w:val="00E65937"/>
    <w:rsid w:val="00E65D78"/>
    <w:rsid w:val="00E65FE1"/>
    <w:rsid w:val="00E66416"/>
    <w:rsid w:val="00E6697A"/>
    <w:rsid w:val="00E70290"/>
    <w:rsid w:val="00E70A72"/>
    <w:rsid w:val="00E711B8"/>
    <w:rsid w:val="00E7177C"/>
    <w:rsid w:val="00E71B29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2AC5"/>
    <w:rsid w:val="00E83251"/>
    <w:rsid w:val="00E8456A"/>
    <w:rsid w:val="00E8477F"/>
    <w:rsid w:val="00E84839"/>
    <w:rsid w:val="00E84EAE"/>
    <w:rsid w:val="00E856EE"/>
    <w:rsid w:val="00E85717"/>
    <w:rsid w:val="00E85D43"/>
    <w:rsid w:val="00E8670E"/>
    <w:rsid w:val="00E86F9D"/>
    <w:rsid w:val="00E87E74"/>
    <w:rsid w:val="00E9031E"/>
    <w:rsid w:val="00E904B0"/>
    <w:rsid w:val="00E90ACB"/>
    <w:rsid w:val="00E90D9E"/>
    <w:rsid w:val="00E90F84"/>
    <w:rsid w:val="00E91215"/>
    <w:rsid w:val="00E91571"/>
    <w:rsid w:val="00E915B0"/>
    <w:rsid w:val="00E915EC"/>
    <w:rsid w:val="00E91B63"/>
    <w:rsid w:val="00E91BB3"/>
    <w:rsid w:val="00E9287A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9750F"/>
    <w:rsid w:val="00EA00F3"/>
    <w:rsid w:val="00EA0675"/>
    <w:rsid w:val="00EA0EAD"/>
    <w:rsid w:val="00EA1C57"/>
    <w:rsid w:val="00EA1CD7"/>
    <w:rsid w:val="00EA1D41"/>
    <w:rsid w:val="00EA2034"/>
    <w:rsid w:val="00EA2108"/>
    <w:rsid w:val="00EA2397"/>
    <w:rsid w:val="00EA24A1"/>
    <w:rsid w:val="00EA3F9C"/>
    <w:rsid w:val="00EA46C5"/>
    <w:rsid w:val="00EA48F9"/>
    <w:rsid w:val="00EA4FC1"/>
    <w:rsid w:val="00EA52F5"/>
    <w:rsid w:val="00EA59B6"/>
    <w:rsid w:val="00EA61B1"/>
    <w:rsid w:val="00EA6564"/>
    <w:rsid w:val="00EA66EC"/>
    <w:rsid w:val="00EA682D"/>
    <w:rsid w:val="00EB0459"/>
    <w:rsid w:val="00EB0472"/>
    <w:rsid w:val="00EB0E3E"/>
    <w:rsid w:val="00EB0FCB"/>
    <w:rsid w:val="00EB15D9"/>
    <w:rsid w:val="00EB18EA"/>
    <w:rsid w:val="00EB19DD"/>
    <w:rsid w:val="00EB1EC9"/>
    <w:rsid w:val="00EB2D29"/>
    <w:rsid w:val="00EB31BB"/>
    <w:rsid w:val="00EB33C0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B1D"/>
    <w:rsid w:val="00EB7EAA"/>
    <w:rsid w:val="00EC0411"/>
    <w:rsid w:val="00EC0549"/>
    <w:rsid w:val="00EC07A7"/>
    <w:rsid w:val="00EC07C4"/>
    <w:rsid w:val="00EC07D2"/>
    <w:rsid w:val="00EC0D2B"/>
    <w:rsid w:val="00EC152E"/>
    <w:rsid w:val="00EC1BE9"/>
    <w:rsid w:val="00EC2284"/>
    <w:rsid w:val="00EC26F3"/>
    <w:rsid w:val="00EC3527"/>
    <w:rsid w:val="00EC36B2"/>
    <w:rsid w:val="00EC3B5A"/>
    <w:rsid w:val="00EC4A5F"/>
    <w:rsid w:val="00EC4B58"/>
    <w:rsid w:val="00EC513F"/>
    <w:rsid w:val="00EC5288"/>
    <w:rsid w:val="00EC6793"/>
    <w:rsid w:val="00EC67D6"/>
    <w:rsid w:val="00EC68F1"/>
    <w:rsid w:val="00EC7A2C"/>
    <w:rsid w:val="00EC7DF6"/>
    <w:rsid w:val="00ED0082"/>
    <w:rsid w:val="00ED032D"/>
    <w:rsid w:val="00ED04E6"/>
    <w:rsid w:val="00ED082D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913"/>
    <w:rsid w:val="00ED53E2"/>
    <w:rsid w:val="00ED57FC"/>
    <w:rsid w:val="00ED6764"/>
    <w:rsid w:val="00ED6BDF"/>
    <w:rsid w:val="00ED6F0F"/>
    <w:rsid w:val="00ED71AC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837"/>
    <w:rsid w:val="00EE4DC5"/>
    <w:rsid w:val="00EE4DDE"/>
    <w:rsid w:val="00EE5739"/>
    <w:rsid w:val="00EE5777"/>
    <w:rsid w:val="00EE6142"/>
    <w:rsid w:val="00EE61C0"/>
    <w:rsid w:val="00EE6628"/>
    <w:rsid w:val="00EE6811"/>
    <w:rsid w:val="00EE77E5"/>
    <w:rsid w:val="00EE7BFA"/>
    <w:rsid w:val="00EF0606"/>
    <w:rsid w:val="00EF0A10"/>
    <w:rsid w:val="00EF12B6"/>
    <w:rsid w:val="00EF1456"/>
    <w:rsid w:val="00EF1EAB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08"/>
    <w:rsid w:val="00EF6E20"/>
    <w:rsid w:val="00EF7C9A"/>
    <w:rsid w:val="00F00488"/>
    <w:rsid w:val="00F006FB"/>
    <w:rsid w:val="00F00E62"/>
    <w:rsid w:val="00F0128C"/>
    <w:rsid w:val="00F014A8"/>
    <w:rsid w:val="00F01619"/>
    <w:rsid w:val="00F01F70"/>
    <w:rsid w:val="00F02798"/>
    <w:rsid w:val="00F02B17"/>
    <w:rsid w:val="00F02BFC"/>
    <w:rsid w:val="00F02F9B"/>
    <w:rsid w:val="00F030E8"/>
    <w:rsid w:val="00F031D8"/>
    <w:rsid w:val="00F040A9"/>
    <w:rsid w:val="00F042D9"/>
    <w:rsid w:val="00F0473A"/>
    <w:rsid w:val="00F051CF"/>
    <w:rsid w:val="00F052B1"/>
    <w:rsid w:val="00F055B7"/>
    <w:rsid w:val="00F058F0"/>
    <w:rsid w:val="00F05BD6"/>
    <w:rsid w:val="00F05DA3"/>
    <w:rsid w:val="00F06F06"/>
    <w:rsid w:val="00F06FE4"/>
    <w:rsid w:val="00F07655"/>
    <w:rsid w:val="00F10639"/>
    <w:rsid w:val="00F10BCA"/>
    <w:rsid w:val="00F1117B"/>
    <w:rsid w:val="00F1189B"/>
    <w:rsid w:val="00F11C33"/>
    <w:rsid w:val="00F12AE7"/>
    <w:rsid w:val="00F13403"/>
    <w:rsid w:val="00F1434E"/>
    <w:rsid w:val="00F155E9"/>
    <w:rsid w:val="00F1691B"/>
    <w:rsid w:val="00F16B5C"/>
    <w:rsid w:val="00F16EAB"/>
    <w:rsid w:val="00F16FB1"/>
    <w:rsid w:val="00F172BB"/>
    <w:rsid w:val="00F173BF"/>
    <w:rsid w:val="00F17961"/>
    <w:rsid w:val="00F17AEE"/>
    <w:rsid w:val="00F202DC"/>
    <w:rsid w:val="00F20C5A"/>
    <w:rsid w:val="00F21C28"/>
    <w:rsid w:val="00F2210A"/>
    <w:rsid w:val="00F22688"/>
    <w:rsid w:val="00F232C3"/>
    <w:rsid w:val="00F23784"/>
    <w:rsid w:val="00F23846"/>
    <w:rsid w:val="00F24163"/>
    <w:rsid w:val="00F25B5B"/>
    <w:rsid w:val="00F25CD6"/>
    <w:rsid w:val="00F25D9D"/>
    <w:rsid w:val="00F26C5F"/>
    <w:rsid w:val="00F27D77"/>
    <w:rsid w:val="00F31210"/>
    <w:rsid w:val="00F317D2"/>
    <w:rsid w:val="00F31965"/>
    <w:rsid w:val="00F320A5"/>
    <w:rsid w:val="00F326D2"/>
    <w:rsid w:val="00F32ED6"/>
    <w:rsid w:val="00F331B0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73D9"/>
    <w:rsid w:val="00F37472"/>
    <w:rsid w:val="00F37CAD"/>
    <w:rsid w:val="00F400A4"/>
    <w:rsid w:val="00F40110"/>
    <w:rsid w:val="00F40925"/>
    <w:rsid w:val="00F41D6F"/>
    <w:rsid w:val="00F41DF0"/>
    <w:rsid w:val="00F42E20"/>
    <w:rsid w:val="00F42EFF"/>
    <w:rsid w:val="00F4447A"/>
    <w:rsid w:val="00F44A7B"/>
    <w:rsid w:val="00F44C8A"/>
    <w:rsid w:val="00F4558C"/>
    <w:rsid w:val="00F4652C"/>
    <w:rsid w:val="00F46ECA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3F8"/>
    <w:rsid w:val="00F52A7D"/>
    <w:rsid w:val="00F53480"/>
    <w:rsid w:val="00F53511"/>
    <w:rsid w:val="00F5420A"/>
    <w:rsid w:val="00F54CE7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2AF0"/>
    <w:rsid w:val="00F6345D"/>
    <w:rsid w:val="00F63937"/>
    <w:rsid w:val="00F63E9D"/>
    <w:rsid w:val="00F64B27"/>
    <w:rsid w:val="00F664F1"/>
    <w:rsid w:val="00F66C9B"/>
    <w:rsid w:val="00F674BE"/>
    <w:rsid w:val="00F6759F"/>
    <w:rsid w:val="00F67BFB"/>
    <w:rsid w:val="00F67DF9"/>
    <w:rsid w:val="00F70178"/>
    <w:rsid w:val="00F7026F"/>
    <w:rsid w:val="00F70371"/>
    <w:rsid w:val="00F708F8"/>
    <w:rsid w:val="00F70FCF"/>
    <w:rsid w:val="00F716BC"/>
    <w:rsid w:val="00F729DF"/>
    <w:rsid w:val="00F72FAE"/>
    <w:rsid w:val="00F7301E"/>
    <w:rsid w:val="00F731D8"/>
    <w:rsid w:val="00F7343A"/>
    <w:rsid w:val="00F734C5"/>
    <w:rsid w:val="00F7502F"/>
    <w:rsid w:val="00F760F2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4DE"/>
    <w:rsid w:val="00F8258C"/>
    <w:rsid w:val="00F82948"/>
    <w:rsid w:val="00F829F2"/>
    <w:rsid w:val="00F83281"/>
    <w:rsid w:val="00F83442"/>
    <w:rsid w:val="00F84E81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4752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D0E"/>
    <w:rsid w:val="00FA3EBA"/>
    <w:rsid w:val="00FA4369"/>
    <w:rsid w:val="00FA4B3B"/>
    <w:rsid w:val="00FA6A03"/>
    <w:rsid w:val="00FA7211"/>
    <w:rsid w:val="00FA7541"/>
    <w:rsid w:val="00FA75DF"/>
    <w:rsid w:val="00FA7738"/>
    <w:rsid w:val="00FA7922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5F16"/>
    <w:rsid w:val="00FB65D9"/>
    <w:rsid w:val="00FB714C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83F"/>
    <w:rsid w:val="00FC4D86"/>
    <w:rsid w:val="00FC5B6C"/>
    <w:rsid w:val="00FC6578"/>
    <w:rsid w:val="00FC7F07"/>
    <w:rsid w:val="00FD0F1E"/>
    <w:rsid w:val="00FD17E6"/>
    <w:rsid w:val="00FD1EDF"/>
    <w:rsid w:val="00FD24F4"/>
    <w:rsid w:val="00FD2E90"/>
    <w:rsid w:val="00FD3227"/>
    <w:rsid w:val="00FD3B9F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B70"/>
    <w:rsid w:val="00FE4F84"/>
    <w:rsid w:val="00FE631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A7E"/>
    <w:rsid w:val="00FF4DA9"/>
    <w:rsid w:val="00FF4F25"/>
    <w:rsid w:val="00FF4FD2"/>
    <w:rsid w:val="00FF551C"/>
    <w:rsid w:val="00FF556C"/>
    <w:rsid w:val="00FF55B9"/>
    <w:rsid w:val="00FF563D"/>
    <w:rsid w:val="00FF564F"/>
    <w:rsid w:val="00FF581F"/>
    <w:rsid w:val="00FF59F0"/>
    <w:rsid w:val="00FF5AC0"/>
    <w:rsid w:val="00FF5E82"/>
    <w:rsid w:val="00FF602E"/>
    <w:rsid w:val="00FF61FF"/>
    <w:rsid w:val="00FF6792"/>
    <w:rsid w:val="00FF716B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A4B6"/>
  <w15:docId w15:val="{EB949D60-D18E-4381-A0B9-70737B9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9F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67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C97D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9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673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17A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E4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711B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711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2C0C90"/>
    <w:rPr>
      <w:color w:val="106BBE"/>
    </w:rPr>
  </w:style>
  <w:style w:type="character" w:customStyle="1" w:styleId="ConsPlusNormal0">
    <w:name w:val="ConsPlusNormal Знак"/>
    <w:link w:val="ConsPlusNormal"/>
    <w:locked/>
    <w:rsid w:val="008951F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B97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64FD-A85F-42AF-B11F-B116B823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6034</TotalTime>
  <Pages>33</Pages>
  <Words>9507</Words>
  <Characters>54193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Вадим Равилевич Вакилов</cp:lastModifiedBy>
  <cp:revision>212</cp:revision>
  <cp:lastPrinted>2023-11-30T06:49:00Z</cp:lastPrinted>
  <dcterms:created xsi:type="dcterms:W3CDTF">2020-08-04T12:02:00Z</dcterms:created>
  <dcterms:modified xsi:type="dcterms:W3CDTF">2024-08-19T05:03:00Z</dcterms:modified>
</cp:coreProperties>
</file>