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29097F">
        <w:trPr>
          <w:trHeight w:val="671"/>
        </w:trPr>
        <w:tc>
          <w:tcPr>
            <w:tcW w:w="4678" w:type="dxa"/>
          </w:tcPr>
          <w:p w14:paraId="674BDC4C" w14:textId="018E1763" w:rsidR="006F03D8" w:rsidRPr="00D44C8F" w:rsidRDefault="00AD3071" w:rsidP="004974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2B04B5" w:rsidRPr="00D44C8F">
              <w:rPr>
                <w:sz w:val="28"/>
                <w:szCs w:val="28"/>
              </w:rPr>
              <w:t xml:space="preserve">от </w:t>
            </w:r>
            <w:r w:rsidR="009F2108">
              <w:rPr>
                <w:sz w:val="28"/>
                <w:szCs w:val="28"/>
              </w:rPr>
              <w:t>27</w:t>
            </w:r>
            <w:r w:rsidR="001E125F" w:rsidRPr="00D44C8F">
              <w:rPr>
                <w:sz w:val="28"/>
                <w:szCs w:val="28"/>
              </w:rPr>
              <w:t>.0</w:t>
            </w:r>
            <w:r w:rsidR="0013794C">
              <w:rPr>
                <w:sz w:val="28"/>
                <w:szCs w:val="28"/>
              </w:rPr>
              <w:t>9</w:t>
            </w:r>
            <w:r w:rsidR="001E125F" w:rsidRPr="00D44C8F">
              <w:rPr>
                <w:sz w:val="28"/>
                <w:szCs w:val="28"/>
              </w:rPr>
              <w:t>.</w:t>
            </w:r>
            <w:r w:rsidR="002B04B5" w:rsidRPr="00D44C8F">
              <w:rPr>
                <w:sz w:val="28"/>
                <w:szCs w:val="28"/>
              </w:rPr>
              <w:t>202</w:t>
            </w:r>
            <w:r w:rsidR="006624E6" w:rsidRPr="00D44C8F">
              <w:rPr>
                <w:sz w:val="28"/>
                <w:szCs w:val="28"/>
              </w:rPr>
              <w:t>4</w:t>
            </w:r>
            <w:r w:rsidR="002B04B5" w:rsidRPr="00D44C8F">
              <w:rPr>
                <w:sz w:val="28"/>
                <w:szCs w:val="28"/>
              </w:rPr>
              <w:t xml:space="preserve"> № </w:t>
            </w:r>
            <w:r w:rsidR="00160776" w:rsidRPr="00D44C8F">
              <w:rPr>
                <w:sz w:val="28"/>
                <w:szCs w:val="28"/>
              </w:rPr>
              <w:t>СП-</w:t>
            </w:r>
            <w:r>
              <w:rPr>
                <w:sz w:val="28"/>
                <w:szCs w:val="28"/>
              </w:rPr>
              <w:t>546-4</w:t>
            </w:r>
            <w:r w:rsidR="000202AC"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644F2B78" w14:textId="4E67F20B" w:rsidR="0013794C" w:rsidRPr="00D44C8F" w:rsidRDefault="0013794C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7C018ACD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4179218C" w14:textId="6C585EC7" w:rsidR="003F0301" w:rsidRPr="00D44C8F" w:rsidRDefault="003F0301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GoBack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AD3071" w:rsidRDefault="007E69FF" w:rsidP="00AD3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81E1C4D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14:paraId="36941A5E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77777777" w:rsidR="005E03A7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3</w:t>
      </w:r>
      <w:r w:rsidR="007E69FF" w:rsidRPr="00AD3071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AD3071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 w:rsidRPr="00AD3071">
        <w:rPr>
          <w:rFonts w:ascii="Times New Roman" w:hAnsi="Times New Roman" w:cs="Times New Roman"/>
          <w:sz w:val="28"/>
          <w:szCs w:val="28"/>
        </w:rPr>
        <w:t>:</w:t>
      </w:r>
      <w:r w:rsidR="00F2690F" w:rsidRPr="00AD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331DC" w14:textId="361749E9" w:rsidR="006722F9" w:rsidRPr="00AD3071" w:rsidRDefault="006722F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3.1. </w:t>
      </w:r>
      <w:r w:rsidR="001B0E70" w:rsidRPr="00AD3071">
        <w:rPr>
          <w:rFonts w:ascii="Times New Roman" w:hAnsi="Times New Roman" w:cs="Times New Roman"/>
          <w:sz w:val="28"/>
          <w:szCs w:val="28"/>
        </w:rPr>
        <w:t>Внести изменения в таблицу 3 «Показатели муниципальной программы»</w:t>
      </w:r>
      <w:r w:rsidR="009E5C50" w:rsidRPr="00AD3071">
        <w:rPr>
          <w:rFonts w:ascii="Times New Roman" w:hAnsi="Times New Roman" w:cs="Times New Roman"/>
          <w:sz w:val="28"/>
          <w:szCs w:val="28"/>
        </w:rPr>
        <w:t>, а именно:</w:t>
      </w:r>
    </w:p>
    <w:p w14:paraId="367B3913" w14:textId="1EB92D72" w:rsidR="009E5C50" w:rsidRPr="00AD3071" w:rsidRDefault="009E5C5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E31EF4" w:rsidRPr="00AD3071">
        <w:rPr>
          <w:rFonts w:ascii="Times New Roman" w:hAnsi="Times New Roman" w:cs="Times New Roman"/>
          <w:sz w:val="28"/>
          <w:szCs w:val="28"/>
        </w:rPr>
        <w:t>увелич</w:t>
      </w:r>
      <w:r w:rsidR="0020742E" w:rsidRPr="00AD3071">
        <w:rPr>
          <w:rFonts w:ascii="Times New Roman" w:hAnsi="Times New Roman" w:cs="Times New Roman"/>
          <w:sz w:val="28"/>
          <w:szCs w:val="28"/>
        </w:rPr>
        <w:t>ить количество</w:t>
      </w:r>
      <w:r w:rsidRPr="00AD3071">
        <w:rPr>
          <w:rFonts w:ascii="Times New Roman" w:hAnsi="Times New Roman" w:cs="Times New Roman"/>
          <w:sz w:val="28"/>
          <w:szCs w:val="28"/>
        </w:rPr>
        <w:t xml:space="preserve"> освобождённых земельных участков в 2024 году на </w:t>
      </w:r>
      <w:r w:rsidR="00486424" w:rsidRPr="00AD3071">
        <w:rPr>
          <w:rFonts w:ascii="Times New Roman" w:hAnsi="Times New Roman" w:cs="Times New Roman"/>
          <w:sz w:val="28"/>
          <w:szCs w:val="28"/>
        </w:rPr>
        <w:t>6</w:t>
      </w:r>
      <w:r w:rsidRPr="00AD3071">
        <w:rPr>
          <w:rFonts w:ascii="Times New Roman" w:hAnsi="Times New Roman" w:cs="Times New Roman"/>
          <w:sz w:val="28"/>
          <w:szCs w:val="28"/>
        </w:rPr>
        <w:t xml:space="preserve"> штук;</w:t>
      </w:r>
    </w:p>
    <w:p w14:paraId="41112DBB" w14:textId="27C6FCCD" w:rsidR="00486424" w:rsidRPr="00AD3071" w:rsidRDefault="009E5C5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486424" w:rsidRPr="00AD3071">
        <w:rPr>
          <w:rFonts w:ascii="Times New Roman" w:hAnsi="Times New Roman" w:cs="Times New Roman"/>
          <w:sz w:val="28"/>
          <w:szCs w:val="28"/>
        </w:rPr>
        <w:t>дополнить новым показателем «Количество семей участников специальной военной операции, обеспеченных жилыми помещениями»</w:t>
      </w:r>
      <w:r w:rsidR="00CB3423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206AE0" w:rsidRPr="00AD3071">
        <w:rPr>
          <w:rFonts w:ascii="Times New Roman" w:hAnsi="Times New Roman" w:cs="Times New Roman"/>
          <w:sz w:val="28"/>
          <w:szCs w:val="28"/>
        </w:rPr>
        <w:t>на 2024 год в количестве</w:t>
      </w:r>
      <w:r w:rsidR="00152604" w:rsidRPr="00AD3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604" w:rsidRPr="00AD30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52604" w:rsidRPr="00AD3071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14:paraId="5A625C17" w14:textId="6B0AF5A9" w:rsidR="00CC1328" w:rsidRPr="00AD3071" w:rsidRDefault="00CC132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3.2. Внести изменения в таблицу 4 «План достижения показателей муниципальной программы в 2024 году», а именно:</w:t>
      </w:r>
    </w:p>
    <w:p w14:paraId="0A73BC52" w14:textId="46B4F195" w:rsidR="00CC1328" w:rsidRPr="00AD3071" w:rsidRDefault="00CC132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6650A7" w:rsidRPr="00AD3071">
        <w:rPr>
          <w:rFonts w:ascii="Times New Roman" w:hAnsi="Times New Roman" w:cs="Times New Roman"/>
          <w:sz w:val="28"/>
          <w:szCs w:val="28"/>
        </w:rPr>
        <w:t xml:space="preserve">установить план достижения </w:t>
      </w:r>
      <w:r w:rsidR="0061121D" w:rsidRPr="00AD3071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650A7" w:rsidRPr="00AD3071">
        <w:rPr>
          <w:rFonts w:ascii="Times New Roman" w:hAnsi="Times New Roman" w:cs="Times New Roman"/>
          <w:sz w:val="28"/>
          <w:szCs w:val="28"/>
        </w:rPr>
        <w:t xml:space="preserve">«Количество освобождённых земельных участков» </w:t>
      </w:r>
      <w:r w:rsidR="0061121D" w:rsidRPr="00AD3071">
        <w:rPr>
          <w:rFonts w:ascii="Times New Roman" w:hAnsi="Times New Roman" w:cs="Times New Roman"/>
          <w:sz w:val="28"/>
          <w:szCs w:val="28"/>
        </w:rPr>
        <w:t xml:space="preserve">в количестве 69 штук </w:t>
      </w:r>
      <w:r w:rsidR="006650A7" w:rsidRPr="00AD3071">
        <w:rPr>
          <w:rFonts w:ascii="Times New Roman" w:hAnsi="Times New Roman" w:cs="Times New Roman"/>
          <w:sz w:val="28"/>
          <w:szCs w:val="28"/>
        </w:rPr>
        <w:t>на ноябрь 2024 года</w:t>
      </w:r>
      <w:r w:rsidRPr="00AD3071">
        <w:rPr>
          <w:rFonts w:ascii="Times New Roman" w:hAnsi="Times New Roman" w:cs="Times New Roman"/>
          <w:sz w:val="28"/>
          <w:szCs w:val="28"/>
        </w:rPr>
        <w:t>;</w:t>
      </w:r>
    </w:p>
    <w:p w14:paraId="150C40BA" w14:textId="1BAAE0CC" w:rsidR="00CC1328" w:rsidRPr="00AD3071" w:rsidRDefault="00CC132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дополнить новым показателем «Количество семей участников специальной военной операции, обеспеченных жилыми помещениями», </w:t>
      </w:r>
      <w:r w:rsidR="00F11B6B" w:rsidRPr="00AD3071">
        <w:rPr>
          <w:rFonts w:ascii="Times New Roman" w:hAnsi="Times New Roman" w:cs="Times New Roman"/>
          <w:sz w:val="28"/>
          <w:szCs w:val="28"/>
        </w:rPr>
        <w:t>установить план достижения показателя в количестве 1 семья на октябрь 2024 года.</w:t>
      </w:r>
    </w:p>
    <w:p w14:paraId="11014227" w14:textId="5062B2CD" w:rsidR="00373179" w:rsidRPr="00AD3071" w:rsidRDefault="00F11B6B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3.3. </w:t>
      </w:r>
      <w:r w:rsidR="00373179" w:rsidRPr="00AD3071">
        <w:rPr>
          <w:rFonts w:ascii="Times New Roman" w:hAnsi="Times New Roman" w:cs="Times New Roman"/>
          <w:sz w:val="28"/>
          <w:szCs w:val="28"/>
        </w:rPr>
        <w:t>Т</w:t>
      </w:r>
      <w:r w:rsidRPr="00AD3071">
        <w:rPr>
          <w:rFonts w:ascii="Times New Roman" w:hAnsi="Times New Roman" w:cs="Times New Roman"/>
          <w:sz w:val="28"/>
          <w:szCs w:val="28"/>
        </w:rPr>
        <w:t>аблицу 5 «Структура муниципальной программы»</w:t>
      </w:r>
      <w:r w:rsidR="00373179" w:rsidRPr="00AD3071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14:paraId="261F7634" w14:textId="51CA02EC" w:rsidR="00373179" w:rsidRPr="00AD3071" w:rsidRDefault="005E03A7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3.</w:t>
      </w:r>
      <w:r w:rsidR="00373179" w:rsidRPr="00AD3071">
        <w:rPr>
          <w:rFonts w:ascii="Times New Roman" w:hAnsi="Times New Roman" w:cs="Times New Roman"/>
          <w:sz w:val="28"/>
          <w:szCs w:val="28"/>
        </w:rPr>
        <w:t>4</w:t>
      </w:r>
      <w:r w:rsidRPr="00AD3071">
        <w:rPr>
          <w:rFonts w:ascii="Times New Roman" w:hAnsi="Times New Roman" w:cs="Times New Roman"/>
          <w:sz w:val="28"/>
          <w:szCs w:val="28"/>
        </w:rPr>
        <w:t xml:space="preserve">. </w:t>
      </w:r>
      <w:r w:rsidR="00373179" w:rsidRPr="00AD3071">
        <w:rPr>
          <w:rFonts w:ascii="Times New Roman" w:hAnsi="Times New Roman" w:cs="Times New Roman"/>
          <w:sz w:val="28"/>
          <w:szCs w:val="28"/>
        </w:rPr>
        <w:t>В паспорте муниципа</w:t>
      </w:r>
      <w:r w:rsidR="0014516D" w:rsidRPr="00AD3071">
        <w:rPr>
          <w:rFonts w:ascii="Times New Roman" w:hAnsi="Times New Roman" w:cs="Times New Roman"/>
          <w:sz w:val="28"/>
          <w:szCs w:val="28"/>
        </w:rPr>
        <w:t>льной программы увеличить объём</w:t>
      </w:r>
      <w:r w:rsidR="00373179" w:rsidRPr="00AD3071">
        <w:rPr>
          <w:rFonts w:ascii="Times New Roman" w:hAnsi="Times New Roman" w:cs="Times New Roman"/>
          <w:sz w:val="28"/>
          <w:szCs w:val="28"/>
        </w:rPr>
        <w:t xml:space="preserve"> финансового обеспечения на сумму 32 267,552 тыс. рублей.</w:t>
      </w:r>
    </w:p>
    <w:p w14:paraId="6D8B40F6" w14:textId="425BE66C" w:rsidR="00CE7F4F" w:rsidRPr="00AD3071" w:rsidRDefault="0037317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3.5. В таблице 6 «Финансовое обеспечение муниципальной программы» увеличить</w:t>
      </w:r>
      <w:r w:rsidR="00F2690F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3F45CE" w:rsidRPr="00AD3071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 xml:space="preserve">в 2024 году на общую сумму 32 267,552 тыс. рублей </w:t>
      </w:r>
      <w:r w:rsidR="00606F95" w:rsidRPr="00AD3071">
        <w:rPr>
          <w:rFonts w:ascii="Times New Roman" w:hAnsi="Times New Roman" w:cs="Times New Roman"/>
          <w:sz w:val="28"/>
          <w:szCs w:val="28"/>
        </w:rPr>
        <w:t>(</w:t>
      </w:r>
      <w:r w:rsidR="00A850A0" w:rsidRPr="00AD3071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3F45CE" w:rsidRPr="00AD307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B4856" w:rsidRPr="00AD3071">
        <w:rPr>
          <w:rFonts w:ascii="Times New Roman" w:hAnsi="Times New Roman" w:cs="Times New Roman"/>
          <w:sz w:val="28"/>
          <w:szCs w:val="28"/>
        </w:rPr>
        <w:t>29 064,152</w:t>
      </w:r>
      <w:r w:rsidR="003F45CE" w:rsidRPr="00AD307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E7F4F" w:rsidRPr="00AD3071">
        <w:rPr>
          <w:rFonts w:ascii="Times New Roman" w:hAnsi="Times New Roman" w:cs="Times New Roman"/>
          <w:sz w:val="28"/>
          <w:szCs w:val="28"/>
        </w:rPr>
        <w:t xml:space="preserve">, </w:t>
      </w:r>
      <w:r w:rsidR="00CB4856" w:rsidRPr="00AD3071">
        <w:rPr>
          <w:rFonts w:ascii="Times New Roman" w:hAnsi="Times New Roman" w:cs="Times New Roman"/>
          <w:sz w:val="28"/>
          <w:szCs w:val="28"/>
        </w:rPr>
        <w:t>средств окружного бюджета на сумму 3 203,400 тыс. рублей</w:t>
      </w:r>
      <w:r w:rsidR="00606F95" w:rsidRPr="00AD3071">
        <w:rPr>
          <w:rFonts w:ascii="Times New Roman" w:hAnsi="Times New Roman" w:cs="Times New Roman"/>
          <w:sz w:val="28"/>
          <w:szCs w:val="28"/>
        </w:rPr>
        <w:t>)</w:t>
      </w:r>
      <w:r w:rsidR="00CB4856" w:rsidRPr="00AD3071">
        <w:rPr>
          <w:rFonts w:ascii="Times New Roman" w:hAnsi="Times New Roman" w:cs="Times New Roman"/>
          <w:sz w:val="28"/>
          <w:szCs w:val="28"/>
        </w:rPr>
        <w:t xml:space="preserve">, </w:t>
      </w:r>
      <w:r w:rsidR="00CE7F4F" w:rsidRPr="00AD3071">
        <w:rPr>
          <w:rFonts w:ascii="Times New Roman" w:hAnsi="Times New Roman" w:cs="Times New Roman"/>
          <w:sz w:val="28"/>
          <w:szCs w:val="28"/>
        </w:rPr>
        <w:t>в том числе</w:t>
      </w:r>
      <w:r w:rsidR="0020742E" w:rsidRPr="00AD3071">
        <w:rPr>
          <w:rFonts w:ascii="Times New Roman" w:hAnsi="Times New Roman" w:cs="Times New Roman"/>
          <w:sz w:val="28"/>
          <w:szCs w:val="28"/>
        </w:rPr>
        <w:t xml:space="preserve"> по</w:t>
      </w:r>
      <w:r w:rsidR="00C17354" w:rsidRPr="00AD3071">
        <w:rPr>
          <w:rFonts w:ascii="Times New Roman" w:hAnsi="Times New Roman" w:cs="Times New Roman"/>
          <w:sz w:val="28"/>
          <w:szCs w:val="28"/>
        </w:rPr>
        <w:t xml:space="preserve"> направлению (подпрограмме)</w:t>
      </w:r>
      <w:r w:rsidR="00CE7F4F" w:rsidRPr="00AD3071">
        <w:rPr>
          <w:rFonts w:ascii="Times New Roman" w:hAnsi="Times New Roman" w:cs="Times New Roman"/>
          <w:sz w:val="28"/>
          <w:szCs w:val="28"/>
        </w:rPr>
        <w:t>:</w:t>
      </w:r>
    </w:p>
    <w:p w14:paraId="79EC2385" w14:textId="778DFAAA" w:rsidR="00FA330E" w:rsidRPr="00AD3071" w:rsidRDefault="00C17354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1 «Стимулирование жилищного строительства» увеличить объём финансирования за счёт средств местного бюджета на сумму 28 635,660 тыс. рублей, из них по</w:t>
      </w:r>
      <w:r w:rsidR="00CB3423" w:rsidRPr="00AD3071">
        <w:rPr>
          <w:rFonts w:ascii="Times New Roman" w:hAnsi="Times New Roman" w:cs="Times New Roman"/>
          <w:sz w:val="28"/>
          <w:szCs w:val="28"/>
        </w:rPr>
        <w:t xml:space="preserve"> комплексу процессных мероприятий</w:t>
      </w:r>
      <w:r w:rsidR="00FA330E" w:rsidRPr="00AD3071">
        <w:rPr>
          <w:rFonts w:ascii="Times New Roman" w:hAnsi="Times New Roman" w:cs="Times New Roman"/>
          <w:sz w:val="28"/>
          <w:szCs w:val="28"/>
        </w:rPr>
        <w:t>:</w:t>
      </w:r>
    </w:p>
    <w:p w14:paraId="72C9CD68" w14:textId="483354AC" w:rsidR="009705D8" w:rsidRPr="00AD3071" w:rsidRDefault="009705D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увеличить на сумму 29 374,742 тыс. рублей по департаменту жилищно-коммунального хозяйства администрации города Нефтеюганска для выполнения работ по сносу непригодного жилья в количестве шести многоквартирных домов, расположенных на территории города Нефтеюганска по следующим адресам:</w:t>
      </w:r>
    </w:p>
    <w:p w14:paraId="42D9F8CE" w14:textId="77777777" w:rsidR="009705D8" w:rsidRPr="00AD3071" w:rsidRDefault="009705D8" w:rsidP="00AD307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11 микрорайон дом 17 на сумму 5 648,95267 тыс. рублей;</w:t>
      </w:r>
    </w:p>
    <w:p w14:paraId="3F2AD193" w14:textId="77777777" w:rsidR="009705D8" w:rsidRPr="00AD3071" w:rsidRDefault="009705D8" w:rsidP="00AD307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11А микрорайон, ул. Спортивная дом 68 на сумму 2 211,43408 тыс. рублей;</w:t>
      </w:r>
    </w:p>
    <w:p w14:paraId="68B6CCF7" w14:textId="77777777" w:rsidR="009705D8" w:rsidRPr="00AD3071" w:rsidRDefault="009705D8" w:rsidP="00AD307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11 микрорайон дом 97 на сумму 5 392,20482 тыс. рублей;</w:t>
      </w:r>
    </w:p>
    <w:p w14:paraId="47E21465" w14:textId="77777777" w:rsidR="009705D8" w:rsidRPr="00AD3071" w:rsidRDefault="009705D8" w:rsidP="00AD307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11 микрорайон дом 40 на сумму 5 080,79002 тыс. рублей;</w:t>
      </w:r>
    </w:p>
    <w:p w14:paraId="4735396A" w14:textId="77777777" w:rsidR="009705D8" w:rsidRPr="00AD3071" w:rsidRDefault="009705D8" w:rsidP="00AD307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11 микрорайон дом 60 на сумму 5 336,27857 тыс. рублей;</w:t>
      </w:r>
    </w:p>
    <w:p w14:paraId="5FE85F5D" w14:textId="77777777" w:rsidR="009705D8" w:rsidRPr="00AD3071" w:rsidRDefault="009705D8" w:rsidP="00AD307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11 микрорайон дом 38 на сумму 5 705,08168 тыс. рублей.</w:t>
      </w:r>
    </w:p>
    <w:p w14:paraId="709F540A" w14:textId="69624D76" w:rsidR="009705D8" w:rsidRPr="00AD3071" w:rsidRDefault="009705D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>Кроме того, уменьшить на сумму 116,466 тыс. рублей по департаменту градостроительства и земельных отношений администрации города Нефтеюганска в связи с тем, что работы по сносу (демонтажу) объекта «ВЛ-0,4 кв</w:t>
      </w:r>
      <w:r w:rsidR="00AD3071">
        <w:rPr>
          <w:rFonts w:ascii="Times New Roman" w:hAnsi="Times New Roman" w:cs="Times New Roman"/>
          <w:sz w:val="28"/>
          <w:szCs w:val="28"/>
        </w:rPr>
        <w:t>.</w:t>
      </w:r>
      <w:r w:rsidRPr="00AD3071">
        <w:rPr>
          <w:rFonts w:ascii="Times New Roman" w:hAnsi="Times New Roman" w:cs="Times New Roman"/>
          <w:sz w:val="28"/>
          <w:szCs w:val="28"/>
        </w:rPr>
        <w:t xml:space="preserve"> от КТПН-МО-15» выполнены НГ МУП «Универсал сервис» (право хозяйственного ведения);</w:t>
      </w:r>
    </w:p>
    <w:p w14:paraId="23822227" w14:textId="1CD63615" w:rsidR="00D073B8" w:rsidRPr="00AD3071" w:rsidRDefault="009705D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2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) </w:t>
      </w:r>
      <w:r w:rsidR="00A92CEF" w:rsidRPr="00AD3071">
        <w:rPr>
          <w:rFonts w:ascii="Times New Roman" w:hAnsi="Times New Roman" w:cs="Times New Roman"/>
          <w:sz w:val="28"/>
          <w:szCs w:val="28"/>
        </w:rPr>
        <w:t>«Осуществление полномочий в области градостроительной деятельности» по департаменту градостроительства и земельных отношений администрации города Нефтеюганска у</w:t>
      </w:r>
      <w:r w:rsidR="00422BB3" w:rsidRPr="00AD3071">
        <w:rPr>
          <w:rFonts w:ascii="Times New Roman" w:hAnsi="Times New Roman" w:cs="Times New Roman"/>
          <w:sz w:val="28"/>
          <w:szCs w:val="28"/>
        </w:rPr>
        <w:t xml:space="preserve">меньшить </w:t>
      </w:r>
      <w:r w:rsidR="00D073B8" w:rsidRPr="00AD3071">
        <w:rPr>
          <w:rFonts w:ascii="Times New Roman" w:hAnsi="Times New Roman" w:cs="Times New Roman"/>
          <w:sz w:val="28"/>
          <w:szCs w:val="28"/>
        </w:rPr>
        <w:t>в сумме 622,616 тыс. рублей</w:t>
      </w:r>
      <w:r w:rsidR="009A20B9" w:rsidRPr="00AD3071">
        <w:rPr>
          <w:rFonts w:ascii="Times New Roman" w:hAnsi="Times New Roman" w:cs="Times New Roman"/>
          <w:sz w:val="28"/>
          <w:szCs w:val="28"/>
        </w:rPr>
        <w:t xml:space="preserve"> в связи со сложившейся экономией по результатам проведённых торгов и отмены закупки на выполнение работ по внесению изменений в схеме размещения рекламных конструкций на</w:t>
      </w:r>
      <w:r w:rsidR="00497466" w:rsidRPr="00AD3071">
        <w:rPr>
          <w:rFonts w:ascii="Times New Roman" w:hAnsi="Times New Roman" w:cs="Times New Roman"/>
          <w:sz w:val="28"/>
          <w:szCs w:val="28"/>
        </w:rPr>
        <w:t xml:space="preserve"> территории города Нефтеюганска;</w:t>
      </w:r>
    </w:p>
    <w:p w14:paraId="2FD7514B" w14:textId="54DC0D79" w:rsidR="00183CD1" w:rsidRPr="00AD3071" w:rsidRDefault="009705D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2 «Обеспечение реализации муниципальной программы» комплексу процессных мероприятий «Обеспечение деятельности органов местного самоуправления города Нефтеюганска»</w:t>
      </w:r>
      <w:r w:rsidR="00422BB3" w:rsidRPr="00AD3071">
        <w:rPr>
          <w:rFonts w:ascii="Times New Roman" w:hAnsi="Times New Roman" w:cs="Times New Roman"/>
          <w:sz w:val="28"/>
          <w:szCs w:val="28"/>
        </w:rPr>
        <w:t xml:space="preserve"> по </w:t>
      </w:r>
      <w:r w:rsidRPr="00AD3071">
        <w:rPr>
          <w:rFonts w:ascii="Times New Roman" w:hAnsi="Times New Roman" w:cs="Times New Roman"/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 w:rsidR="00422BB3" w:rsidRPr="00AD3071">
        <w:rPr>
          <w:rFonts w:ascii="Times New Roman" w:hAnsi="Times New Roman" w:cs="Times New Roman"/>
          <w:sz w:val="28"/>
          <w:szCs w:val="28"/>
        </w:rPr>
        <w:t xml:space="preserve"> увеличить за счёт средств местного бюджета в сумме 111,672 тыс. рублей</w:t>
      </w:r>
      <w:r w:rsidR="00927E63" w:rsidRPr="00AD3071">
        <w:rPr>
          <w:rFonts w:ascii="Times New Roman" w:hAnsi="Times New Roman" w:cs="Times New Roman"/>
          <w:sz w:val="28"/>
          <w:szCs w:val="28"/>
        </w:rPr>
        <w:t xml:space="preserve"> для заключения дополнительного соглашения </w:t>
      </w:r>
      <w:r w:rsidR="00D00016" w:rsidRPr="00AD3071">
        <w:rPr>
          <w:rFonts w:ascii="Times New Roman" w:hAnsi="Times New Roman" w:cs="Times New Roman"/>
          <w:sz w:val="28"/>
          <w:szCs w:val="28"/>
        </w:rPr>
        <w:t>к контракту</w:t>
      </w:r>
      <w:r w:rsidR="00927E63" w:rsidRPr="00AD3071">
        <w:rPr>
          <w:rFonts w:ascii="Times New Roman" w:hAnsi="Times New Roman" w:cs="Times New Roman"/>
          <w:sz w:val="28"/>
          <w:szCs w:val="28"/>
        </w:rPr>
        <w:t xml:space="preserve"> на отпуск и потребление тепловой энергии и теплоносителя</w:t>
      </w:r>
      <w:r w:rsidRPr="00AD3071">
        <w:rPr>
          <w:rFonts w:ascii="Times New Roman" w:hAnsi="Times New Roman" w:cs="Times New Roman"/>
          <w:sz w:val="28"/>
          <w:szCs w:val="28"/>
        </w:rPr>
        <w:t>;</w:t>
      </w:r>
    </w:p>
    <w:p w14:paraId="7C3F18A6" w14:textId="643A7A94" w:rsidR="00D00016" w:rsidRPr="00AD3071" w:rsidRDefault="009705D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3D3D39" w:rsidRPr="00AD3071">
        <w:rPr>
          <w:rFonts w:ascii="Times New Roman" w:hAnsi="Times New Roman" w:cs="Times New Roman"/>
          <w:sz w:val="28"/>
          <w:szCs w:val="28"/>
        </w:rPr>
        <w:t xml:space="preserve"> 3 «Обеспечение мерами государственной поддержки по улучшению жилищных условий отдельных категорий граждан» добавить новый комплекс процессных мероприятий «Мероприятие по предоставлению субсидии участникам специальной военной операции, членам их семей, состоящим на учёте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собственность»</w:t>
      </w:r>
      <w:r w:rsidR="001D4ACF" w:rsidRPr="00AD3071">
        <w:rPr>
          <w:rFonts w:ascii="Times New Roman" w:hAnsi="Times New Roman" w:cs="Times New Roman"/>
          <w:sz w:val="28"/>
          <w:szCs w:val="28"/>
        </w:rPr>
        <w:t xml:space="preserve"> по департаменту муниципального имущества </w:t>
      </w:r>
      <w:r w:rsidR="00B03C0A" w:rsidRPr="00AD307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D750A8" w:rsidRPr="00AD3071">
        <w:rPr>
          <w:rFonts w:ascii="Times New Roman" w:hAnsi="Times New Roman" w:cs="Times New Roman"/>
          <w:sz w:val="28"/>
          <w:szCs w:val="28"/>
        </w:rPr>
        <w:t>в сумме</w:t>
      </w:r>
      <w:r w:rsidR="001D4ACF" w:rsidRPr="00AD3071">
        <w:rPr>
          <w:rFonts w:ascii="Times New Roman" w:hAnsi="Times New Roman" w:cs="Times New Roman"/>
          <w:sz w:val="28"/>
          <w:szCs w:val="28"/>
        </w:rPr>
        <w:t xml:space="preserve"> 3 520,220 тыс. рублей (3 203,400 тыс. рублей – средства окружного бюджета, 316,820 тыс. рублей – средства местного бюджета) </w:t>
      </w:r>
      <w:r w:rsidR="00E8324B" w:rsidRPr="00AD3071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участникам специальной военной операции, членам их семей </w:t>
      </w:r>
      <w:r w:rsidR="001D4ACF" w:rsidRPr="00AD3071">
        <w:rPr>
          <w:rFonts w:ascii="Times New Roman" w:hAnsi="Times New Roman" w:cs="Times New Roman"/>
          <w:sz w:val="28"/>
          <w:szCs w:val="28"/>
        </w:rPr>
        <w:t>на при</w:t>
      </w:r>
      <w:r w:rsidR="00387B6E" w:rsidRPr="00AD3071">
        <w:rPr>
          <w:rFonts w:ascii="Times New Roman" w:hAnsi="Times New Roman" w:cs="Times New Roman"/>
          <w:sz w:val="28"/>
          <w:szCs w:val="28"/>
        </w:rPr>
        <w:t>обретение (строительство) жилых помещений</w:t>
      </w:r>
      <w:r w:rsidR="001D4ACF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931849" w:rsidRPr="00AD3071">
        <w:rPr>
          <w:rFonts w:ascii="Times New Roman" w:hAnsi="Times New Roman" w:cs="Times New Roman"/>
          <w:sz w:val="28"/>
          <w:szCs w:val="28"/>
        </w:rPr>
        <w:t>для 1 семьи.</w:t>
      </w:r>
    </w:p>
    <w:p w14:paraId="0609A2C0" w14:textId="77777777" w:rsidR="00D073B8" w:rsidRPr="00AD3071" w:rsidRDefault="00D073B8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21576" w14:textId="0F59EEFA" w:rsidR="009D3809" w:rsidRPr="00AD3071" w:rsidRDefault="008A42E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</w:t>
      </w:r>
      <w:r w:rsidR="009D3809" w:rsidRPr="00AD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96344" w14:textId="5B67BD32" w:rsidR="001E18E8" w:rsidRPr="00AD3071" w:rsidRDefault="009D3809" w:rsidP="00AD3071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AD3071">
        <w:rPr>
          <w:color w:val="FF0000"/>
          <w:sz w:val="28"/>
          <w:szCs w:val="28"/>
        </w:rPr>
        <w:tab/>
      </w:r>
    </w:p>
    <w:p w14:paraId="0CB54705" w14:textId="77777777" w:rsidR="00BE3665" w:rsidRPr="00AD3071" w:rsidRDefault="00BE3665" w:rsidP="00AD3071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627E7C74" w14:textId="77777777" w:rsidR="00AD3071" w:rsidRDefault="00497466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AFB462C" w14:textId="797DB8D7" w:rsidR="00EA39D2" w:rsidRPr="00AD3071" w:rsidRDefault="00497466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п</w:t>
      </w:r>
      <w:r w:rsidR="00EA39D2" w:rsidRPr="00AD3071">
        <w:rPr>
          <w:rFonts w:ascii="Times New Roman" w:hAnsi="Times New Roman" w:cs="Times New Roman"/>
          <w:sz w:val="28"/>
          <w:szCs w:val="28"/>
        </w:rPr>
        <w:t>редседател</w:t>
      </w:r>
      <w:r w:rsidRPr="00AD3071">
        <w:rPr>
          <w:rFonts w:ascii="Times New Roman" w:hAnsi="Times New Roman" w:cs="Times New Roman"/>
          <w:sz w:val="28"/>
          <w:szCs w:val="28"/>
        </w:rPr>
        <w:t>я</w:t>
      </w:r>
      <w:r w:rsidR="00EA39D2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 </w:t>
      </w:r>
      <w:r w:rsidRPr="00AD3071">
        <w:rPr>
          <w:rFonts w:ascii="Times New Roman" w:hAnsi="Times New Roman" w:cs="Times New Roman"/>
          <w:sz w:val="28"/>
          <w:szCs w:val="28"/>
        </w:rPr>
        <w:t xml:space="preserve">   Э.Н. Хуснуллина</w:t>
      </w:r>
      <w:r w:rsidR="00EA39D2" w:rsidRPr="00AD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82DF0" w14:textId="77777777" w:rsidR="00FE3085" w:rsidRPr="00AD3071" w:rsidRDefault="00FE3085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B69F0" w14:textId="77777777" w:rsidR="009F2108" w:rsidRPr="00C5610B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1B2726EC" w:rsidR="00A8303B" w:rsidRPr="00A84539" w:rsidRDefault="00D047B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Pr="00A84539">
        <w:rPr>
          <w:rFonts w:ascii="Times New Roman" w:hAnsi="Times New Roman" w:cs="Times New Roman"/>
          <w:sz w:val="16"/>
          <w:szCs w:val="16"/>
        </w:rPr>
        <w:t>1</w:t>
      </w:r>
    </w:p>
    <w:p w14:paraId="33DC07E2" w14:textId="480CD997" w:rsidR="00D047BC" w:rsidRPr="00A84539" w:rsidRDefault="00D047B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14:paraId="5FDF321B" w14:textId="3163A679" w:rsidR="00BE3665" w:rsidRPr="00A84539" w:rsidRDefault="00D047B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14:paraId="0CA8BFFE" w14:textId="47D00686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D047BC" w:rsidRPr="00A84539">
        <w:rPr>
          <w:rFonts w:ascii="Times New Roman" w:hAnsi="Times New Roman" w:cs="Times New Roman"/>
          <w:sz w:val="16"/>
          <w:szCs w:val="16"/>
        </w:rPr>
        <w:t>39-48</w:t>
      </w:r>
    </w:p>
    <w:sectPr w:rsidR="00BE3665" w:rsidRPr="00A84539" w:rsidSect="00C5610B">
      <w:headerReference w:type="default" r:id="rId9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F042" w14:textId="77777777" w:rsidR="00BD515B" w:rsidRDefault="00BD515B" w:rsidP="0030765E">
      <w:pPr>
        <w:spacing w:after="0" w:line="240" w:lineRule="auto"/>
      </w:pPr>
      <w:r>
        <w:separator/>
      </w:r>
    </w:p>
  </w:endnote>
  <w:endnote w:type="continuationSeparator" w:id="0">
    <w:p w14:paraId="2397587A" w14:textId="77777777" w:rsidR="00BD515B" w:rsidRDefault="00BD515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5E49" w14:textId="77777777" w:rsidR="00BD515B" w:rsidRDefault="00BD515B" w:rsidP="0030765E">
      <w:pPr>
        <w:spacing w:after="0" w:line="240" w:lineRule="auto"/>
      </w:pPr>
      <w:r>
        <w:separator/>
      </w:r>
    </w:p>
  </w:footnote>
  <w:footnote w:type="continuationSeparator" w:id="0">
    <w:p w14:paraId="60581F11" w14:textId="77777777" w:rsidR="00BD515B" w:rsidRDefault="00BD515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8A42E9" w:rsidRDefault="008A4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08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8A42E9" w:rsidRDefault="008A42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2EA"/>
    <w:rsid w:val="00010B24"/>
    <w:rsid w:val="00011D1E"/>
    <w:rsid w:val="000202AC"/>
    <w:rsid w:val="000222C5"/>
    <w:rsid w:val="00031F33"/>
    <w:rsid w:val="0004301B"/>
    <w:rsid w:val="00054DC0"/>
    <w:rsid w:val="00060F53"/>
    <w:rsid w:val="000664A5"/>
    <w:rsid w:val="00071ECC"/>
    <w:rsid w:val="00084D0D"/>
    <w:rsid w:val="000B08E8"/>
    <w:rsid w:val="000B7B35"/>
    <w:rsid w:val="000C4065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80D76"/>
    <w:rsid w:val="00183CD1"/>
    <w:rsid w:val="00183F28"/>
    <w:rsid w:val="0019335D"/>
    <w:rsid w:val="001A694A"/>
    <w:rsid w:val="001A6D71"/>
    <w:rsid w:val="001B0E70"/>
    <w:rsid w:val="001B1C97"/>
    <w:rsid w:val="001B6407"/>
    <w:rsid w:val="001C7FB4"/>
    <w:rsid w:val="001D4ACF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6AE0"/>
    <w:rsid w:val="0020742E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CCF"/>
    <w:rsid w:val="003051E2"/>
    <w:rsid w:val="0030765E"/>
    <w:rsid w:val="00311E12"/>
    <w:rsid w:val="00315747"/>
    <w:rsid w:val="003267B3"/>
    <w:rsid w:val="00326A0F"/>
    <w:rsid w:val="00327B0A"/>
    <w:rsid w:val="00343FC8"/>
    <w:rsid w:val="00361DBE"/>
    <w:rsid w:val="00362369"/>
    <w:rsid w:val="00373179"/>
    <w:rsid w:val="00374714"/>
    <w:rsid w:val="00382BEC"/>
    <w:rsid w:val="003838F2"/>
    <w:rsid w:val="00387B6E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4229"/>
    <w:rsid w:val="003F45CE"/>
    <w:rsid w:val="00404568"/>
    <w:rsid w:val="0040736F"/>
    <w:rsid w:val="00415943"/>
    <w:rsid w:val="00416AC3"/>
    <w:rsid w:val="00422BB3"/>
    <w:rsid w:val="00424F05"/>
    <w:rsid w:val="004433E6"/>
    <w:rsid w:val="00463727"/>
    <w:rsid w:val="0047123F"/>
    <w:rsid w:val="00473D41"/>
    <w:rsid w:val="00476C9E"/>
    <w:rsid w:val="00486424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503FE6"/>
    <w:rsid w:val="00506648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5E633E"/>
    <w:rsid w:val="005F7A92"/>
    <w:rsid w:val="00600208"/>
    <w:rsid w:val="00601490"/>
    <w:rsid w:val="00606F95"/>
    <w:rsid w:val="0061121D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650A7"/>
    <w:rsid w:val="00666D10"/>
    <w:rsid w:val="00670979"/>
    <w:rsid w:val="006722F9"/>
    <w:rsid w:val="006758D8"/>
    <w:rsid w:val="00687687"/>
    <w:rsid w:val="00694B7C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85384"/>
    <w:rsid w:val="007924AC"/>
    <w:rsid w:val="007941FD"/>
    <w:rsid w:val="00796362"/>
    <w:rsid w:val="007B0FCB"/>
    <w:rsid w:val="007B4B05"/>
    <w:rsid w:val="007B55AF"/>
    <w:rsid w:val="007B7F3E"/>
    <w:rsid w:val="007C6513"/>
    <w:rsid w:val="007D7324"/>
    <w:rsid w:val="007D78F6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47DD"/>
    <w:rsid w:val="00834CA7"/>
    <w:rsid w:val="0083549F"/>
    <w:rsid w:val="008375CE"/>
    <w:rsid w:val="00844FB0"/>
    <w:rsid w:val="00845A3E"/>
    <w:rsid w:val="00872B1C"/>
    <w:rsid w:val="0087381B"/>
    <w:rsid w:val="008A328F"/>
    <w:rsid w:val="008A42E9"/>
    <w:rsid w:val="008C1CA9"/>
    <w:rsid w:val="008E220B"/>
    <w:rsid w:val="008E349E"/>
    <w:rsid w:val="008F0ED5"/>
    <w:rsid w:val="008F49AD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6101F"/>
    <w:rsid w:val="00961D54"/>
    <w:rsid w:val="009631F2"/>
    <w:rsid w:val="009705D8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9F2108"/>
    <w:rsid w:val="00A020D6"/>
    <w:rsid w:val="00A0767F"/>
    <w:rsid w:val="00A1099E"/>
    <w:rsid w:val="00A14461"/>
    <w:rsid w:val="00A5007C"/>
    <w:rsid w:val="00A535F2"/>
    <w:rsid w:val="00A552B3"/>
    <w:rsid w:val="00A575A2"/>
    <w:rsid w:val="00A6099C"/>
    <w:rsid w:val="00A6263E"/>
    <w:rsid w:val="00A71FB0"/>
    <w:rsid w:val="00A8303B"/>
    <w:rsid w:val="00A83739"/>
    <w:rsid w:val="00A84539"/>
    <w:rsid w:val="00A850A0"/>
    <w:rsid w:val="00A92CEF"/>
    <w:rsid w:val="00AA297A"/>
    <w:rsid w:val="00AA600C"/>
    <w:rsid w:val="00AA6C35"/>
    <w:rsid w:val="00AB57D8"/>
    <w:rsid w:val="00AC10FD"/>
    <w:rsid w:val="00AC4E0A"/>
    <w:rsid w:val="00AC55A5"/>
    <w:rsid w:val="00AD3071"/>
    <w:rsid w:val="00AD700A"/>
    <w:rsid w:val="00AD7727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354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610B"/>
    <w:rsid w:val="00C61B39"/>
    <w:rsid w:val="00C62ADC"/>
    <w:rsid w:val="00C65C80"/>
    <w:rsid w:val="00C718D6"/>
    <w:rsid w:val="00C743C6"/>
    <w:rsid w:val="00C83189"/>
    <w:rsid w:val="00C8544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7F4F"/>
    <w:rsid w:val="00D00016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62EC"/>
    <w:rsid w:val="00DD0A0B"/>
    <w:rsid w:val="00DE662E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324B"/>
    <w:rsid w:val="00E832F0"/>
    <w:rsid w:val="00E85530"/>
    <w:rsid w:val="00E936F4"/>
    <w:rsid w:val="00EA0E68"/>
    <w:rsid w:val="00EA2C46"/>
    <w:rsid w:val="00EA39D2"/>
    <w:rsid w:val="00EB0C53"/>
    <w:rsid w:val="00ED13FA"/>
    <w:rsid w:val="00EE1753"/>
    <w:rsid w:val="00EE32BF"/>
    <w:rsid w:val="00EE46B6"/>
    <w:rsid w:val="00EF24A3"/>
    <w:rsid w:val="00F014F5"/>
    <w:rsid w:val="00F047C6"/>
    <w:rsid w:val="00F11B6B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330E"/>
    <w:rsid w:val="00FA7A66"/>
    <w:rsid w:val="00FB657B"/>
    <w:rsid w:val="00FD5754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F2D8-F35C-4AB1-B8BF-ED82FBA6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38</cp:revision>
  <cp:lastPrinted>2024-09-27T04:32:00Z</cp:lastPrinted>
  <dcterms:created xsi:type="dcterms:W3CDTF">2024-09-25T11:39:00Z</dcterms:created>
  <dcterms:modified xsi:type="dcterms:W3CDTF">2024-11-07T09:08:00Z</dcterms:modified>
</cp:coreProperties>
</file>