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EB" w:rsidRPr="00242466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 xml:space="preserve">Объявление </w:t>
      </w:r>
    </w:p>
    <w:p w:rsidR="00242466" w:rsidRPr="00242466" w:rsidRDefault="001971EB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>о конкурс</w:t>
      </w:r>
      <w:r w:rsidR="00EA743F" w:rsidRPr="00242466">
        <w:rPr>
          <w:rFonts w:ascii="Times New Roman" w:hAnsi="Times New Roman"/>
          <w:sz w:val="26"/>
          <w:szCs w:val="26"/>
        </w:rPr>
        <w:t>е</w:t>
      </w:r>
      <w:r w:rsidR="00204DB3" w:rsidRPr="00242466">
        <w:rPr>
          <w:rFonts w:ascii="Times New Roman" w:hAnsi="Times New Roman"/>
          <w:sz w:val="26"/>
          <w:szCs w:val="26"/>
        </w:rPr>
        <w:t xml:space="preserve"> </w:t>
      </w:r>
      <w:r w:rsidR="00242466" w:rsidRPr="00242466">
        <w:rPr>
          <w:rFonts w:ascii="Times New Roman" w:hAnsi="Times New Roman"/>
          <w:sz w:val="26"/>
          <w:szCs w:val="26"/>
        </w:rPr>
        <w:t xml:space="preserve">для включения в кадровый резерв </w:t>
      </w:r>
    </w:p>
    <w:p w:rsidR="00242466" w:rsidRPr="00242466" w:rsidRDefault="00242466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 xml:space="preserve">на должности муниципальной службы главной группы, </w:t>
      </w:r>
    </w:p>
    <w:p w:rsidR="007E4AF1" w:rsidRPr="00242466" w:rsidRDefault="00242466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242466">
        <w:rPr>
          <w:rFonts w:ascii="Times New Roman" w:hAnsi="Times New Roman"/>
          <w:sz w:val="26"/>
          <w:szCs w:val="26"/>
        </w:rPr>
        <w:t>учреждаемые для выполнения функции «руководитель»</w:t>
      </w:r>
    </w:p>
    <w:p w:rsidR="00242466" w:rsidRPr="00242466" w:rsidRDefault="00242466" w:rsidP="00242466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B16AB5" w:rsidRPr="007101A7" w:rsidRDefault="001827A9" w:rsidP="001C2DD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1.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Постановлением главы города Нефтеюганска от </w:t>
      </w:r>
      <w:r w:rsidR="00413C29" w:rsidRPr="007101A7">
        <w:rPr>
          <w:rFonts w:ascii="Times New Roman" w:hAnsi="Times New Roman"/>
          <w:b w:val="0"/>
          <w:sz w:val="26"/>
          <w:szCs w:val="26"/>
        </w:rPr>
        <w:t>02.11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.2024 № </w:t>
      </w:r>
      <w:r w:rsidR="00413C29" w:rsidRPr="007101A7">
        <w:rPr>
          <w:rFonts w:ascii="Times New Roman" w:hAnsi="Times New Roman"/>
          <w:b w:val="0"/>
          <w:sz w:val="26"/>
          <w:szCs w:val="26"/>
        </w:rPr>
        <w:t>10</w:t>
      </w:r>
      <w:r w:rsidR="001C2DDB" w:rsidRPr="007101A7">
        <w:rPr>
          <w:rFonts w:ascii="Times New Roman" w:hAnsi="Times New Roman"/>
          <w:b w:val="0"/>
          <w:sz w:val="26"/>
          <w:szCs w:val="26"/>
        </w:rPr>
        <w:t>3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«</w:t>
      </w:r>
      <w:r w:rsidR="001C2DDB" w:rsidRPr="007101A7">
        <w:rPr>
          <w:rFonts w:ascii="Times New Roman" w:hAnsi="Times New Roman"/>
          <w:b w:val="0"/>
          <w:sz w:val="26"/>
          <w:szCs w:val="26"/>
        </w:rPr>
        <w:t>Об объявлении конкурса для включения в кадровый резерв администрации города Нефтеюганска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» объявлен </w:t>
      </w:r>
      <w:r w:rsidR="001C2DDB" w:rsidRPr="007101A7">
        <w:rPr>
          <w:rFonts w:ascii="Times New Roman" w:hAnsi="Times New Roman"/>
          <w:b w:val="0"/>
          <w:sz w:val="26"/>
          <w:szCs w:val="26"/>
        </w:rPr>
        <w:t xml:space="preserve">конкурс для включения в кадровый резерв </w:t>
      </w:r>
      <w:r w:rsidR="007E4AF1" w:rsidRPr="007101A7">
        <w:rPr>
          <w:rFonts w:ascii="Times New Roman" w:hAnsi="Times New Roman"/>
          <w:b w:val="0"/>
          <w:sz w:val="26"/>
          <w:szCs w:val="26"/>
        </w:rPr>
        <w:t>администрации города Нефтеюганска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на должност</w:t>
      </w:r>
      <w:r w:rsidR="007E4AF1" w:rsidRPr="007101A7">
        <w:rPr>
          <w:rFonts w:ascii="Times New Roman" w:hAnsi="Times New Roman"/>
          <w:b w:val="0"/>
          <w:sz w:val="26"/>
          <w:szCs w:val="26"/>
        </w:rPr>
        <w:t>и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муниципальной службы </w:t>
      </w:r>
      <w:r w:rsidR="001C2DDB" w:rsidRPr="007101A7">
        <w:rPr>
          <w:rFonts w:ascii="Times New Roman" w:hAnsi="Times New Roman"/>
          <w:b w:val="0"/>
          <w:sz w:val="26"/>
          <w:szCs w:val="26"/>
        </w:rPr>
        <w:t>главной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группы, учреждаем</w:t>
      </w:r>
      <w:r w:rsidR="00C8431C" w:rsidRPr="007101A7">
        <w:rPr>
          <w:rFonts w:ascii="Times New Roman" w:hAnsi="Times New Roman"/>
          <w:b w:val="0"/>
          <w:sz w:val="26"/>
          <w:szCs w:val="26"/>
        </w:rPr>
        <w:t>ые</w:t>
      </w:r>
      <w:r w:rsidR="00E37C8E" w:rsidRPr="007101A7">
        <w:rPr>
          <w:rFonts w:ascii="Times New Roman" w:hAnsi="Times New Roman"/>
          <w:b w:val="0"/>
          <w:sz w:val="26"/>
          <w:szCs w:val="26"/>
        </w:rPr>
        <w:t xml:space="preserve"> для выполнения функции «руководитель» </w:t>
      </w:r>
      <w:r w:rsidR="007E4AF1" w:rsidRPr="007101A7">
        <w:rPr>
          <w:rFonts w:ascii="Times New Roman" w:hAnsi="Times New Roman"/>
          <w:b w:val="0"/>
          <w:sz w:val="26"/>
          <w:szCs w:val="26"/>
        </w:rPr>
        <w:t>согласно приложению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№ 1</w:t>
      </w:r>
      <w:r w:rsidR="007E4AF1" w:rsidRPr="007101A7">
        <w:rPr>
          <w:rFonts w:ascii="Times New Roman" w:hAnsi="Times New Roman"/>
          <w:b w:val="0"/>
          <w:sz w:val="26"/>
          <w:szCs w:val="26"/>
        </w:rPr>
        <w:t xml:space="preserve"> к настоящему объявлению.</w:t>
      </w:r>
    </w:p>
    <w:p w:rsidR="00252F82" w:rsidRPr="007101A7" w:rsidRDefault="00252F82" w:rsidP="001C2DD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Конкурс проводится 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согласно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порядк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у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, 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утвержд</w:t>
      </w:r>
      <w:r w:rsidRPr="007101A7">
        <w:rPr>
          <w:rFonts w:ascii="Times New Roman" w:hAnsi="Times New Roman"/>
          <w:b w:val="0"/>
          <w:sz w:val="26"/>
          <w:szCs w:val="26"/>
        </w:rPr>
        <w:t>ённом</w:t>
      </w:r>
      <w:r w:rsidR="00CE1D2C" w:rsidRPr="007101A7">
        <w:rPr>
          <w:rFonts w:ascii="Times New Roman" w:hAnsi="Times New Roman"/>
          <w:b w:val="0"/>
          <w:sz w:val="26"/>
          <w:szCs w:val="26"/>
        </w:rPr>
        <w:t>у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740369" w:rsidRPr="007101A7" w:rsidRDefault="00252F82" w:rsidP="001C2DD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</w:t>
      </w:r>
      <w:r w:rsidR="001C2DDB" w:rsidRPr="007101A7">
        <w:rPr>
          <w:rFonts w:ascii="Times New Roman" w:hAnsi="Times New Roman"/>
          <w:b w:val="0"/>
          <w:sz w:val="26"/>
          <w:szCs w:val="26"/>
        </w:rPr>
        <w:t>–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граждане</w:t>
      </w:r>
      <w:r w:rsidR="001C2DDB" w:rsidRPr="007101A7">
        <w:rPr>
          <w:rFonts w:ascii="Times New Roman" w:hAnsi="Times New Roman"/>
          <w:b w:val="0"/>
          <w:sz w:val="26"/>
          <w:szCs w:val="26"/>
        </w:rPr>
        <w:t>, кандидаты</w:t>
      </w:r>
      <w:r w:rsidRPr="007101A7">
        <w:rPr>
          <w:rFonts w:ascii="Times New Roman" w:hAnsi="Times New Roman"/>
          <w:b w:val="0"/>
          <w:sz w:val="26"/>
          <w:szCs w:val="26"/>
        </w:rPr>
        <w:t>), достигшие 18-летнего воз</w:t>
      </w:r>
      <w:r w:rsidR="001C2DDB" w:rsidRPr="007101A7">
        <w:rPr>
          <w:rFonts w:ascii="Times New Roman" w:hAnsi="Times New Roman"/>
          <w:b w:val="0"/>
          <w:sz w:val="26"/>
          <w:szCs w:val="26"/>
        </w:rPr>
        <w:t xml:space="preserve">раста, не старше 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1971EB" w:rsidRPr="007101A7" w:rsidRDefault="00CB14FB" w:rsidP="00CB1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2.</w:t>
      </w:r>
      <w:r w:rsidR="001971EB" w:rsidRPr="007101A7">
        <w:rPr>
          <w:rFonts w:ascii="Times New Roman" w:hAnsi="Times New Roman"/>
          <w:b w:val="0"/>
          <w:sz w:val="26"/>
          <w:szCs w:val="26"/>
        </w:rPr>
        <w:t>Кандидат лично представляет в комиссию в рабочие дни следующие документы: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приложению </w:t>
      </w:r>
      <w:r w:rsidR="001827A9" w:rsidRPr="007101A7">
        <w:rPr>
          <w:rFonts w:ascii="Times New Roman" w:hAnsi="Times New Roman"/>
          <w:b w:val="0"/>
          <w:sz w:val="26"/>
          <w:szCs w:val="26"/>
        </w:rPr>
        <w:t xml:space="preserve">№ 2 </w:t>
      </w:r>
      <w:r w:rsidRPr="007101A7">
        <w:rPr>
          <w:rFonts w:ascii="Times New Roman" w:hAnsi="Times New Roman"/>
          <w:b w:val="0"/>
          <w:sz w:val="26"/>
          <w:szCs w:val="26"/>
        </w:rPr>
        <w:t>к настоящему объявлению;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2)собственноручно заполненную и подпи</w:t>
      </w:r>
      <w:r w:rsidR="00692AD3" w:rsidRPr="007101A7">
        <w:rPr>
          <w:rFonts w:ascii="Times New Roman" w:hAnsi="Times New Roman"/>
          <w:b w:val="0"/>
          <w:sz w:val="26"/>
          <w:szCs w:val="26"/>
        </w:rPr>
        <w:t>санную анкету по форме, утверждё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нной </w:t>
      </w:r>
      <w:r w:rsidR="00BA4BEE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</w:t>
      </w:r>
      <w:r w:rsidR="00044749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>сийской Федерации от 10.10.2024</w:t>
      </w:r>
      <w:r w:rsidR="00BA4BEE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№ 870</w:t>
      </w:r>
      <w:r w:rsidR="00204DB3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="00BA4BEE" w:rsidRPr="007101A7">
        <w:rPr>
          <w:rFonts w:ascii="Times New Roman" w:hAnsi="Times New Roman"/>
          <w:b w:val="0"/>
          <w:sz w:val="26"/>
          <w:szCs w:val="26"/>
          <w:shd w:val="clear" w:color="auto" w:fill="FFFFFF"/>
        </w:rPr>
        <w:t>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Pr="007101A7">
        <w:rPr>
          <w:rFonts w:ascii="Times New Roman" w:hAnsi="Times New Roman"/>
          <w:b w:val="0"/>
          <w:sz w:val="26"/>
          <w:szCs w:val="26"/>
        </w:rPr>
        <w:t>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GoBack"/>
      <w:r w:rsidRPr="007101A7">
        <w:rPr>
          <w:rFonts w:ascii="Times New Roman" w:hAnsi="Times New Roman"/>
          <w:b w:val="0"/>
          <w:sz w:val="26"/>
          <w:szCs w:val="26"/>
        </w:rPr>
        <w:t>3)од</w:t>
      </w:r>
      <w:r w:rsidR="00BA4BEE" w:rsidRPr="007101A7">
        <w:rPr>
          <w:rFonts w:ascii="Times New Roman" w:hAnsi="Times New Roman"/>
          <w:b w:val="0"/>
          <w:sz w:val="26"/>
          <w:szCs w:val="26"/>
        </w:rPr>
        <w:t>ну цветную фотографию формата 3x</w:t>
      </w:r>
      <w:r w:rsidRPr="007101A7">
        <w:rPr>
          <w:rFonts w:ascii="Times New Roman" w:hAnsi="Times New Roman"/>
          <w:b w:val="0"/>
          <w:sz w:val="26"/>
          <w:szCs w:val="26"/>
        </w:rPr>
        <w:t>4</w:t>
      </w:r>
      <w:r w:rsidR="00423432" w:rsidRPr="007101A7">
        <w:rPr>
          <w:rFonts w:ascii="Times New Roman" w:hAnsi="Times New Roman"/>
          <w:b w:val="0"/>
          <w:sz w:val="26"/>
          <w:szCs w:val="26"/>
        </w:rPr>
        <w:t xml:space="preserve"> см</w:t>
      </w:r>
      <w:r w:rsidRPr="007101A7">
        <w:rPr>
          <w:rFonts w:ascii="Times New Roman" w:hAnsi="Times New Roman"/>
          <w:b w:val="0"/>
          <w:sz w:val="26"/>
          <w:szCs w:val="26"/>
        </w:rPr>
        <w:t>;</w:t>
      </w:r>
    </w:p>
    <w:bookmarkEnd w:id="0"/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 (паспорт предъявляется лично);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</w:t>
      </w:r>
      <w:r w:rsidR="00BA4BEE" w:rsidRPr="007101A7">
        <w:rPr>
          <w:rFonts w:ascii="Times New Roman" w:hAnsi="Times New Roman"/>
          <w:b w:val="0"/>
          <w:sz w:val="26"/>
          <w:szCs w:val="26"/>
        </w:rPr>
        <w:t>ации, стажировке, присвоении учёной степени, учё</w:t>
      </w:r>
      <w:r w:rsidRPr="007101A7">
        <w:rPr>
          <w:rFonts w:ascii="Times New Roman" w:hAnsi="Times New Roman"/>
          <w:b w:val="0"/>
          <w:sz w:val="26"/>
          <w:szCs w:val="26"/>
        </w:rPr>
        <w:t>ного звания (если таковые имеются), заверенные нотариально или кадровыми службами по месту работы (службы);</w:t>
      </w:r>
    </w:p>
    <w:p w:rsidR="001971EB" w:rsidRPr="007101A7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6)трудовую книжку и (или) сведения о трудовой деятельности (</w:t>
      </w:r>
      <w:hyperlink r:id="rId8" w:history="1">
        <w:r w:rsidRPr="007101A7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7101A7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7)документ, подтверждающий регистрацию в системе индивидуал</w:t>
      </w:r>
      <w:r w:rsidR="00BA4BEE" w:rsidRPr="007101A7">
        <w:rPr>
          <w:rFonts w:ascii="Times New Roman" w:hAnsi="Times New Roman"/>
          <w:b w:val="0"/>
          <w:sz w:val="26"/>
          <w:szCs w:val="26"/>
        </w:rPr>
        <w:t>ьного (персонифицированного) учё</w:t>
      </w:r>
      <w:r w:rsidRPr="007101A7">
        <w:rPr>
          <w:rFonts w:ascii="Times New Roman" w:hAnsi="Times New Roman"/>
          <w:b w:val="0"/>
          <w:sz w:val="26"/>
          <w:szCs w:val="26"/>
        </w:rPr>
        <w:t>та, за исключением случаев, когда трудовой договор (контракт) заключается впервые;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8)свидетельство о по</w:t>
      </w:r>
      <w:r w:rsidR="00BA4BEE" w:rsidRPr="007101A7">
        <w:rPr>
          <w:rFonts w:ascii="Times New Roman" w:hAnsi="Times New Roman"/>
          <w:b w:val="0"/>
          <w:sz w:val="26"/>
          <w:szCs w:val="26"/>
        </w:rPr>
        <w:t>становке физического лица на учё</w:t>
      </w:r>
      <w:r w:rsidRPr="007101A7">
        <w:rPr>
          <w:rFonts w:ascii="Times New Roman" w:hAnsi="Times New Roman"/>
          <w:b w:val="0"/>
          <w:sz w:val="26"/>
          <w:szCs w:val="26"/>
        </w:rPr>
        <w:t>т в налоговом органе по месту жительства на территории Российской Федерации;</w:t>
      </w:r>
    </w:p>
    <w:p w:rsidR="001971EB" w:rsidRPr="007101A7" w:rsidRDefault="00BA4BEE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>9)документы воинского учё</w:t>
      </w:r>
      <w:r w:rsidR="00204DB3" w:rsidRPr="007101A7">
        <w:rPr>
          <w:rFonts w:ascii="Times New Roman" w:hAnsi="Times New Roman"/>
          <w:b w:val="0"/>
          <w:sz w:val="26"/>
          <w:szCs w:val="26"/>
        </w:rPr>
        <w:t xml:space="preserve">та </w:t>
      </w:r>
      <w:r w:rsidR="001971EB" w:rsidRPr="007101A7">
        <w:rPr>
          <w:rFonts w:ascii="Times New Roman" w:hAnsi="Times New Roman"/>
          <w:b w:val="0"/>
          <w:sz w:val="26"/>
          <w:szCs w:val="26"/>
        </w:rPr>
        <w:t>для граждан, пребывающих в запасе, и лиц, подлежащих призыву на военную службу;</w:t>
      </w:r>
    </w:p>
    <w:p w:rsidR="001971EB" w:rsidRPr="007101A7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lastRenderedPageBreak/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history="1">
        <w:r w:rsidRPr="007101A7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7101A7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101A7">
        <w:rPr>
          <w:rFonts w:ascii="Times New Roman" w:hAnsi="Times New Roman"/>
          <w:b w:val="0"/>
          <w:sz w:val="26"/>
          <w:szCs w:val="26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</w:t>
      </w:r>
      <w:r w:rsidR="00423432" w:rsidRPr="007101A7">
        <w:rPr>
          <w:rFonts w:ascii="Times New Roman" w:hAnsi="Times New Roman"/>
          <w:b w:val="0"/>
          <w:sz w:val="26"/>
          <w:szCs w:val="26"/>
        </w:rPr>
        <w:t>из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</w:t>
      </w:r>
      <w:r w:rsidR="00204DB3" w:rsidRPr="007101A7"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Pr="007101A7">
        <w:rPr>
          <w:rFonts w:ascii="Times New Roman" w:hAnsi="Times New Roman"/>
          <w:b w:val="0"/>
          <w:sz w:val="26"/>
          <w:szCs w:val="26"/>
        </w:rPr>
        <w:t xml:space="preserve"> об имуществе, принадлежащем на праве собственности, и об обязатель</w:t>
      </w:r>
      <w:r w:rsidRPr="002F43D8">
        <w:rPr>
          <w:rFonts w:ascii="Times New Roman" w:hAnsi="Times New Roman"/>
          <w:b w:val="0"/>
          <w:sz w:val="26"/>
          <w:szCs w:val="26"/>
        </w:rPr>
        <w:t>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</w:t>
      </w:r>
      <w:r w:rsidR="00BA4BEE">
        <w:rPr>
          <w:rFonts w:ascii="Times New Roman" w:hAnsi="Times New Roman"/>
          <w:b w:val="0"/>
          <w:sz w:val="26"/>
          <w:szCs w:val="26"/>
        </w:rPr>
        <w:t>яются по форме справки, утверждё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нной Указом Президента Российской Федерации </w:t>
      </w:r>
      <w:r w:rsidR="00204DB3">
        <w:rPr>
          <w:rFonts w:ascii="Times New Roman" w:hAnsi="Times New Roman"/>
          <w:b w:val="0"/>
          <w:sz w:val="26"/>
          <w:szCs w:val="26"/>
        </w:rPr>
        <w:t xml:space="preserve">   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от 23.06.2014 № 460;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</w:t>
      </w:r>
      <w:r w:rsidR="00BA4BEE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2F43D8">
        <w:rPr>
          <w:rFonts w:ascii="Times New Roman" w:hAnsi="Times New Roman"/>
          <w:b w:val="0"/>
          <w:sz w:val="26"/>
          <w:szCs w:val="26"/>
        </w:rPr>
        <w:t>№ 25-ФЗ «О муниципальной службе в Российской Федерации»;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1971EB" w:rsidRPr="002F43D8" w:rsidRDefault="00CB14F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</w:t>
      </w:r>
      <w:r w:rsidR="001971EB" w:rsidRPr="002F43D8">
        <w:rPr>
          <w:rFonts w:ascii="Times New Roman" w:hAnsi="Times New Roman"/>
          <w:b w:val="0"/>
          <w:sz w:val="26"/>
          <w:szCs w:val="26"/>
        </w:rPr>
        <w:t>.</w:t>
      </w:r>
      <w:proofErr w:type="gramStart"/>
      <w:r w:rsidR="001971EB" w:rsidRPr="002F43D8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</w:t>
      </w:r>
      <w:r w:rsidR="00BA4BEE">
        <w:rPr>
          <w:rFonts w:ascii="Times New Roman" w:hAnsi="Times New Roman"/>
          <w:b w:val="0"/>
          <w:sz w:val="26"/>
          <w:szCs w:val="26"/>
        </w:rPr>
        <w:t>звание «Л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учш</w:t>
      </w:r>
      <w:r w:rsidR="00423432">
        <w:rPr>
          <w:rFonts w:ascii="Times New Roman" w:hAnsi="Times New Roman"/>
          <w:b w:val="0"/>
          <w:sz w:val="26"/>
          <w:szCs w:val="26"/>
        </w:rPr>
        <w:t>ий</w:t>
      </w:r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профессии</w:t>
      </w:r>
      <w:r w:rsidR="00BA4BEE">
        <w:rPr>
          <w:rFonts w:ascii="Times New Roman" w:hAnsi="Times New Roman"/>
          <w:b w:val="0"/>
          <w:sz w:val="26"/>
          <w:szCs w:val="26"/>
        </w:rPr>
        <w:t>»</w:t>
      </w:r>
      <w:r w:rsidR="001971EB" w:rsidRPr="002F43D8">
        <w:rPr>
          <w:rFonts w:ascii="Times New Roman" w:hAnsi="Times New Roman"/>
          <w:b w:val="0"/>
          <w:sz w:val="26"/>
          <w:szCs w:val="26"/>
        </w:rPr>
        <w:t>, о результатах научной деятельности, о наличии наград, званий и т.п.</w:t>
      </w:r>
    </w:p>
    <w:p w:rsidR="001971EB" w:rsidRPr="002F43D8" w:rsidRDefault="001971EB" w:rsidP="00197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Конкурс проводится в два этапа: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1 этап – конкурс документов;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Тем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доклад</w:t>
      </w:r>
      <w:r w:rsidR="00514627">
        <w:rPr>
          <w:rFonts w:ascii="Times New Roman" w:hAnsi="Times New Roman"/>
          <w:b w:val="0"/>
          <w:sz w:val="26"/>
          <w:szCs w:val="26"/>
        </w:rPr>
        <w:t>а</w:t>
      </w:r>
      <w:r w:rsidRPr="002F43D8">
        <w:rPr>
          <w:rFonts w:ascii="Times New Roman" w:hAnsi="Times New Roman"/>
          <w:b w:val="0"/>
          <w:sz w:val="26"/>
          <w:szCs w:val="26"/>
        </w:rPr>
        <w:t>: «Планируемая деятельность на уп</w:t>
      </w:r>
      <w:r w:rsidR="00E2795A">
        <w:rPr>
          <w:rFonts w:ascii="Times New Roman" w:hAnsi="Times New Roman"/>
          <w:b w:val="0"/>
          <w:sz w:val="26"/>
          <w:szCs w:val="26"/>
        </w:rPr>
        <w:t xml:space="preserve">равленческой должности </w:t>
      </w:r>
      <w:r w:rsidR="00C8431C">
        <w:rPr>
          <w:rFonts w:ascii="Times New Roman" w:hAnsi="Times New Roman"/>
          <w:b w:val="0"/>
          <w:sz w:val="26"/>
          <w:szCs w:val="26"/>
        </w:rPr>
        <w:t>и м</w:t>
      </w:r>
      <w:r w:rsidR="00514627">
        <w:rPr>
          <w:rFonts w:ascii="Times New Roman" w:hAnsi="Times New Roman"/>
          <w:b w:val="0"/>
          <w:sz w:val="26"/>
          <w:szCs w:val="26"/>
        </w:rPr>
        <w:t>еханизмы совершенствования деятельности»</w:t>
      </w:r>
      <w:r w:rsidR="00C8431C">
        <w:rPr>
          <w:rFonts w:ascii="Times New Roman" w:hAnsi="Times New Roman"/>
          <w:b w:val="0"/>
          <w:sz w:val="26"/>
          <w:szCs w:val="26"/>
        </w:rPr>
        <w:t xml:space="preserve"> (в соответствии с направлением деятельности соответствующей дол</w:t>
      </w:r>
      <w:r w:rsidR="00BB55DC">
        <w:rPr>
          <w:rFonts w:ascii="Times New Roman" w:hAnsi="Times New Roman"/>
          <w:b w:val="0"/>
          <w:sz w:val="26"/>
          <w:szCs w:val="26"/>
        </w:rPr>
        <w:t>ж</w:t>
      </w:r>
      <w:r w:rsidR="00C8431C">
        <w:rPr>
          <w:rFonts w:ascii="Times New Roman" w:hAnsi="Times New Roman"/>
          <w:b w:val="0"/>
          <w:sz w:val="26"/>
          <w:szCs w:val="26"/>
        </w:rPr>
        <w:t>ности муниципальной службы)</w:t>
      </w:r>
      <w:r w:rsidR="00514627"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-регламент выступления </w:t>
      </w:r>
      <w:r w:rsidR="00423432">
        <w:rPr>
          <w:rFonts w:ascii="Times New Roman" w:hAnsi="Times New Roman"/>
          <w:b w:val="0"/>
          <w:sz w:val="26"/>
          <w:szCs w:val="26"/>
        </w:rPr>
        <w:t>-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не более 10 минут;</w:t>
      </w:r>
    </w:p>
    <w:p w:rsidR="001971EB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2A5B5C" w:rsidRPr="002A5B5C" w:rsidRDefault="002A5B5C" w:rsidP="002A5B5C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5B5C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</w:t>
      </w:r>
      <w:r>
        <w:rPr>
          <w:rFonts w:ascii="Times New Roman" w:hAnsi="Times New Roman"/>
          <w:b w:val="0"/>
          <w:sz w:val="26"/>
          <w:szCs w:val="26"/>
        </w:rPr>
        <w:t>ено</w:t>
      </w:r>
      <w:r w:rsidRPr="002A5B5C">
        <w:rPr>
          <w:rFonts w:ascii="Times New Roman" w:hAnsi="Times New Roman"/>
          <w:b w:val="0"/>
          <w:sz w:val="26"/>
          <w:szCs w:val="26"/>
        </w:rPr>
        <w:t xml:space="preserve"> собеседование</w:t>
      </w:r>
      <w:r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</w:t>
      </w:r>
      <w:r w:rsidR="00BB55DC">
        <w:rPr>
          <w:rFonts w:ascii="Times New Roman" w:hAnsi="Times New Roman"/>
          <w:b w:val="0"/>
          <w:sz w:val="26"/>
          <w:szCs w:val="26"/>
          <w:u w:val="single"/>
        </w:rPr>
        <w:t>10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0F23BA">
        <w:rPr>
          <w:rFonts w:ascii="Times New Roman" w:hAnsi="Times New Roman"/>
          <w:b w:val="0"/>
          <w:sz w:val="26"/>
          <w:szCs w:val="26"/>
          <w:u w:val="single"/>
        </w:rPr>
        <w:t>12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 xml:space="preserve">.2024 </w:t>
      </w:r>
      <w:r w:rsidRPr="00EA743F">
        <w:rPr>
          <w:rFonts w:ascii="Times New Roman" w:hAnsi="Times New Roman"/>
          <w:b w:val="0"/>
          <w:sz w:val="26"/>
          <w:szCs w:val="26"/>
          <w:u w:val="single"/>
        </w:rPr>
        <w:t>в 15 час. 00 мин</w:t>
      </w:r>
      <w:r w:rsidRPr="00EA743F">
        <w:rPr>
          <w:rFonts w:ascii="Times New Roman" w:hAnsi="Times New Roman"/>
          <w:b w:val="0"/>
          <w:sz w:val="26"/>
          <w:szCs w:val="26"/>
        </w:rPr>
        <w:t xml:space="preserve">.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по местному времени по адресу: Ханты-Мансийский автономный округ - Югра, город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lastRenderedPageBreak/>
        <w:t xml:space="preserve">Второй этап Конкурса состоится </w:t>
      </w:r>
      <w:r w:rsidR="001C2DDB">
        <w:rPr>
          <w:rFonts w:ascii="Times New Roman" w:hAnsi="Times New Roman"/>
          <w:b w:val="0"/>
          <w:sz w:val="26"/>
          <w:szCs w:val="26"/>
          <w:u w:val="single"/>
        </w:rPr>
        <w:t>24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0F23BA">
        <w:rPr>
          <w:rFonts w:ascii="Times New Roman" w:hAnsi="Times New Roman"/>
          <w:b w:val="0"/>
          <w:sz w:val="26"/>
          <w:szCs w:val="26"/>
          <w:u w:val="single"/>
        </w:rPr>
        <w:t>12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Pr="00EA743F">
        <w:rPr>
          <w:rFonts w:ascii="Times New Roman" w:hAnsi="Times New Roman"/>
          <w:b w:val="0"/>
          <w:sz w:val="26"/>
          <w:szCs w:val="26"/>
          <w:u w:val="single"/>
        </w:rPr>
        <w:t>2024 в 15 час. 00</w:t>
      </w:r>
      <w:r w:rsidRPr="00EA743F">
        <w:rPr>
          <w:rFonts w:ascii="Times New Roman" w:hAnsi="Times New Roman"/>
          <w:b w:val="0"/>
          <w:sz w:val="26"/>
          <w:szCs w:val="26"/>
        </w:rPr>
        <w:t xml:space="preserve"> мин. по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местному времени по адресу: Ханты-Мансийский автономный округ - Югра, город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Нефтеюганск,</w:t>
      </w:r>
      <w:r w:rsidR="000F23BA">
        <w:rPr>
          <w:rFonts w:ascii="Times New Roman" w:hAnsi="Times New Roman"/>
          <w:b w:val="0"/>
          <w:sz w:val="26"/>
          <w:szCs w:val="26"/>
        </w:rPr>
        <w:t xml:space="preserve">   </w:t>
      </w:r>
      <w:proofErr w:type="gramEnd"/>
      <w:r w:rsidR="000F23BA">
        <w:rPr>
          <w:rFonts w:ascii="Times New Roman" w:hAnsi="Times New Roman"/>
          <w:b w:val="0"/>
          <w:sz w:val="26"/>
          <w:szCs w:val="26"/>
        </w:rPr>
        <w:t xml:space="preserve">           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A5B5C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</w:t>
      </w:r>
      <w:r w:rsidR="002A5B5C" w:rsidRPr="002A5B5C">
        <w:rPr>
          <w:rFonts w:ascii="Times New Roman" w:hAnsi="Times New Roman"/>
          <w:b w:val="0"/>
          <w:sz w:val="26"/>
          <w:szCs w:val="26"/>
        </w:rPr>
        <w:t>комисси</w:t>
      </w:r>
      <w:r w:rsidR="002A5B5C">
        <w:rPr>
          <w:rFonts w:ascii="Times New Roman" w:hAnsi="Times New Roman"/>
          <w:b w:val="0"/>
          <w:sz w:val="26"/>
          <w:szCs w:val="26"/>
        </w:rPr>
        <w:t>ей</w:t>
      </w:r>
      <w:r w:rsidR="002A5B5C" w:rsidRPr="002A5B5C">
        <w:rPr>
          <w:rFonts w:ascii="Times New Roman" w:hAnsi="Times New Roman"/>
          <w:b w:val="0"/>
          <w:sz w:val="26"/>
          <w:szCs w:val="26"/>
        </w:rPr>
        <w:t xml:space="preserve"> при главе города Нефтеюганска по формированию кадрового резерва администрации города Нефтеюганска </w:t>
      </w:r>
      <w:r w:rsidR="002A5B5C">
        <w:rPr>
          <w:rFonts w:ascii="Times New Roman" w:hAnsi="Times New Roman"/>
          <w:b w:val="0"/>
          <w:sz w:val="26"/>
          <w:szCs w:val="26"/>
        </w:rPr>
        <w:t xml:space="preserve">в рабочие дни </w:t>
      </w:r>
      <w:r w:rsidRPr="002A5B5C">
        <w:rPr>
          <w:rFonts w:ascii="Times New Roman" w:hAnsi="Times New Roman"/>
          <w:b w:val="0"/>
          <w:sz w:val="26"/>
          <w:szCs w:val="26"/>
        </w:rPr>
        <w:t>с</w:t>
      </w:r>
      <w:r w:rsidR="002A5B5C">
        <w:rPr>
          <w:rFonts w:ascii="Times New Roman" w:hAnsi="Times New Roman"/>
          <w:b w:val="0"/>
          <w:sz w:val="26"/>
          <w:szCs w:val="26"/>
        </w:rPr>
        <w:t>о</w:t>
      </w:r>
      <w:r w:rsidRPr="002A5B5C">
        <w:rPr>
          <w:rFonts w:ascii="Times New Roman" w:hAnsi="Times New Roman"/>
          <w:b w:val="0"/>
          <w:sz w:val="26"/>
          <w:szCs w:val="26"/>
        </w:rPr>
        <w:t xml:space="preserve"> </w:t>
      </w:r>
      <w:r w:rsidR="00BB55DC">
        <w:rPr>
          <w:rFonts w:ascii="Times New Roman" w:hAnsi="Times New Roman"/>
          <w:b w:val="0"/>
          <w:sz w:val="26"/>
          <w:szCs w:val="26"/>
          <w:u w:val="single"/>
        </w:rPr>
        <w:t>09</w:t>
      </w:r>
      <w:r w:rsidRPr="002A5B5C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A872DE" w:rsidRPr="002A5B5C">
        <w:rPr>
          <w:rFonts w:ascii="Times New Roman" w:hAnsi="Times New Roman"/>
          <w:b w:val="0"/>
          <w:sz w:val="26"/>
          <w:szCs w:val="26"/>
          <w:u w:val="single"/>
        </w:rPr>
        <w:t>11</w:t>
      </w:r>
      <w:r w:rsidRPr="002A5B5C">
        <w:rPr>
          <w:rFonts w:ascii="Times New Roman" w:hAnsi="Times New Roman"/>
          <w:b w:val="0"/>
          <w:sz w:val="26"/>
          <w:szCs w:val="26"/>
          <w:u w:val="single"/>
        </w:rPr>
        <w:t xml:space="preserve">.2024 по </w:t>
      </w:r>
      <w:r w:rsidR="00BB55DC">
        <w:rPr>
          <w:rFonts w:ascii="Times New Roman" w:hAnsi="Times New Roman"/>
          <w:b w:val="0"/>
          <w:sz w:val="26"/>
          <w:szCs w:val="26"/>
          <w:u w:val="single"/>
        </w:rPr>
        <w:t>08</w:t>
      </w:r>
      <w:r w:rsidR="00A872DE" w:rsidRPr="002A5B5C">
        <w:rPr>
          <w:rFonts w:ascii="Times New Roman" w:hAnsi="Times New Roman"/>
          <w:b w:val="0"/>
          <w:sz w:val="26"/>
          <w:szCs w:val="26"/>
          <w:u w:val="single"/>
        </w:rPr>
        <w:t>.12</w:t>
      </w:r>
      <w:r w:rsidRPr="002A5B5C">
        <w:rPr>
          <w:rFonts w:ascii="Times New Roman" w:hAnsi="Times New Roman"/>
          <w:b w:val="0"/>
          <w:sz w:val="26"/>
          <w:szCs w:val="26"/>
          <w:u w:val="single"/>
        </w:rPr>
        <w:t>.2024</w:t>
      </w:r>
      <w:r w:rsidR="00150396" w:rsidRPr="002A5B5C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A872DE" w:rsidRPr="002A5B5C">
        <w:rPr>
          <w:rFonts w:ascii="Times New Roman" w:hAnsi="Times New Roman"/>
          <w:b w:val="0"/>
          <w:sz w:val="26"/>
          <w:szCs w:val="26"/>
          <w:u w:val="single"/>
        </w:rPr>
        <w:t>(</w:t>
      </w:r>
      <w:r w:rsidR="00A872DE" w:rsidRPr="002A5B5C">
        <w:rPr>
          <w:rFonts w:ascii="Times New Roman" w:hAnsi="Times New Roman"/>
          <w:b w:val="0"/>
          <w:sz w:val="26"/>
          <w:szCs w:val="26"/>
        </w:rPr>
        <w:t xml:space="preserve">включительно) </w:t>
      </w:r>
      <w:r w:rsidRPr="002A5B5C">
        <w:rPr>
          <w:rFonts w:ascii="Times New Roman" w:hAnsi="Times New Roman"/>
          <w:b w:val="0"/>
          <w:sz w:val="26"/>
          <w:szCs w:val="26"/>
        </w:rPr>
        <w:t>по адресу: Ханты-Мансийский автономный округ - Югра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, город Нефтеюганск, 2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 xml:space="preserve">микрорайон, </w:t>
      </w:r>
      <w:r w:rsidR="002A5B5C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2A5B5C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Pr="002F43D8">
        <w:rPr>
          <w:rFonts w:ascii="Times New Roman" w:hAnsi="Times New Roman"/>
          <w:b w:val="0"/>
          <w:sz w:val="26"/>
          <w:szCs w:val="26"/>
        </w:rPr>
        <w:t>25 дом, кабинет № 104, понедельник с 08.30 до 18.00 часов, вторник - пятница с 08.30 до 17.00 часов, перерыв на обед с 12.30 до 14.00 часов, суббота, воскресенье – выход</w:t>
      </w:r>
      <w:r w:rsidR="00204DB3">
        <w:rPr>
          <w:rFonts w:ascii="Times New Roman" w:hAnsi="Times New Roman"/>
          <w:b w:val="0"/>
          <w:sz w:val="26"/>
          <w:szCs w:val="26"/>
        </w:rPr>
        <w:t>ные дни. Телефоны для справок: 8 (</w:t>
      </w:r>
      <w:r w:rsidRPr="002F43D8">
        <w:rPr>
          <w:rFonts w:ascii="Times New Roman" w:hAnsi="Times New Roman"/>
          <w:b w:val="0"/>
          <w:sz w:val="26"/>
          <w:szCs w:val="26"/>
        </w:rPr>
        <w:t>3463) 23 77 44, 23 77 70, 23 77 10.</w:t>
      </w:r>
    </w:p>
    <w:p w:rsidR="001971EB" w:rsidRDefault="001971EB" w:rsidP="00E37C8E">
      <w:pPr>
        <w:jc w:val="both"/>
        <w:rPr>
          <w:rFonts w:ascii="Times New Roman" w:hAnsi="Times New Roman"/>
          <w:b w:val="0"/>
          <w:sz w:val="24"/>
          <w:szCs w:val="24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</w: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C8431C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C2DDB" w:rsidRDefault="001C2DDB" w:rsidP="001C2DDB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</w:rPr>
        <w:t>№ 1</w:t>
      </w:r>
      <w:r w:rsidRPr="001C2DDB">
        <w:rPr>
          <w:rFonts w:ascii="Times New Roman" w:hAnsi="Times New Roman"/>
          <w:b w:val="0"/>
          <w:sz w:val="24"/>
          <w:szCs w:val="24"/>
        </w:rPr>
        <w:t xml:space="preserve"> </w:t>
      </w:r>
      <w:r w:rsidRPr="005553C7">
        <w:rPr>
          <w:rFonts w:ascii="Times New Roman" w:hAnsi="Times New Roman"/>
          <w:b w:val="0"/>
          <w:sz w:val="24"/>
          <w:szCs w:val="24"/>
        </w:rPr>
        <w:t>к объявлению</w:t>
      </w:r>
      <w:r w:rsidRPr="001C2DD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1C2DDB" w:rsidRPr="005553C7" w:rsidRDefault="001C2DDB" w:rsidP="001C2DDB">
      <w:pPr>
        <w:ind w:left="566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о </w:t>
      </w:r>
      <w:r w:rsidRPr="005553C7">
        <w:rPr>
          <w:rFonts w:ascii="Times New Roman" w:hAnsi="Times New Roman"/>
          <w:b w:val="0"/>
          <w:sz w:val="24"/>
          <w:szCs w:val="24"/>
        </w:rPr>
        <w:t>конкур</w:t>
      </w:r>
      <w:r>
        <w:rPr>
          <w:rFonts w:ascii="Times New Roman" w:hAnsi="Times New Roman"/>
          <w:b w:val="0"/>
          <w:sz w:val="24"/>
          <w:szCs w:val="24"/>
        </w:rPr>
        <w:t>се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на должности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муниципальной службы 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главной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группы, учреждаемые для </w:t>
      </w:r>
    </w:p>
    <w:p w:rsidR="001C2DDB" w:rsidRPr="005553C7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выполнения функции «руководитель»</w:t>
      </w:r>
    </w:p>
    <w:p w:rsidR="005553C7" w:rsidRPr="00423432" w:rsidRDefault="005553C7" w:rsidP="00C8431C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BB55DC" w:rsidRPr="00821570" w:rsidTr="00C16AE1">
        <w:tc>
          <w:tcPr>
            <w:tcW w:w="736" w:type="dxa"/>
          </w:tcPr>
          <w:p w:rsidR="00BB55DC" w:rsidRPr="00821570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BB55DC" w:rsidRPr="00AA32E5" w:rsidRDefault="00BB55DC" w:rsidP="00C16AE1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A32E5"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BB55DC" w:rsidRPr="005553C7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B55DC" w:rsidRPr="00821570" w:rsidTr="00C16AE1">
        <w:tc>
          <w:tcPr>
            <w:tcW w:w="736" w:type="dxa"/>
          </w:tcPr>
          <w:p w:rsidR="00BB55DC" w:rsidRPr="00821570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BB55DC" w:rsidRPr="00AA32E5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по делам администрации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B55DC" w:rsidRPr="00EA743F" w:rsidRDefault="00BB55DC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B246A6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B55DC" w:rsidRPr="00EA743F" w:rsidRDefault="00B246A6" w:rsidP="00AA32E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Бюджетного кодекса Российской Федерации; Гражданского </w:t>
            </w:r>
            <w:hyperlink r:id="rId11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hyperlink r:id="rId12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а Российской Федерации об административных правонарушениях;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Федерации»; от 02.03.2007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№ 25-ФЗ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«О муниципальной службе в Российской Федерации»; от 25.12.2008 № 273-ФЗ «О противодействии коррупции»; от 13.01.1995 № 7-ФЗ «О порядке освещения деятельности органов государственной власти в государственных средствах массовой информации»; от 12.01.1996 № 7-ФЗ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некоммерческих организациях»;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02.05.2006 № 59-ФЗ «О порядке рассмотрения обращений граждан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22.10.2004 № 125-ФЗ «Об архивно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 деле в Российской Федерации»;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30.04.1999 №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>82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ФЗ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«О гарантиях прав коренных малочисленных народов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от 05.12.2005 № 154-ФЗ «О государственной службе российского казачества»; от 06.04.2011№ 63-ФЗ «Об электронной подписи»;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27.07.2006 № 149-ФЗ «Об информации, информационных технологиях и о защите информации»;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06.12.2011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402-ФЗ «О бухгалтерском учете»;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05.04.2013 № 44-ФЗ «О контрактной системе в сфере закупок товаров, работ, услуг для обеспечения государственных и муниципальных нужд»;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27.07.2006 № 152-ФЗ «О персональных данных»; от 06.03.2006 № 35-ФЗ «О противодействии терроризму», Закона Российской Федерации от 21.07.1993 № 5485-1 «О государственной тайне»;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BB55DC" w:rsidRPr="00821570" w:rsidTr="00C16AE1">
        <w:tc>
          <w:tcPr>
            <w:tcW w:w="736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BB55DC" w:rsidRPr="00EA743F" w:rsidRDefault="00BB55DC" w:rsidP="00C16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B55DC" w:rsidRPr="00EA743F" w:rsidRDefault="00905C02" w:rsidP="004763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="005553C7"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</w:t>
            </w:r>
            <w:r w:rsidR="00476353" w:rsidRPr="00EA743F">
              <w:rPr>
                <w:b w:val="0"/>
                <w:sz w:val="24"/>
                <w:szCs w:val="24"/>
              </w:rPr>
              <w:t>ри взаимодействии с гражданами.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2.</w:t>
            </w:r>
          </w:p>
        </w:tc>
        <w:tc>
          <w:tcPr>
            <w:tcW w:w="9182" w:type="dxa"/>
            <w:gridSpan w:val="2"/>
          </w:tcPr>
          <w:p w:rsidR="00B246A6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экономического развития – </w:t>
            </w:r>
          </w:p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я / «руководитель»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2.2.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EA743F" w:rsidRDefault="00B246A6" w:rsidP="00B246A6">
            <w:pPr>
              <w:pStyle w:val="a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 «О муниципальной службе в Российской Федерации», Гражданского кодекса Российской Федерации, Бюджетного кодекса Российской Федерации, Федеральных законов от 26.07.2006 № 135-ФЗ «О защите конкуренции», от 11.07.2011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нужд», от 28.12.2009 № 381-ФЗ «Об основах государственного регулирования торговой деятельности в Российской Федерации», от 24.07.2007 № 209-ФЗ «О развитии малого и среднего предпринимательства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от 26.12.1995 № 208-ФЗ «Об акционерных обществах», от 08.02.1998                              № 14-ФЗ «Об обществах с ограниченной ответственностью», от 14.11.2002 № 161-ФЗ «О государственных и муниципальных унитарных предприятиях», от 12.01.1996 № 7-ФЗ «О некоммерческих организациях», иных федеральных нормативных правовых актов в сфере экономики,  законодательства о противодействии коррупции, законодательства Ханты-Мансийского автономного  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 и норм охраны </w:t>
            </w: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навыками составления прогноза социально-экономического развития и иными знаниями, которые необходимы для исполнения должностных обязанностей.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4763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</w:t>
            </w:r>
            <w:r w:rsidRPr="00476353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4763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6353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476353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="00B246A6" w:rsidRPr="00476353">
              <w:rPr>
                <w:b w:val="0"/>
                <w:sz w:val="24"/>
                <w:szCs w:val="24"/>
              </w:rPr>
              <w:t xml:space="preserve">аботать в информационно-правовых системах; работать </w:t>
            </w:r>
            <w:r w:rsidR="00B246A6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</w:t>
            </w:r>
            <w:r w:rsidR="00B246A6" w:rsidRPr="00476353">
              <w:rPr>
                <w:b w:val="0"/>
                <w:sz w:val="24"/>
                <w:szCs w:val="24"/>
              </w:rPr>
              <w:t xml:space="preserve">на компьютере, в том числе сети Интернет; </w:t>
            </w:r>
            <w:r w:rsidR="00B246A6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       </w:t>
            </w:r>
            <w:r w:rsidR="00B246A6" w:rsidRPr="00476353">
              <w:rPr>
                <w:b w:val="0"/>
                <w:sz w:val="24"/>
                <w:szCs w:val="24"/>
              </w:rPr>
              <w:t xml:space="preserve">применять современные информационно-коммуникационные технологии в органах местного самоуправления, </w:t>
            </w:r>
            <w:r w:rsidR="00B246A6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</w:t>
            </w:r>
            <w:r w:rsidR="00B246A6" w:rsidRPr="00476353">
              <w:rPr>
                <w:b w:val="0"/>
                <w:sz w:val="24"/>
                <w:szCs w:val="24"/>
              </w:rPr>
              <w:t>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B246A6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юридическо-правового управления – </w:t>
            </w:r>
          </w:p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ая 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B246A6" w:rsidRDefault="00B246A6" w:rsidP="00B246A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46A6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Федерации; Гражданского кодекса Российской Федерации; Кодекса об административных правонарушениях»; Федеральных законов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Федерации»; от 25.12.2008 № 273-ФЗ «О противодействии коррупции»; от 27.07.2006 № 152-ФЗ «О персональных данных»; от 02.05.2006 № 59-ФЗ «О порядке рассмотрения обращений граждан Российской Федерации»; от 06.03.2006 № 35-ФЗ «О противодействии терроризму»;  от 23.06.2016 № 182-ФЗ «Об основах системы профилактики правонарушений в Российской Федерации»; </w:t>
            </w:r>
            <w:r w:rsidRPr="00B246A6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Закона Российской Федерации о</w:t>
            </w:r>
            <w:r w:rsidRPr="00B246A6">
              <w:rPr>
                <w:rFonts w:ascii="Times New Roman" w:hAnsi="Times New Roman"/>
                <w:b w:val="0"/>
                <w:sz w:val="24"/>
                <w:szCs w:val="24"/>
              </w:rPr>
              <w:t>т 21.07.1993                        № 5485-1 «О государственной тайне»; иных федеральных законов и подзаконных актов,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B246A6" w:rsidRPr="00476353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.3.</w:t>
            </w:r>
          </w:p>
        </w:tc>
        <w:tc>
          <w:tcPr>
            <w:tcW w:w="2433" w:type="dxa"/>
          </w:tcPr>
          <w:p w:rsidR="00B246A6" w:rsidRPr="00EA743F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EA743F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EA743F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в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B246A6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AD7D53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департамента муниципального имущества</w:t>
            </w:r>
          </w:p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AD7D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4.1.</w:t>
            </w:r>
          </w:p>
        </w:tc>
        <w:tc>
          <w:tcPr>
            <w:tcW w:w="2433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8C1A4E" w:rsidRDefault="00B246A6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905C02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t>4.2.</w:t>
            </w:r>
          </w:p>
        </w:tc>
        <w:tc>
          <w:tcPr>
            <w:tcW w:w="2433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8C1A4E" w:rsidRDefault="00B246A6" w:rsidP="00B246A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законов от 06.10.2003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№ 131-ФЗ «Об общих принципах орга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низации местного самоуправления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в Российской Федерации», 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 02.03.2007 № 25-ФЗ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«О муниципальной службе в Российской Федерации», Бюджетн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3" w:history="1">
              <w:r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 Гражданск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4" w:history="1">
              <w:r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Земельн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5" w:history="1">
              <w:r w:rsidRPr="00E60D86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Жилищн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ого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кодекс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Российской Федерации;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04.07.1991 № 1541-1 «О приватизации жилищного фонда»; от 12.01.1996 № 7-ФЗ «О некоммерческих организациях»; от 26.12.1995 №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08-ФЗ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акционерных обществах»; от 21.07.1997 № 122-ФЗ «О государственной регистрации прав на недвижимое имущество и сделок с ним»; от 08.02.1998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14-ФЗ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«Об обществах с ограниченной ответственностью»;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08.08.2001 № 129-ФЗ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«О государственной рег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истрации юридических лиц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и индивидуальных предпринимателей»; от 21.12.2001 № 178-ФЗ «О приватизации государственного и муниципального имущества»;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Федерации, Устава Ханты-Мансийского автономного округа - Югры, законо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дательства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Ханты-Мансийского автономного округа -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 и норм охраны труда, техники и противопожарной защиты, Правил внутреннего трудового распорядка администрации города Нефтеюганска, департамента муниципального имущества администрации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города 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>Нефтеюганска, общих вопросов в области обеспечения информационной безопасности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 иными знаниями, которые необходимы для исполнения должностных обязанностей.</w:t>
            </w:r>
          </w:p>
        </w:tc>
      </w:tr>
      <w:tr w:rsidR="00B246A6" w:rsidRPr="00476353" w:rsidTr="00C16AE1">
        <w:tc>
          <w:tcPr>
            <w:tcW w:w="736" w:type="dxa"/>
          </w:tcPr>
          <w:p w:rsidR="00B246A6" w:rsidRPr="00AD7D53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D7D5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433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8C1A4E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E60D86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</w:t>
            </w:r>
            <w:r w:rsidR="00B246A6" w:rsidRPr="00E60D86">
              <w:rPr>
                <w:b w:val="0"/>
                <w:sz w:val="24"/>
                <w:szCs w:val="24"/>
              </w:rPr>
              <w:t xml:space="preserve"> </w:t>
            </w:r>
            <w:r w:rsidR="00B246A6" w:rsidRPr="00E60D86">
              <w:rPr>
                <w:rFonts w:ascii="Times New Roman" w:hAnsi="Times New Roman"/>
                <w:b w:val="0"/>
                <w:sz w:val="24"/>
                <w:szCs w:val="24"/>
              </w:rPr>
              <w:t>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C1A4E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9182" w:type="dxa"/>
            <w:gridSpan w:val="2"/>
          </w:tcPr>
          <w:p w:rsidR="00B246A6" w:rsidRPr="005A0636" w:rsidRDefault="00017C08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градостроительства и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земельных отношений – </w:t>
            </w:r>
            <w:r w:rsidR="00905C02"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017C08" w:rsidRPr="005553C7" w:rsidTr="00C16AE1">
        <w:tc>
          <w:tcPr>
            <w:tcW w:w="736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5.1.</w:t>
            </w:r>
          </w:p>
        </w:tc>
        <w:tc>
          <w:tcPr>
            <w:tcW w:w="2433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017C08" w:rsidRPr="0020274E" w:rsidTr="00C16AE1">
        <w:tc>
          <w:tcPr>
            <w:tcW w:w="736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5.2.</w:t>
            </w:r>
          </w:p>
        </w:tc>
        <w:tc>
          <w:tcPr>
            <w:tcW w:w="2433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017C08" w:rsidRPr="00037AF5" w:rsidRDefault="00017C08" w:rsidP="00017C08">
            <w:pPr>
              <w:contextualSpacing/>
              <w:jc w:val="both"/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</w:pP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 «О муниципальной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службе в Российской Федерации», Бюджетного </w:t>
            </w:r>
            <w:hyperlink r:id="rId16" w:history="1">
              <w:r w:rsidRPr="00037AF5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 Гражданского </w:t>
            </w:r>
            <w:hyperlink r:id="rId17" w:history="1">
              <w:r w:rsidRPr="00037AF5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Земельного </w:t>
            </w:r>
            <w:hyperlink r:id="rId18" w:history="1">
              <w:r w:rsidRPr="00037AF5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r w:rsidRPr="00037AF5"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  <w:t>Градостроительного ко</w:t>
            </w:r>
            <w:r>
              <w:rPr>
                <w:rFonts w:ascii="PT Serif" w:hAnsi="PT Serif"/>
                <w:b w:val="0"/>
                <w:color w:val="22272F"/>
                <w:sz w:val="24"/>
                <w:szCs w:val="24"/>
                <w:shd w:val="clear" w:color="auto" w:fill="FFFFFF"/>
              </w:rPr>
              <w:t>декса Российской Федерации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;                     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Закона Российской Федерации от 21.07.1993 № 5485-1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«О государственной тайне»;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Федерального закона от 25.12.2008 № 273-ФЗ «О противодействии коррупции»;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ых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от 27.07.2006 № 152-ФЗ «О персональных</w:t>
            </w:r>
            <w:r w:rsidRPr="00037AF5">
              <w:rPr>
                <w:rFonts w:ascii="Times New Roman" w:hAnsi="Times New Roman"/>
                <w:b w:val="0"/>
                <w:sz w:val="27"/>
                <w:szCs w:val="27"/>
              </w:rPr>
              <w:t xml:space="preserve"> данных»;</w:t>
            </w:r>
            <w:r w:rsidRPr="00037AF5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от 05.04.2013 № 44-ФЗ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37AF5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Федерации, Устава Ханты-Мансийского автономного округа - Югры, законодательства Ханты-Мансийского автономного округа - Югры, Устава города Нефтеюганска, муниципальных правовых актов города Нефтеюганска, Кодекса этики и служебного поведения муниципальных служащих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 xml:space="preserve"> органов местного самоуправления города Нефтеюганска, правил и норм охраны труда, техники и противопожарной защиты, Правил внутреннего трудового распорядка адм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инистрации города Нефтеюганска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, общих вопросов в области обеспечения информационной 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безопасности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BB706F">
              <w:rPr>
                <w:rFonts w:ascii="Times New Roman" w:hAnsi="Times New Roman"/>
                <w:b w:val="0"/>
                <w:sz w:val="24"/>
                <w:szCs w:val="24"/>
              </w:rPr>
              <w:t xml:space="preserve"> иными знаниями, которые необходимы для исполнения должностных обязанностей.</w:t>
            </w:r>
          </w:p>
        </w:tc>
      </w:tr>
      <w:tr w:rsidR="00017C08" w:rsidRPr="0020274E" w:rsidTr="00C16AE1">
        <w:tc>
          <w:tcPr>
            <w:tcW w:w="736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5</w:t>
            </w: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017C08" w:rsidRPr="008C1A4E" w:rsidRDefault="00017C08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1A4E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017C08" w:rsidRPr="008C1A4E" w:rsidRDefault="00905C02" w:rsidP="00017C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017C08" w:rsidRPr="00E60D86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</w:t>
            </w:r>
            <w:r w:rsidR="00017C08" w:rsidRPr="00E60D86">
              <w:rPr>
                <w:b w:val="0"/>
                <w:sz w:val="24"/>
                <w:szCs w:val="24"/>
              </w:rPr>
              <w:t xml:space="preserve"> </w:t>
            </w:r>
            <w:r w:rsidR="00017C08" w:rsidRPr="00E60D86">
              <w:rPr>
                <w:rFonts w:ascii="Times New Roman" w:hAnsi="Times New Roman"/>
                <w:b w:val="0"/>
                <w:sz w:val="24"/>
                <w:szCs w:val="24"/>
              </w:rPr>
              <w:t>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017C08" w:rsidRDefault="00017C08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образования </w:t>
            </w:r>
          </w:p>
          <w:p w:rsidR="00B246A6" w:rsidRPr="00037AF5" w:rsidRDefault="00B246A6" w:rsidP="00017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17C08">
              <w:rPr>
                <w:rFonts w:ascii="Times New Roman" w:hAnsi="Times New Roman"/>
                <w:sz w:val="28"/>
                <w:szCs w:val="28"/>
              </w:rPr>
              <w:t xml:space="preserve">главная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9B4775" w:rsidRDefault="00B246A6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905C02">
              <w:rPr>
                <w:rFonts w:ascii="Times New Roman" w:hAnsi="Times New Roman"/>
                <w:b w:val="0"/>
                <w:sz w:val="24"/>
                <w:szCs w:val="24"/>
              </w:rPr>
              <w:t xml:space="preserve">двух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9B4775" w:rsidRDefault="00B246A6" w:rsidP="00B246A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знанием Гражданского кодекса Российской Федерации, Бюджетного кодекса Российской Федерации;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коррупции, федерального законодательства Российской Федерации в сфере образования, Указов Президента Российской Федерации, постановлений Правительства Российской Федерации в сфере образования, Устава Ханты-Мансийского автономного округа – Югры, законов Ханты-Мансийского автономного округа – Югры, постановлений и распоряжений Губернатора Ханты-Мансийского автономного округа – Югры, постановлений и распоряжений Правительства Ханты-Мансийского автономного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иными знаниями, которые необходимы для исполнения должностных обязанностей.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9B4775" w:rsidRDefault="00905C02" w:rsidP="00B246A6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аботать с современными информационными технологиями,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обеспечивать эффективный документооборот в рамках проекта.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7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B246A6" w:rsidRDefault="00017C08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 xml:space="preserve"> комитета культуры и туризма </w:t>
            </w:r>
          </w:p>
          <w:p w:rsidR="00B246A6" w:rsidRPr="009B4775" w:rsidRDefault="00017C08" w:rsidP="00017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главн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ая 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.1.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9B4775" w:rsidRDefault="00B246A6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017C08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821570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.2.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9B4775" w:rsidRDefault="00B246A6" w:rsidP="00B246A6">
            <w:pPr>
              <w:pStyle w:val="a5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знанием Гражданского кодекса Российской Федерации, Бюджетного кодекса Российской Федерации;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</w:t>
            </w:r>
            <w:r w:rsidRPr="00E60D86">
              <w:rPr>
                <w:rFonts w:ascii="Times New Roman" w:hAnsi="Times New Roman"/>
                <w:b w:val="0"/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законодательства о противодействии коррупции, федерального законодательства Российской Федерации в сфере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культуры и туризма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 xml:space="preserve">, Указов Президента Российской Федерации, постановлений Правительства Российской Федерации в сфере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культуры и туризма</w:t>
            </w: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, Устава Ханты-Мансийского автономного округа – Югры, законов Ханты-Мансийского автономного округа – Югры, постановлений и распоряжений Губернатора Ханты-Мансийского автономного округа – Югры, постановлений и распоряжений Правительства Ханты-Мансийского автономного округа – Югры, Устава города Нефтеюганска, муниципальных правовых актов города Нефтеюганска,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Правил внутреннего трудового распорядка администрации города, общих вопросов в области обеспечения информационной безопасности, иными знаниями, которые необходимы для исполнения должностных обязанностей.</w:t>
            </w:r>
          </w:p>
        </w:tc>
      </w:tr>
      <w:tr w:rsidR="00B246A6" w:rsidRPr="00476353" w:rsidTr="00C16AE1">
        <w:tc>
          <w:tcPr>
            <w:tcW w:w="736" w:type="dxa"/>
          </w:tcPr>
          <w:p w:rsidR="00B246A6" w:rsidRPr="009B4775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="00B246A6" w:rsidRPr="009B4775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9B4775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B4775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9B4775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="00B246A6" w:rsidRPr="009B4775">
              <w:rPr>
                <w:b w:val="0"/>
                <w:sz w:val="24"/>
                <w:szCs w:val="24"/>
              </w:rPr>
              <w:t xml:space="preserve"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</w:t>
            </w:r>
            <w:r w:rsidR="00B246A6" w:rsidRPr="009B4775">
              <w:rPr>
                <w:b w:val="0"/>
                <w:sz w:val="24"/>
                <w:szCs w:val="24"/>
              </w:rPr>
              <w:lastRenderedPageBreak/>
              <w:t>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8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017C08" w:rsidRDefault="00017C08" w:rsidP="00B24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246A6" w:rsidRPr="007545C7">
              <w:rPr>
                <w:rFonts w:ascii="Times New Roman" w:hAnsi="Times New Roman"/>
                <w:sz w:val="28"/>
                <w:szCs w:val="28"/>
              </w:rPr>
              <w:t xml:space="preserve"> департамента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B246A6" w:rsidRPr="009B4775" w:rsidRDefault="00B246A6" w:rsidP="00017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7C08"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B246A6" w:rsidRPr="005553C7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B246A6" w:rsidRPr="005553C7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B246A6" w:rsidRPr="005553C7" w:rsidRDefault="00B246A6" w:rsidP="00017C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 w:rsidR="00017C08"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821570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  <w:r w:rsidR="00B246A6"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B246A6" w:rsidRPr="005553C7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B246A6" w:rsidRPr="008808D2" w:rsidRDefault="00B246A6" w:rsidP="008808D2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776B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9" w:history="1">
              <w:r w:rsidRPr="00B776BE">
                <w:t>закон</w:t>
              </w:r>
            </w:hyperlink>
            <w:r w:rsidRPr="00B776BE"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B776BE">
              <w:rPr>
                <w:rFonts w:eastAsia="Calibri"/>
              </w:rPr>
              <w:t>Федерального закона от 06.12.2011 № 402-ФЗ «О бухгалтерском учете»; Федерального закона от 28.06.2014 № 172-ФЗ «О стратегическом</w:t>
            </w:r>
            <w:r w:rsidRPr="00B776BE">
              <w:t xml:space="preserve"> </w:t>
            </w:r>
            <w:r w:rsidRPr="00B776BE">
              <w:rPr>
                <w:rFonts w:eastAsia="Calibri"/>
              </w:rPr>
              <w:t>планировании в Российской Федерации»,</w:t>
            </w:r>
            <w:r w:rsidRPr="00B776BE">
              <w:t xml:space="preserve"> </w:t>
            </w:r>
            <w:r w:rsidRPr="00B776BE">
              <w:rPr>
                <w:shd w:val="clear" w:color="auto" w:fill="FFFFFF"/>
              </w:rPr>
              <w:t>Закона Российской Федерации о</w:t>
            </w:r>
            <w:r w:rsidRPr="00B776BE">
              <w:t>т 21.07.1993 № 5485-1 «О государственной тайне»; иные правовые акты в сфере бюджетного, налогового законодательства,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</w:t>
            </w:r>
            <w:r w:rsidR="008808D2">
              <w:t xml:space="preserve">ения должностных обязанностей. </w:t>
            </w:r>
          </w:p>
        </w:tc>
      </w:tr>
      <w:tr w:rsidR="00B246A6" w:rsidRPr="0020274E" w:rsidTr="00C16AE1">
        <w:tc>
          <w:tcPr>
            <w:tcW w:w="736" w:type="dxa"/>
          </w:tcPr>
          <w:p w:rsidR="00B246A6" w:rsidRPr="008423F7" w:rsidRDefault="00017C08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B246A6"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B246A6" w:rsidRPr="008423F7" w:rsidRDefault="00B246A6" w:rsidP="00B246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B246A6" w:rsidRPr="008423F7" w:rsidRDefault="00905C02" w:rsidP="00B246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="00B246A6" w:rsidRPr="008423F7">
              <w:rPr>
                <w:rFonts w:ascii="Times New Roman" w:hAnsi="Times New Roman"/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05C02" w:rsidRPr="009B4775" w:rsidTr="00AA32E5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9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Default="00905C02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а-главный бухгалтер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департамента финансов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905C02" w:rsidRPr="009B4775" w:rsidRDefault="00905C02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905C02" w:rsidRPr="005553C7" w:rsidTr="00AA32E5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905C02" w:rsidRPr="005553C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05C02" w:rsidRPr="005553C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905C02" w:rsidRPr="00B776BE" w:rsidTr="00AA32E5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9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905C02" w:rsidRPr="005553C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05C02" w:rsidRPr="008808D2" w:rsidRDefault="00905C02" w:rsidP="008808D2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776B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20" w:history="1">
              <w:r w:rsidRPr="00B776BE">
                <w:t>закон</w:t>
              </w:r>
            </w:hyperlink>
            <w:r w:rsidRPr="00B776BE"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</w:t>
            </w:r>
            <w:r w:rsidRPr="00B776BE">
              <w:rPr>
                <w:rFonts w:eastAsia="Calibri"/>
              </w:rPr>
              <w:t>Федерального закона от 06.12.2011 № 402-ФЗ «О бухгалтерском учете»; Федерального закона от 28.06.2014 № 172-ФЗ «О стратегическом</w:t>
            </w:r>
            <w:r w:rsidRPr="00B776BE">
              <w:t xml:space="preserve"> </w:t>
            </w:r>
            <w:r w:rsidRPr="00B776BE">
              <w:rPr>
                <w:rFonts w:eastAsia="Calibri"/>
              </w:rPr>
              <w:t>планировании в Российской Федерации»,</w:t>
            </w:r>
            <w:r w:rsidRPr="00B776BE">
              <w:t xml:space="preserve"> </w:t>
            </w:r>
            <w:r w:rsidRPr="00B776BE">
              <w:rPr>
                <w:shd w:val="clear" w:color="auto" w:fill="FFFFFF"/>
              </w:rPr>
              <w:t>Закона Российской Федерации о</w:t>
            </w:r>
            <w:r w:rsidRPr="00B776BE">
              <w:t xml:space="preserve">т 21.07.1993 № 5485-1 «О государственной тайне»; иные правовые акты в сфере бюджетного, налогового законодательства,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</w:t>
            </w:r>
            <w:r w:rsidR="008808D2">
              <w:t xml:space="preserve">обязанностей. </w:t>
            </w:r>
          </w:p>
        </w:tc>
      </w:tr>
      <w:tr w:rsidR="00905C02" w:rsidRPr="008423F7" w:rsidTr="00AA32E5">
        <w:tc>
          <w:tcPr>
            <w:tcW w:w="736" w:type="dxa"/>
          </w:tcPr>
          <w:p w:rsidR="00905C02" w:rsidRPr="008423F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05C02" w:rsidRPr="008423F7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05C02" w:rsidRPr="008423F7" w:rsidRDefault="00905C02" w:rsidP="00905C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05C02" w:rsidRPr="009B4775" w:rsidTr="0074134F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Pr="009B4775" w:rsidRDefault="00905C02" w:rsidP="00905C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жилищно-коммунального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хозяйства - 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9D238B" w:rsidRPr="005553C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10.2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433" w:type="dxa"/>
          </w:tcPr>
          <w:p w:rsidR="009D238B" w:rsidRPr="005553C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D238B" w:rsidRPr="005553C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10.3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2433" w:type="dxa"/>
          </w:tcPr>
          <w:p w:rsidR="009D238B" w:rsidRPr="005553C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53C7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D238B" w:rsidRPr="00905C02" w:rsidRDefault="009D238B" w:rsidP="009D238B">
            <w:pPr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905C02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знанием государственного языка Российской Федерации (русского языка),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Федерации»; от 02.03.2007 № 25-ФЗ «О муниципальной службе в Российской Федерации»; от 02.05.2006 № 59-ФЗ «О порядке рассмотрения обращений граждан Российской Федерации»; </w:t>
            </w:r>
            <w:r w:rsidRPr="00905C02">
              <w:rPr>
                <w:b w:val="0"/>
                <w:sz w:val="24"/>
                <w:szCs w:val="24"/>
              </w:rPr>
              <w:t>от 25.12.2008 № 273-ФЗ «О противодействии коррупции</w:t>
            </w:r>
            <w:r w:rsidRPr="00905C02">
              <w:rPr>
                <w:rFonts w:ascii="Times New Roman" w:hAnsi="Times New Roman"/>
                <w:b w:val="0"/>
                <w:sz w:val="24"/>
                <w:szCs w:val="24"/>
              </w:rPr>
              <w:t>»; от</w:t>
            </w:r>
            <w:r w:rsidRPr="00905C02">
              <w:rPr>
                <w:b w:val="0"/>
                <w:sz w:val="24"/>
                <w:szCs w:val="24"/>
              </w:rPr>
              <w:t xml:space="preserve"> 27.07.2006 № 152-ФЗ «О персональных данных»; </w:t>
            </w:r>
            <w:r w:rsidRPr="00905C02">
              <w:rPr>
                <w:b w:val="0"/>
                <w:sz w:val="24"/>
                <w:szCs w:val="24"/>
                <w:shd w:val="clear" w:color="auto" w:fill="FFFFFF"/>
              </w:rPr>
              <w:t>Закона Российской Федерации о</w:t>
            </w:r>
            <w:r w:rsidRPr="00905C02">
              <w:rPr>
                <w:b w:val="0"/>
                <w:sz w:val="24"/>
                <w:szCs w:val="24"/>
              </w:rPr>
              <w:t xml:space="preserve">т 21.07.1993 № 5485-1 «О государственной тайне»; законодательства о противодействии коррупции; </w:t>
            </w:r>
            <w:r w:rsidRPr="00905C02">
              <w:rPr>
                <w:rFonts w:ascii="Times New Roman" w:hAnsi="Times New Roman"/>
                <w:b w:val="0"/>
                <w:sz w:val="24"/>
                <w:szCs w:val="24"/>
              </w:rPr>
              <w:t>федерального законодательства, законов и иных нормативных правовых актов субъекта Российской</w:t>
            </w:r>
            <w:r w:rsidRPr="00905C02">
              <w:rPr>
                <w:b w:val="0"/>
                <w:sz w:val="24"/>
                <w:szCs w:val="24"/>
              </w:rPr>
              <w:t xml:space="preserve">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департамента жилищно-коммунального хозяйства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         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423F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D238B" w:rsidRPr="008423F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D238B" w:rsidRPr="009D238B" w:rsidRDefault="009D238B" w:rsidP="009D238B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9D238B">
              <w:t xml:space="preserve">Работать с современными информационными технологиями, работать в информационно-правовых системах; работать на компьютере, в том числе </w:t>
            </w:r>
            <w:r w:rsidRPr="009D238B">
              <w:rPr>
                <w:rFonts w:asciiTheme="minorHAnsi" w:hAnsiTheme="minorHAnsi"/>
              </w:rPr>
              <w:t xml:space="preserve">в </w:t>
            </w:r>
            <w:r w:rsidRPr="009D238B">
              <w:t>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анализировать, вести и хранить документацию; 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прогнозировать последствия принятых решений;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</w:t>
            </w:r>
          </w:p>
        </w:tc>
      </w:tr>
      <w:tr w:rsidR="00905C02" w:rsidRPr="009B4775" w:rsidTr="0074134F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Pr="009B4775" w:rsidRDefault="009D238B" w:rsidP="009D2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общественных связей, коммуникаций и молодёжной политики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департамента по делам администрации – </w:t>
            </w:r>
            <w:r>
              <w:rPr>
                <w:rFonts w:ascii="Times New Roman" w:hAnsi="Times New Roman"/>
                <w:sz w:val="28"/>
                <w:szCs w:val="28"/>
              </w:rPr>
              <w:t>главная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 xml:space="preserve"> / «руководитель»</w:t>
            </w:r>
          </w:p>
        </w:tc>
      </w:tr>
      <w:tr w:rsidR="009D238B" w:rsidRPr="005553C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21570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11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9D238B" w:rsidRPr="00EA743F" w:rsidRDefault="009D238B" w:rsidP="009D238B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Трудового кодекса Российской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Федерации; Гражданского </w:t>
            </w:r>
            <w:hyperlink r:id="rId21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а Российской Федерации; </w:t>
            </w:r>
            <w:hyperlink r:id="rId22" w:history="1">
              <w:r w:rsidRPr="00EA743F">
                <w:rPr>
                  <w:rFonts w:ascii="Times New Roman" w:hAnsi="Times New Roman"/>
                  <w:b w:val="0"/>
                  <w:sz w:val="24"/>
                  <w:szCs w:val="24"/>
                </w:rPr>
                <w:t>Кодекс</w:t>
              </w:r>
            </w:hyperlink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а Российской Федерации об административных правонарушениях;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закон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от 06.10.2003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№ 131-ФЗ «Об общих принципах организации местного самоуправления в Российской Федерации»; от 02.03.2007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№ 25-ФЗ 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«О муниципальной службе в Российской Федерации»; от 25.12.2008 № 273-ФЗ «О противодействии коррупции»; от 13.01.1995 № 7-ФЗ «О порядке освещения деятельности органов государственной власти в государственных средствах массовой информации»; от 12.01.1996 № 7-ФЗ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некоммерческих организациях»;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от 02.05.2006 № 59-ФЗ «О порядке рассмотрения обращений граждан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от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30.04.1999 №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>82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</w:t>
            </w:r>
            <w:r w:rsidRPr="00EA743F">
              <w:rPr>
                <w:rStyle w:val="ac"/>
                <w:rFonts w:ascii="Times New Roman" w:hAnsi="Times New Roman"/>
                <w:b w:val="0"/>
                <w:i w:val="0"/>
                <w:iCs w:val="0"/>
                <w:sz w:val="24"/>
                <w:szCs w:val="24"/>
                <w:shd w:val="clear" w:color="auto" w:fill="FFFFFF"/>
              </w:rPr>
              <w:t xml:space="preserve">ФЗ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«О гарантиях прав коренных малочисленных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народов Российской Федерации»;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от 05.12.2005 № 154-ФЗ «О государственной службе российского казачества»;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27.07.2006 № 152-ФЗ «О персональных данных»; от 06.03.2006 № 35-ФЗ «О противодействии терроризму»,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9D238B" w:rsidRPr="008423F7" w:rsidTr="0074134F">
        <w:tc>
          <w:tcPr>
            <w:tcW w:w="736" w:type="dxa"/>
          </w:tcPr>
          <w:p w:rsidR="009D238B" w:rsidRPr="008423F7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11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9D238B" w:rsidRPr="00EA743F" w:rsidRDefault="009D238B" w:rsidP="009D2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9D238B" w:rsidRPr="00EA743F" w:rsidRDefault="009D238B" w:rsidP="009D238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05C02" w:rsidRPr="009B4775" w:rsidTr="0074134F">
        <w:tc>
          <w:tcPr>
            <w:tcW w:w="736" w:type="dxa"/>
          </w:tcPr>
          <w:p w:rsidR="00905C02" w:rsidRPr="00821570" w:rsidRDefault="00905C02" w:rsidP="00905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05C02" w:rsidRPr="009B4775" w:rsidRDefault="009D238B" w:rsidP="009D23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38B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вопросам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общественной</w:t>
            </w:r>
            <w:r w:rsidRPr="009D23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без</w:t>
            </w:r>
            <w:r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9D238B">
              <w:rPr>
                <w:rFonts w:ascii="Times New Roman" w:hAnsi="Times New Roman" w:hint="eastAsia"/>
                <w:sz w:val="28"/>
                <w:szCs w:val="28"/>
              </w:rPr>
              <w:t>пасности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34F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главная</w:t>
            </w:r>
            <w:r w:rsidR="0074134F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74134F" w:rsidRPr="005553C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12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8423F7" w:rsidRDefault="004E61B2" w:rsidP="009F51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4E61B2">
              <w:t>Должен обладать следующими знаниями: государственного языка Российской Федерации (русского языка); Конституции Российской Федерации; Уголовного кодекса Российской Федерации</w:t>
            </w:r>
            <w:r>
              <w:t>;</w:t>
            </w:r>
            <w:r w:rsidRPr="004E61B2">
              <w:t xml:space="preserve"> </w:t>
            </w:r>
            <w:hyperlink r:id="rId23" w:history="1">
              <w:r w:rsidRPr="004E61B2">
                <w:t>Кодекс</w:t>
              </w:r>
            </w:hyperlink>
            <w:r w:rsidRPr="004E61B2">
              <w:t>а Российской Федерации об административных правонарушениях; Федеральных законов</w:t>
            </w:r>
            <w:r>
              <w:t xml:space="preserve"> от 06</w:t>
            </w:r>
            <w:r w:rsidRPr="004E61B2">
              <w:t xml:space="preserve">.10.2003 № 131-ФЗ «Об общих принципах организации местного самоуправления в Российской Федерации»; от </w:t>
            </w:r>
            <w:r w:rsidRPr="004E61B2">
              <w:lastRenderedPageBreak/>
              <w:t>02.03.2007 № 25-ФЗ  «О муниципальной службе в Российской Федерации»; от 25.12.2008 № 273-ФЗ «О противодействии коррупции»;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от 06.03.2006  № 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35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-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ФЗ</w:t>
            </w:r>
            <w:r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 xml:space="preserve"> 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«О противодействии терроризму»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;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от 28.12.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2010 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№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 390-ФЗ</w:t>
            </w:r>
            <w:r>
              <w:rPr>
                <w:rFonts w:ascii="PT Serif" w:hAnsi="PT Serif"/>
                <w:color w:val="22272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«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О безопасности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»,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от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 xml:space="preserve">    21.07.2011 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 xml:space="preserve">№ 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256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-</w:t>
            </w:r>
            <w:r w:rsidRPr="004E61B2">
              <w:rPr>
                <w:rStyle w:val="ac"/>
                <w:rFonts w:ascii="PT Serif" w:hAnsi="PT Serif"/>
                <w:i w:val="0"/>
                <w:iCs w:val="0"/>
                <w:color w:val="22272F"/>
                <w:shd w:val="clear" w:color="auto" w:fill="FFFFFF"/>
              </w:rPr>
              <w:t>ФЗ</w:t>
            </w:r>
            <w:r>
              <w:rPr>
                <w:rFonts w:ascii="PT Serif" w:hAnsi="PT Serif"/>
                <w:color w:val="22272F"/>
              </w:rPr>
              <w:t xml:space="preserve"> 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«</w:t>
            </w:r>
            <w:r w:rsidRPr="004E61B2">
              <w:rPr>
                <w:rFonts w:ascii="PT Serif" w:hAnsi="PT Serif"/>
                <w:color w:val="22272F"/>
                <w:shd w:val="clear" w:color="auto" w:fill="FFFFFF"/>
              </w:rPr>
              <w:t>О безопасности объектов топливно-энергетического комплекса</w:t>
            </w:r>
            <w:r>
              <w:rPr>
                <w:rFonts w:ascii="PT Serif" w:hAnsi="PT Serif"/>
                <w:color w:val="22272F"/>
                <w:shd w:val="clear" w:color="auto" w:fill="FFFFFF"/>
              </w:rPr>
              <w:t>»;</w:t>
            </w:r>
            <w:r w:rsidR="009F51E4">
              <w:rPr>
                <w:rFonts w:ascii="PT Serif" w:hAnsi="PT Serif"/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9F51E4" w:rsidRPr="009F51E4">
              <w:rPr>
                <w:color w:val="22272F"/>
                <w:shd w:val="clear" w:color="auto" w:fill="FFFFFF"/>
              </w:rPr>
              <w:t>от 25.07.2002 г. № 114-ФЗ</w:t>
            </w:r>
            <w:r w:rsidR="009F51E4" w:rsidRPr="009F51E4">
              <w:rPr>
                <w:color w:val="22272F"/>
              </w:rPr>
              <w:t xml:space="preserve"> </w:t>
            </w:r>
            <w:r w:rsidR="009F51E4" w:rsidRPr="009F51E4">
              <w:rPr>
                <w:color w:val="22272F"/>
                <w:shd w:val="clear" w:color="auto" w:fill="FFFFFF"/>
              </w:rPr>
              <w:t>«О противодействии экстремистской деятельности»</w:t>
            </w:r>
            <w:r w:rsidR="009F51E4">
              <w:rPr>
                <w:color w:val="22272F"/>
                <w:shd w:val="clear" w:color="auto" w:fill="FFFFFF"/>
              </w:rPr>
              <w:t>;</w:t>
            </w:r>
            <w:r w:rsidRPr="004E61B2">
              <w:t xml:space="preserve"> законодательства о противодействии коррупции;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12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4E61B2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9D238B" w:rsidRPr="009B4775" w:rsidTr="0074134F">
        <w:tc>
          <w:tcPr>
            <w:tcW w:w="736" w:type="dxa"/>
          </w:tcPr>
          <w:p w:rsidR="009D238B" w:rsidRPr="00821570" w:rsidRDefault="009D238B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9D238B" w:rsidRPr="009B4775" w:rsidRDefault="0074134F" w:rsidP="00741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4F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делам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гражданской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обороны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чрезвычайным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ситуациям</w:t>
            </w:r>
            <w:r w:rsid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74134F" w:rsidRPr="005553C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13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74134F" w:rsidRDefault="0074134F" w:rsidP="0074134F">
            <w:pPr>
              <w:spacing w:line="240" w:lineRule="atLeast"/>
              <w:jc w:val="both"/>
              <w:rPr>
                <w:rFonts w:asciiTheme="minorHAnsi" w:hAnsiTheme="minorHAnsi"/>
                <w:b w:val="0"/>
                <w:spacing w:val="2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Должен обладать следующими знаниями: государственного языка Российской Федерации (русского языка); Конституции Российской Федерации;</w:t>
            </w:r>
            <w:r w:rsidRPr="0074134F">
              <w:rPr>
                <w:b w:val="0"/>
                <w:sz w:val="24"/>
                <w:szCs w:val="24"/>
              </w:rPr>
              <w:t xml:space="preserve"> Федеральн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ых</w:t>
            </w:r>
            <w:r w:rsidRPr="0074134F">
              <w:rPr>
                <w:b w:val="0"/>
                <w:sz w:val="24"/>
                <w:szCs w:val="24"/>
              </w:rPr>
              <w:t xml:space="preserve"> закон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ов</w:t>
            </w:r>
            <w:r w:rsidRPr="0074134F">
              <w:rPr>
                <w:b w:val="0"/>
                <w:sz w:val="24"/>
                <w:szCs w:val="24"/>
              </w:rPr>
              <w:t xml:space="preserve"> от 06.10.2003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</w:t>
            </w:r>
            <w:r w:rsidRPr="0074134F">
              <w:rPr>
                <w:b w:val="0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Федерации»; от 02.03.2007 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</w:t>
            </w:r>
            <w:r w:rsidRPr="0074134F">
              <w:rPr>
                <w:b w:val="0"/>
                <w:sz w:val="24"/>
                <w:szCs w:val="24"/>
              </w:rPr>
              <w:t xml:space="preserve">  № 25-ФЗ «О муниципальной службе в Российской Федерации», от 21.07.1993 №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</w:t>
            </w:r>
            <w:r w:rsidRPr="0074134F">
              <w:rPr>
                <w:b w:val="0"/>
                <w:sz w:val="24"/>
                <w:szCs w:val="24"/>
              </w:rPr>
              <w:t xml:space="preserve">5485-1 «О государственной тайне», </w:t>
            </w:r>
            <w:r w:rsidRPr="0074134F">
              <w:rPr>
                <w:b w:val="0"/>
                <w:snapToGrid w:val="0"/>
                <w:sz w:val="24"/>
                <w:szCs w:val="24"/>
              </w:rPr>
              <w:t>от 12.02.1998 № 28-ФЗ «О гражданской обороне», от 21.12.1994</w:t>
            </w:r>
            <w:r>
              <w:rPr>
                <w:rFonts w:asciiTheme="minorHAnsi" w:hAnsiTheme="minorHAnsi"/>
                <w:b w:val="0"/>
                <w:snapToGrid w:val="0"/>
                <w:sz w:val="24"/>
                <w:szCs w:val="24"/>
              </w:rPr>
              <w:t xml:space="preserve">                 </w:t>
            </w:r>
            <w:r w:rsidRPr="0074134F">
              <w:rPr>
                <w:b w:val="0"/>
                <w:snapToGrid w:val="0"/>
                <w:sz w:val="24"/>
                <w:szCs w:val="24"/>
              </w:rPr>
              <w:t xml:space="preserve"> № 68-ФЗ «О защите населения и территорий от чрезвычайных ситуаций природного и техногенного характера», от 21.12.1994 № 69-ФЗ «О пожарной безопасности», </w:t>
            </w:r>
            <w:r w:rsidRPr="0074134F">
              <w:rPr>
                <w:b w:val="0"/>
                <w:sz w:val="24"/>
                <w:szCs w:val="24"/>
              </w:rPr>
              <w:t xml:space="preserve">от 25.12.2008 №273 «О противодействии коррупции», от 02.05.2006 №59 «О порядке рассмотрения обращений граждан Российской Федерации», Трудового кодекса Российской Федерации, кодекса Российской Федерации об административных правонарушениях,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законов и иных нормативных правовых актов субъекта Российской 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13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EA743F" w:rsidRDefault="0074134F" w:rsidP="007413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Р</w:t>
            </w:r>
            <w:r w:rsidRPr="00EA743F">
              <w:rPr>
                <w:b w:val="0"/>
                <w:sz w:val="24"/>
                <w:szCs w:val="24"/>
              </w:rPr>
              <w:t>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74134F" w:rsidRPr="009B4775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74134F" w:rsidRPr="009B4775" w:rsidRDefault="0074134F" w:rsidP="007413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34F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организации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деятельности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комиссии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делам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несовершеннолетних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защите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их</w:t>
            </w:r>
            <w:r w:rsidRPr="00741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34F">
              <w:rPr>
                <w:rFonts w:ascii="Times New Roman" w:hAnsi="Times New Roman" w:hint="eastAsia"/>
                <w:sz w:val="28"/>
                <w:szCs w:val="28"/>
              </w:rPr>
              <w:t>прав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74134F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14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8423F7" w:rsidRDefault="009F51E4" w:rsidP="009F51E4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540B1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>
              <w:t xml:space="preserve">Трудового кодекса, </w:t>
            </w:r>
            <w:r w:rsidRPr="0026321E">
              <w:t xml:space="preserve">кодекса </w:t>
            </w:r>
            <w:r w:rsidRPr="009F51E4">
              <w:t>Российской Федерации об административных правонарушениях,  Федеральных законов от 06.10.2003                     № 131-ФЗ «Об общих принципах организации местного самоуправления в Российской Федерации»; от 02.03.2007                         № 25-ФЗ «О муниципальной службе в Российской Федерации», от 24.06.1999 № 120-ФЗ «</w:t>
            </w:r>
            <w:r w:rsidRPr="009F51E4">
              <w:rPr>
                <w:color w:val="22272F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 w:rsidRPr="009F51E4">
              <w:t>», от 25.12.2008 №2</w:t>
            </w:r>
            <w:r>
              <w:t xml:space="preserve"> </w:t>
            </w:r>
            <w:r w:rsidRPr="009F51E4">
              <w:t>73 «О противодействии коррупции», от 02.05.2006 №</w:t>
            </w:r>
            <w:r>
              <w:t xml:space="preserve"> </w:t>
            </w:r>
            <w:r w:rsidRPr="009F51E4">
              <w:t>59 «О порядке рассмотрения обращений граждан Российской Федерации»,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</w:t>
            </w:r>
            <w:r w:rsidRPr="00B540B1">
              <w:t xml:space="preserve">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26321E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21E">
              <w:rPr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EA743F">
              <w:rPr>
                <w:b w:val="0"/>
                <w:sz w:val="24"/>
                <w:szCs w:val="24"/>
              </w:rPr>
              <w:t xml:space="preserve"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</w:t>
            </w:r>
            <w:r w:rsidRPr="00EA743F">
              <w:rPr>
                <w:b w:val="0"/>
                <w:sz w:val="24"/>
                <w:szCs w:val="24"/>
              </w:rPr>
              <w:lastRenderedPageBreak/>
              <w:t>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74134F" w:rsidRPr="009B4775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15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74134F" w:rsidRPr="009B4775" w:rsidRDefault="008808D2" w:rsidP="0088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D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финансового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74134F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15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8423F7" w:rsidRDefault="009F51E4" w:rsidP="00AD6DA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540B1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>
              <w:t>Трудового кодекса</w:t>
            </w:r>
            <w:r w:rsidRPr="00B540B1">
              <w:t xml:space="preserve"> Российской Федерации</w:t>
            </w:r>
            <w:r>
              <w:t>, Бюджетного кодекса</w:t>
            </w:r>
            <w:r w:rsidR="00AD6DA0" w:rsidRPr="0026321E">
              <w:t xml:space="preserve"> Российской Федерации</w:t>
            </w:r>
            <w:r>
              <w:t xml:space="preserve">, </w:t>
            </w:r>
            <w:r w:rsidRPr="0026321E">
              <w:t xml:space="preserve">кодекса Российской Федерации об административных правонарушениях,  </w:t>
            </w:r>
            <w:r w:rsidRPr="00B540B1">
              <w:t>Федеральн</w:t>
            </w:r>
            <w:r w:rsidRPr="00B540B1">
              <w:rPr>
                <w:rFonts w:asciiTheme="minorHAnsi" w:hAnsiTheme="minorHAnsi"/>
              </w:rPr>
              <w:t>ых</w:t>
            </w:r>
            <w:r w:rsidRPr="00B540B1">
              <w:t xml:space="preserve"> закон</w:t>
            </w:r>
            <w:r w:rsidRPr="00B540B1">
              <w:rPr>
                <w:rFonts w:asciiTheme="minorHAnsi" w:hAnsiTheme="minorHAnsi"/>
              </w:rPr>
              <w:t>ов</w:t>
            </w:r>
            <w:r w:rsidRPr="00B540B1">
              <w:t xml:space="preserve"> от 06.10.2003</w:t>
            </w:r>
            <w:r w:rsidRPr="00B540B1">
              <w:rPr>
                <w:rFonts w:asciiTheme="minorHAnsi" w:hAnsiTheme="minorHAnsi"/>
              </w:rPr>
              <w:t xml:space="preserve">                    </w:t>
            </w:r>
            <w:r w:rsidRPr="00B540B1">
              <w:t xml:space="preserve"> № 131-ФЗ «Об общих принципах организации местного самоуправления в Российской Федерации»; от 02.03.2007 </w:t>
            </w:r>
            <w:r w:rsidRPr="00B540B1">
              <w:rPr>
                <w:rFonts w:asciiTheme="minorHAnsi" w:hAnsiTheme="minorHAnsi"/>
              </w:rPr>
              <w:t xml:space="preserve">                      </w:t>
            </w:r>
            <w:r w:rsidRPr="00B540B1">
              <w:t xml:space="preserve">  № 25-ФЗ «О муниципальной службе в Российской Федерации»,</w:t>
            </w:r>
            <w:r w:rsidR="00AD6DA0" w:rsidRPr="00B776BE">
              <w:t xml:space="preserve"> от 05.04.2013 № 44-ФЗ «О контрактной системе в сфере </w:t>
            </w:r>
            <w:r w:rsidR="00AD6DA0">
              <w:t xml:space="preserve">                 </w:t>
            </w:r>
            <w:r w:rsidR="00AD6DA0" w:rsidRPr="00B776BE">
              <w:t xml:space="preserve">закупок товаров, работ, услуг для обеспечения государственных и муниципальных нужд»; </w:t>
            </w:r>
            <w:r>
              <w:t xml:space="preserve"> от </w:t>
            </w:r>
            <w:r w:rsidR="00AD6DA0">
              <w:t>06</w:t>
            </w:r>
            <w:r>
              <w:t>.</w:t>
            </w:r>
            <w:r w:rsidR="00AD6DA0">
              <w:t>12</w:t>
            </w:r>
            <w:r>
              <w:t>.20</w:t>
            </w:r>
            <w:r w:rsidR="00AD6DA0">
              <w:t>11</w:t>
            </w:r>
            <w:r>
              <w:t xml:space="preserve"> № </w:t>
            </w:r>
            <w:r w:rsidR="00AD6DA0">
              <w:t>402</w:t>
            </w:r>
            <w:r>
              <w:t>-ФЗ</w:t>
            </w:r>
            <w:r w:rsidRPr="00B540B1">
              <w:t xml:space="preserve"> </w:t>
            </w:r>
            <w:r w:rsidR="00AD6DA0">
              <w:t xml:space="preserve">                                  </w:t>
            </w:r>
            <w:r w:rsidRPr="00B540B1">
              <w:t xml:space="preserve">«О </w:t>
            </w:r>
            <w:r w:rsidR="00AD6DA0">
              <w:t>бухгалтерском учёте</w:t>
            </w:r>
            <w:r w:rsidRPr="00B540B1">
              <w:t xml:space="preserve">», </w:t>
            </w:r>
            <w:r w:rsidR="00AD6DA0">
              <w:t xml:space="preserve"> </w:t>
            </w:r>
            <w:r w:rsidRPr="00B540B1">
              <w:t xml:space="preserve">от 25.12.2008 №273 </w:t>
            </w:r>
            <w:r w:rsidR="00AD6DA0">
              <w:t xml:space="preserve">                                             </w:t>
            </w:r>
            <w:r w:rsidRPr="00B540B1">
              <w:t>«О противодействии коррупции», от 02.05.2006 №59 «О порядке рассмотрения обращений граждан Российской Федерации»,</w:t>
            </w:r>
            <w:r>
              <w:t xml:space="preserve"> </w:t>
            </w:r>
            <w:r w:rsidRPr="00B540B1">
              <w:t xml:space="preserve">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</w:t>
            </w:r>
            <w:r w:rsidR="00AD6DA0" w:rsidRPr="00B540B1">
              <w:t>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26321E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21E">
              <w:rPr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EA743F">
              <w:rPr>
                <w:b w:val="0"/>
                <w:sz w:val="24"/>
                <w:szCs w:val="24"/>
              </w:rPr>
              <w:t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74134F" w:rsidRPr="009B4775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8808D2" w:rsidRDefault="008808D2" w:rsidP="0088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D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службы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муниципального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74134F" w:rsidRPr="009B4775" w:rsidRDefault="008808D2" w:rsidP="00880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74134F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16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21570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16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74134F" w:rsidRPr="00B540B1" w:rsidRDefault="00B540B1" w:rsidP="00A10FAD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B540B1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>
              <w:t xml:space="preserve">Земельного кодекса, Гражданского кодекса, </w:t>
            </w:r>
            <w:r w:rsidRPr="0026321E">
              <w:t xml:space="preserve">кодекса Российской Федерации об административных правонарушениях,  </w:t>
            </w:r>
            <w:r w:rsidRPr="00B540B1">
              <w:t>Федеральн</w:t>
            </w:r>
            <w:r w:rsidRPr="00B540B1">
              <w:rPr>
                <w:rFonts w:asciiTheme="minorHAnsi" w:hAnsiTheme="minorHAnsi"/>
              </w:rPr>
              <w:t>ых</w:t>
            </w:r>
            <w:r w:rsidRPr="00B540B1">
              <w:t xml:space="preserve"> закон</w:t>
            </w:r>
            <w:r w:rsidRPr="00B540B1">
              <w:rPr>
                <w:rFonts w:asciiTheme="minorHAnsi" w:hAnsiTheme="minorHAnsi"/>
              </w:rPr>
              <w:t>ов</w:t>
            </w:r>
            <w:r w:rsidRPr="00B540B1">
              <w:t xml:space="preserve"> от 06.10.2003</w:t>
            </w:r>
            <w:r w:rsidRPr="00B540B1">
              <w:rPr>
                <w:rFonts w:asciiTheme="minorHAnsi" w:hAnsiTheme="minorHAnsi"/>
              </w:rPr>
              <w:t xml:space="preserve">                    </w:t>
            </w:r>
            <w:r w:rsidRPr="00B540B1">
              <w:t xml:space="preserve"> № 131-ФЗ «Об общих принципах организации местного самоуправления в Российской Федерации»; от 02.03.2007 </w:t>
            </w:r>
            <w:r w:rsidRPr="00B540B1">
              <w:rPr>
                <w:rFonts w:asciiTheme="minorHAnsi" w:hAnsiTheme="minorHAnsi"/>
              </w:rPr>
              <w:t xml:space="preserve">                      </w:t>
            </w:r>
            <w:r w:rsidRPr="00B540B1">
              <w:t xml:space="preserve">  № 25-ФЗ «О муниципальной службе в Российской Федерации»,</w:t>
            </w:r>
            <w:r>
              <w:t xml:space="preserve"> от 31.07.2020 № 248-ФЗ</w:t>
            </w:r>
            <w:r w:rsidRPr="00B540B1">
              <w:t xml:space="preserve"> «О государственной </w:t>
            </w:r>
            <w:r>
              <w:t>контроле (надзоре) и муниципальном контроле в РФ</w:t>
            </w:r>
            <w:r w:rsidRPr="00B540B1">
              <w:t>», от 25.12.2008 №273 «О противодействии коррупции», от 02.05.2006 №59 «О порядке рассмотрения обращений граждан Российской Федерации»,</w:t>
            </w:r>
            <w:r w:rsidR="00A10FAD">
              <w:t xml:space="preserve"> от 09.02.2009 № 8-ФЗ «Об обеспечении доступа к информации о </w:t>
            </w:r>
            <w:r w:rsidR="00A10FAD" w:rsidRPr="00A10FAD">
              <w:t xml:space="preserve">деятельности государственных </w:t>
            </w:r>
            <w:r w:rsidRPr="00A10FAD">
              <w:t xml:space="preserve"> </w:t>
            </w:r>
            <w:r w:rsidR="00A10FAD" w:rsidRPr="00A10FAD">
              <w:t>органов и органов местного самоуправления», от 08.11.2007</w:t>
            </w:r>
            <w:r w:rsidR="00A10FAD" w:rsidRPr="00A10FAD">
              <w:rPr>
                <w:rFonts w:ascii="PT Serif" w:hAnsi="PT Serif"/>
                <w:color w:val="22272F"/>
                <w:shd w:val="clear" w:color="auto" w:fill="FFFFFF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A10FAD">
              <w:rPr>
                <w:rFonts w:ascii="PT Serif" w:hAnsi="PT Serif"/>
                <w:color w:val="22272F"/>
                <w:shd w:val="clear" w:color="auto" w:fill="FFFFFF"/>
              </w:rPr>
              <w:t>»</w:t>
            </w:r>
            <w:r w:rsidRPr="00B540B1">
              <w:t>, законов и иных 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обязанностей.</w:t>
            </w:r>
          </w:p>
        </w:tc>
      </w:tr>
      <w:tr w:rsidR="0074134F" w:rsidRPr="008423F7" w:rsidTr="0074134F">
        <w:tc>
          <w:tcPr>
            <w:tcW w:w="736" w:type="dxa"/>
          </w:tcPr>
          <w:p w:rsidR="0074134F" w:rsidRPr="008423F7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74134F" w:rsidRPr="00EA743F" w:rsidRDefault="0074134F" w:rsidP="007413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74134F" w:rsidRPr="008423F7" w:rsidRDefault="0026321E" w:rsidP="007413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321E">
              <w:rPr>
                <w:rFonts w:ascii="Times New Roman" w:hAnsi="Times New Roman"/>
                <w:b w:val="0"/>
                <w:sz w:val="24"/>
                <w:szCs w:val="24"/>
              </w:rPr>
              <w:t>Ра</w:t>
            </w:r>
            <w:r w:rsidRPr="00EA743F">
              <w:rPr>
                <w:b w:val="0"/>
                <w:sz w:val="24"/>
                <w:szCs w:val="24"/>
              </w:rPr>
              <w:t>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  <w:tr w:rsidR="008808D2" w:rsidRPr="009B4775" w:rsidTr="00B82BC0">
        <w:tc>
          <w:tcPr>
            <w:tcW w:w="736" w:type="dxa"/>
          </w:tcPr>
          <w:p w:rsidR="008808D2" w:rsidRPr="00821570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</w:p>
        </w:tc>
        <w:tc>
          <w:tcPr>
            <w:tcW w:w="9182" w:type="dxa"/>
            <w:gridSpan w:val="2"/>
          </w:tcPr>
          <w:p w:rsidR="008808D2" w:rsidRDefault="008808D2" w:rsidP="00B8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8D2">
              <w:rPr>
                <w:rFonts w:ascii="Times New Roman" w:hAnsi="Times New Roman" w:hint="eastAsia"/>
                <w:sz w:val="28"/>
                <w:szCs w:val="28"/>
              </w:rPr>
              <w:t>Начальник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отдела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записи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актов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гражданского</w:t>
            </w:r>
            <w:r w:rsidRPr="00880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08D2">
              <w:rPr>
                <w:rFonts w:ascii="Times New Roman" w:hAnsi="Times New Roman" w:hint="eastAsia"/>
                <w:sz w:val="28"/>
                <w:szCs w:val="28"/>
              </w:rPr>
              <w:t>состояния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  <w:p w:rsidR="008808D2" w:rsidRPr="009B4775" w:rsidRDefault="008808D2" w:rsidP="00B82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 / </w:t>
            </w:r>
            <w:r w:rsidRPr="007545C7">
              <w:rPr>
                <w:rFonts w:ascii="Times New Roman" w:hAnsi="Times New Roman"/>
                <w:sz w:val="28"/>
                <w:szCs w:val="28"/>
              </w:rPr>
              <w:t>«руководитель»</w:t>
            </w:r>
          </w:p>
        </w:tc>
      </w:tr>
      <w:tr w:rsidR="008808D2" w:rsidRPr="005553C7" w:rsidTr="00B82BC0">
        <w:tc>
          <w:tcPr>
            <w:tcW w:w="736" w:type="dxa"/>
          </w:tcPr>
          <w:p w:rsidR="008808D2" w:rsidRPr="00821570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.1.</w:t>
            </w:r>
          </w:p>
        </w:tc>
        <w:tc>
          <w:tcPr>
            <w:tcW w:w="2433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8808D2" w:rsidRPr="00EA743F" w:rsidRDefault="008808D2" w:rsidP="00880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двух</w:t>
            </w: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 xml:space="preserve"> лет стажа муниципальной службы или стажа работы по специальности, направлению подготовки </w:t>
            </w:r>
          </w:p>
        </w:tc>
      </w:tr>
      <w:tr w:rsidR="008808D2" w:rsidRPr="008423F7" w:rsidTr="00B82BC0">
        <w:tc>
          <w:tcPr>
            <w:tcW w:w="736" w:type="dxa"/>
          </w:tcPr>
          <w:p w:rsidR="008808D2" w:rsidRPr="00821570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17</w:t>
            </w:r>
            <w:r w:rsidRPr="00821570">
              <w:rPr>
                <w:rFonts w:ascii="Times New Roman" w:hAnsi="Times New Roman"/>
                <w:b w:val="0"/>
                <w:sz w:val="26"/>
                <w:szCs w:val="26"/>
              </w:rPr>
              <w:t>.2.</w:t>
            </w:r>
          </w:p>
        </w:tc>
        <w:tc>
          <w:tcPr>
            <w:tcW w:w="2433" w:type="dxa"/>
          </w:tcPr>
          <w:p w:rsidR="008808D2" w:rsidRPr="00EA743F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8808D2" w:rsidRPr="008808D2" w:rsidRDefault="008808D2" w:rsidP="00B82BC0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26321E">
              <w:t xml:space="preserve">Должен обладать следующими знаниями: государственного языка Российской Федерации (русского языка); Конституции Российской Федерации; </w:t>
            </w:r>
            <w:r w:rsidR="0026321E" w:rsidRPr="0026321E">
              <w:rPr>
                <w:bCs/>
              </w:rPr>
              <w:t>Семейного кодекса, Налогового кодекса,</w:t>
            </w:r>
            <w:r w:rsidR="0026321E" w:rsidRPr="0026321E">
              <w:t xml:space="preserve"> кодекса Российской Федерации об административных правонарушениях,  </w:t>
            </w:r>
            <w:r w:rsidRPr="0026321E">
              <w:t>Федеральных законов от 06.10.2003</w:t>
            </w:r>
            <w:r w:rsidR="0026321E" w:rsidRPr="0026321E">
              <w:t xml:space="preserve">                            </w:t>
            </w:r>
            <w:r w:rsidRPr="0026321E">
              <w:rPr>
                <w:bCs/>
              </w:rPr>
              <w:t>№</w:t>
            </w:r>
            <w:r w:rsidRPr="0026321E">
              <w:t xml:space="preserve"> </w:t>
            </w:r>
            <w:r w:rsidRPr="0026321E">
              <w:rPr>
                <w:spacing w:val="20"/>
              </w:rPr>
              <w:t xml:space="preserve">131-ФЗ «О местном самоуправлении в Российской Федерации», </w:t>
            </w:r>
            <w:r w:rsidRPr="0026321E">
              <w:t xml:space="preserve">от 02.03.2007 </w:t>
            </w:r>
            <w:r w:rsidRPr="0026321E">
              <w:rPr>
                <w:bCs/>
              </w:rPr>
              <w:t xml:space="preserve">№ </w:t>
            </w:r>
            <w:r w:rsidRPr="0026321E">
              <w:t xml:space="preserve">25-ФЗ «О муниципальной службе в Российской Федерации», </w:t>
            </w:r>
            <w:r w:rsidRPr="0026321E">
              <w:rPr>
                <w:bCs/>
              </w:rPr>
              <w:t xml:space="preserve">от 15.11.1997 </w:t>
            </w:r>
            <w:r w:rsidR="0026321E" w:rsidRPr="0026321E">
              <w:rPr>
                <w:bCs/>
              </w:rPr>
              <w:t>№</w:t>
            </w:r>
            <w:r w:rsidRPr="0026321E">
              <w:rPr>
                <w:bCs/>
              </w:rPr>
              <w:t xml:space="preserve"> 143-ФЗ «Об актах гражданского состояния», </w:t>
            </w:r>
            <w:r w:rsidRPr="0026321E">
              <w:t xml:space="preserve">от 25.12.2008 </w:t>
            </w:r>
            <w:r w:rsidRPr="0026321E">
              <w:rPr>
                <w:bCs/>
              </w:rPr>
              <w:t>N</w:t>
            </w:r>
            <w:r w:rsidRPr="0026321E">
              <w:t xml:space="preserve"> 273-ФЗ «О противодействии коррупции», </w:t>
            </w:r>
            <w:r w:rsidR="0026321E" w:rsidRPr="0026321E">
              <w:t>нормативных правовых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</w:t>
            </w:r>
            <w:r w:rsidR="0026321E" w:rsidRPr="00EA743F">
              <w:rPr>
                <w:b/>
              </w:rPr>
              <w:t>.</w:t>
            </w:r>
          </w:p>
        </w:tc>
      </w:tr>
      <w:tr w:rsidR="008808D2" w:rsidRPr="008423F7" w:rsidTr="00B82BC0">
        <w:tc>
          <w:tcPr>
            <w:tcW w:w="736" w:type="dxa"/>
          </w:tcPr>
          <w:p w:rsidR="008808D2" w:rsidRPr="008423F7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r w:rsidRPr="008423F7">
              <w:rPr>
                <w:rFonts w:ascii="Times New Roman" w:hAnsi="Times New Roman"/>
                <w:b w:val="0"/>
                <w:sz w:val="24"/>
                <w:szCs w:val="24"/>
              </w:rPr>
              <w:t>.3.</w:t>
            </w:r>
          </w:p>
        </w:tc>
        <w:tc>
          <w:tcPr>
            <w:tcW w:w="2433" w:type="dxa"/>
          </w:tcPr>
          <w:p w:rsidR="008808D2" w:rsidRPr="00EA743F" w:rsidRDefault="008808D2" w:rsidP="00B82B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A743F"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8808D2" w:rsidRPr="008423F7" w:rsidRDefault="0026321E" w:rsidP="00B82B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540B1">
              <w:rPr>
                <w:rFonts w:ascii="Times New Roman" w:hAnsi="Times New Roman"/>
                <w:b w:val="0"/>
                <w:sz w:val="24"/>
                <w:szCs w:val="24"/>
              </w:rPr>
              <w:t>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</w:t>
            </w:r>
            <w:r w:rsidRPr="00EA743F">
              <w:rPr>
                <w:b w:val="0"/>
                <w:sz w:val="24"/>
                <w:szCs w:val="24"/>
              </w:rPr>
              <w:t>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</w:tbl>
    <w:p w:rsidR="009D238B" w:rsidRDefault="009D238B" w:rsidP="009D238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9D238B" w:rsidRDefault="009D238B" w:rsidP="009D238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872DE" w:rsidRDefault="00A872DE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6B3A55" w:rsidRDefault="006B3A55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7545C7">
      <w:pPr>
        <w:rPr>
          <w:rFonts w:ascii="Times New Roman" w:hAnsi="Times New Roman"/>
          <w:b w:val="0"/>
          <w:sz w:val="24"/>
          <w:szCs w:val="24"/>
        </w:rPr>
      </w:pPr>
    </w:p>
    <w:p w:rsidR="007545C7" w:rsidRDefault="007545C7" w:rsidP="007545C7">
      <w:pPr>
        <w:rPr>
          <w:rFonts w:ascii="Times New Roman" w:hAnsi="Times New Roman"/>
          <w:b w:val="0"/>
          <w:sz w:val="24"/>
          <w:szCs w:val="24"/>
        </w:rPr>
      </w:pPr>
    </w:p>
    <w:p w:rsidR="00BB55DC" w:rsidRDefault="00BB55DC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6DA0" w:rsidRDefault="00AD6DA0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26321E">
      <w:pPr>
        <w:rPr>
          <w:rFonts w:ascii="Times New Roman" w:hAnsi="Times New Roman"/>
          <w:b w:val="0"/>
          <w:sz w:val="24"/>
          <w:szCs w:val="24"/>
        </w:rPr>
      </w:pPr>
    </w:p>
    <w:p w:rsidR="00AD7D53" w:rsidRDefault="00AD7D53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1C2DDB" w:rsidRDefault="001C2DDB" w:rsidP="0026321E">
      <w:pPr>
        <w:rPr>
          <w:rFonts w:ascii="Times New Roman" w:hAnsi="Times New Roman"/>
          <w:b w:val="0"/>
          <w:sz w:val="24"/>
          <w:szCs w:val="24"/>
        </w:rPr>
      </w:pPr>
    </w:p>
    <w:p w:rsidR="005553C7" w:rsidRPr="005553C7" w:rsidRDefault="005553C7" w:rsidP="001C2DDB">
      <w:pPr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 xml:space="preserve">Приложение </w:t>
      </w:r>
      <w:r w:rsidR="001C2DDB">
        <w:rPr>
          <w:rFonts w:ascii="Times New Roman" w:hAnsi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1C2DDB" w:rsidRPr="001C2DDB">
        <w:rPr>
          <w:rFonts w:ascii="Times New Roman" w:hAnsi="Times New Roman"/>
          <w:b w:val="0"/>
          <w:sz w:val="24"/>
          <w:szCs w:val="24"/>
        </w:rPr>
        <w:t xml:space="preserve"> </w:t>
      </w:r>
      <w:r w:rsidR="001C2DDB" w:rsidRPr="005553C7">
        <w:rPr>
          <w:rFonts w:ascii="Times New Roman" w:hAnsi="Times New Roman"/>
          <w:b w:val="0"/>
          <w:sz w:val="24"/>
          <w:szCs w:val="24"/>
        </w:rPr>
        <w:t>к объявлению</w:t>
      </w:r>
      <w:r w:rsidR="001C2DDB" w:rsidRPr="001C2DDB">
        <w:rPr>
          <w:rFonts w:ascii="Times New Roman" w:hAnsi="Times New Roman"/>
          <w:b w:val="0"/>
          <w:sz w:val="24"/>
          <w:szCs w:val="24"/>
        </w:rPr>
        <w:t xml:space="preserve"> </w:t>
      </w:r>
      <w:r w:rsidR="001C2DDB" w:rsidRPr="005553C7">
        <w:rPr>
          <w:rFonts w:ascii="Times New Roman" w:hAnsi="Times New Roman"/>
          <w:b w:val="0"/>
          <w:sz w:val="24"/>
          <w:szCs w:val="24"/>
        </w:rPr>
        <w:t>о конкур</w:t>
      </w:r>
      <w:r w:rsidR="001C2DDB">
        <w:rPr>
          <w:rFonts w:ascii="Times New Roman" w:hAnsi="Times New Roman"/>
          <w:b w:val="0"/>
          <w:sz w:val="24"/>
          <w:szCs w:val="24"/>
        </w:rPr>
        <w:t>се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</w:p>
    <w:p w:rsidR="001C2DDB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главной</w:t>
      </w:r>
      <w:r w:rsidRPr="005553C7">
        <w:rPr>
          <w:rFonts w:ascii="Times New Roman" w:hAnsi="Times New Roman"/>
          <w:b w:val="0"/>
          <w:sz w:val="24"/>
          <w:szCs w:val="24"/>
        </w:rPr>
        <w:t xml:space="preserve"> группы, учреждаемые для </w:t>
      </w:r>
    </w:p>
    <w:p w:rsidR="001C2DDB" w:rsidRPr="005553C7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  <w:r w:rsidRPr="005553C7">
        <w:rPr>
          <w:rFonts w:ascii="Times New Roman" w:hAnsi="Times New Roman"/>
          <w:b w:val="0"/>
          <w:sz w:val="24"/>
          <w:szCs w:val="24"/>
        </w:rPr>
        <w:t>выполнения функции «руководитель»</w:t>
      </w:r>
    </w:p>
    <w:p w:rsidR="001C2DDB" w:rsidRPr="005553C7" w:rsidRDefault="001C2DDB" w:rsidP="001C2DDB">
      <w:pPr>
        <w:pStyle w:val="a5"/>
        <w:jc w:val="right"/>
        <w:rPr>
          <w:rFonts w:ascii="Times New Roman" w:hAnsi="Times New Roman"/>
          <w:b w:val="0"/>
          <w:sz w:val="24"/>
          <w:szCs w:val="24"/>
        </w:rPr>
      </w:pPr>
    </w:p>
    <w:p w:rsidR="005553C7" w:rsidRPr="00423432" w:rsidRDefault="005553C7" w:rsidP="005553C7">
      <w:pPr>
        <w:autoSpaceDE w:val="0"/>
        <w:autoSpaceDN w:val="0"/>
        <w:adjustRightInd w:val="0"/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>Председателю комиссии по формированию</w:t>
      </w: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 xml:space="preserve">и подготовке кадрового резерва органа </w:t>
      </w:r>
    </w:p>
    <w:p w:rsidR="00910BB0" w:rsidRDefault="001971EB" w:rsidP="00910BB0">
      <w:pPr>
        <w:pStyle w:val="a5"/>
        <w:ind w:left="4248"/>
        <w:rPr>
          <w:rFonts w:asciiTheme="minorHAnsi" w:hAnsiTheme="minorHAnsi"/>
        </w:rPr>
      </w:pPr>
      <w:r w:rsidRPr="00910BB0">
        <w:rPr>
          <w:b w:val="0"/>
          <w:sz w:val="24"/>
          <w:szCs w:val="24"/>
        </w:rPr>
        <w:t>местного самоуправления города Нефтеюганска</w:t>
      </w:r>
      <w:r w:rsidRPr="00A363F8">
        <w:t xml:space="preserve">                        </w:t>
      </w:r>
      <w:r w:rsidRPr="00A363F8">
        <w:tab/>
      </w:r>
      <w:r w:rsidRPr="00A363F8">
        <w:tab/>
        <w:t xml:space="preserve"> </w:t>
      </w:r>
    </w:p>
    <w:p w:rsidR="001971EB" w:rsidRPr="00A363F8" w:rsidRDefault="001971EB" w:rsidP="00910BB0">
      <w:pPr>
        <w:pStyle w:val="a5"/>
        <w:ind w:left="4248"/>
      </w:pPr>
      <w:r w:rsidRPr="00A363F8">
        <w:t xml:space="preserve">______________________________________________                         </w:t>
      </w:r>
      <w:r w:rsidR="002F43D8">
        <w:t xml:space="preserve">       </w:t>
      </w:r>
      <w:r w:rsidR="002F43D8">
        <w:tab/>
      </w:r>
      <w:r w:rsidR="002F43D8">
        <w:tab/>
      </w:r>
      <w:r w:rsidRPr="002F43D8">
        <w:rPr>
          <w:sz w:val="16"/>
          <w:szCs w:val="16"/>
        </w:rPr>
        <w:t xml:space="preserve"> (Ф.И.О. председателя </w:t>
      </w:r>
      <w:proofErr w:type="gramStart"/>
      <w:r w:rsidRPr="002F43D8">
        <w:rPr>
          <w:sz w:val="16"/>
          <w:szCs w:val="16"/>
        </w:rPr>
        <w:t>комиссии)</w:t>
      </w:r>
      <w:r w:rsidRPr="00A363F8">
        <w:t xml:space="preserve">   </w:t>
      </w:r>
      <w:proofErr w:type="gramEnd"/>
      <w:r w:rsidRPr="00A363F8">
        <w:t xml:space="preserve">             </w:t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  <w:t xml:space="preserve"> ______________________________________________</w:t>
      </w:r>
    </w:p>
    <w:p w:rsidR="00910BB0" w:rsidRDefault="002F43D8" w:rsidP="00910BB0">
      <w:pPr>
        <w:pStyle w:val="a5"/>
        <w:ind w:left="4248"/>
      </w:pPr>
      <w:r>
        <w:rPr>
          <w:sz w:val="16"/>
          <w:szCs w:val="16"/>
        </w:rPr>
        <w:t xml:space="preserve">                         </w:t>
      </w:r>
      <w:r w:rsidR="00423432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1971EB" w:rsidRPr="002F43D8">
        <w:rPr>
          <w:sz w:val="16"/>
          <w:szCs w:val="16"/>
        </w:rPr>
        <w:t>(Ф.И.О.)</w:t>
      </w:r>
      <w:r w:rsidR="00910BB0">
        <w:t xml:space="preserve">                      </w:t>
      </w:r>
      <w:r w:rsidR="00910BB0">
        <w:tab/>
      </w:r>
    </w:p>
    <w:p w:rsidR="001971EB" w:rsidRPr="00910BB0" w:rsidRDefault="001971EB" w:rsidP="00910BB0">
      <w:pPr>
        <w:pStyle w:val="a5"/>
        <w:ind w:left="4248"/>
        <w:rPr>
          <w:rFonts w:asciiTheme="minorHAnsi" w:hAnsiTheme="minorHAnsi"/>
          <w:u w:val="single"/>
        </w:rPr>
      </w:pPr>
      <w:r w:rsidRPr="00A363F8">
        <w:t>______________________________________________</w:t>
      </w:r>
    </w:p>
    <w:p w:rsidR="001971EB" w:rsidRDefault="001971EB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  <w:r w:rsidRPr="002F43D8">
        <w:rPr>
          <w:sz w:val="16"/>
          <w:szCs w:val="16"/>
        </w:rPr>
        <w:t>(наименование занимаемой должности в настоящее время)</w:t>
      </w:r>
    </w:p>
    <w:p w:rsidR="00910BB0" w:rsidRPr="00910BB0" w:rsidRDefault="00910BB0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</w:p>
    <w:p w:rsidR="001971EB" w:rsidRPr="00A363F8" w:rsidRDefault="001971EB" w:rsidP="00910BB0">
      <w:pPr>
        <w:pStyle w:val="a5"/>
        <w:ind w:left="4248"/>
      </w:pPr>
      <w:r w:rsidRPr="00A363F8">
        <w:t>______________________________________________</w:t>
      </w:r>
    </w:p>
    <w:p w:rsidR="001971EB" w:rsidRPr="002F43D8" w:rsidRDefault="001971EB" w:rsidP="00910BB0">
      <w:pPr>
        <w:pStyle w:val="a5"/>
        <w:ind w:left="4248"/>
        <w:rPr>
          <w:sz w:val="16"/>
          <w:szCs w:val="16"/>
        </w:rPr>
      </w:pPr>
      <w:r w:rsidRPr="002F43D8">
        <w:rPr>
          <w:sz w:val="16"/>
          <w:szCs w:val="16"/>
        </w:rPr>
        <w:t>(наименование учреждения, организации, предприятия)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1971EB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910BB0" w:rsidRDefault="00910BB0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423432" w:rsidRPr="00A363F8" w:rsidRDefault="00423432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971EB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B20D7" w:rsidRPr="00A363F8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EB20D7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2F43D8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1971EB" w:rsidRPr="00A363F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С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1971EB" w:rsidRPr="002F43D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                </w:t>
      </w:r>
      <w:r w:rsidR="002F43D8">
        <w:rPr>
          <w:rFonts w:ascii="Times New Roman" w:hAnsi="Times New Roman"/>
          <w:b w:val="0"/>
          <w:bCs/>
          <w:sz w:val="24"/>
          <w:szCs w:val="24"/>
        </w:rPr>
        <w:t xml:space="preserve">         </w:t>
      </w: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F43D8">
        <w:rPr>
          <w:rFonts w:ascii="Times New Roman" w:hAnsi="Times New Roman"/>
          <w:b w:val="0"/>
          <w:sz w:val="16"/>
          <w:szCs w:val="16"/>
        </w:rPr>
        <w:t>(подпись)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______________________  </w:t>
      </w:r>
      <w:r w:rsidR="002F43D8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 _________________    ____________________________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 w:rsidRPr="002F43D8"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 w:rsidRP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     </w:t>
      </w:r>
      <w:r w:rsid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(подпись)                                        (расшифровка) </w:t>
      </w:r>
    </w:p>
    <w:p w:rsidR="002F43D8" w:rsidRDefault="002F43D8" w:rsidP="006B3A55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СОГЛАСИЕ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B20D7">
        <w:rPr>
          <w:rFonts w:ascii="Times New Roman" w:hAnsi="Times New Roman"/>
          <w:b w:val="0"/>
        </w:rPr>
        <w:t>(фамилия, имя, отчество)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24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1971EB" w:rsidRPr="00A363F8" w:rsidRDefault="001971EB" w:rsidP="001971EB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</w:t>
      </w:r>
      <w:r w:rsidR="00E066C6">
        <w:rPr>
          <w:rFonts w:ascii="Times New Roman" w:hAnsi="Times New Roman"/>
          <w:b w:val="0"/>
          <w:sz w:val="24"/>
          <w:szCs w:val="24"/>
        </w:rPr>
        <w:t>анные, сведения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об образовании, сведения о воинской обязанности, сведения о трудовом и общем стаже, сведения </w:t>
      </w:r>
      <w:r w:rsidR="00E066C6">
        <w:rPr>
          <w:rFonts w:ascii="Times New Roman" w:hAnsi="Times New Roman"/>
          <w:b w:val="0"/>
          <w:sz w:val="24"/>
          <w:szCs w:val="24"/>
        </w:rPr>
        <w:t xml:space="preserve"> 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>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25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B20D7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D8058E" w:rsidRDefault="001971EB" w:rsidP="002F4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EB20D7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D8058E" w:rsidSect="00C16AE1">
      <w:headerReference w:type="default" r:id="rId26"/>
      <w:pgSz w:w="11906" w:h="16838" w:code="9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34F" w:rsidRDefault="0074134F">
      <w:r>
        <w:separator/>
      </w:r>
    </w:p>
  </w:endnote>
  <w:endnote w:type="continuationSeparator" w:id="0">
    <w:p w:rsidR="0074134F" w:rsidRDefault="0074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34F" w:rsidRDefault="0074134F">
      <w:r>
        <w:separator/>
      </w:r>
    </w:p>
  </w:footnote>
  <w:footnote w:type="continuationSeparator" w:id="0">
    <w:p w:rsidR="0074134F" w:rsidRDefault="0074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34F" w:rsidRDefault="0074134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01A7">
      <w:rPr>
        <w:noProof/>
      </w:rPr>
      <w:t>13</w:t>
    </w:r>
    <w:r>
      <w:fldChar w:fldCharType="end"/>
    </w:r>
  </w:p>
  <w:p w:rsidR="0074134F" w:rsidRDefault="00741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5B"/>
    <w:multiLevelType w:val="hybridMultilevel"/>
    <w:tmpl w:val="C8A02CE2"/>
    <w:lvl w:ilvl="0" w:tplc="32DA46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2"/>
    <w:rsid w:val="00005F4E"/>
    <w:rsid w:val="00017C08"/>
    <w:rsid w:val="00037AF5"/>
    <w:rsid w:val="00044749"/>
    <w:rsid w:val="000F23BA"/>
    <w:rsid w:val="00150396"/>
    <w:rsid w:val="001827A9"/>
    <w:rsid w:val="001971EB"/>
    <w:rsid w:val="001C2DDB"/>
    <w:rsid w:val="001D5926"/>
    <w:rsid w:val="0020274E"/>
    <w:rsid w:val="00204DB3"/>
    <w:rsid w:val="00220030"/>
    <w:rsid w:val="00242466"/>
    <w:rsid w:val="00252F82"/>
    <w:rsid w:val="0026321E"/>
    <w:rsid w:val="0028172B"/>
    <w:rsid w:val="002A5B5C"/>
    <w:rsid w:val="002E4F6E"/>
    <w:rsid w:val="002F43D8"/>
    <w:rsid w:val="00303E60"/>
    <w:rsid w:val="004044F2"/>
    <w:rsid w:val="00413C29"/>
    <w:rsid w:val="00423432"/>
    <w:rsid w:val="00475BEC"/>
    <w:rsid w:val="00476353"/>
    <w:rsid w:val="004E61B2"/>
    <w:rsid w:val="00514627"/>
    <w:rsid w:val="005553C7"/>
    <w:rsid w:val="00567EAF"/>
    <w:rsid w:val="00576A23"/>
    <w:rsid w:val="005A0636"/>
    <w:rsid w:val="0060126E"/>
    <w:rsid w:val="006537B9"/>
    <w:rsid w:val="00692AD3"/>
    <w:rsid w:val="006B3A55"/>
    <w:rsid w:val="007101A7"/>
    <w:rsid w:val="00740369"/>
    <w:rsid w:val="0074134F"/>
    <w:rsid w:val="007545C7"/>
    <w:rsid w:val="007D346F"/>
    <w:rsid w:val="007D5AD9"/>
    <w:rsid w:val="007E4AF1"/>
    <w:rsid w:val="008423F7"/>
    <w:rsid w:val="008808D2"/>
    <w:rsid w:val="008945C3"/>
    <w:rsid w:val="008B7F6C"/>
    <w:rsid w:val="008C1615"/>
    <w:rsid w:val="008C1A4E"/>
    <w:rsid w:val="00905C02"/>
    <w:rsid w:val="00910BB0"/>
    <w:rsid w:val="00917634"/>
    <w:rsid w:val="009B4775"/>
    <w:rsid w:val="009D238B"/>
    <w:rsid w:val="009F51E4"/>
    <w:rsid w:val="00A10FAD"/>
    <w:rsid w:val="00A363F8"/>
    <w:rsid w:val="00A872DE"/>
    <w:rsid w:val="00AA32E5"/>
    <w:rsid w:val="00AD6DA0"/>
    <w:rsid w:val="00AD7D53"/>
    <w:rsid w:val="00B16AB5"/>
    <w:rsid w:val="00B246A6"/>
    <w:rsid w:val="00B540B1"/>
    <w:rsid w:val="00B71A77"/>
    <w:rsid w:val="00B74B81"/>
    <w:rsid w:val="00B776BE"/>
    <w:rsid w:val="00BA4BEE"/>
    <w:rsid w:val="00BB55DC"/>
    <w:rsid w:val="00BB706F"/>
    <w:rsid w:val="00C16AE1"/>
    <w:rsid w:val="00C3147C"/>
    <w:rsid w:val="00C60049"/>
    <w:rsid w:val="00C8431C"/>
    <w:rsid w:val="00C90B76"/>
    <w:rsid w:val="00CB14FB"/>
    <w:rsid w:val="00CB21AA"/>
    <w:rsid w:val="00CE1D2C"/>
    <w:rsid w:val="00D3295E"/>
    <w:rsid w:val="00D8058E"/>
    <w:rsid w:val="00DD7E16"/>
    <w:rsid w:val="00E02184"/>
    <w:rsid w:val="00E066C6"/>
    <w:rsid w:val="00E2795A"/>
    <w:rsid w:val="00E37C8E"/>
    <w:rsid w:val="00E60D86"/>
    <w:rsid w:val="00E86808"/>
    <w:rsid w:val="00EA743F"/>
    <w:rsid w:val="00EA7F50"/>
    <w:rsid w:val="00EB20D7"/>
    <w:rsid w:val="00F00420"/>
    <w:rsid w:val="00F63DE5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029D4-D6BB-484D-94AD-D5CC052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971EB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1971EB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No Spacing"/>
    <w:uiPriority w:val="1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D59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D592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B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049"/>
    <w:pPr>
      <w:ind w:left="720"/>
      <w:contextualSpacing/>
    </w:pPr>
  </w:style>
  <w:style w:type="paragraph" w:customStyle="1" w:styleId="ConsPlusNormal">
    <w:name w:val="ConsPlusNormal"/>
    <w:rsid w:val="00C60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E02184"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218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4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47C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sid w:val="00252F82"/>
    <w:rPr>
      <w:rFonts w:ascii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20274E"/>
    <w:rPr>
      <w:i/>
      <w:iCs/>
    </w:rPr>
  </w:style>
  <w:style w:type="character" w:styleId="ad">
    <w:name w:val="Hyperlink"/>
    <w:uiPriority w:val="99"/>
    <w:rsid w:val="00037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yperlink" Target="https://login.consultant.ru/link/?req=doc&amp;base=LAW&amp;n=377026&amp;date=24.02.2022" TargetMode="External"/><Relationship Id="rId18" Type="http://schemas.openxmlformats.org/officeDocument/2006/relationships/hyperlink" Target="https://login.consultant.ru/link/?req=doc&amp;base=LAW&amp;n=406132&amp;date=24.02.20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536794427BAD381CED672AD8EF272C58069EDE26A6572CF94B8EDB300E2AAF2FD60B5E9E9EF134EA229A72DAn738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A10B88E221DE636AD4CDC170443196071468717A398885A1F2F09EDBB83611DFEB1C5BC8D7B9A2901848C4D6CJBS3J" TargetMode="External"/><Relationship Id="rId17" Type="http://schemas.openxmlformats.org/officeDocument/2006/relationships/hyperlink" Target="https://login.consultant.ru/link/?req=doc&amp;base=LAW&amp;n=402655&amp;date=24.02.2022" TargetMode="External"/><Relationship Id="rId25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7026&amp;date=24.02.2022" TargetMode="External"/><Relationship Id="rId20" Type="http://schemas.openxmlformats.org/officeDocument/2006/relationships/hyperlink" Target="consultantplus://offline/ref=B84B9ED2EF5D2DEDF34A09FD8270FDC89124322787B2E86C276986E0485C58100786FC5B4D3925258F643E12C5y0L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536794427BAD381CED672AD8EF272C58069EDE26A6572CF94B8EDB300E2AAF2FD60B5E9E9EF134EA229A72DAn738I" TargetMode="External"/><Relationship Id="rId24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132&amp;date=24.02.2022" TargetMode="External"/><Relationship Id="rId23" Type="http://schemas.openxmlformats.org/officeDocument/2006/relationships/hyperlink" Target="consultantplus://offline/ref=EA10B88E221DE636AD4CDC170443196071468717A398885A1F2F09EDBB83611DFEB1C5BC8D7B9A2901848C4D6CJBS3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9" Type="http://schemas.openxmlformats.org/officeDocument/2006/relationships/hyperlink" Target="consultantplus://offline/ref=B84B9ED2EF5D2DEDF34A09FD8270FDC89124322787B2E86C276986E0485C58100786FC5B4D3925258F643E12C5y0L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hyperlink" Target="https://login.consultant.ru/link/?req=doc&amp;base=LAW&amp;n=402655&amp;date=24.02.2022" TargetMode="External"/><Relationship Id="rId22" Type="http://schemas.openxmlformats.org/officeDocument/2006/relationships/hyperlink" Target="consultantplus://offline/ref=EA10B88E221DE636AD4CDC170443196071468717A398885A1F2F09EDBB83611DFEB1C5BC8D7B9A2901848C4D6CJBS3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5777-D777-4464-B158-F43CF6C3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21</Pages>
  <Words>8850</Words>
  <Characters>50451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Kadry3</cp:lastModifiedBy>
  <cp:revision>22</cp:revision>
  <cp:lastPrinted>2024-11-02T10:24:00Z</cp:lastPrinted>
  <dcterms:created xsi:type="dcterms:W3CDTF">2024-10-25T04:53:00Z</dcterms:created>
  <dcterms:modified xsi:type="dcterms:W3CDTF">2024-11-02T10:34:00Z</dcterms:modified>
</cp:coreProperties>
</file>