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562BCE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Pr="00562BCE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>очного заседания</w:t>
      </w:r>
      <w:r w:rsidR="00562BCE" w:rsidRPr="00562BC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C405D" w:rsidRPr="00562BCE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0C405D" w:rsidRPr="00562BCE" w:rsidRDefault="00562BCE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>при д</w:t>
      </w:r>
      <w:r w:rsidR="000C405D" w:rsidRPr="00562BCE">
        <w:rPr>
          <w:rFonts w:ascii="Times New Roman" w:hAnsi="Times New Roman" w:cs="Times New Roman"/>
          <w:b/>
          <w:sz w:val="28"/>
          <w:szCs w:val="28"/>
        </w:rPr>
        <w:t>епартаменте финансов администрации города</w:t>
      </w:r>
      <w:r w:rsidR="00BF1D52" w:rsidRPr="00562BCE">
        <w:rPr>
          <w:rFonts w:ascii="Times New Roman" w:hAnsi="Times New Roman" w:cs="Times New Roman"/>
          <w:b/>
          <w:sz w:val="28"/>
          <w:szCs w:val="28"/>
        </w:rPr>
        <w:t xml:space="preserve"> Нефтеюганска</w:t>
      </w:r>
    </w:p>
    <w:p w:rsidR="000C405D" w:rsidRPr="00562BCE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05D" w:rsidRPr="00562BCE" w:rsidRDefault="00562BCE" w:rsidP="00562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>10.12.2024</w:t>
      </w:r>
      <w:r w:rsidRPr="00562BC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2BC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62BCE">
        <w:rPr>
          <w:rFonts w:ascii="Times New Roman" w:hAnsi="Times New Roman" w:cs="Times New Roman"/>
          <w:b/>
          <w:sz w:val="28"/>
          <w:szCs w:val="28"/>
        </w:rPr>
        <w:t>абинет №313</w:t>
      </w:r>
    </w:p>
    <w:p w:rsidR="00A86014" w:rsidRDefault="00562BCE" w:rsidP="00562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CE">
        <w:rPr>
          <w:rFonts w:ascii="Times New Roman" w:hAnsi="Times New Roman" w:cs="Times New Roman"/>
          <w:b/>
          <w:sz w:val="28"/>
          <w:szCs w:val="28"/>
        </w:rPr>
        <w:t>17:30</w:t>
      </w:r>
      <w:r w:rsidR="002E593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562BCE" w:rsidRPr="00562BCE" w:rsidRDefault="00562BCE" w:rsidP="00562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62E" w:rsidRDefault="00836614" w:rsidP="005B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5B362E">
        <w:rPr>
          <w:rFonts w:ascii="Times New Roman" w:hAnsi="Times New Roman" w:cs="Times New Roman"/>
          <w:sz w:val="28"/>
          <w:szCs w:val="28"/>
        </w:rPr>
        <w:t xml:space="preserve"> Об избрании председателя общественного совета, заместителя председателя общественного совета, секретаря общественного совета</w:t>
      </w:r>
      <w:r w:rsidR="00562BCE">
        <w:rPr>
          <w:rFonts w:ascii="Times New Roman" w:hAnsi="Times New Roman" w:cs="Times New Roman"/>
          <w:sz w:val="28"/>
          <w:szCs w:val="28"/>
        </w:rPr>
        <w:t>.</w:t>
      </w:r>
    </w:p>
    <w:p w:rsidR="00A86014" w:rsidRDefault="005B362E" w:rsidP="005B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</w:t>
      </w:r>
      <w:r w:rsidR="00A9620E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EE685F">
        <w:rPr>
          <w:rFonts w:ascii="Times New Roman" w:hAnsi="Times New Roman" w:cs="Times New Roman"/>
          <w:sz w:val="28"/>
          <w:szCs w:val="28"/>
        </w:rPr>
        <w:t>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5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6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B8656E">
        <w:rPr>
          <w:rFonts w:ascii="Times New Roman" w:hAnsi="Times New Roman" w:cs="Times New Roman"/>
          <w:sz w:val="28"/>
          <w:szCs w:val="28"/>
        </w:rPr>
        <w:t>7</w:t>
      </w:r>
      <w:r w:rsidR="00562BC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B362E" w:rsidRDefault="005B362E" w:rsidP="005B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плана работы Общественного совета при департаменте финансов администрации города Нефтеюганска на 2025 год.</w:t>
      </w:r>
    </w:p>
    <w:p w:rsidR="00A86014" w:rsidRPr="00A86014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14" w:rsidRPr="00A86014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2E5932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2E5932"/>
    <w:rsid w:val="00305BBB"/>
    <w:rsid w:val="0035515A"/>
    <w:rsid w:val="003653EB"/>
    <w:rsid w:val="004475D4"/>
    <w:rsid w:val="00483033"/>
    <w:rsid w:val="00495F29"/>
    <w:rsid w:val="00497B70"/>
    <w:rsid w:val="00501F3F"/>
    <w:rsid w:val="00510CFC"/>
    <w:rsid w:val="005509D7"/>
    <w:rsid w:val="00562BCE"/>
    <w:rsid w:val="005B362E"/>
    <w:rsid w:val="0065172B"/>
    <w:rsid w:val="00667697"/>
    <w:rsid w:val="007235F2"/>
    <w:rsid w:val="00735E16"/>
    <w:rsid w:val="00803010"/>
    <w:rsid w:val="008109E7"/>
    <w:rsid w:val="00836614"/>
    <w:rsid w:val="008A41F3"/>
    <w:rsid w:val="009263E7"/>
    <w:rsid w:val="00940CE9"/>
    <w:rsid w:val="00941F41"/>
    <w:rsid w:val="00994490"/>
    <w:rsid w:val="00A86014"/>
    <w:rsid w:val="00A920F9"/>
    <w:rsid w:val="00A9620E"/>
    <w:rsid w:val="00AA5192"/>
    <w:rsid w:val="00AD7633"/>
    <w:rsid w:val="00B444D3"/>
    <w:rsid w:val="00B8656E"/>
    <w:rsid w:val="00BF1D52"/>
    <w:rsid w:val="00BF744E"/>
    <w:rsid w:val="00C419FF"/>
    <w:rsid w:val="00D31762"/>
    <w:rsid w:val="00D709A4"/>
    <w:rsid w:val="00E305CD"/>
    <w:rsid w:val="00E55E98"/>
    <w:rsid w:val="00E63C58"/>
    <w:rsid w:val="00E946F5"/>
    <w:rsid w:val="00ED7E1D"/>
    <w:rsid w:val="00EE3CE1"/>
    <w:rsid w:val="00EE685F"/>
    <w:rsid w:val="00F14BAE"/>
    <w:rsid w:val="00F84E9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31DC-4716-47AA-B055-428A875B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Шаталова Дарья Александровна</cp:lastModifiedBy>
  <cp:revision>59</cp:revision>
  <cp:lastPrinted>2016-04-05T09:45:00Z</cp:lastPrinted>
  <dcterms:created xsi:type="dcterms:W3CDTF">2016-03-15T11:51:00Z</dcterms:created>
  <dcterms:modified xsi:type="dcterms:W3CDTF">2024-11-25T04:02:00Z</dcterms:modified>
</cp:coreProperties>
</file>