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F9" w:rsidRPr="007B5AF9" w:rsidRDefault="007B5AF9" w:rsidP="00E16538">
      <w:pPr>
        <w:rPr>
          <w:rFonts w:ascii="Times New Roman" w:hAnsi="Times New Roman"/>
          <w:i/>
          <w:sz w:val="28"/>
          <w:szCs w:val="28"/>
        </w:rPr>
      </w:pPr>
      <w:r w:rsidRPr="007B5AF9">
        <w:rPr>
          <w:noProof/>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B5F">
        <w:rPr>
          <w:rFonts w:ascii="Times New Roman" w:hAnsi="Times New Roman"/>
          <w:i/>
          <w:sz w:val="28"/>
          <w:szCs w:val="28"/>
        </w:rPr>
        <w:t xml:space="preserve"> </w:t>
      </w:r>
    </w:p>
    <w:p w:rsidR="007B5AF9" w:rsidRPr="007B5AF9" w:rsidRDefault="007B5AF9" w:rsidP="007B5AF9">
      <w:pPr>
        <w:autoSpaceDE w:val="0"/>
        <w:autoSpaceDN w:val="0"/>
        <w:adjustRightInd w:val="0"/>
        <w:spacing w:after="0" w:line="240" w:lineRule="auto"/>
        <w:ind w:firstLine="540"/>
        <w:jc w:val="both"/>
        <w:rPr>
          <w:rFonts w:ascii="Times New Roman" w:hAnsi="Times New Roman"/>
          <w:i/>
          <w:sz w:val="28"/>
          <w:szCs w:val="28"/>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10"/>
          <w:szCs w:val="10"/>
          <w:lang w:eastAsia="ru-RU"/>
        </w:rPr>
      </w:pPr>
    </w:p>
    <w:p w:rsidR="00E16538" w:rsidRPr="00347A3B" w:rsidRDefault="00E16538" w:rsidP="007B5AF9">
      <w:pPr>
        <w:autoSpaceDE w:val="0"/>
        <w:autoSpaceDN w:val="0"/>
        <w:adjustRightInd w:val="0"/>
        <w:spacing w:after="0" w:line="240" w:lineRule="auto"/>
        <w:jc w:val="center"/>
        <w:rPr>
          <w:rFonts w:ascii="Times New Roman" w:eastAsia="Calibri" w:hAnsi="Times New Roman"/>
          <w:b/>
          <w:sz w:val="20"/>
          <w:szCs w:val="20"/>
          <w:lang w:eastAsia="ru-RU"/>
        </w:rPr>
      </w:pP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32"/>
          <w:szCs w:val="32"/>
          <w:lang w:eastAsia="ru-RU"/>
        </w:rPr>
      </w:pPr>
      <w:r w:rsidRPr="007B5AF9">
        <w:rPr>
          <w:rFonts w:ascii="Times New Roman" w:eastAsia="Calibri" w:hAnsi="Times New Roman"/>
          <w:b/>
          <w:sz w:val="32"/>
          <w:szCs w:val="32"/>
          <w:lang w:eastAsia="ru-RU"/>
        </w:rPr>
        <w:t xml:space="preserve">АДМИНИСТРАЦИЯ ГОРОДА НЕФТЕЮГАНСКА                              </w:t>
      </w:r>
    </w:p>
    <w:p w:rsidR="007B5AF9" w:rsidRPr="007B5AF9" w:rsidRDefault="007B5AF9" w:rsidP="007B5AF9">
      <w:pPr>
        <w:autoSpaceDE w:val="0"/>
        <w:autoSpaceDN w:val="0"/>
        <w:adjustRightInd w:val="0"/>
        <w:spacing w:after="0" w:line="240" w:lineRule="auto"/>
        <w:jc w:val="center"/>
        <w:rPr>
          <w:rFonts w:ascii="Times New Roman" w:eastAsia="Calibri" w:hAnsi="Times New Roman"/>
          <w:b/>
          <w:sz w:val="40"/>
          <w:szCs w:val="40"/>
          <w:lang w:eastAsia="ru-RU"/>
        </w:rPr>
      </w:pPr>
      <w:r w:rsidRPr="007B5AF9">
        <w:rPr>
          <w:rFonts w:ascii="Times New Roman" w:eastAsia="Calibri" w:hAnsi="Times New Roman"/>
          <w:b/>
          <w:sz w:val="40"/>
          <w:szCs w:val="40"/>
          <w:lang w:eastAsia="ru-RU"/>
        </w:rPr>
        <w:t>ПОСТАНОВЛЕНИЕ</w:t>
      </w:r>
    </w:p>
    <w:p w:rsidR="007B5AF9" w:rsidRDefault="007B5AF9" w:rsidP="007B5AF9">
      <w:pPr>
        <w:autoSpaceDE w:val="0"/>
        <w:autoSpaceDN w:val="0"/>
        <w:adjustRightInd w:val="0"/>
        <w:spacing w:after="0" w:line="240" w:lineRule="auto"/>
        <w:jc w:val="center"/>
        <w:rPr>
          <w:rFonts w:ascii="Times New Roman" w:eastAsia="Calibri" w:hAnsi="Times New Roman"/>
          <w:sz w:val="16"/>
          <w:szCs w:val="16"/>
          <w:lang w:eastAsia="ru-RU"/>
        </w:rPr>
      </w:pPr>
    </w:p>
    <w:p w:rsidR="00C8225E" w:rsidRPr="00347A3B" w:rsidRDefault="00C8225E" w:rsidP="007B5AF9">
      <w:pPr>
        <w:autoSpaceDE w:val="0"/>
        <w:autoSpaceDN w:val="0"/>
        <w:adjustRightInd w:val="0"/>
        <w:spacing w:after="0" w:line="240" w:lineRule="auto"/>
        <w:jc w:val="center"/>
        <w:rPr>
          <w:rFonts w:ascii="Times New Roman" w:eastAsia="Calibri" w:hAnsi="Times New Roman"/>
          <w:sz w:val="16"/>
          <w:szCs w:val="16"/>
          <w:lang w:eastAsia="ru-RU"/>
        </w:rPr>
      </w:pPr>
    </w:p>
    <w:p w:rsidR="007B5AF9" w:rsidRPr="007B5AF9" w:rsidRDefault="00A23905" w:rsidP="007B5AF9">
      <w:pPr>
        <w:spacing w:after="0" w:line="240" w:lineRule="auto"/>
        <w:jc w:val="both"/>
        <w:rPr>
          <w:rFonts w:ascii="Times New Roman" w:hAnsi="Times New Roman"/>
          <w:sz w:val="28"/>
          <w:szCs w:val="28"/>
        </w:rPr>
      </w:pPr>
      <w:r>
        <w:rPr>
          <w:rFonts w:ascii="Times New Roman" w:hAnsi="Times New Roman"/>
          <w:color w:val="000000"/>
          <w:sz w:val="28"/>
          <w:szCs w:val="28"/>
        </w:rPr>
        <w:t>10.12.2024</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121-нп</w:t>
      </w:r>
    </w:p>
    <w:p w:rsidR="007B5AF9" w:rsidRPr="007B5AF9"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r w:rsidRPr="007B5AF9">
        <w:rPr>
          <w:rFonts w:ascii="Times New Roman" w:eastAsia="Calibri" w:hAnsi="Times New Roman"/>
          <w:sz w:val="24"/>
          <w:szCs w:val="24"/>
          <w:lang w:eastAsia="ru-RU"/>
        </w:rPr>
        <w:t>г.Нефтеюганск</w:t>
      </w:r>
    </w:p>
    <w:p w:rsidR="007B5AF9" w:rsidRPr="00347A3B" w:rsidRDefault="007B5AF9" w:rsidP="007B5AF9">
      <w:pPr>
        <w:autoSpaceDE w:val="0"/>
        <w:autoSpaceDN w:val="0"/>
        <w:adjustRightInd w:val="0"/>
        <w:spacing w:after="0" w:line="240" w:lineRule="auto"/>
        <w:jc w:val="center"/>
        <w:rPr>
          <w:rFonts w:ascii="Times New Roman" w:eastAsia="Calibri" w:hAnsi="Times New Roman"/>
          <w:sz w:val="24"/>
          <w:szCs w:val="24"/>
          <w:lang w:eastAsia="ru-RU"/>
        </w:rPr>
      </w:pPr>
    </w:p>
    <w:p w:rsidR="00343C43" w:rsidRDefault="00AA025E" w:rsidP="00343C43">
      <w:pPr>
        <w:autoSpaceDE w:val="0"/>
        <w:autoSpaceDN w:val="0"/>
        <w:adjustRightInd w:val="0"/>
        <w:spacing w:after="0" w:line="240" w:lineRule="auto"/>
        <w:jc w:val="center"/>
        <w:rPr>
          <w:rFonts w:ascii="Times New Roman" w:eastAsia="Calibri" w:hAnsi="Times New Roman"/>
          <w:b/>
          <w:sz w:val="28"/>
          <w:szCs w:val="28"/>
        </w:rPr>
      </w:pPr>
      <w:r>
        <w:rPr>
          <w:rFonts w:ascii="Times New Roman" w:eastAsia="Calibri" w:hAnsi="Times New Roman"/>
          <w:b/>
          <w:sz w:val="28"/>
          <w:szCs w:val="28"/>
        </w:rPr>
        <w:t>Об утверждении порядка</w:t>
      </w:r>
      <w:r w:rsidR="00096904">
        <w:rPr>
          <w:rFonts w:ascii="Times New Roman" w:eastAsia="Calibri" w:hAnsi="Times New Roman"/>
          <w:b/>
          <w:sz w:val="28"/>
          <w:szCs w:val="28"/>
        </w:rPr>
        <w:t xml:space="preserve"> размещения и</w:t>
      </w:r>
      <w:r>
        <w:rPr>
          <w:rFonts w:ascii="Times New Roman" w:eastAsia="Calibri" w:hAnsi="Times New Roman"/>
          <w:b/>
          <w:sz w:val="28"/>
          <w:szCs w:val="28"/>
        </w:rPr>
        <w:t xml:space="preserve"> </w:t>
      </w:r>
      <w:r w:rsidR="00CF4323">
        <w:rPr>
          <w:rFonts w:ascii="Times New Roman" w:eastAsia="Calibri" w:hAnsi="Times New Roman"/>
          <w:b/>
          <w:sz w:val="28"/>
          <w:szCs w:val="28"/>
        </w:rPr>
        <w:t>исп</w:t>
      </w:r>
      <w:r>
        <w:rPr>
          <w:rFonts w:ascii="Times New Roman" w:eastAsia="Calibri" w:hAnsi="Times New Roman"/>
          <w:b/>
          <w:sz w:val="28"/>
          <w:szCs w:val="28"/>
        </w:rPr>
        <w:t>ользования</w:t>
      </w:r>
      <w:r w:rsidR="00CF4323">
        <w:rPr>
          <w:rFonts w:ascii="Times New Roman" w:eastAsia="Calibri" w:hAnsi="Times New Roman"/>
          <w:b/>
          <w:sz w:val="28"/>
          <w:szCs w:val="28"/>
        </w:rPr>
        <w:t xml:space="preserve"> на</w:t>
      </w:r>
      <w:r>
        <w:rPr>
          <w:rFonts w:ascii="Times New Roman" w:eastAsia="Calibri" w:hAnsi="Times New Roman"/>
          <w:b/>
          <w:sz w:val="28"/>
          <w:szCs w:val="28"/>
        </w:rPr>
        <w:t xml:space="preserve"> территории </w:t>
      </w:r>
      <w:r w:rsidR="00CF4323">
        <w:rPr>
          <w:rFonts w:ascii="Times New Roman" w:eastAsia="Calibri" w:hAnsi="Times New Roman"/>
          <w:b/>
          <w:sz w:val="28"/>
          <w:szCs w:val="28"/>
        </w:rPr>
        <w:t>города</w:t>
      </w:r>
      <w:r w:rsidRPr="00AA025E">
        <w:rPr>
          <w:rFonts w:ascii="Times New Roman" w:eastAsia="Calibri" w:hAnsi="Times New Roman"/>
          <w:b/>
          <w:sz w:val="28"/>
          <w:szCs w:val="28"/>
        </w:rPr>
        <w:t xml:space="preserve"> </w:t>
      </w:r>
      <w:r w:rsidR="00CF4323">
        <w:rPr>
          <w:rFonts w:ascii="Times New Roman" w:eastAsia="Calibri" w:hAnsi="Times New Roman"/>
          <w:b/>
          <w:sz w:val="28"/>
          <w:szCs w:val="28"/>
        </w:rPr>
        <w:t>Нефтеюг</w:t>
      </w:r>
      <w:r w:rsidR="00096904">
        <w:rPr>
          <w:rFonts w:ascii="Times New Roman" w:eastAsia="Calibri" w:hAnsi="Times New Roman"/>
          <w:b/>
          <w:sz w:val="28"/>
          <w:szCs w:val="28"/>
        </w:rPr>
        <w:t>анска</w:t>
      </w:r>
      <w:r w:rsidRPr="00AA025E">
        <w:rPr>
          <w:rFonts w:ascii="Times New Roman" w:eastAsia="Calibri" w:hAnsi="Times New Roman"/>
          <w:b/>
          <w:sz w:val="28"/>
          <w:szCs w:val="28"/>
        </w:rPr>
        <w:t xml:space="preserve"> </w:t>
      </w:r>
      <w:r w:rsidR="00343C43">
        <w:rPr>
          <w:rFonts w:ascii="Times New Roman" w:eastAsia="Calibri" w:hAnsi="Times New Roman"/>
          <w:b/>
          <w:sz w:val="28"/>
          <w:szCs w:val="28"/>
        </w:rPr>
        <w:t>средств индивидуальной мобильности</w:t>
      </w:r>
    </w:p>
    <w:p w:rsidR="00FA24EB" w:rsidRDefault="00FA24EB" w:rsidP="004A744E">
      <w:pPr>
        <w:autoSpaceDE w:val="0"/>
        <w:autoSpaceDN w:val="0"/>
        <w:adjustRightInd w:val="0"/>
        <w:spacing w:after="0" w:line="240" w:lineRule="auto"/>
        <w:jc w:val="center"/>
        <w:rPr>
          <w:rFonts w:ascii="Times New Roman" w:eastAsia="Calibri" w:hAnsi="Times New Roman"/>
          <w:b/>
          <w:sz w:val="28"/>
          <w:szCs w:val="28"/>
        </w:rPr>
      </w:pPr>
    </w:p>
    <w:p w:rsidR="00AA025E" w:rsidRPr="00943092" w:rsidRDefault="00AA025E" w:rsidP="00AA025E">
      <w:pPr>
        <w:tabs>
          <w:tab w:val="left" w:pos="709"/>
        </w:tabs>
        <w:spacing w:after="0" w:line="240" w:lineRule="auto"/>
        <w:ind w:firstLine="709"/>
        <w:jc w:val="both"/>
        <w:rPr>
          <w:rFonts w:ascii="Times New Roman" w:hAnsi="Times New Roman"/>
          <w:sz w:val="28"/>
          <w:szCs w:val="28"/>
        </w:rPr>
      </w:pPr>
      <w:r w:rsidRPr="00AA025E">
        <w:rPr>
          <w:rFonts w:ascii="Times New Roman" w:hAnsi="Times New Roman"/>
          <w:sz w:val="28"/>
          <w:szCs w:val="28"/>
        </w:rPr>
        <w:t xml:space="preserve">В соответствии с Федеральным законом от 06.10.2003 </w:t>
      </w:r>
      <w:r w:rsidR="00343C43">
        <w:rPr>
          <w:rFonts w:ascii="Times New Roman" w:hAnsi="Times New Roman"/>
          <w:sz w:val="28"/>
          <w:szCs w:val="28"/>
        </w:rPr>
        <w:t>№</w:t>
      </w:r>
      <w:r w:rsidRPr="00AA025E">
        <w:rPr>
          <w:rFonts w:ascii="Times New Roman" w:hAnsi="Times New Roman"/>
          <w:sz w:val="28"/>
          <w:szCs w:val="28"/>
        </w:rPr>
        <w:t xml:space="preserve"> 131-ФЗ </w:t>
      </w:r>
      <w:r w:rsidR="00C8225E">
        <w:rPr>
          <w:rFonts w:ascii="Times New Roman" w:hAnsi="Times New Roman"/>
          <w:sz w:val="28"/>
          <w:szCs w:val="28"/>
        </w:rPr>
        <w:t xml:space="preserve">                        </w:t>
      </w:r>
      <w:proofErr w:type="gramStart"/>
      <w:r w:rsidR="00C8225E">
        <w:rPr>
          <w:rFonts w:ascii="Times New Roman" w:hAnsi="Times New Roman"/>
          <w:sz w:val="28"/>
          <w:szCs w:val="28"/>
        </w:rPr>
        <w:t xml:space="preserve">   </w:t>
      </w:r>
      <w:r w:rsidR="00343C43">
        <w:rPr>
          <w:rFonts w:ascii="Times New Roman" w:hAnsi="Times New Roman"/>
          <w:sz w:val="28"/>
          <w:szCs w:val="28"/>
        </w:rPr>
        <w:t>«</w:t>
      </w:r>
      <w:proofErr w:type="gramEnd"/>
      <w:r w:rsidRPr="00AA025E">
        <w:rPr>
          <w:rFonts w:ascii="Times New Roman" w:hAnsi="Times New Roman"/>
          <w:sz w:val="28"/>
          <w:szCs w:val="28"/>
        </w:rPr>
        <w:t>Об общих принципах организации местного самоуправления в Российской Федерации</w:t>
      </w:r>
      <w:r w:rsidR="00343C43">
        <w:rPr>
          <w:rFonts w:ascii="Times New Roman" w:hAnsi="Times New Roman"/>
          <w:sz w:val="28"/>
          <w:szCs w:val="28"/>
        </w:rPr>
        <w:t>»</w:t>
      </w:r>
      <w:r w:rsidRPr="00AA025E">
        <w:rPr>
          <w:rFonts w:ascii="Times New Roman" w:hAnsi="Times New Roman"/>
          <w:sz w:val="28"/>
          <w:szCs w:val="28"/>
        </w:rPr>
        <w:t>,</w:t>
      </w:r>
      <w:r w:rsidR="00B65389">
        <w:rPr>
          <w:rFonts w:ascii="Times New Roman" w:hAnsi="Times New Roman"/>
          <w:sz w:val="28"/>
          <w:szCs w:val="28"/>
        </w:rPr>
        <w:t xml:space="preserve"> </w:t>
      </w:r>
      <w:r w:rsidR="00B65389" w:rsidRPr="00B65389">
        <w:rPr>
          <w:rFonts w:ascii="Times New Roman" w:hAnsi="Times New Roman"/>
          <w:sz w:val="28"/>
          <w:szCs w:val="28"/>
        </w:rPr>
        <w:t>Федеральны</w:t>
      </w:r>
      <w:r w:rsidR="00EA6F6F">
        <w:rPr>
          <w:rFonts w:ascii="Times New Roman" w:hAnsi="Times New Roman"/>
          <w:sz w:val="28"/>
          <w:szCs w:val="28"/>
        </w:rPr>
        <w:t>м</w:t>
      </w:r>
      <w:r w:rsidR="00B65389" w:rsidRPr="00B65389">
        <w:rPr>
          <w:rFonts w:ascii="Times New Roman" w:hAnsi="Times New Roman"/>
          <w:sz w:val="28"/>
          <w:szCs w:val="28"/>
        </w:rPr>
        <w:t xml:space="preserve"> закон</w:t>
      </w:r>
      <w:r w:rsidR="00922840">
        <w:rPr>
          <w:rFonts w:ascii="Times New Roman" w:hAnsi="Times New Roman"/>
          <w:sz w:val="28"/>
          <w:szCs w:val="28"/>
        </w:rPr>
        <w:t>ом</w:t>
      </w:r>
      <w:r w:rsidR="00B65389" w:rsidRPr="00B65389">
        <w:rPr>
          <w:rFonts w:ascii="Times New Roman" w:hAnsi="Times New Roman"/>
          <w:sz w:val="28"/>
          <w:szCs w:val="28"/>
        </w:rPr>
        <w:t xml:space="preserve"> от 10.12.1995 </w:t>
      </w:r>
      <w:r w:rsidR="00B65389">
        <w:rPr>
          <w:rFonts w:ascii="Times New Roman" w:hAnsi="Times New Roman"/>
          <w:sz w:val="28"/>
          <w:szCs w:val="28"/>
        </w:rPr>
        <w:t>№</w:t>
      </w:r>
      <w:r w:rsidR="00B65389" w:rsidRPr="00B65389">
        <w:rPr>
          <w:rFonts w:ascii="Times New Roman" w:hAnsi="Times New Roman"/>
          <w:sz w:val="28"/>
          <w:szCs w:val="28"/>
        </w:rPr>
        <w:t xml:space="preserve"> 196-ФЗ </w:t>
      </w:r>
      <w:r w:rsidR="00922840">
        <w:rPr>
          <w:rFonts w:ascii="Times New Roman" w:hAnsi="Times New Roman"/>
          <w:sz w:val="28"/>
          <w:szCs w:val="28"/>
        </w:rPr>
        <w:t>«</w:t>
      </w:r>
      <w:r w:rsidR="00B65389" w:rsidRPr="00B65389">
        <w:rPr>
          <w:rFonts w:ascii="Times New Roman" w:hAnsi="Times New Roman"/>
          <w:sz w:val="28"/>
          <w:szCs w:val="28"/>
        </w:rPr>
        <w:t>О безопасности дорожного движения</w:t>
      </w:r>
      <w:r w:rsidR="00922840">
        <w:rPr>
          <w:rFonts w:ascii="Times New Roman" w:hAnsi="Times New Roman"/>
          <w:sz w:val="28"/>
          <w:szCs w:val="28"/>
        </w:rPr>
        <w:t>»,</w:t>
      </w:r>
      <w:r w:rsidR="00B65389" w:rsidRPr="00B65389">
        <w:rPr>
          <w:rFonts w:ascii="Times New Roman" w:hAnsi="Times New Roman"/>
          <w:sz w:val="28"/>
          <w:szCs w:val="28"/>
        </w:rPr>
        <w:t xml:space="preserve"> </w:t>
      </w:r>
      <w:r w:rsidR="00343C43">
        <w:rPr>
          <w:rFonts w:ascii="Times New Roman" w:hAnsi="Times New Roman"/>
          <w:sz w:val="28"/>
          <w:szCs w:val="28"/>
        </w:rPr>
        <w:t>по</w:t>
      </w:r>
      <w:r w:rsidR="00343C43" w:rsidRPr="00343C43">
        <w:rPr>
          <w:rFonts w:ascii="Times New Roman" w:hAnsi="Times New Roman"/>
          <w:sz w:val="28"/>
          <w:szCs w:val="28"/>
        </w:rPr>
        <w:t>становлени</w:t>
      </w:r>
      <w:r w:rsidR="005C0F70">
        <w:rPr>
          <w:rFonts w:ascii="Times New Roman" w:hAnsi="Times New Roman"/>
          <w:sz w:val="28"/>
          <w:szCs w:val="28"/>
        </w:rPr>
        <w:t>ем</w:t>
      </w:r>
      <w:r w:rsidR="00343C43" w:rsidRPr="00343C43">
        <w:rPr>
          <w:rFonts w:ascii="Times New Roman" w:hAnsi="Times New Roman"/>
          <w:sz w:val="28"/>
          <w:szCs w:val="28"/>
        </w:rPr>
        <w:t xml:space="preserve"> Правительства Р</w:t>
      </w:r>
      <w:r w:rsidR="005C0F70">
        <w:rPr>
          <w:rFonts w:ascii="Times New Roman" w:hAnsi="Times New Roman"/>
          <w:sz w:val="28"/>
          <w:szCs w:val="28"/>
        </w:rPr>
        <w:t>оссийской Федерации</w:t>
      </w:r>
      <w:r w:rsidR="00343C43" w:rsidRPr="00343C43">
        <w:rPr>
          <w:rFonts w:ascii="Times New Roman" w:hAnsi="Times New Roman"/>
          <w:sz w:val="28"/>
          <w:szCs w:val="28"/>
        </w:rPr>
        <w:t xml:space="preserve"> от 23.10.1993 </w:t>
      </w:r>
      <w:r w:rsidR="00343C43">
        <w:rPr>
          <w:rFonts w:ascii="Times New Roman" w:hAnsi="Times New Roman"/>
          <w:sz w:val="28"/>
          <w:szCs w:val="28"/>
        </w:rPr>
        <w:t>№</w:t>
      </w:r>
      <w:r w:rsidR="00343C43" w:rsidRPr="00343C43">
        <w:rPr>
          <w:rFonts w:ascii="Times New Roman" w:hAnsi="Times New Roman"/>
          <w:sz w:val="28"/>
          <w:szCs w:val="28"/>
        </w:rPr>
        <w:t xml:space="preserve"> 1090 </w:t>
      </w:r>
      <w:r w:rsidR="00343C43">
        <w:rPr>
          <w:rFonts w:ascii="Times New Roman" w:hAnsi="Times New Roman"/>
          <w:sz w:val="28"/>
          <w:szCs w:val="28"/>
        </w:rPr>
        <w:t>«</w:t>
      </w:r>
      <w:r w:rsidR="00343C43" w:rsidRPr="00343C43">
        <w:rPr>
          <w:rFonts w:ascii="Times New Roman" w:hAnsi="Times New Roman"/>
          <w:sz w:val="28"/>
          <w:szCs w:val="28"/>
        </w:rPr>
        <w:t>О Правилах дорожного движения</w:t>
      </w:r>
      <w:r w:rsidR="00343C43">
        <w:rPr>
          <w:rFonts w:ascii="Times New Roman" w:hAnsi="Times New Roman"/>
          <w:sz w:val="28"/>
          <w:szCs w:val="28"/>
        </w:rPr>
        <w:t>»</w:t>
      </w:r>
      <w:r w:rsidR="005C0F70">
        <w:rPr>
          <w:rFonts w:ascii="Times New Roman" w:hAnsi="Times New Roman"/>
          <w:sz w:val="28"/>
          <w:szCs w:val="28"/>
        </w:rPr>
        <w:t>, Устав</w:t>
      </w:r>
      <w:r w:rsidR="00CB20F8">
        <w:rPr>
          <w:rFonts w:ascii="Times New Roman" w:hAnsi="Times New Roman"/>
          <w:sz w:val="28"/>
          <w:szCs w:val="28"/>
        </w:rPr>
        <w:t>о</w:t>
      </w:r>
      <w:r w:rsidR="005C0F70">
        <w:rPr>
          <w:rFonts w:ascii="Times New Roman" w:hAnsi="Times New Roman"/>
          <w:sz w:val="28"/>
          <w:szCs w:val="28"/>
        </w:rPr>
        <w:t>м города Нефтеюганска</w:t>
      </w:r>
      <w:r w:rsidR="00343C43" w:rsidRPr="00343C43">
        <w:rPr>
          <w:rFonts w:ascii="Times New Roman" w:hAnsi="Times New Roman"/>
          <w:sz w:val="28"/>
          <w:szCs w:val="28"/>
        </w:rPr>
        <w:t xml:space="preserve"> </w:t>
      </w:r>
      <w:r w:rsidR="00943092" w:rsidRPr="00943092">
        <w:rPr>
          <w:rFonts w:ascii="Times New Roman" w:hAnsi="Times New Roman"/>
          <w:sz w:val="28"/>
          <w:szCs w:val="28"/>
        </w:rPr>
        <w:t>администрация города Нефтеюганска постановляет:</w:t>
      </w:r>
    </w:p>
    <w:p w:rsidR="006C0A8C" w:rsidRDefault="00AA025E" w:rsidP="00AA025E">
      <w:pPr>
        <w:tabs>
          <w:tab w:val="left" w:pos="709"/>
        </w:tabs>
        <w:spacing w:after="0" w:line="240" w:lineRule="auto"/>
        <w:ind w:firstLine="709"/>
        <w:jc w:val="both"/>
        <w:rPr>
          <w:rFonts w:ascii="Times New Roman" w:hAnsi="Times New Roman"/>
          <w:sz w:val="28"/>
          <w:szCs w:val="28"/>
        </w:rPr>
      </w:pPr>
      <w:r w:rsidRPr="00AA025E">
        <w:rPr>
          <w:rFonts w:ascii="Times New Roman" w:hAnsi="Times New Roman"/>
          <w:sz w:val="28"/>
          <w:szCs w:val="28"/>
        </w:rPr>
        <w:t xml:space="preserve">1.Утвердить </w:t>
      </w:r>
      <w:r w:rsidR="00D004A5">
        <w:rPr>
          <w:rFonts w:ascii="Times New Roman" w:hAnsi="Times New Roman"/>
          <w:sz w:val="28"/>
          <w:szCs w:val="28"/>
        </w:rPr>
        <w:t>по</w:t>
      </w:r>
      <w:r w:rsidR="00943092" w:rsidRPr="00943092">
        <w:rPr>
          <w:rFonts w:ascii="Times New Roman" w:hAnsi="Times New Roman"/>
          <w:sz w:val="28"/>
          <w:szCs w:val="28"/>
        </w:rPr>
        <w:t>ряд</w:t>
      </w:r>
      <w:r w:rsidR="00D004A5">
        <w:rPr>
          <w:rFonts w:ascii="Times New Roman" w:hAnsi="Times New Roman"/>
          <w:sz w:val="28"/>
          <w:szCs w:val="28"/>
        </w:rPr>
        <w:t>ок</w:t>
      </w:r>
      <w:r w:rsidR="00943092" w:rsidRPr="00943092">
        <w:rPr>
          <w:rFonts w:ascii="Times New Roman" w:hAnsi="Times New Roman"/>
          <w:sz w:val="28"/>
          <w:szCs w:val="28"/>
        </w:rPr>
        <w:t xml:space="preserve"> размещения и использования на территории города Нефтеюганска средств индивидуальной мобильности</w:t>
      </w:r>
      <w:r w:rsidR="00BA787C">
        <w:rPr>
          <w:rFonts w:ascii="Times New Roman" w:hAnsi="Times New Roman"/>
          <w:sz w:val="28"/>
          <w:szCs w:val="28"/>
        </w:rPr>
        <w:t xml:space="preserve"> (далее - Порядок)</w:t>
      </w:r>
      <w:r w:rsidRPr="00AA025E">
        <w:rPr>
          <w:rFonts w:ascii="Times New Roman" w:hAnsi="Times New Roman"/>
          <w:sz w:val="28"/>
          <w:szCs w:val="28"/>
        </w:rPr>
        <w:t xml:space="preserve"> согласно приложению</w:t>
      </w:r>
      <w:r w:rsidR="00D004A5">
        <w:rPr>
          <w:rFonts w:ascii="Times New Roman" w:hAnsi="Times New Roman"/>
          <w:sz w:val="28"/>
          <w:szCs w:val="28"/>
        </w:rPr>
        <w:t xml:space="preserve"> к постановлению</w:t>
      </w:r>
      <w:r w:rsidRPr="00AA025E">
        <w:rPr>
          <w:rFonts w:ascii="Times New Roman" w:hAnsi="Times New Roman"/>
          <w:sz w:val="28"/>
          <w:szCs w:val="28"/>
        </w:rPr>
        <w:t>.</w:t>
      </w:r>
    </w:p>
    <w:p w:rsidR="007B5AF9" w:rsidRPr="007B5AF9" w:rsidRDefault="004A744E" w:rsidP="006C0A8C">
      <w:pPr>
        <w:tabs>
          <w:tab w:val="left" w:pos="709"/>
        </w:tabs>
        <w:spacing w:after="0" w:line="240" w:lineRule="auto"/>
        <w:ind w:firstLine="709"/>
        <w:jc w:val="both"/>
        <w:rPr>
          <w:color w:val="000000"/>
          <w:szCs w:val="28"/>
        </w:rPr>
      </w:pPr>
      <w:r>
        <w:rPr>
          <w:rFonts w:ascii="Times New Roman" w:hAnsi="Times New Roman"/>
          <w:sz w:val="28"/>
          <w:szCs w:val="28"/>
        </w:rPr>
        <w:t>2</w:t>
      </w:r>
      <w:r w:rsidR="007B5AF9" w:rsidRPr="007B5AF9">
        <w:rPr>
          <w:rFonts w:ascii="Times New Roman" w:hAnsi="Times New Roman"/>
          <w:sz w:val="28"/>
          <w:szCs w:val="28"/>
        </w:rPr>
        <w:t>.</w:t>
      </w:r>
      <w:bookmarkStart w:id="0" w:name="Par27"/>
      <w:bookmarkEnd w:id="0"/>
      <w:r w:rsidR="007B5AF9" w:rsidRPr="007B5AF9">
        <w:rPr>
          <w:rFonts w:ascii="Times New Roman" w:hAnsi="Times New Roman"/>
          <w:color w:val="000000"/>
          <w:sz w:val="28"/>
          <w:szCs w:val="28"/>
        </w:rPr>
        <w:t xml:space="preserve">Обнародовать (опубликовать) постановление в газете «Здравствуйте, </w:t>
      </w:r>
      <w:proofErr w:type="spellStart"/>
      <w:r w:rsidR="007B5AF9" w:rsidRPr="007B5AF9">
        <w:rPr>
          <w:rFonts w:ascii="Times New Roman" w:hAnsi="Times New Roman"/>
          <w:color w:val="000000"/>
          <w:sz w:val="28"/>
          <w:szCs w:val="28"/>
        </w:rPr>
        <w:t>нефтеюганцы</w:t>
      </w:r>
      <w:proofErr w:type="spellEnd"/>
      <w:r w:rsidR="007B5AF9" w:rsidRPr="007B5AF9">
        <w:rPr>
          <w:rFonts w:ascii="Times New Roman" w:hAnsi="Times New Roman"/>
          <w:color w:val="000000"/>
          <w:sz w:val="28"/>
          <w:szCs w:val="28"/>
        </w:rPr>
        <w:t>!».</w:t>
      </w:r>
      <w:r w:rsidR="007B5AF9" w:rsidRPr="007B5AF9">
        <w:rPr>
          <w:color w:val="000000"/>
          <w:szCs w:val="28"/>
        </w:rPr>
        <w:t xml:space="preserve"> </w:t>
      </w:r>
    </w:p>
    <w:p w:rsidR="007B5AF9" w:rsidRPr="007B5AF9" w:rsidRDefault="004A744E" w:rsidP="007B5AF9">
      <w:pPr>
        <w:widowControl w:val="0"/>
        <w:autoSpaceDE w:val="0"/>
        <w:autoSpaceDN w:val="0"/>
        <w:adjustRightInd w:val="0"/>
        <w:spacing w:after="0" w:line="240" w:lineRule="auto"/>
        <w:ind w:firstLine="709"/>
        <w:jc w:val="both"/>
        <w:rPr>
          <w:color w:val="000000"/>
        </w:rPr>
      </w:pPr>
      <w:r>
        <w:rPr>
          <w:rFonts w:ascii="Times New Roman" w:hAnsi="Times New Roman"/>
          <w:color w:val="000000"/>
          <w:sz w:val="28"/>
          <w:szCs w:val="28"/>
        </w:rPr>
        <w:t>3.</w:t>
      </w:r>
      <w:r w:rsidR="007B5AF9" w:rsidRPr="007B5AF9">
        <w:rPr>
          <w:rFonts w:ascii="Times New Roman" w:hAnsi="Times New Roman"/>
          <w:sz w:val="28"/>
          <w:szCs w:val="28"/>
        </w:rPr>
        <w:t>Департаменту по делам адми</w:t>
      </w:r>
      <w:r w:rsidR="005A5111">
        <w:rPr>
          <w:rFonts w:ascii="Times New Roman" w:hAnsi="Times New Roman"/>
          <w:sz w:val="28"/>
          <w:szCs w:val="28"/>
        </w:rPr>
        <w:t>нистрации города (</w:t>
      </w:r>
      <w:proofErr w:type="spellStart"/>
      <w:r w:rsidR="00D004A5">
        <w:rPr>
          <w:rFonts w:ascii="Times New Roman" w:hAnsi="Times New Roman"/>
          <w:sz w:val="28"/>
          <w:szCs w:val="28"/>
        </w:rPr>
        <w:t>Филинова</w:t>
      </w:r>
      <w:proofErr w:type="spellEnd"/>
      <w:r w:rsidR="00D004A5">
        <w:rPr>
          <w:rFonts w:ascii="Times New Roman" w:hAnsi="Times New Roman"/>
          <w:sz w:val="28"/>
          <w:szCs w:val="28"/>
        </w:rPr>
        <w:t xml:space="preserve"> </w:t>
      </w:r>
      <w:r w:rsidR="008A1FD8">
        <w:rPr>
          <w:rFonts w:ascii="Times New Roman" w:hAnsi="Times New Roman"/>
          <w:sz w:val="28"/>
          <w:szCs w:val="28"/>
        </w:rPr>
        <w:t>Н.В.</w:t>
      </w:r>
      <w:r w:rsidR="005A5111">
        <w:rPr>
          <w:rFonts w:ascii="Times New Roman" w:hAnsi="Times New Roman"/>
          <w:sz w:val="28"/>
          <w:szCs w:val="28"/>
        </w:rPr>
        <w:t>) р</w:t>
      </w:r>
      <w:r w:rsidR="007B5AF9" w:rsidRPr="007B5AF9">
        <w:rPr>
          <w:rFonts w:ascii="Times New Roman" w:hAnsi="Times New Roman"/>
          <w:color w:val="000000"/>
          <w:sz w:val="28"/>
          <w:szCs w:val="28"/>
        </w:rPr>
        <w:t>азместить постановление на официальном сайте органов местного самоуправления города Нефтеюганска.</w:t>
      </w:r>
    </w:p>
    <w:p w:rsidR="007B5AF9" w:rsidRPr="007B5AF9" w:rsidRDefault="00AB6BE5" w:rsidP="00F907C6">
      <w:pPr>
        <w:spacing w:after="0" w:line="240" w:lineRule="auto"/>
        <w:ind w:firstLine="708"/>
        <w:jc w:val="both"/>
        <w:rPr>
          <w:rFonts w:ascii="Times New Roman CYR" w:hAnsi="Times New Roman CYR"/>
          <w:color w:val="000000"/>
          <w:sz w:val="28"/>
          <w:szCs w:val="28"/>
        </w:rPr>
      </w:pPr>
      <w:r>
        <w:rPr>
          <w:rFonts w:ascii="Times New Roman CYR" w:hAnsi="Times New Roman CYR"/>
          <w:color w:val="000000"/>
          <w:sz w:val="28"/>
          <w:szCs w:val="28"/>
        </w:rPr>
        <w:t>4</w:t>
      </w:r>
      <w:r w:rsidR="007B5AF9" w:rsidRPr="007B5AF9">
        <w:rPr>
          <w:rFonts w:ascii="Times New Roman CYR" w:hAnsi="Times New Roman CYR"/>
          <w:color w:val="000000"/>
          <w:sz w:val="28"/>
          <w:szCs w:val="28"/>
        </w:rPr>
        <w:t>.Постановление вступает в силу после его официального опубликования.</w:t>
      </w:r>
    </w:p>
    <w:p w:rsidR="000967C6" w:rsidRDefault="00AB6BE5" w:rsidP="007B5AF9">
      <w:pPr>
        <w:spacing w:after="0" w:line="240" w:lineRule="auto"/>
        <w:ind w:firstLine="708"/>
        <w:jc w:val="both"/>
        <w:rPr>
          <w:rFonts w:ascii="Times New Roman CYR" w:hAnsi="Times New Roman CYR"/>
          <w:color w:val="000000"/>
          <w:sz w:val="28"/>
          <w:szCs w:val="28"/>
        </w:rPr>
      </w:pPr>
      <w:r>
        <w:rPr>
          <w:rFonts w:ascii="Times New Roman CYR" w:hAnsi="Times New Roman CYR"/>
          <w:color w:val="000000"/>
          <w:sz w:val="28"/>
          <w:szCs w:val="28"/>
        </w:rPr>
        <w:t>5</w:t>
      </w:r>
      <w:r w:rsidR="007B5AF9" w:rsidRPr="007B5AF9">
        <w:rPr>
          <w:rFonts w:ascii="Times New Roman CYR" w:hAnsi="Times New Roman CYR"/>
          <w:color w:val="000000"/>
          <w:sz w:val="28"/>
          <w:szCs w:val="28"/>
        </w:rPr>
        <w:t xml:space="preserve">.Контроль исполнения постановления </w:t>
      </w:r>
      <w:r w:rsidR="00CB20F8">
        <w:rPr>
          <w:rFonts w:ascii="Times New Roman CYR" w:hAnsi="Times New Roman CYR"/>
          <w:color w:val="000000"/>
          <w:sz w:val="28"/>
          <w:szCs w:val="28"/>
        </w:rPr>
        <w:t xml:space="preserve">возложить на </w:t>
      </w:r>
      <w:r w:rsidR="009E51F6">
        <w:rPr>
          <w:rFonts w:ascii="Times New Roman CYR" w:hAnsi="Times New Roman CYR"/>
          <w:color w:val="000000"/>
          <w:sz w:val="28"/>
          <w:szCs w:val="28"/>
        </w:rPr>
        <w:t>заместителя</w:t>
      </w:r>
      <w:r w:rsidR="00CB20F8">
        <w:rPr>
          <w:rFonts w:ascii="Times New Roman CYR" w:hAnsi="Times New Roman CYR"/>
          <w:color w:val="000000"/>
          <w:sz w:val="28"/>
          <w:szCs w:val="28"/>
        </w:rPr>
        <w:t xml:space="preserve"> главы города </w:t>
      </w:r>
      <w:proofErr w:type="spellStart"/>
      <w:r w:rsidR="009E51F6">
        <w:rPr>
          <w:rFonts w:ascii="Times New Roman CYR" w:hAnsi="Times New Roman CYR"/>
          <w:color w:val="000000"/>
          <w:sz w:val="28"/>
          <w:szCs w:val="28"/>
        </w:rPr>
        <w:t>Е.Л.</w:t>
      </w:r>
      <w:r w:rsidR="00CB20F8">
        <w:rPr>
          <w:rFonts w:ascii="Times New Roman CYR" w:hAnsi="Times New Roman CYR"/>
          <w:color w:val="000000"/>
          <w:sz w:val="28"/>
          <w:szCs w:val="28"/>
        </w:rPr>
        <w:t>Буженин</w:t>
      </w:r>
      <w:r w:rsidR="009E51F6">
        <w:rPr>
          <w:rFonts w:ascii="Times New Roman CYR" w:hAnsi="Times New Roman CYR"/>
          <w:color w:val="000000"/>
          <w:sz w:val="28"/>
          <w:szCs w:val="28"/>
        </w:rPr>
        <w:t>о</w:t>
      </w:r>
      <w:r w:rsidR="00CB20F8">
        <w:rPr>
          <w:rFonts w:ascii="Times New Roman CYR" w:hAnsi="Times New Roman CYR"/>
          <w:color w:val="000000"/>
          <w:sz w:val="28"/>
          <w:szCs w:val="28"/>
        </w:rPr>
        <w:t>ва</w:t>
      </w:r>
      <w:proofErr w:type="spellEnd"/>
      <w:r w:rsidR="00C551AE">
        <w:rPr>
          <w:rFonts w:ascii="Times New Roman CYR" w:hAnsi="Times New Roman CYR"/>
          <w:color w:val="000000"/>
          <w:sz w:val="28"/>
          <w:szCs w:val="28"/>
        </w:rPr>
        <w:t>.</w:t>
      </w:r>
    </w:p>
    <w:p w:rsidR="000967C6" w:rsidRDefault="000967C6" w:rsidP="007B5AF9">
      <w:pPr>
        <w:spacing w:after="0" w:line="240" w:lineRule="auto"/>
        <w:ind w:firstLine="708"/>
        <w:jc w:val="both"/>
        <w:rPr>
          <w:rFonts w:ascii="Times New Roman CYR" w:hAnsi="Times New Roman CYR"/>
          <w:color w:val="000000"/>
          <w:sz w:val="28"/>
          <w:szCs w:val="28"/>
        </w:rPr>
      </w:pPr>
    </w:p>
    <w:p w:rsidR="007B5AF9" w:rsidRPr="007B5AF9" w:rsidRDefault="007B5AF9" w:rsidP="007B5AF9">
      <w:pPr>
        <w:spacing w:after="0" w:line="240" w:lineRule="auto"/>
        <w:ind w:firstLine="708"/>
        <w:jc w:val="both"/>
        <w:rPr>
          <w:rFonts w:ascii="Times New Roman" w:hAnsi="Times New Roman"/>
          <w:color w:val="000000"/>
          <w:sz w:val="28"/>
          <w:szCs w:val="20"/>
          <w:lang w:eastAsia="ru-RU"/>
        </w:rPr>
      </w:pPr>
      <w:r w:rsidRPr="007B5AF9">
        <w:rPr>
          <w:rFonts w:ascii="Times New Roman CYR" w:hAnsi="Times New Roman CYR"/>
          <w:color w:val="000000"/>
        </w:rPr>
        <w:t xml:space="preserve">                                                                                                                                                                           </w:t>
      </w:r>
      <w:r w:rsidRPr="007B5AF9">
        <w:rPr>
          <w:rFonts w:ascii="Times New Roman" w:hAnsi="Times New Roman"/>
          <w:color w:val="000000"/>
          <w:sz w:val="28"/>
          <w:szCs w:val="20"/>
          <w:lang w:eastAsia="ru-RU"/>
        </w:rPr>
        <w:t xml:space="preserve">  </w:t>
      </w:r>
    </w:p>
    <w:p w:rsidR="003F1DE7" w:rsidRPr="003F1DE7" w:rsidRDefault="003F1DE7" w:rsidP="003F1DE7">
      <w:pPr>
        <w:widowControl w:val="0"/>
        <w:autoSpaceDE w:val="0"/>
        <w:autoSpaceDN w:val="0"/>
        <w:adjustRightInd w:val="0"/>
        <w:spacing w:after="0" w:line="240" w:lineRule="auto"/>
        <w:jc w:val="both"/>
        <w:rPr>
          <w:rFonts w:ascii="Times New Roman" w:eastAsia="Calibri" w:hAnsi="Times New Roman"/>
          <w:color w:val="000000"/>
          <w:spacing w:val="3"/>
          <w:sz w:val="28"/>
          <w:szCs w:val="28"/>
        </w:rPr>
      </w:pPr>
      <w:r w:rsidRPr="003F1DE7">
        <w:rPr>
          <w:rFonts w:ascii="Times New Roman" w:eastAsia="Calibri" w:hAnsi="Times New Roman"/>
          <w:color w:val="000000"/>
          <w:spacing w:val="3"/>
          <w:sz w:val="28"/>
          <w:szCs w:val="28"/>
        </w:rPr>
        <w:t>Исполняющий обязанности</w:t>
      </w:r>
    </w:p>
    <w:p w:rsidR="003F1DE7" w:rsidRPr="003F1DE7" w:rsidRDefault="003F1DE7" w:rsidP="003F1DE7">
      <w:pPr>
        <w:widowControl w:val="0"/>
        <w:autoSpaceDE w:val="0"/>
        <w:autoSpaceDN w:val="0"/>
        <w:adjustRightInd w:val="0"/>
        <w:spacing w:after="0" w:line="240" w:lineRule="auto"/>
        <w:jc w:val="both"/>
        <w:rPr>
          <w:rFonts w:ascii="Times New Roman" w:eastAsia="Calibri" w:hAnsi="Times New Roman"/>
          <w:color w:val="000000"/>
          <w:spacing w:val="3"/>
          <w:sz w:val="28"/>
          <w:szCs w:val="28"/>
        </w:rPr>
      </w:pPr>
      <w:r w:rsidRPr="003F1DE7">
        <w:rPr>
          <w:rFonts w:ascii="Times New Roman" w:eastAsia="Calibri" w:hAnsi="Times New Roman"/>
          <w:color w:val="000000"/>
          <w:spacing w:val="3"/>
          <w:sz w:val="28"/>
          <w:szCs w:val="28"/>
        </w:rPr>
        <w:t xml:space="preserve">главы города Нефтеюганска </w:t>
      </w:r>
      <w:r w:rsidRPr="003F1DE7">
        <w:rPr>
          <w:rFonts w:ascii="Times New Roman" w:eastAsia="Calibri" w:hAnsi="Times New Roman"/>
          <w:color w:val="000000"/>
          <w:spacing w:val="3"/>
          <w:sz w:val="28"/>
          <w:szCs w:val="28"/>
        </w:rPr>
        <w:tab/>
      </w:r>
      <w:r w:rsidRPr="003F1DE7">
        <w:rPr>
          <w:rFonts w:ascii="Times New Roman" w:eastAsia="Calibri" w:hAnsi="Times New Roman"/>
          <w:color w:val="000000"/>
          <w:spacing w:val="3"/>
          <w:sz w:val="28"/>
          <w:szCs w:val="28"/>
        </w:rPr>
        <w:tab/>
        <w:t xml:space="preserve">                                                  </w:t>
      </w:r>
      <w:proofErr w:type="spellStart"/>
      <w:r w:rsidRPr="003F1DE7">
        <w:rPr>
          <w:rFonts w:ascii="Times New Roman" w:eastAsia="Calibri" w:hAnsi="Times New Roman"/>
          <w:color w:val="000000"/>
          <w:spacing w:val="3"/>
          <w:sz w:val="28"/>
          <w:szCs w:val="28"/>
        </w:rPr>
        <w:t>П.В.Гусенков</w:t>
      </w:r>
      <w:proofErr w:type="spellEnd"/>
    </w:p>
    <w:p w:rsidR="003F1DE7" w:rsidRDefault="003F1DE7" w:rsidP="003F1DE7">
      <w:pPr>
        <w:pStyle w:val="24"/>
        <w:shd w:val="clear" w:color="auto" w:fill="auto"/>
        <w:spacing w:line="317" w:lineRule="exact"/>
        <w:ind w:right="35" w:firstLine="709"/>
        <w:jc w:val="both"/>
        <w:rPr>
          <w:rStyle w:val="22"/>
          <w:rFonts w:eastAsia="Times New Roman"/>
          <w:lang w:eastAsia="ru-RU"/>
        </w:rPr>
      </w:pPr>
    </w:p>
    <w:p w:rsidR="00805953" w:rsidRDefault="00805953" w:rsidP="007B5AF9">
      <w:pPr>
        <w:spacing w:after="0" w:line="240" w:lineRule="auto"/>
        <w:jc w:val="both"/>
        <w:rPr>
          <w:rFonts w:ascii="Times New Roman" w:hAnsi="Times New Roman"/>
          <w:sz w:val="28"/>
          <w:szCs w:val="28"/>
          <w:lang w:eastAsia="ru-RU"/>
        </w:rPr>
        <w:sectPr w:rsidR="00805953" w:rsidSect="008A1FD8">
          <w:headerReference w:type="default" r:id="rId9"/>
          <w:pgSz w:w="11906" w:h="16838"/>
          <w:pgMar w:top="1134" w:right="567" w:bottom="1134" w:left="1701" w:header="709" w:footer="709" w:gutter="0"/>
          <w:cols w:space="708"/>
          <w:titlePg/>
          <w:docGrid w:linePitch="360"/>
        </w:sectPr>
      </w:pPr>
    </w:p>
    <w:tbl>
      <w:tblPr>
        <w:tblpPr w:leftFromText="180" w:rightFromText="180" w:vertAnchor="text" w:horzAnchor="margin" w:tblpXSpec="right" w:tblpY="10"/>
        <w:tblW w:w="0" w:type="auto"/>
        <w:tblLook w:val="04A0" w:firstRow="1" w:lastRow="0" w:firstColumn="1" w:lastColumn="0" w:noHBand="0" w:noVBand="1"/>
      </w:tblPr>
      <w:tblGrid>
        <w:gridCol w:w="4217"/>
      </w:tblGrid>
      <w:tr w:rsidR="00AC74CA" w:rsidRPr="007B5AF9" w:rsidTr="00AC74CA">
        <w:tc>
          <w:tcPr>
            <w:tcW w:w="4217" w:type="dxa"/>
            <w:shd w:val="clear" w:color="auto" w:fill="auto"/>
          </w:tcPr>
          <w:p w:rsidR="00AC74CA" w:rsidRDefault="00AC74CA" w:rsidP="009B67C0">
            <w:pPr>
              <w:autoSpaceDE w:val="0"/>
              <w:autoSpaceDN w:val="0"/>
              <w:adjustRightInd w:val="0"/>
              <w:spacing w:after="0" w:line="240" w:lineRule="auto"/>
              <w:jc w:val="right"/>
              <w:rPr>
                <w:rFonts w:ascii="Times New Roman" w:eastAsia="Calibri" w:hAnsi="Times New Roman"/>
                <w:sz w:val="28"/>
                <w:szCs w:val="28"/>
                <w:lang w:eastAsia="ru-RU"/>
              </w:rPr>
            </w:pPr>
            <w:r w:rsidRPr="007B5AF9">
              <w:rPr>
                <w:rFonts w:ascii="Times New Roman" w:eastAsia="Calibri" w:hAnsi="Times New Roman" w:cs="Courier New"/>
                <w:color w:val="FF0000"/>
                <w:sz w:val="28"/>
                <w:szCs w:val="28"/>
                <w:lang w:eastAsia="ru-RU"/>
              </w:rPr>
              <w:lastRenderedPageBreak/>
              <w:br w:type="page"/>
            </w:r>
            <w:r w:rsidRPr="007B5AF9">
              <w:rPr>
                <w:rFonts w:ascii="Times New Roman" w:eastAsia="Calibri" w:hAnsi="Times New Roman"/>
                <w:sz w:val="28"/>
                <w:szCs w:val="28"/>
                <w:lang w:eastAsia="ru-RU"/>
              </w:rPr>
              <w:t xml:space="preserve">Приложение </w:t>
            </w:r>
          </w:p>
          <w:p w:rsidR="00AC74CA" w:rsidRPr="007B5AF9" w:rsidRDefault="00AC74CA" w:rsidP="009B67C0">
            <w:pPr>
              <w:autoSpaceDE w:val="0"/>
              <w:autoSpaceDN w:val="0"/>
              <w:adjustRightInd w:val="0"/>
              <w:spacing w:after="0" w:line="240" w:lineRule="auto"/>
              <w:jc w:val="right"/>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к постановлению </w:t>
            </w:r>
          </w:p>
          <w:p w:rsidR="00AC74CA" w:rsidRPr="007B5AF9" w:rsidRDefault="00AC74CA" w:rsidP="009B67C0">
            <w:pPr>
              <w:autoSpaceDE w:val="0"/>
              <w:autoSpaceDN w:val="0"/>
              <w:adjustRightInd w:val="0"/>
              <w:spacing w:after="0" w:line="240" w:lineRule="auto"/>
              <w:jc w:val="right"/>
              <w:rPr>
                <w:rFonts w:ascii="Times New Roman" w:eastAsia="Calibri" w:hAnsi="Times New Roman"/>
                <w:sz w:val="28"/>
                <w:szCs w:val="28"/>
                <w:lang w:eastAsia="ru-RU"/>
              </w:rPr>
            </w:pPr>
            <w:r w:rsidRPr="007B5AF9">
              <w:rPr>
                <w:rFonts w:ascii="Times New Roman" w:eastAsia="Calibri" w:hAnsi="Times New Roman"/>
                <w:sz w:val="28"/>
                <w:szCs w:val="28"/>
                <w:lang w:eastAsia="ru-RU"/>
              </w:rPr>
              <w:t xml:space="preserve">администрации города </w:t>
            </w:r>
          </w:p>
          <w:p w:rsidR="00AC74CA" w:rsidRPr="000967C6" w:rsidRDefault="005226FE" w:rsidP="00A23905">
            <w:pPr>
              <w:autoSpaceDE w:val="0"/>
              <w:autoSpaceDN w:val="0"/>
              <w:adjustRightInd w:val="0"/>
              <w:spacing w:after="0" w:line="240" w:lineRule="auto"/>
              <w:jc w:val="center"/>
              <w:rPr>
                <w:rFonts w:ascii="Times New Roman" w:eastAsia="Calibri" w:hAnsi="Times New Roman"/>
                <w:sz w:val="28"/>
                <w:szCs w:val="28"/>
                <w:lang w:eastAsia="ru-RU"/>
              </w:rPr>
            </w:pPr>
            <w:r w:rsidRPr="000967C6">
              <w:rPr>
                <w:rFonts w:ascii="Times New Roman" w:eastAsia="Calibri" w:hAnsi="Times New Roman"/>
                <w:sz w:val="28"/>
                <w:szCs w:val="28"/>
                <w:lang w:eastAsia="ru-RU"/>
              </w:rPr>
              <w:t xml:space="preserve">        </w:t>
            </w:r>
            <w:r w:rsidR="001E6C41">
              <w:rPr>
                <w:rFonts w:ascii="Times New Roman" w:eastAsia="Calibri" w:hAnsi="Times New Roman"/>
                <w:sz w:val="28"/>
                <w:szCs w:val="28"/>
                <w:lang w:eastAsia="ru-RU"/>
              </w:rPr>
              <w:t xml:space="preserve">      </w:t>
            </w:r>
            <w:r w:rsidRPr="000967C6">
              <w:rPr>
                <w:rFonts w:ascii="Times New Roman" w:eastAsia="Calibri" w:hAnsi="Times New Roman"/>
                <w:sz w:val="28"/>
                <w:szCs w:val="28"/>
                <w:lang w:eastAsia="ru-RU"/>
              </w:rPr>
              <w:t xml:space="preserve"> </w:t>
            </w:r>
            <w:r w:rsidR="00AC74CA" w:rsidRPr="007B5AF9">
              <w:rPr>
                <w:rFonts w:ascii="Times New Roman" w:eastAsia="Calibri" w:hAnsi="Times New Roman"/>
                <w:sz w:val="28"/>
                <w:szCs w:val="28"/>
                <w:lang w:eastAsia="ru-RU"/>
              </w:rPr>
              <w:t>от</w:t>
            </w:r>
            <w:r w:rsidR="00A23905">
              <w:rPr>
                <w:rFonts w:ascii="Times New Roman" w:eastAsia="Calibri" w:hAnsi="Times New Roman"/>
                <w:sz w:val="28"/>
                <w:szCs w:val="28"/>
                <w:lang w:eastAsia="ru-RU"/>
              </w:rPr>
              <w:t xml:space="preserve"> 10.12.2024 </w:t>
            </w:r>
            <w:r w:rsidR="001E6C41">
              <w:rPr>
                <w:rFonts w:ascii="Times New Roman" w:eastAsia="Calibri" w:hAnsi="Times New Roman"/>
                <w:sz w:val="28"/>
                <w:szCs w:val="28"/>
                <w:lang w:eastAsia="ru-RU"/>
              </w:rPr>
              <w:t>№</w:t>
            </w:r>
            <w:r w:rsidR="00A23905">
              <w:rPr>
                <w:rFonts w:ascii="Times New Roman" w:eastAsia="Calibri" w:hAnsi="Times New Roman"/>
                <w:sz w:val="28"/>
                <w:szCs w:val="28"/>
                <w:lang w:eastAsia="ru-RU"/>
              </w:rPr>
              <w:t xml:space="preserve"> 121-нп</w:t>
            </w:r>
            <w:r w:rsidRPr="000967C6">
              <w:rPr>
                <w:rFonts w:ascii="Times New Roman" w:eastAsia="Calibri" w:hAnsi="Times New Roman"/>
                <w:sz w:val="28"/>
                <w:szCs w:val="28"/>
                <w:lang w:eastAsia="ru-RU"/>
              </w:rPr>
              <w:t xml:space="preserve">            </w:t>
            </w:r>
            <w:r w:rsidR="007C33B8">
              <w:rPr>
                <w:rFonts w:ascii="Times New Roman" w:eastAsia="Calibri" w:hAnsi="Times New Roman"/>
                <w:sz w:val="28"/>
                <w:szCs w:val="28"/>
                <w:lang w:eastAsia="ru-RU"/>
              </w:rPr>
              <w:t xml:space="preserve"> </w:t>
            </w:r>
            <w:r w:rsidRPr="000967C6">
              <w:rPr>
                <w:rFonts w:ascii="Times New Roman" w:eastAsia="Calibri" w:hAnsi="Times New Roman"/>
                <w:sz w:val="28"/>
                <w:szCs w:val="28"/>
                <w:lang w:eastAsia="ru-RU"/>
              </w:rPr>
              <w:t xml:space="preserve">   </w:t>
            </w:r>
          </w:p>
        </w:tc>
      </w:tr>
    </w:tbl>
    <w:p w:rsidR="00FE1CF9" w:rsidRPr="007B5AF9" w:rsidRDefault="00FE1CF9" w:rsidP="00FE1CF9">
      <w:pPr>
        <w:spacing w:after="0" w:line="240" w:lineRule="auto"/>
        <w:jc w:val="both"/>
        <w:rPr>
          <w:rFonts w:ascii="Times New Roman" w:hAnsi="Times New Roman"/>
          <w:sz w:val="28"/>
          <w:szCs w:val="28"/>
          <w:lang w:eastAsia="ru-RU"/>
        </w:rPr>
      </w:pPr>
    </w:p>
    <w:p w:rsidR="00FE1CF9" w:rsidRPr="007B5AF9" w:rsidRDefault="00FE1CF9" w:rsidP="00FE1CF9">
      <w:pPr>
        <w:spacing w:after="0" w:line="240" w:lineRule="auto"/>
        <w:jc w:val="both"/>
        <w:rPr>
          <w:rFonts w:ascii="Times New Roman" w:hAnsi="Times New Roman"/>
          <w:sz w:val="28"/>
          <w:szCs w:val="28"/>
          <w:lang w:eastAsia="ru-RU"/>
        </w:rPr>
      </w:pPr>
    </w:p>
    <w:p w:rsidR="00FE1CF9" w:rsidRPr="007B5AF9" w:rsidRDefault="00FE1CF9" w:rsidP="00FE1CF9">
      <w:pPr>
        <w:spacing w:after="0" w:line="240" w:lineRule="auto"/>
        <w:jc w:val="both"/>
        <w:rPr>
          <w:rFonts w:ascii="Times New Roman" w:hAnsi="Times New Roman"/>
          <w:sz w:val="28"/>
          <w:szCs w:val="28"/>
          <w:lang w:eastAsia="ru-RU"/>
        </w:rPr>
      </w:pPr>
    </w:p>
    <w:p w:rsidR="00FE1CF9" w:rsidRPr="007B5AF9" w:rsidRDefault="00FE1CF9" w:rsidP="00FE1CF9">
      <w:pPr>
        <w:autoSpaceDE w:val="0"/>
        <w:autoSpaceDN w:val="0"/>
        <w:adjustRightInd w:val="0"/>
        <w:spacing w:after="0" w:line="240" w:lineRule="auto"/>
        <w:jc w:val="right"/>
        <w:rPr>
          <w:rFonts w:ascii="Times New Roman" w:eastAsia="Calibri" w:hAnsi="Times New Roman"/>
          <w:sz w:val="28"/>
          <w:szCs w:val="28"/>
          <w:lang w:eastAsia="ru-RU"/>
        </w:rPr>
      </w:pPr>
    </w:p>
    <w:p w:rsidR="00FE1CF9" w:rsidRDefault="00FE1CF9" w:rsidP="00FE1CF9">
      <w:pPr>
        <w:autoSpaceDE w:val="0"/>
        <w:autoSpaceDN w:val="0"/>
        <w:adjustRightInd w:val="0"/>
        <w:spacing w:after="0" w:line="240" w:lineRule="auto"/>
        <w:jc w:val="center"/>
        <w:rPr>
          <w:rFonts w:ascii="Times New Roman" w:eastAsia="Calibri" w:hAnsi="Times New Roman"/>
          <w:sz w:val="28"/>
          <w:szCs w:val="28"/>
          <w:lang w:eastAsia="ru-RU"/>
        </w:rPr>
      </w:pPr>
    </w:p>
    <w:p w:rsidR="00A23905" w:rsidRDefault="002004F8" w:rsidP="005D51A6">
      <w:pPr>
        <w:autoSpaceDE w:val="0"/>
        <w:autoSpaceDN w:val="0"/>
        <w:adjustRightInd w:val="0"/>
        <w:spacing w:after="0" w:line="240" w:lineRule="auto"/>
        <w:jc w:val="center"/>
        <w:outlineLvl w:val="0"/>
        <w:rPr>
          <w:rFonts w:ascii="Times New Roman" w:eastAsiaTheme="minorHAnsi" w:hAnsi="Times New Roman"/>
          <w:bCs/>
          <w:sz w:val="28"/>
          <w:szCs w:val="28"/>
        </w:rPr>
      </w:pPr>
      <w:r w:rsidRPr="00E71B79">
        <w:rPr>
          <w:rFonts w:ascii="Times New Roman" w:eastAsiaTheme="minorHAnsi" w:hAnsi="Times New Roman"/>
          <w:bCs/>
          <w:sz w:val="28"/>
          <w:szCs w:val="28"/>
        </w:rPr>
        <w:t xml:space="preserve">Порядок </w:t>
      </w:r>
    </w:p>
    <w:p w:rsidR="002004F8" w:rsidRPr="00E71B79" w:rsidRDefault="002004F8" w:rsidP="005D51A6">
      <w:pPr>
        <w:autoSpaceDE w:val="0"/>
        <w:autoSpaceDN w:val="0"/>
        <w:adjustRightInd w:val="0"/>
        <w:spacing w:after="0" w:line="240" w:lineRule="auto"/>
        <w:jc w:val="center"/>
        <w:outlineLvl w:val="0"/>
        <w:rPr>
          <w:rFonts w:ascii="Times New Roman" w:eastAsiaTheme="minorHAnsi" w:hAnsi="Times New Roman"/>
          <w:bCs/>
          <w:sz w:val="28"/>
          <w:szCs w:val="28"/>
        </w:rPr>
      </w:pPr>
      <w:r w:rsidRPr="00E71B79">
        <w:rPr>
          <w:rFonts w:ascii="Times New Roman" w:eastAsiaTheme="minorHAnsi" w:hAnsi="Times New Roman"/>
          <w:bCs/>
          <w:sz w:val="28"/>
          <w:szCs w:val="28"/>
        </w:rPr>
        <w:t xml:space="preserve">размещения и использования на территории </w:t>
      </w:r>
    </w:p>
    <w:p w:rsidR="005D51A6" w:rsidRPr="00E71B79" w:rsidRDefault="002004F8" w:rsidP="005D51A6">
      <w:pPr>
        <w:autoSpaceDE w:val="0"/>
        <w:autoSpaceDN w:val="0"/>
        <w:adjustRightInd w:val="0"/>
        <w:spacing w:after="0" w:line="240" w:lineRule="auto"/>
        <w:jc w:val="center"/>
        <w:outlineLvl w:val="0"/>
        <w:rPr>
          <w:rFonts w:ascii="Times New Roman" w:eastAsiaTheme="minorHAnsi" w:hAnsi="Times New Roman"/>
          <w:bCs/>
          <w:sz w:val="28"/>
          <w:szCs w:val="28"/>
        </w:rPr>
      </w:pPr>
      <w:r w:rsidRPr="00E71B79">
        <w:rPr>
          <w:rFonts w:ascii="Times New Roman" w:eastAsiaTheme="minorHAnsi" w:hAnsi="Times New Roman"/>
          <w:bCs/>
          <w:sz w:val="28"/>
          <w:szCs w:val="28"/>
        </w:rPr>
        <w:t>города Нефтеюганска средств индивидуальной мобильности</w:t>
      </w:r>
    </w:p>
    <w:p w:rsidR="005D51A6" w:rsidRPr="00E71B79" w:rsidRDefault="005D51A6" w:rsidP="005D51A6">
      <w:pPr>
        <w:autoSpaceDE w:val="0"/>
        <w:autoSpaceDN w:val="0"/>
        <w:adjustRightInd w:val="0"/>
        <w:spacing w:after="0" w:line="240" w:lineRule="auto"/>
        <w:jc w:val="both"/>
        <w:outlineLvl w:val="0"/>
        <w:rPr>
          <w:rFonts w:ascii="Times New Roman" w:eastAsiaTheme="minorHAnsi" w:hAnsi="Times New Roman"/>
          <w:bCs/>
          <w:sz w:val="28"/>
          <w:szCs w:val="28"/>
        </w:rPr>
      </w:pPr>
    </w:p>
    <w:p w:rsidR="005D51A6" w:rsidRPr="00E71B79" w:rsidRDefault="001E6C41" w:rsidP="00E71B79">
      <w:pPr>
        <w:autoSpaceDE w:val="0"/>
        <w:autoSpaceDN w:val="0"/>
        <w:adjustRightInd w:val="0"/>
        <w:spacing w:after="0" w:line="240" w:lineRule="auto"/>
        <w:ind w:firstLine="540"/>
        <w:jc w:val="both"/>
        <w:outlineLvl w:val="0"/>
        <w:rPr>
          <w:rFonts w:ascii="Times New Roman" w:eastAsiaTheme="minorHAnsi" w:hAnsi="Times New Roman"/>
          <w:bCs/>
          <w:sz w:val="28"/>
          <w:szCs w:val="28"/>
        </w:rPr>
      </w:pPr>
      <w:r>
        <w:rPr>
          <w:rFonts w:ascii="Times New Roman" w:eastAsiaTheme="minorHAnsi" w:hAnsi="Times New Roman"/>
          <w:bCs/>
          <w:sz w:val="28"/>
          <w:szCs w:val="28"/>
        </w:rPr>
        <w:t>1</w:t>
      </w:r>
      <w:r w:rsidR="005D51A6" w:rsidRPr="00E71B79">
        <w:rPr>
          <w:rFonts w:ascii="Times New Roman" w:eastAsiaTheme="minorHAnsi" w:hAnsi="Times New Roman"/>
          <w:bCs/>
          <w:sz w:val="28"/>
          <w:szCs w:val="28"/>
        </w:rPr>
        <w:t>.Общие положения</w:t>
      </w:r>
    </w:p>
    <w:p w:rsidR="00E71B79" w:rsidRDefault="005D51A6" w:rsidP="00E71B79">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1.</w:t>
      </w:r>
      <w:proofErr w:type="gramStart"/>
      <w:r w:rsidRPr="005D51A6">
        <w:rPr>
          <w:rFonts w:ascii="Times New Roman" w:eastAsiaTheme="minorHAnsi" w:hAnsi="Times New Roman"/>
          <w:sz w:val="28"/>
          <w:szCs w:val="28"/>
        </w:rPr>
        <w:t>1.Настоящий</w:t>
      </w:r>
      <w:proofErr w:type="gramEnd"/>
      <w:r w:rsidRPr="005D51A6">
        <w:rPr>
          <w:rFonts w:ascii="Times New Roman" w:eastAsiaTheme="minorHAnsi" w:hAnsi="Times New Roman"/>
          <w:sz w:val="28"/>
          <w:szCs w:val="28"/>
        </w:rPr>
        <w:t xml:space="preserve"> Порядок регулирует отношения, связанные с размещением и использованием на территори</w:t>
      </w:r>
      <w:r w:rsidR="00D050B7">
        <w:rPr>
          <w:rFonts w:ascii="Times New Roman" w:eastAsiaTheme="minorHAnsi" w:hAnsi="Times New Roman"/>
          <w:sz w:val="28"/>
          <w:szCs w:val="28"/>
        </w:rPr>
        <w:t>и</w:t>
      </w:r>
      <w:r w:rsidRPr="005D51A6">
        <w:rPr>
          <w:rFonts w:ascii="Times New Roman" w:eastAsiaTheme="minorHAnsi" w:hAnsi="Times New Roman"/>
          <w:sz w:val="28"/>
          <w:szCs w:val="28"/>
        </w:rPr>
        <w:t xml:space="preserve"> города Н</w:t>
      </w:r>
      <w:r w:rsidR="00CC6701">
        <w:rPr>
          <w:rFonts w:ascii="Times New Roman" w:eastAsiaTheme="minorHAnsi" w:hAnsi="Times New Roman"/>
          <w:sz w:val="28"/>
          <w:szCs w:val="28"/>
        </w:rPr>
        <w:t>ефтеюганска</w:t>
      </w:r>
      <w:r w:rsidRPr="005D51A6">
        <w:rPr>
          <w:rFonts w:ascii="Times New Roman" w:eastAsiaTheme="minorHAnsi" w:hAnsi="Times New Roman"/>
          <w:sz w:val="28"/>
          <w:szCs w:val="28"/>
        </w:rPr>
        <w:t xml:space="preserve"> средств индивидуальной мобильности, в том числе сдаваемых в краткосрочную аренду с использованием автоматизированной системы аренды.</w:t>
      </w:r>
      <w:r w:rsidR="00E71B79">
        <w:rPr>
          <w:rFonts w:ascii="Times New Roman" w:eastAsiaTheme="minorHAnsi" w:hAnsi="Times New Roman"/>
          <w:sz w:val="28"/>
          <w:szCs w:val="28"/>
        </w:rPr>
        <w:t xml:space="preserve"> </w:t>
      </w:r>
    </w:p>
    <w:p w:rsidR="00AC570E" w:rsidRDefault="005D51A6" w:rsidP="00AC570E">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1.2.Настоящий Порядок не распространяется на отношения, связанные с размещением средств индивидуальной мобильности </w:t>
      </w:r>
      <w:r w:rsidR="00753B2C">
        <w:rPr>
          <w:rFonts w:ascii="Times New Roman" w:eastAsiaTheme="minorHAnsi" w:hAnsi="Times New Roman"/>
          <w:sz w:val="28"/>
          <w:szCs w:val="28"/>
        </w:rPr>
        <w:t xml:space="preserve">на частных территориях и </w:t>
      </w:r>
      <w:r w:rsidRPr="005D51A6">
        <w:rPr>
          <w:rFonts w:ascii="Times New Roman" w:eastAsiaTheme="minorHAnsi" w:hAnsi="Times New Roman"/>
          <w:sz w:val="28"/>
          <w:szCs w:val="28"/>
        </w:rPr>
        <w:t xml:space="preserve">в пунктах проката, устанавливаемых в соответствии с </w:t>
      </w:r>
      <w:hyperlink r:id="rId10" w:history="1">
        <w:r w:rsidRPr="00E71B79">
          <w:rPr>
            <w:rFonts w:ascii="Times New Roman" w:eastAsiaTheme="minorHAnsi" w:hAnsi="Times New Roman"/>
            <w:sz w:val="28"/>
            <w:szCs w:val="28"/>
          </w:rPr>
          <w:t>перечнем</w:t>
        </w:r>
      </w:hyperlink>
      <w:r w:rsidRPr="005D51A6">
        <w:rPr>
          <w:rFonts w:ascii="Times New Roman" w:eastAsiaTheme="minorHAnsi" w:hAnsi="Times New Roman"/>
          <w:sz w:val="28"/>
          <w:szCs w:val="28"/>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AC570E">
        <w:rPr>
          <w:rFonts w:ascii="Times New Roman" w:eastAsiaTheme="minorHAnsi" w:hAnsi="Times New Roman"/>
          <w:sz w:val="28"/>
          <w:szCs w:val="28"/>
        </w:rPr>
        <w:t>№</w:t>
      </w:r>
      <w:r w:rsidRPr="005D51A6">
        <w:rPr>
          <w:rFonts w:ascii="Times New Roman" w:eastAsiaTheme="minorHAnsi" w:hAnsi="Times New Roman"/>
          <w:sz w:val="28"/>
          <w:szCs w:val="28"/>
        </w:rPr>
        <w:t xml:space="preserve"> 1300.</w:t>
      </w:r>
    </w:p>
    <w:p w:rsidR="00AC570E" w:rsidRDefault="005D51A6" w:rsidP="00AC570E">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1.3.В настоящем Порядке используются сле</w:t>
      </w:r>
      <w:r w:rsidR="00AC570E">
        <w:rPr>
          <w:rFonts w:ascii="Times New Roman" w:eastAsiaTheme="minorHAnsi" w:hAnsi="Times New Roman"/>
          <w:sz w:val="28"/>
          <w:szCs w:val="28"/>
        </w:rPr>
        <w:t>дующие понятия:</w:t>
      </w:r>
    </w:p>
    <w:p w:rsidR="00AC570E" w:rsidRDefault="005D51A6" w:rsidP="00AC570E">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w:t>
      </w:r>
      <w:r w:rsidR="00266827">
        <w:rPr>
          <w:rFonts w:ascii="Times New Roman" w:eastAsiaTheme="minorHAnsi" w:hAnsi="Times New Roman"/>
          <w:sz w:val="28"/>
          <w:szCs w:val="28"/>
        </w:rPr>
        <w:t>а</w:t>
      </w:r>
      <w:r w:rsidRPr="005D51A6">
        <w:rPr>
          <w:rFonts w:ascii="Times New Roman" w:eastAsiaTheme="minorHAnsi" w:hAnsi="Times New Roman"/>
          <w:sz w:val="28"/>
          <w:szCs w:val="28"/>
        </w:rPr>
        <w:t xml:space="preserve">втоматизированная система аренды - совокупность программного обеспечения, используемого </w:t>
      </w:r>
      <w:r w:rsidR="00266827">
        <w:rPr>
          <w:rFonts w:ascii="Times New Roman" w:eastAsiaTheme="minorHAnsi" w:hAnsi="Times New Roman"/>
          <w:sz w:val="28"/>
          <w:szCs w:val="28"/>
        </w:rPr>
        <w:t>о</w:t>
      </w:r>
      <w:r w:rsidRPr="005D51A6">
        <w:rPr>
          <w:rFonts w:ascii="Times New Roman" w:eastAsiaTheme="minorHAnsi" w:hAnsi="Times New Roman"/>
          <w:sz w:val="28"/>
          <w:szCs w:val="28"/>
        </w:rPr>
        <w:t xml:space="preserve">ператором при оказании услуг аренды по предоставлению </w:t>
      </w:r>
      <w:r w:rsidR="00607E8F">
        <w:rPr>
          <w:rFonts w:ascii="Times New Roman" w:eastAsiaTheme="minorHAnsi" w:hAnsi="Times New Roman"/>
          <w:sz w:val="28"/>
          <w:szCs w:val="28"/>
        </w:rPr>
        <w:t>п</w:t>
      </w:r>
      <w:r w:rsidRPr="005D51A6">
        <w:rPr>
          <w:rFonts w:ascii="Times New Roman" w:eastAsiaTheme="minorHAnsi" w:hAnsi="Times New Roman"/>
          <w:sz w:val="28"/>
          <w:szCs w:val="28"/>
        </w:rPr>
        <w:t xml:space="preserve">ользователям </w:t>
      </w:r>
      <w:r w:rsidR="00607E8F">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 обеспечивающая соблюдение требований настоящего Порядка;</w:t>
      </w:r>
    </w:p>
    <w:p w:rsidR="00EA2AE2" w:rsidRDefault="005D51A6" w:rsidP="00EA2AE2">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w:t>
      </w:r>
      <w:r w:rsidR="00266827">
        <w:rPr>
          <w:rFonts w:ascii="Times New Roman" w:eastAsiaTheme="minorHAnsi" w:hAnsi="Times New Roman"/>
          <w:sz w:val="28"/>
          <w:szCs w:val="28"/>
        </w:rPr>
        <w:t>з</w:t>
      </w:r>
      <w:r w:rsidRPr="005D51A6">
        <w:rPr>
          <w:rFonts w:ascii="Times New Roman" w:eastAsiaTheme="minorHAnsi" w:hAnsi="Times New Roman"/>
          <w:sz w:val="28"/>
          <w:szCs w:val="28"/>
        </w:rPr>
        <w:t xml:space="preserve">она запрета эксплуатации - территория (часть территории), в пределах которой не допускается использование и размещение средств индивидуальной мобильности и </w:t>
      </w:r>
      <w:r w:rsidR="00607E8F">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устанавливаемая приказом </w:t>
      </w:r>
      <w:r w:rsidR="00607E8F">
        <w:rPr>
          <w:rFonts w:ascii="Times New Roman" w:eastAsiaTheme="minorHAnsi" w:hAnsi="Times New Roman"/>
          <w:sz w:val="28"/>
          <w:szCs w:val="28"/>
        </w:rPr>
        <w:t>у</w:t>
      </w:r>
      <w:r w:rsidRPr="005D51A6">
        <w:rPr>
          <w:rFonts w:ascii="Times New Roman" w:eastAsiaTheme="minorHAnsi" w:hAnsi="Times New Roman"/>
          <w:sz w:val="28"/>
          <w:szCs w:val="28"/>
        </w:rPr>
        <w:t>полномоченного органа;</w:t>
      </w:r>
    </w:p>
    <w:p w:rsidR="00BA787C" w:rsidRDefault="005D51A6" w:rsidP="00BA787C">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w:t>
      </w:r>
      <w:r w:rsidR="00266827">
        <w:rPr>
          <w:rFonts w:ascii="Times New Roman" w:eastAsiaTheme="minorHAnsi" w:hAnsi="Times New Roman"/>
          <w:sz w:val="28"/>
          <w:szCs w:val="28"/>
        </w:rPr>
        <w:t>м</w:t>
      </w:r>
      <w:r w:rsidRPr="005D51A6">
        <w:rPr>
          <w:rFonts w:ascii="Times New Roman" w:eastAsiaTheme="minorHAnsi" w:hAnsi="Times New Roman"/>
          <w:sz w:val="28"/>
          <w:szCs w:val="28"/>
        </w:rPr>
        <w:t xml:space="preserve">есто расстановки </w:t>
      </w:r>
      <w:r w:rsidR="00607E8F">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 - место (зона) начала (завершения) аренды и проката средств индивидуальной мобильности, используемое для размещения средств индивидуальной мобильности, требования к которой установлены настоящим Порядком;</w:t>
      </w:r>
    </w:p>
    <w:p w:rsidR="005E6303" w:rsidRDefault="005D51A6" w:rsidP="005E6303">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w:t>
      </w:r>
      <w:r w:rsidR="00266827">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 аренды - средство индивидуальной мобильности, имеющее несколько колес, с массой не более 35 кг, соответствующее требованиям </w:t>
      </w:r>
      <w:r w:rsidR="00685040">
        <w:rPr>
          <w:rFonts w:ascii="Times New Roman" w:eastAsiaTheme="minorHAnsi" w:hAnsi="Times New Roman"/>
          <w:sz w:val="28"/>
          <w:szCs w:val="28"/>
        </w:rPr>
        <w:t>Правил</w:t>
      </w:r>
      <w:hyperlink r:id="rId11" w:history="1"/>
      <w:r w:rsidRPr="005D51A6">
        <w:rPr>
          <w:rFonts w:ascii="Times New Roman" w:eastAsiaTheme="minorHAnsi" w:hAnsi="Times New Roman"/>
          <w:sz w:val="28"/>
          <w:szCs w:val="28"/>
        </w:rPr>
        <w:t xml:space="preserve"> дорожного движения Российской Федерации, утвержденных постановлением Правительства Российской Федерации от 23.10.1993 </w:t>
      </w:r>
      <w:r w:rsidR="005E6303">
        <w:rPr>
          <w:rFonts w:ascii="Times New Roman" w:eastAsiaTheme="minorHAnsi" w:hAnsi="Times New Roman"/>
          <w:sz w:val="28"/>
          <w:szCs w:val="28"/>
        </w:rPr>
        <w:t>№</w:t>
      </w:r>
      <w:r w:rsidRPr="005D51A6">
        <w:rPr>
          <w:rFonts w:ascii="Times New Roman" w:eastAsiaTheme="minorHAnsi" w:hAnsi="Times New Roman"/>
          <w:sz w:val="28"/>
          <w:szCs w:val="28"/>
        </w:rPr>
        <w:t xml:space="preserve"> 1090 (далее - ПДД), оборудованное автоматизированной системой аренды, предоставляемое </w:t>
      </w:r>
      <w:r w:rsidR="00266827">
        <w:rPr>
          <w:rFonts w:ascii="Times New Roman" w:eastAsiaTheme="minorHAnsi" w:hAnsi="Times New Roman"/>
          <w:sz w:val="28"/>
          <w:szCs w:val="28"/>
        </w:rPr>
        <w:t>о</w:t>
      </w:r>
      <w:r w:rsidRPr="005D51A6">
        <w:rPr>
          <w:rFonts w:ascii="Times New Roman" w:eastAsiaTheme="minorHAnsi" w:hAnsi="Times New Roman"/>
          <w:sz w:val="28"/>
          <w:szCs w:val="28"/>
        </w:rPr>
        <w:t>ператором за плату во временное пользование Пользователю;</w:t>
      </w:r>
    </w:p>
    <w:p w:rsidR="005E6303" w:rsidRDefault="005D51A6" w:rsidP="005E6303">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w:t>
      </w:r>
      <w:r w:rsidR="00266827">
        <w:rPr>
          <w:rFonts w:ascii="Times New Roman" w:eastAsiaTheme="minorHAnsi" w:hAnsi="Times New Roman"/>
          <w:sz w:val="28"/>
          <w:szCs w:val="28"/>
        </w:rPr>
        <w:t>о</w:t>
      </w:r>
      <w:r w:rsidRPr="005D51A6">
        <w:rPr>
          <w:rFonts w:ascii="Times New Roman" w:eastAsiaTheme="minorHAnsi" w:hAnsi="Times New Roman"/>
          <w:sz w:val="28"/>
          <w:szCs w:val="28"/>
        </w:rPr>
        <w:t>ператор - юридическое лицо, индивидуальный предприниматель, осуществляющие коммерческую деятельность по предоставлению в аренду средств индивидуальной мобильности, оборудованных автоматизированной системой аренды, на территори</w:t>
      </w:r>
      <w:r w:rsidR="005E6303">
        <w:rPr>
          <w:rFonts w:ascii="Times New Roman" w:eastAsiaTheme="minorHAnsi" w:hAnsi="Times New Roman"/>
          <w:sz w:val="28"/>
          <w:szCs w:val="28"/>
        </w:rPr>
        <w:t>и</w:t>
      </w:r>
      <w:r w:rsidRPr="005D51A6">
        <w:rPr>
          <w:rFonts w:ascii="Times New Roman" w:eastAsiaTheme="minorHAnsi" w:hAnsi="Times New Roman"/>
          <w:sz w:val="28"/>
          <w:szCs w:val="28"/>
        </w:rPr>
        <w:t xml:space="preserve"> города Н</w:t>
      </w:r>
      <w:r w:rsidR="005E6303">
        <w:rPr>
          <w:rFonts w:ascii="Times New Roman" w:eastAsiaTheme="minorHAnsi" w:hAnsi="Times New Roman"/>
          <w:sz w:val="28"/>
          <w:szCs w:val="28"/>
        </w:rPr>
        <w:t>ефтеюган</w:t>
      </w:r>
      <w:r w:rsidRPr="005D51A6">
        <w:rPr>
          <w:rFonts w:ascii="Times New Roman" w:eastAsiaTheme="minorHAnsi" w:hAnsi="Times New Roman"/>
          <w:sz w:val="28"/>
          <w:szCs w:val="28"/>
        </w:rPr>
        <w:t>ска;</w:t>
      </w:r>
    </w:p>
    <w:p w:rsidR="0075426C" w:rsidRDefault="005D51A6" w:rsidP="0075426C">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lastRenderedPageBreak/>
        <w:t xml:space="preserve">- </w:t>
      </w:r>
      <w:r w:rsidR="00685040">
        <w:rPr>
          <w:rFonts w:ascii="Times New Roman" w:eastAsiaTheme="minorHAnsi" w:hAnsi="Times New Roman"/>
          <w:sz w:val="28"/>
          <w:szCs w:val="28"/>
        </w:rPr>
        <w:t>о</w:t>
      </w:r>
      <w:r w:rsidRPr="005D51A6">
        <w:rPr>
          <w:rFonts w:ascii="Times New Roman" w:eastAsiaTheme="minorHAnsi" w:hAnsi="Times New Roman"/>
          <w:sz w:val="28"/>
          <w:szCs w:val="28"/>
        </w:rPr>
        <w:t>фициальный сайт - официальный сайт органов местного самоуправления города Н</w:t>
      </w:r>
      <w:r w:rsidR="005E6303">
        <w:rPr>
          <w:rFonts w:ascii="Times New Roman" w:eastAsiaTheme="minorHAnsi" w:hAnsi="Times New Roman"/>
          <w:sz w:val="28"/>
          <w:szCs w:val="28"/>
        </w:rPr>
        <w:t>ефтеюган</w:t>
      </w:r>
      <w:r w:rsidRPr="005D51A6">
        <w:rPr>
          <w:rFonts w:ascii="Times New Roman" w:eastAsiaTheme="minorHAnsi" w:hAnsi="Times New Roman"/>
          <w:sz w:val="28"/>
          <w:szCs w:val="28"/>
        </w:rPr>
        <w:t>ска, используемый для размещения информации, предусмотренной настоящим Порядком;</w:t>
      </w:r>
    </w:p>
    <w:p w:rsidR="0075426C" w:rsidRDefault="005D51A6" w:rsidP="0075426C">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w:t>
      </w:r>
      <w:r w:rsidR="00685040">
        <w:rPr>
          <w:rFonts w:ascii="Times New Roman" w:eastAsiaTheme="minorHAnsi" w:hAnsi="Times New Roman"/>
          <w:sz w:val="28"/>
          <w:szCs w:val="28"/>
        </w:rPr>
        <w:t>п</w:t>
      </w:r>
      <w:r w:rsidRPr="005D51A6">
        <w:rPr>
          <w:rFonts w:ascii="Times New Roman" w:eastAsiaTheme="minorHAnsi" w:hAnsi="Times New Roman"/>
          <w:sz w:val="28"/>
          <w:szCs w:val="28"/>
        </w:rPr>
        <w:t xml:space="preserve">ользователь - физическое лицо, заключившее в соответствии с действующим законодательством договор аренды либо проката </w:t>
      </w:r>
      <w:r w:rsidR="00685040">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бъекта аренды с </w:t>
      </w:r>
      <w:r w:rsidR="00685040">
        <w:rPr>
          <w:rFonts w:ascii="Times New Roman" w:eastAsiaTheme="minorHAnsi" w:hAnsi="Times New Roman"/>
          <w:sz w:val="28"/>
          <w:szCs w:val="28"/>
        </w:rPr>
        <w:t>о</w:t>
      </w:r>
      <w:r w:rsidRPr="005D51A6">
        <w:rPr>
          <w:rFonts w:ascii="Times New Roman" w:eastAsiaTheme="minorHAnsi" w:hAnsi="Times New Roman"/>
          <w:sz w:val="28"/>
          <w:szCs w:val="28"/>
        </w:rPr>
        <w:t>ператором;</w:t>
      </w:r>
    </w:p>
    <w:p w:rsidR="0075426C" w:rsidRDefault="005D51A6" w:rsidP="0075426C">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w:t>
      </w:r>
      <w:r w:rsidR="00685040">
        <w:rPr>
          <w:rFonts w:ascii="Times New Roman" w:eastAsiaTheme="minorHAnsi" w:hAnsi="Times New Roman"/>
          <w:sz w:val="28"/>
          <w:szCs w:val="28"/>
        </w:rPr>
        <w:t>с</w:t>
      </w:r>
      <w:r w:rsidRPr="005D51A6">
        <w:rPr>
          <w:rFonts w:ascii="Times New Roman" w:eastAsiaTheme="minorHAnsi" w:hAnsi="Times New Roman"/>
          <w:sz w:val="28"/>
          <w:szCs w:val="28"/>
        </w:rPr>
        <w:t xml:space="preserve">оглашение - соглашение о сотрудничестве, которое может заключаться между </w:t>
      </w:r>
      <w:r w:rsidR="00685040">
        <w:rPr>
          <w:rFonts w:ascii="Times New Roman" w:eastAsiaTheme="minorHAnsi" w:hAnsi="Times New Roman"/>
          <w:sz w:val="28"/>
          <w:szCs w:val="28"/>
        </w:rPr>
        <w:t>о</w:t>
      </w:r>
      <w:r w:rsidRPr="005D51A6">
        <w:rPr>
          <w:rFonts w:ascii="Times New Roman" w:eastAsiaTheme="minorHAnsi" w:hAnsi="Times New Roman"/>
          <w:sz w:val="28"/>
          <w:szCs w:val="28"/>
        </w:rPr>
        <w:t>ператором и администрацией города Н</w:t>
      </w:r>
      <w:r w:rsidR="0075426C">
        <w:rPr>
          <w:rFonts w:ascii="Times New Roman" w:eastAsiaTheme="minorHAnsi" w:hAnsi="Times New Roman"/>
          <w:sz w:val="28"/>
          <w:szCs w:val="28"/>
        </w:rPr>
        <w:t>ефтеюганска</w:t>
      </w:r>
      <w:r w:rsidRPr="005D51A6">
        <w:rPr>
          <w:rFonts w:ascii="Times New Roman" w:eastAsiaTheme="minorHAnsi" w:hAnsi="Times New Roman"/>
          <w:sz w:val="28"/>
          <w:szCs w:val="28"/>
        </w:rPr>
        <w:t>, в котором устанавливаются обязанности, ответственность сторон и иные условия;</w:t>
      </w:r>
    </w:p>
    <w:p w:rsidR="00561C22" w:rsidRDefault="005D51A6" w:rsidP="00561C22">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w:t>
      </w:r>
      <w:r w:rsidR="00957DF2">
        <w:rPr>
          <w:rFonts w:ascii="Times New Roman" w:eastAsiaTheme="minorHAnsi" w:hAnsi="Times New Roman"/>
          <w:sz w:val="28"/>
          <w:szCs w:val="28"/>
        </w:rPr>
        <w:t>с</w:t>
      </w:r>
      <w:r w:rsidRPr="005D51A6">
        <w:rPr>
          <w:rFonts w:ascii="Times New Roman" w:eastAsiaTheme="minorHAnsi" w:hAnsi="Times New Roman"/>
          <w:sz w:val="28"/>
          <w:szCs w:val="28"/>
        </w:rPr>
        <w:t>редство индивидуальной мобильности (далее - СИМ)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rsidRPr="005D51A6">
        <w:rPr>
          <w:rFonts w:ascii="Times New Roman" w:eastAsiaTheme="minorHAnsi" w:hAnsi="Times New Roman"/>
          <w:sz w:val="28"/>
          <w:szCs w:val="28"/>
        </w:rPr>
        <w:t>электросамокаты</w:t>
      </w:r>
      <w:proofErr w:type="spellEnd"/>
      <w:r w:rsidRPr="005D51A6">
        <w:rPr>
          <w:rFonts w:ascii="Times New Roman" w:eastAsiaTheme="minorHAnsi" w:hAnsi="Times New Roman"/>
          <w:sz w:val="28"/>
          <w:szCs w:val="28"/>
        </w:rPr>
        <w:t xml:space="preserve">, </w:t>
      </w:r>
      <w:proofErr w:type="spellStart"/>
      <w:r w:rsidRPr="005D51A6">
        <w:rPr>
          <w:rFonts w:ascii="Times New Roman" w:eastAsiaTheme="minorHAnsi" w:hAnsi="Times New Roman"/>
          <w:sz w:val="28"/>
          <w:szCs w:val="28"/>
        </w:rPr>
        <w:t>электроскейтборды</w:t>
      </w:r>
      <w:proofErr w:type="spellEnd"/>
      <w:r w:rsidRPr="005D51A6">
        <w:rPr>
          <w:rFonts w:ascii="Times New Roman" w:eastAsiaTheme="minorHAnsi" w:hAnsi="Times New Roman"/>
          <w:sz w:val="28"/>
          <w:szCs w:val="28"/>
        </w:rPr>
        <w:t xml:space="preserve">, </w:t>
      </w:r>
      <w:proofErr w:type="spellStart"/>
      <w:r w:rsidRPr="005D51A6">
        <w:rPr>
          <w:rFonts w:ascii="Times New Roman" w:eastAsiaTheme="minorHAnsi" w:hAnsi="Times New Roman"/>
          <w:sz w:val="28"/>
          <w:szCs w:val="28"/>
        </w:rPr>
        <w:t>гироскутеры</w:t>
      </w:r>
      <w:proofErr w:type="spellEnd"/>
      <w:r w:rsidRPr="005D51A6">
        <w:rPr>
          <w:rFonts w:ascii="Times New Roman" w:eastAsiaTheme="minorHAnsi" w:hAnsi="Times New Roman"/>
          <w:sz w:val="28"/>
          <w:szCs w:val="28"/>
        </w:rPr>
        <w:t xml:space="preserve">, </w:t>
      </w:r>
      <w:proofErr w:type="spellStart"/>
      <w:r w:rsidRPr="005D51A6">
        <w:rPr>
          <w:rFonts w:ascii="Times New Roman" w:eastAsiaTheme="minorHAnsi" w:hAnsi="Times New Roman"/>
          <w:sz w:val="28"/>
          <w:szCs w:val="28"/>
        </w:rPr>
        <w:t>сигвеи</w:t>
      </w:r>
      <w:proofErr w:type="spellEnd"/>
      <w:r w:rsidRPr="005D51A6">
        <w:rPr>
          <w:rFonts w:ascii="Times New Roman" w:eastAsiaTheme="minorHAnsi" w:hAnsi="Times New Roman"/>
          <w:sz w:val="28"/>
          <w:szCs w:val="28"/>
        </w:rPr>
        <w:t xml:space="preserve">, </w:t>
      </w:r>
      <w:proofErr w:type="spellStart"/>
      <w:r w:rsidRPr="005D51A6">
        <w:rPr>
          <w:rFonts w:ascii="Times New Roman" w:eastAsiaTheme="minorHAnsi" w:hAnsi="Times New Roman"/>
          <w:sz w:val="28"/>
          <w:szCs w:val="28"/>
        </w:rPr>
        <w:t>моноколеса</w:t>
      </w:r>
      <w:proofErr w:type="spellEnd"/>
      <w:r w:rsidRPr="005D51A6">
        <w:rPr>
          <w:rFonts w:ascii="Times New Roman" w:eastAsiaTheme="minorHAnsi" w:hAnsi="Times New Roman"/>
          <w:sz w:val="28"/>
          <w:szCs w:val="28"/>
        </w:rPr>
        <w:t xml:space="preserve"> и иные аналогичные средства);</w:t>
      </w:r>
    </w:p>
    <w:p w:rsidR="000F749E" w:rsidRPr="003C4A4F" w:rsidRDefault="005D51A6" w:rsidP="000F749E">
      <w:pPr>
        <w:autoSpaceDE w:val="0"/>
        <w:autoSpaceDN w:val="0"/>
        <w:adjustRightInd w:val="0"/>
        <w:spacing w:after="0" w:line="240" w:lineRule="auto"/>
        <w:ind w:firstLine="540"/>
        <w:jc w:val="both"/>
        <w:rPr>
          <w:rFonts w:ascii="Times New Roman" w:eastAsiaTheme="minorHAnsi" w:hAnsi="Times New Roman"/>
          <w:sz w:val="28"/>
          <w:szCs w:val="28"/>
        </w:rPr>
      </w:pPr>
      <w:r w:rsidRPr="003C4A4F">
        <w:rPr>
          <w:rFonts w:ascii="Times New Roman" w:eastAsiaTheme="minorHAnsi" w:hAnsi="Times New Roman"/>
          <w:sz w:val="28"/>
          <w:szCs w:val="28"/>
        </w:rPr>
        <w:t xml:space="preserve">- </w:t>
      </w:r>
      <w:r w:rsidR="00957DF2">
        <w:rPr>
          <w:rFonts w:ascii="Times New Roman" w:eastAsiaTheme="minorHAnsi" w:hAnsi="Times New Roman"/>
          <w:sz w:val="28"/>
          <w:szCs w:val="28"/>
        </w:rPr>
        <w:t>у</w:t>
      </w:r>
      <w:r w:rsidRPr="003C4A4F">
        <w:rPr>
          <w:rFonts w:ascii="Times New Roman" w:eastAsiaTheme="minorHAnsi" w:hAnsi="Times New Roman"/>
          <w:sz w:val="28"/>
          <w:szCs w:val="28"/>
        </w:rPr>
        <w:t xml:space="preserve">полномоченный орган - департамент </w:t>
      </w:r>
      <w:r w:rsidR="0038110D" w:rsidRPr="003C4A4F">
        <w:rPr>
          <w:rFonts w:ascii="Times New Roman" w:eastAsiaTheme="minorHAnsi" w:hAnsi="Times New Roman"/>
          <w:sz w:val="28"/>
          <w:szCs w:val="28"/>
        </w:rPr>
        <w:t xml:space="preserve">жилищно-коммунального </w:t>
      </w:r>
      <w:proofErr w:type="gramStart"/>
      <w:r w:rsidR="0038110D" w:rsidRPr="003C4A4F">
        <w:rPr>
          <w:rFonts w:ascii="Times New Roman" w:eastAsiaTheme="minorHAnsi" w:hAnsi="Times New Roman"/>
          <w:sz w:val="28"/>
          <w:szCs w:val="28"/>
        </w:rPr>
        <w:t xml:space="preserve">хозяйства </w:t>
      </w:r>
      <w:r w:rsidRPr="003C4A4F">
        <w:rPr>
          <w:rFonts w:ascii="Times New Roman" w:eastAsiaTheme="minorHAnsi" w:hAnsi="Times New Roman"/>
          <w:sz w:val="28"/>
          <w:szCs w:val="28"/>
        </w:rPr>
        <w:t xml:space="preserve"> администрации</w:t>
      </w:r>
      <w:proofErr w:type="gramEnd"/>
      <w:r w:rsidRPr="003C4A4F">
        <w:rPr>
          <w:rFonts w:ascii="Times New Roman" w:eastAsiaTheme="minorHAnsi" w:hAnsi="Times New Roman"/>
          <w:sz w:val="28"/>
          <w:szCs w:val="28"/>
        </w:rPr>
        <w:t xml:space="preserve"> города Н</w:t>
      </w:r>
      <w:r w:rsidR="0038110D" w:rsidRPr="003C4A4F">
        <w:rPr>
          <w:rFonts w:ascii="Times New Roman" w:eastAsiaTheme="minorHAnsi" w:hAnsi="Times New Roman"/>
          <w:sz w:val="28"/>
          <w:szCs w:val="28"/>
        </w:rPr>
        <w:t>ефтеюган</w:t>
      </w:r>
      <w:r w:rsidRPr="003C4A4F">
        <w:rPr>
          <w:rFonts w:ascii="Times New Roman" w:eastAsiaTheme="minorHAnsi" w:hAnsi="Times New Roman"/>
          <w:sz w:val="28"/>
          <w:szCs w:val="28"/>
        </w:rPr>
        <w:t>ска.</w:t>
      </w:r>
    </w:p>
    <w:p w:rsidR="000F749E" w:rsidRDefault="005D51A6" w:rsidP="000F749E">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Иные понятия, используемые в настоящем Порядке, применяются в тех же значениях, в каких они используются в законодательстве Российской Федерации, Ханты-Мансийского автономного округа - Югры</w:t>
      </w:r>
      <w:r w:rsidR="000F749E">
        <w:rPr>
          <w:rFonts w:ascii="Times New Roman" w:eastAsiaTheme="minorHAnsi" w:hAnsi="Times New Roman"/>
          <w:sz w:val="28"/>
          <w:szCs w:val="28"/>
        </w:rPr>
        <w:t>.</w:t>
      </w:r>
    </w:p>
    <w:p w:rsidR="000F749E" w:rsidRDefault="000F749E" w:rsidP="000F749E">
      <w:pPr>
        <w:autoSpaceDE w:val="0"/>
        <w:autoSpaceDN w:val="0"/>
        <w:adjustRightInd w:val="0"/>
        <w:spacing w:after="0" w:line="240" w:lineRule="auto"/>
        <w:ind w:firstLine="540"/>
        <w:jc w:val="both"/>
        <w:rPr>
          <w:rFonts w:ascii="Times New Roman" w:eastAsiaTheme="minorHAnsi" w:hAnsi="Times New Roman"/>
          <w:bCs/>
          <w:sz w:val="28"/>
          <w:szCs w:val="28"/>
        </w:rPr>
      </w:pPr>
    </w:p>
    <w:p w:rsidR="000F749E" w:rsidRDefault="009D7FA7" w:rsidP="000F749E">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2</w:t>
      </w:r>
      <w:r w:rsidR="005D51A6" w:rsidRPr="000F749E">
        <w:rPr>
          <w:rFonts w:ascii="Times New Roman" w:eastAsiaTheme="minorHAnsi" w:hAnsi="Times New Roman"/>
          <w:bCs/>
          <w:sz w:val="28"/>
          <w:szCs w:val="28"/>
        </w:rPr>
        <w:t xml:space="preserve">.Порядок размещения СИМ, </w:t>
      </w:r>
      <w:r w:rsidR="00957DF2">
        <w:rPr>
          <w:rFonts w:ascii="Times New Roman" w:eastAsiaTheme="minorHAnsi" w:hAnsi="Times New Roman"/>
          <w:bCs/>
          <w:sz w:val="28"/>
          <w:szCs w:val="28"/>
        </w:rPr>
        <w:t>о</w:t>
      </w:r>
      <w:r w:rsidR="005D51A6" w:rsidRPr="000F749E">
        <w:rPr>
          <w:rFonts w:ascii="Times New Roman" w:eastAsiaTheme="minorHAnsi" w:hAnsi="Times New Roman"/>
          <w:bCs/>
          <w:sz w:val="28"/>
          <w:szCs w:val="28"/>
        </w:rPr>
        <w:t>бъектов аренды</w:t>
      </w:r>
      <w:r w:rsidR="000F749E">
        <w:rPr>
          <w:rFonts w:ascii="Times New Roman" w:eastAsiaTheme="minorHAnsi" w:hAnsi="Times New Roman"/>
          <w:bCs/>
          <w:sz w:val="28"/>
          <w:szCs w:val="28"/>
        </w:rPr>
        <w:t xml:space="preserve"> </w:t>
      </w:r>
      <w:r w:rsidR="005D51A6" w:rsidRPr="000F749E">
        <w:rPr>
          <w:rFonts w:ascii="Times New Roman" w:eastAsiaTheme="minorHAnsi" w:hAnsi="Times New Roman"/>
          <w:bCs/>
          <w:sz w:val="28"/>
          <w:szCs w:val="28"/>
        </w:rPr>
        <w:t>и использования мест расстановки Объектов аренды</w:t>
      </w:r>
      <w:r w:rsidR="000F749E">
        <w:rPr>
          <w:rFonts w:ascii="Times New Roman" w:eastAsiaTheme="minorHAnsi" w:hAnsi="Times New Roman"/>
          <w:bCs/>
          <w:sz w:val="28"/>
          <w:szCs w:val="28"/>
        </w:rPr>
        <w:t xml:space="preserve"> </w:t>
      </w:r>
      <w:r w:rsidR="005D51A6" w:rsidRPr="000F749E">
        <w:rPr>
          <w:rFonts w:ascii="Times New Roman" w:eastAsiaTheme="minorHAnsi" w:hAnsi="Times New Roman"/>
          <w:bCs/>
          <w:sz w:val="28"/>
          <w:szCs w:val="28"/>
        </w:rPr>
        <w:t>на территори</w:t>
      </w:r>
      <w:r w:rsidR="000F749E">
        <w:rPr>
          <w:rFonts w:ascii="Times New Roman" w:eastAsiaTheme="minorHAnsi" w:hAnsi="Times New Roman"/>
          <w:bCs/>
          <w:sz w:val="28"/>
          <w:szCs w:val="28"/>
        </w:rPr>
        <w:t>и</w:t>
      </w:r>
      <w:r w:rsidR="005D51A6" w:rsidRPr="000F749E">
        <w:rPr>
          <w:rFonts w:ascii="Times New Roman" w:eastAsiaTheme="minorHAnsi" w:hAnsi="Times New Roman"/>
          <w:bCs/>
          <w:sz w:val="28"/>
          <w:szCs w:val="28"/>
        </w:rPr>
        <w:t xml:space="preserve"> города Н</w:t>
      </w:r>
      <w:r w:rsidR="000F749E">
        <w:rPr>
          <w:rFonts w:ascii="Times New Roman" w:eastAsiaTheme="minorHAnsi" w:hAnsi="Times New Roman"/>
          <w:bCs/>
          <w:sz w:val="28"/>
          <w:szCs w:val="28"/>
        </w:rPr>
        <w:t>ефтеюганска</w:t>
      </w:r>
    </w:p>
    <w:p w:rsidR="001069F7" w:rsidRDefault="005D51A6" w:rsidP="001069F7">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2.</w:t>
      </w:r>
      <w:proofErr w:type="gramStart"/>
      <w:r w:rsidRPr="005D51A6">
        <w:rPr>
          <w:rFonts w:ascii="Times New Roman" w:eastAsiaTheme="minorHAnsi" w:hAnsi="Times New Roman"/>
          <w:sz w:val="28"/>
          <w:szCs w:val="28"/>
        </w:rPr>
        <w:t>1.Размещение</w:t>
      </w:r>
      <w:proofErr w:type="gramEnd"/>
      <w:r w:rsidRPr="005D51A6">
        <w:rPr>
          <w:rFonts w:ascii="Times New Roman" w:eastAsiaTheme="minorHAnsi" w:hAnsi="Times New Roman"/>
          <w:sz w:val="28"/>
          <w:szCs w:val="28"/>
        </w:rPr>
        <w:t xml:space="preserve"> СИМ, </w:t>
      </w:r>
      <w:r w:rsidR="00957DF2">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в местах расстановки </w:t>
      </w:r>
      <w:r w:rsidR="00957DF2">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 на территори</w:t>
      </w:r>
      <w:r w:rsidR="001069F7">
        <w:rPr>
          <w:rFonts w:ascii="Times New Roman" w:eastAsiaTheme="minorHAnsi" w:hAnsi="Times New Roman"/>
          <w:sz w:val="28"/>
          <w:szCs w:val="28"/>
        </w:rPr>
        <w:t>и</w:t>
      </w:r>
      <w:r w:rsidRPr="005D51A6">
        <w:rPr>
          <w:rFonts w:ascii="Times New Roman" w:eastAsiaTheme="minorHAnsi" w:hAnsi="Times New Roman"/>
          <w:sz w:val="28"/>
          <w:szCs w:val="28"/>
        </w:rPr>
        <w:t xml:space="preserve"> города Н</w:t>
      </w:r>
      <w:r w:rsidR="001069F7">
        <w:rPr>
          <w:rFonts w:ascii="Times New Roman" w:eastAsiaTheme="minorHAnsi" w:hAnsi="Times New Roman"/>
          <w:sz w:val="28"/>
          <w:szCs w:val="28"/>
        </w:rPr>
        <w:t>ефтеюганска</w:t>
      </w:r>
      <w:r w:rsidRPr="005D51A6">
        <w:rPr>
          <w:rFonts w:ascii="Times New Roman" w:eastAsiaTheme="minorHAnsi" w:hAnsi="Times New Roman"/>
          <w:sz w:val="28"/>
          <w:szCs w:val="28"/>
        </w:rPr>
        <w:t xml:space="preserve"> не должно препятствовать нормальному передвижению пешеходов, лиц, использующих для передвижения СИМ, велосипедистов и других участников дорожного движения, входу и выходу из зданий, общественного транспорта. Размещение СИМ, </w:t>
      </w:r>
      <w:r w:rsidR="00957DF2">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 у пешеходных переходов и подходов к ним не допускается.</w:t>
      </w:r>
    </w:p>
    <w:p w:rsidR="001069F7" w:rsidRDefault="005D51A6" w:rsidP="001069F7">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2.</w:t>
      </w:r>
      <w:proofErr w:type="gramStart"/>
      <w:r w:rsidRPr="005D51A6">
        <w:rPr>
          <w:rFonts w:ascii="Times New Roman" w:eastAsiaTheme="minorHAnsi" w:hAnsi="Times New Roman"/>
          <w:sz w:val="28"/>
          <w:szCs w:val="28"/>
        </w:rPr>
        <w:t>2.Размещенные</w:t>
      </w:r>
      <w:proofErr w:type="gramEnd"/>
      <w:r w:rsidRPr="005D51A6">
        <w:rPr>
          <w:rFonts w:ascii="Times New Roman" w:eastAsiaTheme="minorHAnsi" w:hAnsi="Times New Roman"/>
          <w:sz w:val="28"/>
          <w:szCs w:val="28"/>
        </w:rPr>
        <w:t xml:space="preserve"> СИМ, </w:t>
      </w:r>
      <w:r w:rsidR="00957DF2">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бъекты аренды должны стоять на подножке, не опираясь на объекты уличной инфраструктуры (дорожные, тротуарные, декоративные ограждения, перила, дорожные знаки, указатели, светофоры, телефонные, фонарные столбы, опоры освещения, уличная мебель, малые архитектурные формы) и другие предметы, не предназначенные для крепления СИМ, </w:t>
      </w:r>
      <w:r w:rsidR="004D6EEA">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w:t>
      </w:r>
    </w:p>
    <w:p w:rsidR="001069F7" w:rsidRDefault="005D51A6" w:rsidP="001069F7">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2.</w:t>
      </w:r>
      <w:proofErr w:type="gramStart"/>
      <w:r w:rsidRPr="005D51A6">
        <w:rPr>
          <w:rFonts w:ascii="Times New Roman" w:eastAsiaTheme="minorHAnsi" w:hAnsi="Times New Roman"/>
          <w:sz w:val="28"/>
          <w:szCs w:val="28"/>
        </w:rPr>
        <w:t>3.При</w:t>
      </w:r>
      <w:proofErr w:type="gramEnd"/>
      <w:r w:rsidRPr="005D51A6">
        <w:rPr>
          <w:rFonts w:ascii="Times New Roman" w:eastAsiaTheme="minorHAnsi" w:hAnsi="Times New Roman"/>
          <w:sz w:val="28"/>
          <w:szCs w:val="28"/>
        </w:rPr>
        <w:t xml:space="preserve"> размещении СИМ, </w:t>
      </w:r>
      <w:r w:rsidR="004D6EEA">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не допускается блокировать доступ к другим СИМ и </w:t>
      </w:r>
      <w:r w:rsidR="004D6EEA">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бъектам аренды иных </w:t>
      </w:r>
      <w:r w:rsidR="004D6EEA">
        <w:rPr>
          <w:rFonts w:ascii="Times New Roman" w:eastAsiaTheme="minorHAnsi" w:hAnsi="Times New Roman"/>
          <w:sz w:val="28"/>
          <w:szCs w:val="28"/>
        </w:rPr>
        <w:t>о</w:t>
      </w:r>
      <w:r w:rsidRPr="005D51A6">
        <w:rPr>
          <w:rFonts w:ascii="Times New Roman" w:eastAsiaTheme="minorHAnsi" w:hAnsi="Times New Roman"/>
          <w:sz w:val="28"/>
          <w:szCs w:val="28"/>
        </w:rPr>
        <w:t>ператоров.</w:t>
      </w:r>
    </w:p>
    <w:p w:rsidR="00506710" w:rsidRDefault="005D51A6" w:rsidP="00506710">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2.</w:t>
      </w:r>
      <w:proofErr w:type="gramStart"/>
      <w:r w:rsidRPr="005D51A6">
        <w:rPr>
          <w:rFonts w:ascii="Times New Roman" w:eastAsiaTheme="minorHAnsi" w:hAnsi="Times New Roman"/>
          <w:sz w:val="28"/>
          <w:szCs w:val="28"/>
        </w:rPr>
        <w:t>4.Объекты</w:t>
      </w:r>
      <w:proofErr w:type="gramEnd"/>
      <w:r w:rsidRPr="005D51A6">
        <w:rPr>
          <w:rFonts w:ascii="Times New Roman" w:eastAsiaTheme="minorHAnsi" w:hAnsi="Times New Roman"/>
          <w:sz w:val="28"/>
          <w:szCs w:val="28"/>
        </w:rPr>
        <w:t xml:space="preserve"> аренды размещаются на территори</w:t>
      </w:r>
      <w:r w:rsidR="00506710">
        <w:rPr>
          <w:rFonts w:ascii="Times New Roman" w:eastAsiaTheme="minorHAnsi" w:hAnsi="Times New Roman"/>
          <w:sz w:val="28"/>
          <w:szCs w:val="28"/>
        </w:rPr>
        <w:t>и</w:t>
      </w:r>
      <w:r w:rsidRPr="005D51A6">
        <w:rPr>
          <w:rFonts w:ascii="Times New Roman" w:eastAsiaTheme="minorHAnsi" w:hAnsi="Times New Roman"/>
          <w:sz w:val="28"/>
          <w:szCs w:val="28"/>
        </w:rPr>
        <w:t xml:space="preserve"> города Н</w:t>
      </w:r>
      <w:r w:rsidR="00506710">
        <w:rPr>
          <w:rFonts w:ascii="Times New Roman" w:eastAsiaTheme="minorHAnsi" w:hAnsi="Times New Roman"/>
          <w:sz w:val="28"/>
          <w:szCs w:val="28"/>
        </w:rPr>
        <w:t>ефтеюганс</w:t>
      </w:r>
      <w:r w:rsidRPr="005D51A6">
        <w:rPr>
          <w:rFonts w:ascii="Times New Roman" w:eastAsiaTheme="minorHAnsi" w:hAnsi="Times New Roman"/>
          <w:sz w:val="28"/>
          <w:szCs w:val="28"/>
        </w:rPr>
        <w:t xml:space="preserve">ка исключительно в местах расстановки </w:t>
      </w:r>
      <w:r w:rsidR="002A5966">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включенных в схему мест расстановки </w:t>
      </w:r>
      <w:r w:rsidR="002A5966">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w:t>
      </w:r>
    </w:p>
    <w:p w:rsidR="00D86B83" w:rsidRDefault="005D51A6" w:rsidP="00D86B83">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2.5.В случае если место расстановки </w:t>
      </w:r>
      <w:r w:rsidR="004D6EEA">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обозначено специальной </w:t>
      </w:r>
      <w:proofErr w:type="spellStart"/>
      <w:r w:rsidRPr="005D51A6">
        <w:rPr>
          <w:rFonts w:ascii="Times New Roman" w:eastAsiaTheme="minorHAnsi" w:hAnsi="Times New Roman"/>
          <w:sz w:val="28"/>
          <w:szCs w:val="28"/>
        </w:rPr>
        <w:t>цветографической</w:t>
      </w:r>
      <w:proofErr w:type="spellEnd"/>
      <w:r w:rsidRPr="005D51A6">
        <w:rPr>
          <w:rFonts w:ascii="Times New Roman" w:eastAsiaTheme="minorHAnsi" w:hAnsi="Times New Roman"/>
          <w:sz w:val="28"/>
          <w:szCs w:val="28"/>
        </w:rPr>
        <w:t xml:space="preserve"> дорожной разметкой, стоянка </w:t>
      </w:r>
      <w:r w:rsidR="004D6EEA">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 должна осуществляться в соответствующих границах.</w:t>
      </w:r>
    </w:p>
    <w:p w:rsidR="00D86B83" w:rsidRDefault="00D86B83" w:rsidP="00D86B83">
      <w:pPr>
        <w:autoSpaceDE w:val="0"/>
        <w:autoSpaceDN w:val="0"/>
        <w:adjustRightInd w:val="0"/>
        <w:spacing w:after="0" w:line="240" w:lineRule="auto"/>
        <w:ind w:firstLine="540"/>
        <w:jc w:val="both"/>
        <w:rPr>
          <w:rFonts w:ascii="Times New Roman" w:eastAsiaTheme="minorHAnsi" w:hAnsi="Times New Roman"/>
          <w:sz w:val="28"/>
          <w:szCs w:val="28"/>
        </w:rPr>
      </w:pPr>
    </w:p>
    <w:p w:rsidR="00C8225E" w:rsidRDefault="00C8225E" w:rsidP="00D86B83">
      <w:pPr>
        <w:autoSpaceDE w:val="0"/>
        <w:autoSpaceDN w:val="0"/>
        <w:adjustRightInd w:val="0"/>
        <w:spacing w:after="0" w:line="240" w:lineRule="auto"/>
        <w:ind w:firstLine="540"/>
        <w:jc w:val="both"/>
        <w:rPr>
          <w:rFonts w:ascii="Times New Roman" w:eastAsiaTheme="minorHAnsi" w:hAnsi="Times New Roman"/>
          <w:bCs/>
          <w:sz w:val="28"/>
          <w:szCs w:val="28"/>
        </w:rPr>
      </w:pPr>
    </w:p>
    <w:p w:rsidR="005D51A6" w:rsidRPr="00D86B83" w:rsidRDefault="009D7FA7" w:rsidP="00D86B83">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lastRenderedPageBreak/>
        <w:t>3</w:t>
      </w:r>
      <w:r w:rsidR="005D51A6" w:rsidRPr="00D86B83">
        <w:rPr>
          <w:rFonts w:ascii="Times New Roman" w:eastAsiaTheme="minorHAnsi" w:hAnsi="Times New Roman"/>
          <w:bCs/>
          <w:sz w:val="28"/>
          <w:szCs w:val="28"/>
        </w:rPr>
        <w:t>.Общие требования к расположению мест расстановки</w:t>
      </w:r>
      <w:r w:rsidR="00D86B83" w:rsidRPr="00D86B83">
        <w:rPr>
          <w:rFonts w:ascii="Times New Roman" w:eastAsiaTheme="minorHAnsi" w:hAnsi="Times New Roman"/>
          <w:bCs/>
          <w:sz w:val="28"/>
          <w:szCs w:val="28"/>
        </w:rPr>
        <w:t xml:space="preserve"> </w:t>
      </w:r>
      <w:r w:rsidR="004D6EEA">
        <w:rPr>
          <w:rFonts w:ascii="Times New Roman" w:eastAsiaTheme="minorHAnsi" w:hAnsi="Times New Roman"/>
          <w:bCs/>
          <w:sz w:val="28"/>
          <w:szCs w:val="28"/>
        </w:rPr>
        <w:t>о</w:t>
      </w:r>
      <w:r w:rsidR="005D51A6" w:rsidRPr="00D86B83">
        <w:rPr>
          <w:rFonts w:ascii="Times New Roman" w:eastAsiaTheme="minorHAnsi" w:hAnsi="Times New Roman"/>
          <w:bCs/>
          <w:sz w:val="28"/>
          <w:szCs w:val="28"/>
        </w:rPr>
        <w:t>бъектов аренды</w:t>
      </w:r>
    </w:p>
    <w:p w:rsidR="00F3632B" w:rsidRDefault="005D51A6" w:rsidP="00F3632B">
      <w:pPr>
        <w:autoSpaceDE w:val="0"/>
        <w:autoSpaceDN w:val="0"/>
        <w:adjustRightInd w:val="0"/>
        <w:spacing w:after="0" w:line="240" w:lineRule="auto"/>
        <w:ind w:firstLine="540"/>
        <w:jc w:val="both"/>
        <w:rPr>
          <w:rFonts w:ascii="Times New Roman" w:eastAsiaTheme="minorHAnsi" w:hAnsi="Times New Roman"/>
          <w:sz w:val="28"/>
          <w:szCs w:val="28"/>
        </w:rPr>
      </w:pPr>
      <w:bookmarkStart w:id="1" w:name="Par30"/>
      <w:bookmarkEnd w:id="1"/>
      <w:r w:rsidRPr="005D51A6">
        <w:rPr>
          <w:rFonts w:ascii="Times New Roman" w:eastAsiaTheme="minorHAnsi" w:hAnsi="Times New Roman"/>
          <w:sz w:val="28"/>
          <w:szCs w:val="28"/>
        </w:rPr>
        <w:t>3.</w:t>
      </w:r>
      <w:proofErr w:type="gramStart"/>
      <w:r w:rsidRPr="005D51A6">
        <w:rPr>
          <w:rFonts w:ascii="Times New Roman" w:eastAsiaTheme="minorHAnsi" w:hAnsi="Times New Roman"/>
          <w:sz w:val="28"/>
          <w:szCs w:val="28"/>
        </w:rPr>
        <w:t>1.На</w:t>
      </w:r>
      <w:proofErr w:type="gramEnd"/>
      <w:r w:rsidRPr="005D51A6">
        <w:rPr>
          <w:rFonts w:ascii="Times New Roman" w:eastAsiaTheme="minorHAnsi" w:hAnsi="Times New Roman"/>
          <w:sz w:val="28"/>
          <w:szCs w:val="28"/>
        </w:rPr>
        <w:t xml:space="preserve"> территори</w:t>
      </w:r>
      <w:r w:rsidR="00D86B83">
        <w:rPr>
          <w:rFonts w:ascii="Times New Roman" w:eastAsiaTheme="minorHAnsi" w:hAnsi="Times New Roman"/>
          <w:sz w:val="28"/>
          <w:szCs w:val="28"/>
        </w:rPr>
        <w:t>и</w:t>
      </w:r>
      <w:r w:rsidRPr="005D51A6">
        <w:rPr>
          <w:rFonts w:ascii="Times New Roman" w:eastAsiaTheme="minorHAnsi" w:hAnsi="Times New Roman"/>
          <w:sz w:val="28"/>
          <w:szCs w:val="28"/>
        </w:rPr>
        <w:t xml:space="preserve"> города Н</w:t>
      </w:r>
      <w:r w:rsidR="00D86B83">
        <w:rPr>
          <w:rFonts w:ascii="Times New Roman" w:eastAsiaTheme="minorHAnsi" w:hAnsi="Times New Roman"/>
          <w:sz w:val="28"/>
          <w:szCs w:val="28"/>
        </w:rPr>
        <w:t>ефтеюган</w:t>
      </w:r>
      <w:r w:rsidRPr="005D51A6">
        <w:rPr>
          <w:rFonts w:ascii="Times New Roman" w:eastAsiaTheme="minorHAnsi" w:hAnsi="Times New Roman"/>
          <w:sz w:val="28"/>
          <w:szCs w:val="28"/>
        </w:rPr>
        <w:t xml:space="preserve">ска расположение мест расстановки </w:t>
      </w:r>
      <w:r w:rsidR="004D6EEA">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 запрещено:</w:t>
      </w:r>
    </w:p>
    <w:p w:rsidR="00F3632B" w:rsidRDefault="005D51A6" w:rsidP="00F3632B">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в </w:t>
      </w:r>
      <w:r w:rsidR="004D6EEA">
        <w:rPr>
          <w:rFonts w:ascii="Times New Roman" w:eastAsiaTheme="minorHAnsi" w:hAnsi="Times New Roman"/>
          <w:sz w:val="28"/>
          <w:szCs w:val="28"/>
        </w:rPr>
        <w:t>з</w:t>
      </w:r>
      <w:r w:rsidRPr="005D51A6">
        <w:rPr>
          <w:rFonts w:ascii="Times New Roman" w:eastAsiaTheme="minorHAnsi" w:hAnsi="Times New Roman"/>
          <w:sz w:val="28"/>
          <w:szCs w:val="28"/>
        </w:rPr>
        <w:t>онах запрета эксплуатации;</w:t>
      </w:r>
    </w:p>
    <w:p w:rsidR="00F3632B" w:rsidRDefault="005D51A6" w:rsidP="00F3632B">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 на велодорожках и </w:t>
      </w:r>
      <w:proofErr w:type="spellStart"/>
      <w:r w:rsidRPr="005D51A6">
        <w:rPr>
          <w:rFonts w:ascii="Times New Roman" w:eastAsiaTheme="minorHAnsi" w:hAnsi="Times New Roman"/>
          <w:sz w:val="28"/>
          <w:szCs w:val="28"/>
        </w:rPr>
        <w:t>велопешеходных</w:t>
      </w:r>
      <w:proofErr w:type="spellEnd"/>
      <w:r w:rsidRPr="005D51A6">
        <w:rPr>
          <w:rFonts w:ascii="Times New Roman" w:eastAsiaTheme="minorHAnsi" w:hAnsi="Times New Roman"/>
          <w:sz w:val="28"/>
          <w:szCs w:val="28"/>
        </w:rPr>
        <w:t xml:space="preserve"> дорожках;</w:t>
      </w:r>
    </w:p>
    <w:p w:rsidR="000C205A" w:rsidRDefault="005D51A6" w:rsidP="000C205A">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на расстоянии ближе 15 метров от останово</w:t>
      </w:r>
      <w:r w:rsidR="000C205A">
        <w:rPr>
          <w:rFonts w:ascii="Times New Roman" w:eastAsiaTheme="minorHAnsi" w:hAnsi="Times New Roman"/>
          <w:sz w:val="28"/>
          <w:szCs w:val="28"/>
        </w:rPr>
        <w:t>к</w:t>
      </w:r>
      <w:r w:rsidRPr="005D51A6">
        <w:rPr>
          <w:rFonts w:ascii="Times New Roman" w:eastAsiaTheme="minorHAnsi" w:hAnsi="Times New Roman"/>
          <w:sz w:val="28"/>
          <w:szCs w:val="28"/>
        </w:rPr>
        <w:t xml:space="preserve"> </w:t>
      </w:r>
      <w:r w:rsidR="000C205A">
        <w:rPr>
          <w:rFonts w:ascii="Times New Roman" w:eastAsiaTheme="minorHAnsi" w:hAnsi="Times New Roman"/>
          <w:sz w:val="28"/>
          <w:szCs w:val="28"/>
        </w:rPr>
        <w:t>общественного транспорта</w:t>
      </w:r>
      <w:r w:rsidRPr="005D51A6">
        <w:rPr>
          <w:rFonts w:ascii="Times New Roman" w:eastAsiaTheme="minorHAnsi" w:hAnsi="Times New Roman"/>
          <w:sz w:val="28"/>
          <w:szCs w:val="28"/>
        </w:rPr>
        <w:t>;</w:t>
      </w:r>
    </w:p>
    <w:p w:rsidR="000C205A" w:rsidRDefault="005D51A6" w:rsidP="000C205A">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на тротуарах, пешеходных дорожках, если ширина прохода составляет менее 1,5 метра;</w:t>
      </w:r>
    </w:p>
    <w:p w:rsidR="000C205A" w:rsidRDefault="005D51A6" w:rsidP="000C205A">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на территории памятников, монументов, мемориальных сооружений, в местах воинских захоронений, а также в радиусе не менее 50 метров от указанных объектов;</w:t>
      </w:r>
    </w:p>
    <w:p w:rsidR="00455141" w:rsidRDefault="005D51A6" w:rsidP="00455141">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в арках зданий, на клумбах, газонах, цветниках и иных озелененных территориях, детских площадках, спортивных площадках, площадках для выгула животных, парковках для стоянки автотранспорта</w:t>
      </w:r>
      <w:bookmarkStart w:id="2" w:name="Par38"/>
      <w:bookmarkEnd w:id="2"/>
      <w:r w:rsidR="00455141">
        <w:rPr>
          <w:rFonts w:ascii="Times New Roman" w:eastAsiaTheme="minorHAnsi" w:hAnsi="Times New Roman"/>
          <w:sz w:val="28"/>
          <w:szCs w:val="28"/>
        </w:rPr>
        <w:t>.</w:t>
      </w:r>
    </w:p>
    <w:p w:rsidR="00455141" w:rsidRDefault="005D51A6" w:rsidP="00455141">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3.2.На период проведения работ по строительству, реконструкции, текущему и капитальному ремонту автомобильных дорог, проведения земляных работ, работ по благоустройству территории, культурно-массовых мероприятий и иных мероприятий, реализация которых без освобождения территории от </w:t>
      </w:r>
      <w:r w:rsidR="00224D5A">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невозможна, временно приостанавливается возможность размещения </w:t>
      </w:r>
      <w:r w:rsidR="00224D5A">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в местах расстановки </w:t>
      </w:r>
      <w:r w:rsidR="00224D5A">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о чем </w:t>
      </w:r>
      <w:r w:rsidR="00224D5A">
        <w:rPr>
          <w:rFonts w:ascii="Times New Roman" w:eastAsiaTheme="minorHAnsi" w:hAnsi="Times New Roman"/>
          <w:sz w:val="28"/>
          <w:szCs w:val="28"/>
        </w:rPr>
        <w:t>у</w:t>
      </w:r>
      <w:r w:rsidRPr="005D51A6">
        <w:rPr>
          <w:rFonts w:ascii="Times New Roman" w:eastAsiaTheme="minorHAnsi" w:hAnsi="Times New Roman"/>
          <w:sz w:val="28"/>
          <w:szCs w:val="28"/>
        </w:rPr>
        <w:t xml:space="preserve">полномоченный орган уведомляет </w:t>
      </w:r>
      <w:r w:rsidR="00224D5A">
        <w:rPr>
          <w:rFonts w:ascii="Times New Roman" w:eastAsiaTheme="minorHAnsi" w:hAnsi="Times New Roman"/>
          <w:sz w:val="28"/>
          <w:szCs w:val="28"/>
        </w:rPr>
        <w:t>о</w:t>
      </w:r>
      <w:r w:rsidRPr="005D51A6">
        <w:rPr>
          <w:rFonts w:ascii="Times New Roman" w:eastAsiaTheme="minorHAnsi" w:hAnsi="Times New Roman"/>
          <w:sz w:val="28"/>
          <w:szCs w:val="28"/>
        </w:rPr>
        <w:t xml:space="preserve">ператоров посредством официального сайта или способом, установленным в </w:t>
      </w:r>
      <w:r w:rsidR="00224D5A">
        <w:rPr>
          <w:rFonts w:ascii="Times New Roman" w:eastAsiaTheme="minorHAnsi" w:hAnsi="Times New Roman"/>
          <w:sz w:val="28"/>
          <w:szCs w:val="28"/>
        </w:rPr>
        <w:t>с</w:t>
      </w:r>
      <w:r w:rsidRPr="005D51A6">
        <w:rPr>
          <w:rFonts w:ascii="Times New Roman" w:eastAsiaTheme="minorHAnsi" w:hAnsi="Times New Roman"/>
          <w:sz w:val="28"/>
          <w:szCs w:val="28"/>
        </w:rPr>
        <w:t>оглашении.</w:t>
      </w:r>
      <w:bookmarkStart w:id="3" w:name="Par39"/>
      <w:bookmarkEnd w:id="3"/>
    </w:p>
    <w:p w:rsidR="00D8339F" w:rsidRDefault="005D51A6" w:rsidP="00D8339F">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3.3.Если в результате проведения работ (мероприятий), предусмотренных </w:t>
      </w:r>
      <w:hyperlink w:anchor="Par38" w:history="1">
        <w:r w:rsidRPr="00455141">
          <w:rPr>
            <w:rFonts w:ascii="Times New Roman" w:eastAsiaTheme="minorHAnsi" w:hAnsi="Times New Roman"/>
            <w:sz w:val="28"/>
            <w:szCs w:val="28"/>
          </w:rPr>
          <w:t>пунктом 3.2</w:t>
        </w:r>
      </w:hyperlink>
      <w:r w:rsidRPr="00455141">
        <w:rPr>
          <w:rFonts w:ascii="Times New Roman" w:eastAsiaTheme="minorHAnsi" w:hAnsi="Times New Roman"/>
          <w:sz w:val="28"/>
          <w:szCs w:val="28"/>
        </w:rPr>
        <w:t xml:space="preserve"> настоящего Порядка, расположение мест расстановки </w:t>
      </w:r>
      <w:r w:rsidR="00AF2B44">
        <w:rPr>
          <w:rFonts w:ascii="Times New Roman" w:eastAsiaTheme="minorHAnsi" w:hAnsi="Times New Roman"/>
          <w:sz w:val="28"/>
          <w:szCs w:val="28"/>
        </w:rPr>
        <w:t>о</w:t>
      </w:r>
      <w:r w:rsidRPr="00455141">
        <w:rPr>
          <w:rFonts w:ascii="Times New Roman" w:eastAsiaTheme="minorHAnsi" w:hAnsi="Times New Roman"/>
          <w:sz w:val="28"/>
          <w:szCs w:val="28"/>
        </w:rPr>
        <w:t xml:space="preserve">бъектов аренды попадает под установленные </w:t>
      </w:r>
      <w:hyperlink w:anchor="Par30" w:history="1">
        <w:r w:rsidRPr="00455141">
          <w:rPr>
            <w:rFonts w:ascii="Times New Roman" w:eastAsiaTheme="minorHAnsi" w:hAnsi="Times New Roman"/>
            <w:sz w:val="28"/>
            <w:szCs w:val="28"/>
          </w:rPr>
          <w:t>пунктом 3.1</w:t>
        </w:r>
      </w:hyperlink>
      <w:r w:rsidRPr="00455141">
        <w:rPr>
          <w:rFonts w:ascii="Times New Roman" w:eastAsiaTheme="minorHAnsi" w:hAnsi="Times New Roman"/>
          <w:sz w:val="28"/>
          <w:szCs w:val="28"/>
        </w:rPr>
        <w:t xml:space="preserve"> насто</w:t>
      </w:r>
      <w:r w:rsidRPr="005D51A6">
        <w:rPr>
          <w:rFonts w:ascii="Times New Roman" w:eastAsiaTheme="minorHAnsi" w:hAnsi="Times New Roman"/>
          <w:sz w:val="28"/>
          <w:szCs w:val="28"/>
        </w:rPr>
        <w:t xml:space="preserve">ящего Порядка запреты, </w:t>
      </w:r>
      <w:r w:rsidR="00AF2B44">
        <w:rPr>
          <w:rFonts w:ascii="Times New Roman" w:eastAsiaTheme="minorHAnsi" w:hAnsi="Times New Roman"/>
          <w:sz w:val="28"/>
          <w:szCs w:val="28"/>
        </w:rPr>
        <w:t>у</w:t>
      </w:r>
      <w:r w:rsidRPr="005D51A6">
        <w:rPr>
          <w:rFonts w:ascii="Times New Roman" w:eastAsiaTheme="minorHAnsi" w:hAnsi="Times New Roman"/>
          <w:sz w:val="28"/>
          <w:szCs w:val="28"/>
        </w:rPr>
        <w:t xml:space="preserve">полномоченный орган исключает такие места из схемы мест расстановки </w:t>
      </w:r>
      <w:r w:rsidR="00AF2B44">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и уведомляет </w:t>
      </w:r>
      <w:r w:rsidR="00AF2B44">
        <w:rPr>
          <w:rFonts w:ascii="Times New Roman" w:eastAsiaTheme="minorHAnsi" w:hAnsi="Times New Roman"/>
          <w:sz w:val="28"/>
          <w:szCs w:val="28"/>
        </w:rPr>
        <w:t>о</w:t>
      </w:r>
      <w:r w:rsidRPr="005D51A6">
        <w:rPr>
          <w:rFonts w:ascii="Times New Roman" w:eastAsiaTheme="minorHAnsi" w:hAnsi="Times New Roman"/>
          <w:sz w:val="28"/>
          <w:szCs w:val="28"/>
        </w:rPr>
        <w:t xml:space="preserve">ператоров через официальный сайт или способом, установленным в </w:t>
      </w:r>
      <w:r w:rsidR="00AF2B44">
        <w:rPr>
          <w:rFonts w:ascii="Times New Roman" w:eastAsiaTheme="minorHAnsi" w:hAnsi="Times New Roman"/>
          <w:sz w:val="28"/>
          <w:szCs w:val="28"/>
        </w:rPr>
        <w:t>с</w:t>
      </w:r>
      <w:r w:rsidRPr="005D51A6">
        <w:rPr>
          <w:rFonts w:ascii="Times New Roman" w:eastAsiaTheme="minorHAnsi" w:hAnsi="Times New Roman"/>
          <w:sz w:val="28"/>
          <w:szCs w:val="28"/>
        </w:rPr>
        <w:t>оглашении.</w:t>
      </w:r>
    </w:p>
    <w:p w:rsidR="001436A1" w:rsidRDefault="005D51A6" w:rsidP="001436A1">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3.4.Уполномоченный орган уведомляет </w:t>
      </w:r>
      <w:r w:rsidR="00AF2B44">
        <w:rPr>
          <w:rFonts w:ascii="Times New Roman" w:eastAsiaTheme="minorHAnsi" w:hAnsi="Times New Roman"/>
          <w:sz w:val="28"/>
          <w:szCs w:val="28"/>
        </w:rPr>
        <w:t>о</w:t>
      </w:r>
      <w:r w:rsidRPr="005D51A6">
        <w:rPr>
          <w:rFonts w:ascii="Times New Roman" w:eastAsiaTheme="minorHAnsi" w:hAnsi="Times New Roman"/>
          <w:sz w:val="28"/>
          <w:szCs w:val="28"/>
        </w:rPr>
        <w:t xml:space="preserve">ператоров в соответствии с </w:t>
      </w:r>
      <w:hyperlink w:anchor="Par38" w:history="1">
        <w:r w:rsidRPr="001436A1">
          <w:rPr>
            <w:rFonts w:ascii="Times New Roman" w:eastAsiaTheme="minorHAnsi" w:hAnsi="Times New Roman"/>
            <w:sz w:val="28"/>
            <w:szCs w:val="28"/>
          </w:rPr>
          <w:t>пунктами 3.2</w:t>
        </w:r>
      </w:hyperlink>
      <w:r w:rsidRPr="001436A1">
        <w:rPr>
          <w:rFonts w:ascii="Times New Roman" w:eastAsiaTheme="minorHAnsi" w:hAnsi="Times New Roman"/>
          <w:sz w:val="28"/>
          <w:szCs w:val="28"/>
        </w:rPr>
        <w:t xml:space="preserve">, </w:t>
      </w:r>
      <w:hyperlink w:anchor="Par39" w:history="1">
        <w:r w:rsidRPr="001436A1">
          <w:rPr>
            <w:rFonts w:ascii="Times New Roman" w:eastAsiaTheme="minorHAnsi" w:hAnsi="Times New Roman"/>
            <w:sz w:val="28"/>
            <w:szCs w:val="28"/>
          </w:rPr>
          <w:t>3.3</w:t>
        </w:r>
      </w:hyperlink>
      <w:r w:rsidRPr="001436A1">
        <w:rPr>
          <w:rFonts w:ascii="Times New Roman" w:eastAsiaTheme="minorHAnsi" w:hAnsi="Times New Roman"/>
          <w:sz w:val="28"/>
          <w:szCs w:val="28"/>
        </w:rPr>
        <w:t xml:space="preserve"> н</w:t>
      </w:r>
      <w:r w:rsidRPr="005D51A6">
        <w:rPr>
          <w:rFonts w:ascii="Times New Roman" w:eastAsiaTheme="minorHAnsi" w:hAnsi="Times New Roman"/>
          <w:sz w:val="28"/>
          <w:szCs w:val="28"/>
        </w:rPr>
        <w:t>астоящего Порядка не позднее чем за 2 рабочих дня до даты начала проведения соответствующих работ (мероприятий).</w:t>
      </w:r>
    </w:p>
    <w:p w:rsidR="00B15F73" w:rsidRDefault="005D51A6" w:rsidP="00B15F73">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3.5.Операторы обеспечивают размещение </w:t>
      </w:r>
      <w:r w:rsidR="00AF2B44">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в месте расстановки </w:t>
      </w:r>
      <w:r w:rsidR="00AF2B44">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не допуская расположения </w:t>
      </w:r>
      <w:r w:rsidR="00AF2B44">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на территории, на которой в соответствии с </w:t>
      </w:r>
      <w:hyperlink w:anchor="Par30" w:history="1">
        <w:r w:rsidRPr="001436A1">
          <w:rPr>
            <w:rFonts w:ascii="Times New Roman" w:eastAsiaTheme="minorHAnsi" w:hAnsi="Times New Roman"/>
            <w:sz w:val="28"/>
            <w:szCs w:val="28"/>
          </w:rPr>
          <w:t>пунктом 3.1</w:t>
        </w:r>
      </w:hyperlink>
      <w:r w:rsidRPr="001436A1">
        <w:rPr>
          <w:rFonts w:ascii="Times New Roman" w:eastAsiaTheme="minorHAnsi" w:hAnsi="Times New Roman"/>
          <w:sz w:val="28"/>
          <w:szCs w:val="28"/>
        </w:rPr>
        <w:t xml:space="preserve"> </w:t>
      </w:r>
      <w:r w:rsidRPr="005D51A6">
        <w:rPr>
          <w:rFonts w:ascii="Times New Roman" w:eastAsiaTheme="minorHAnsi" w:hAnsi="Times New Roman"/>
          <w:sz w:val="28"/>
          <w:szCs w:val="28"/>
        </w:rPr>
        <w:t xml:space="preserve">настоящего Порядка расположение мест расстановки </w:t>
      </w:r>
      <w:r w:rsidR="00AF2B44">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запрещено, а также не допуская блокировки доступа к другим </w:t>
      </w:r>
      <w:r w:rsidR="00AF2B44">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бъектам аренды, СИМ или городским конструкциям (элементам благоустройства), не препятствуя движению пешеходов и автотранспорта. При размещении </w:t>
      </w:r>
      <w:r w:rsidR="0069207B">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в месте расстановки </w:t>
      </w:r>
      <w:r w:rsidR="0069207B">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погрешность систем определения </w:t>
      </w:r>
      <w:proofErr w:type="spellStart"/>
      <w:r w:rsidR="00B15F73">
        <w:rPr>
          <w:rFonts w:ascii="Times New Roman" w:eastAsiaTheme="minorHAnsi" w:hAnsi="Times New Roman"/>
          <w:sz w:val="28"/>
          <w:szCs w:val="28"/>
        </w:rPr>
        <w:t>геолокации</w:t>
      </w:r>
      <w:proofErr w:type="spellEnd"/>
      <w:r w:rsidR="00B15F73">
        <w:rPr>
          <w:rFonts w:ascii="Times New Roman" w:eastAsiaTheme="minorHAnsi" w:hAnsi="Times New Roman"/>
          <w:sz w:val="28"/>
          <w:szCs w:val="28"/>
        </w:rPr>
        <w:t xml:space="preserve"> не должна превышать 1</w:t>
      </w:r>
      <w:r w:rsidRPr="005D51A6">
        <w:rPr>
          <w:rFonts w:ascii="Times New Roman" w:eastAsiaTheme="minorHAnsi" w:hAnsi="Times New Roman"/>
          <w:sz w:val="28"/>
          <w:szCs w:val="28"/>
        </w:rPr>
        <w:t xml:space="preserve"> метр</w:t>
      </w:r>
      <w:r w:rsidR="00B15F73">
        <w:rPr>
          <w:rFonts w:ascii="Times New Roman" w:eastAsiaTheme="minorHAnsi" w:hAnsi="Times New Roman"/>
          <w:sz w:val="28"/>
          <w:szCs w:val="28"/>
        </w:rPr>
        <w:t>а.</w:t>
      </w:r>
    </w:p>
    <w:p w:rsidR="0069207B" w:rsidRDefault="0069207B" w:rsidP="005D51A6">
      <w:pPr>
        <w:autoSpaceDE w:val="0"/>
        <w:autoSpaceDN w:val="0"/>
        <w:adjustRightInd w:val="0"/>
        <w:spacing w:after="0" w:line="240" w:lineRule="auto"/>
        <w:ind w:firstLine="540"/>
        <w:jc w:val="both"/>
        <w:rPr>
          <w:rFonts w:ascii="Times New Roman" w:eastAsiaTheme="minorHAnsi" w:hAnsi="Times New Roman"/>
          <w:bCs/>
          <w:sz w:val="28"/>
          <w:szCs w:val="28"/>
        </w:rPr>
      </w:pPr>
    </w:p>
    <w:p w:rsidR="00B15F73" w:rsidRDefault="009D7FA7" w:rsidP="005D51A6">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4</w:t>
      </w:r>
      <w:r w:rsidR="005D51A6" w:rsidRPr="00B15F73">
        <w:rPr>
          <w:rFonts w:ascii="Times New Roman" w:eastAsiaTheme="minorHAnsi" w:hAnsi="Times New Roman"/>
          <w:bCs/>
          <w:sz w:val="28"/>
          <w:szCs w:val="28"/>
        </w:rPr>
        <w:t xml:space="preserve">.Схема мест расстановки </w:t>
      </w:r>
      <w:r w:rsidR="009E51F6">
        <w:rPr>
          <w:rFonts w:ascii="Times New Roman" w:eastAsiaTheme="minorHAnsi" w:hAnsi="Times New Roman"/>
          <w:bCs/>
          <w:sz w:val="28"/>
          <w:szCs w:val="28"/>
        </w:rPr>
        <w:t>о</w:t>
      </w:r>
      <w:r w:rsidR="005D51A6" w:rsidRPr="00B15F73">
        <w:rPr>
          <w:rFonts w:ascii="Times New Roman" w:eastAsiaTheme="minorHAnsi" w:hAnsi="Times New Roman"/>
          <w:bCs/>
          <w:sz w:val="28"/>
          <w:szCs w:val="28"/>
        </w:rPr>
        <w:t>бъектов аренды</w:t>
      </w:r>
    </w:p>
    <w:p w:rsidR="00225A87" w:rsidRDefault="005D51A6" w:rsidP="00225A87">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4.</w:t>
      </w:r>
      <w:proofErr w:type="gramStart"/>
      <w:r w:rsidRPr="005D51A6">
        <w:rPr>
          <w:rFonts w:ascii="Times New Roman" w:eastAsiaTheme="minorHAnsi" w:hAnsi="Times New Roman"/>
          <w:sz w:val="28"/>
          <w:szCs w:val="28"/>
        </w:rPr>
        <w:t>1.Схема</w:t>
      </w:r>
      <w:proofErr w:type="gramEnd"/>
      <w:r w:rsidRPr="005D51A6">
        <w:rPr>
          <w:rFonts w:ascii="Times New Roman" w:eastAsiaTheme="minorHAnsi" w:hAnsi="Times New Roman"/>
          <w:sz w:val="28"/>
          <w:szCs w:val="28"/>
        </w:rPr>
        <w:t xml:space="preserve"> мест расстановки </w:t>
      </w:r>
      <w:r w:rsidR="0069207B">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(далее - Схема) - документ, состоящий из графической и текстовой частей и содержащий сведения о местах </w:t>
      </w:r>
      <w:r w:rsidRPr="005D51A6">
        <w:rPr>
          <w:rFonts w:ascii="Times New Roman" w:eastAsiaTheme="minorHAnsi" w:hAnsi="Times New Roman"/>
          <w:sz w:val="28"/>
          <w:szCs w:val="28"/>
        </w:rPr>
        <w:lastRenderedPageBreak/>
        <w:t xml:space="preserve">расстановки </w:t>
      </w:r>
      <w:r w:rsidR="009E51F6">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 на территори</w:t>
      </w:r>
      <w:r w:rsidR="00225A87">
        <w:rPr>
          <w:rFonts w:ascii="Times New Roman" w:eastAsiaTheme="minorHAnsi" w:hAnsi="Times New Roman"/>
          <w:sz w:val="28"/>
          <w:szCs w:val="28"/>
        </w:rPr>
        <w:t>и</w:t>
      </w:r>
      <w:r w:rsidRPr="005D51A6">
        <w:rPr>
          <w:rFonts w:ascii="Times New Roman" w:eastAsiaTheme="minorHAnsi" w:hAnsi="Times New Roman"/>
          <w:sz w:val="28"/>
          <w:szCs w:val="28"/>
        </w:rPr>
        <w:t xml:space="preserve"> города Н</w:t>
      </w:r>
      <w:r w:rsidR="00225A87">
        <w:rPr>
          <w:rFonts w:ascii="Times New Roman" w:eastAsiaTheme="minorHAnsi" w:hAnsi="Times New Roman"/>
          <w:sz w:val="28"/>
          <w:szCs w:val="28"/>
        </w:rPr>
        <w:t>ефтеюган</w:t>
      </w:r>
      <w:r w:rsidRPr="005D51A6">
        <w:rPr>
          <w:rFonts w:ascii="Times New Roman" w:eastAsiaTheme="minorHAnsi" w:hAnsi="Times New Roman"/>
          <w:sz w:val="28"/>
          <w:szCs w:val="28"/>
        </w:rPr>
        <w:t xml:space="preserve">ска. Схема утверждается приказом </w:t>
      </w:r>
      <w:r w:rsidR="0069207B">
        <w:rPr>
          <w:rFonts w:ascii="Times New Roman" w:eastAsiaTheme="minorHAnsi" w:hAnsi="Times New Roman"/>
          <w:sz w:val="28"/>
          <w:szCs w:val="28"/>
        </w:rPr>
        <w:t>у</w:t>
      </w:r>
      <w:r w:rsidRPr="005D51A6">
        <w:rPr>
          <w:rFonts w:ascii="Times New Roman" w:eastAsiaTheme="minorHAnsi" w:hAnsi="Times New Roman"/>
          <w:sz w:val="28"/>
          <w:szCs w:val="28"/>
        </w:rPr>
        <w:t>полномоченного органа.</w:t>
      </w:r>
    </w:p>
    <w:p w:rsidR="008E5AC0" w:rsidRDefault="005D51A6" w:rsidP="008E5AC0">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Графическая часть Схемы - графическое изображение на карте города Н</w:t>
      </w:r>
      <w:r w:rsidR="00225A87">
        <w:rPr>
          <w:rFonts w:ascii="Times New Roman" w:eastAsiaTheme="minorHAnsi" w:hAnsi="Times New Roman"/>
          <w:sz w:val="28"/>
          <w:szCs w:val="28"/>
        </w:rPr>
        <w:t>ефтеюган</w:t>
      </w:r>
      <w:r w:rsidRPr="005D51A6">
        <w:rPr>
          <w:rFonts w:ascii="Times New Roman" w:eastAsiaTheme="minorHAnsi" w:hAnsi="Times New Roman"/>
          <w:sz w:val="28"/>
          <w:szCs w:val="28"/>
        </w:rPr>
        <w:t>ска сведений о мест</w:t>
      </w:r>
      <w:r w:rsidR="008E5AC0">
        <w:rPr>
          <w:rFonts w:ascii="Times New Roman" w:eastAsiaTheme="minorHAnsi" w:hAnsi="Times New Roman"/>
          <w:sz w:val="28"/>
          <w:szCs w:val="28"/>
        </w:rPr>
        <w:t xml:space="preserve">ах расстановки </w:t>
      </w:r>
      <w:r w:rsidR="0069207B">
        <w:rPr>
          <w:rFonts w:ascii="Times New Roman" w:eastAsiaTheme="minorHAnsi" w:hAnsi="Times New Roman"/>
          <w:sz w:val="28"/>
          <w:szCs w:val="28"/>
        </w:rPr>
        <w:t>о</w:t>
      </w:r>
      <w:r w:rsidR="008E5AC0">
        <w:rPr>
          <w:rFonts w:ascii="Times New Roman" w:eastAsiaTheme="minorHAnsi" w:hAnsi="Times New Roman"/>
          <w:sz w:val="28"/>
          <w:szCs w:val="28"/>
        </w:rPr>
        <w:t>бъектов аренды.</w:t>
      </w:r>
    </w:p>
    <w:p w:rsidR="008E5AC0" w:rsidRDefault="005D51A6" w:rsidP="008E5AC0">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 xml:space="preserve">Текстовая часть Схемы - таблица, включающая в себя сведения о координатах, адресных ориентирах (при наличии) и местах расстановки </w:t>
      </w:r>
      <w:r w:rsidR="0069207B">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w:t>
      </w:r>
    </w:p>
    <w:p w:rsidR="008E5AC0" w:rsidRDefault="005D51A6" w:rsidP="008E5AC0">
      <w:pPr>
        <w:autoSpaceDE w:val="0"/>
        <w:autoSpaceDN w:val="0"/>
        <w:adjustRightInd w:val="0"/>
        <w:spacing w:after="0" w:line="240" w:lineRule="auto"/>
        <w:ind w:firstLine="540"/>
        <w:jc w:val="both"/>
        <w:rPr>
          <w:rFonts w:ascii="Times New Roman" w:eastAsiaTheme="minorHAnsi" w:hAnsi="Times New Roman"/>
          <w:sz w:val="28"/>
          <w:szCs w:val="28"/>
        </w:rPr>
      </w:pPr>
      <w:r w:rsidRPr="008E5AC0">
        <w:rPr>
          <w:rFonts w:ascii="Times New Roman" w:eastAsiaTheme="minorHAnsi" w:hAnsi="Times New Roman"/>
          <w:sz w:val="28"/>
          <w:szCs w:val="28"/>
        </w:rPr>
        <w:t xml:space="preserve">4.2.Исключение мест расстановки </w:t>
      </w:r>
      <w:r w:rsidR="0069207B">
        <w:rPr>
          <w:rFonts w:ascii="Times New Roman" w:eastAsiaTheme="minorHAnsi" w:hAnsi="Times New Roman"/>
          <w:sz w:val="28"/>
          <w:szCs w:val="28"/>
        </w:rPr>
        <w:t>о</w:t>
      </w:r>
      <w:r w:rsidRPr="008E5AC0">
        <w:rPr>
          <w:rFonts w:ascii="Times New Roman" w:eastAsiaTheme="minorHAnsi" w:hAnsi="Times New Roman"/>
          <w:sz w:val="28"/>
          <w:szCs w:val="28"/>
        </w:rPr>
        <w:t xml:space="preserve">бъектов аренды из Схемы осуществляется по инициативе </w:t>
      </w:r>
      <w:r w:rsidR="0069207B">
        <w:rPr>
          <w:rFonts w:ascii="Times New Roman" w:eastAsiaTheme="minorHAnsi" w:hAnsi="Times New Roman"/>
          <w:sz w:val="28"/>
          <w:szCs w:val="28"/>
        </w:rPr>
        <w:t>у</w:t>
      </w:r>
      <w:r w:rsidRPr="008E5AC0">
        <w:rPr>
          <w:rFonts w:ascii="Times New Roman" w:eastAsiaTheme="minorHAnsi" w:hAnsi="Times New Roman"/>
          <w:sz w:val="28"/>
          <w:szCs w:val="28"/>
        </w:rPr>
        <w:t xml:space="preserve">полномоченного органа или </w:t>
      </w:r>
      <w:r w:rsidR="0069207B">
        <w:rPr>
          <w:rFonts w:ascii="Times New Roman" w:eastAsiaTheme="minorHAnsi" w:hAnsi="Times New Roman"/>
          <w:sz w:val="28"/>
          <w:szCs w:val="28"/>
        </w:rPr>
        <w:t>о</w:t>
      </w:r>
      <w:r w:rsidRPr="008E5AC0">
        <w:rPr>
          <w:rFonts w:ascii="Times New Roman" w:eastAsiaTheme="minorHAnsi" w:hAnsi="Times New Roman"/>
          <w:sz w:val="28"/>
          <w:szCs w:val="28"/>
        </w:rPr>
        <w:t xml:space="preserve">ператоров на основании </w:t>
      </w:r>
      <w:hyperlink w:anchor="Par30" w:history="1">
        <w:r w:rsidRPr="008E5AC0">
          <w:rPr>
            <w:rFonts w:ascii="Times New Roman" w:eastAsiaTheme="minorHAnsi" w:hAnsi="Times New Roman"/>
            <w:sz w:val="28"/>
            <w:szCs w:val="28"/>
          </w:rPr>
          <w:t>пункта 3.1</w:t>
        </w:r>
      </w:hyperlink>
      <w:r w:rsidRPr="008E5AC0">
        <w:rPr>
          <w:rFonts w:ascii="Times New Roman" w:eastAsiaTheme="minorHAnsi" w:hAnsi="Times New Roman"/>
          <w:sz w:val="28"/>
          <w:szCs w:val="28"/>
        </w:rPr>
        <w:t xml:space="preserve"> настоящего Порядка или при наступлении обстоятельств, указанных в </w:t>
      </w:r>
      <w:hyperlink w:anchor="Par38" w:history="1">
        <w:r w:rsidRPr="008E5AC0">
          <w:rPr>
            <w:rFonts w:ascii="Times New Roman" w:eastAsiaTheme="minorHAnsi" w:hAnsi="Times New Roman"/>
            <w:sz w:val="28"/>
            <w:szCs w:val="28"/>
          </w:rPr>
          <w:t>пунктах 3.2</w:t>
        </w:r>
      </w:hyperlink>
      <w:r w:rsidRPr="008E5AC0">
        <w:rPr>
          <w:rFonts w:ascii="Times New Roman" w:eastAsiaTheme="minorHAnsi" w:hAnsi="Times New Roman"/>
          <w:sz w:val="28"/>
          <w:szCs w:val="28"/>
        </w:rPr>
        <w:t xml:space="preserve">, </w:t>
      </w:r>
      <w:hyperlink w:anchor="Par39" w:history="1">
        <w:r w:rsidRPr="008E5AC0">
          <w:rPr>
            <w:rFonts w:ascii="Times New Roman" w:eastAsiaTheme="minorHAnsi" w:hAnsi="Times New Roman"/>
            <w:sz w:val="28"/>
            <w:szCs w:val="28"/>
          </w:rPr>
          <w:t>3.3</w:t>
        </w:r>
      </w:hyperlink>
      <w:r w:rsidRPr="008E5AC0">
        <w:rPr>
          <w:rFonts w:ascii="Times New Roman" w:eastAsiaTheme="minorHAnsi" w:hAnsi="Times New Roman"/>
          <w:sz w:val="28"/>
          <w:szCs w:val="28"/>
        </w:rPr>
        <w:t xml:space="preserve"> настоящего </w:t>
      </w:r>
      <w:r w:rsidRPr="005D51A6">
        <w:rPr>
          <w:rFonts w:ascii="Times New Roman" w:eastAsiaTheme="minorHAnsi" w:hAnsi="Times New Roman"/>
          <w:sz w:val="28"/>
          <w:szCs w:val="28"/>
        </w:rPr>
        <w:t>Порядка.</w:t>
      </w:r>
    </w:p>
    <w:p w:rsidR="00395D37" w:rsidRDefault="005D51A6" w:rsidP="00395D37">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4.</w:t>
      </w:r>
      <w:proofErr w:type="gramStart"/>
      <w:r w:rsidRPr="005D51A6">
        <w:rPr>
          <w:rFonts w:ascii="Times New Roman" w:eastAsiaTheme="minorHAnsi" w:hAnsi="Times New Roman"/>
          <w:sz w:val="28"/>
          <w:szCs w:val="28"/>
        </w:rPr>
        <w:t>3.Уполномоченный</w:t>
      </w:r>
      <w:proofErr w:type="gramEnd"/>
      <w:r w:rsidRPr="005D51A6">
        <w:rPr>
          <w:rFonts w:ascii="Times New Roman" w:eastAsiaTheme="minorHAnsi" w:hAnsi="Times New Roman"/>
          <w:sz w:val="28"/>
          <w:szCs w:val="28"/>
        </w:rPr>
        <w:t xml:space="preserve"> орган размещает и поддерживает в актуальном состоянии Схему на официальном сайте. Размещение и обновление Схемы на официальном сайте осуществляется в течение 3 рабочих дней со дня включения в Схему новых мест расстановки </w:t>
      </w:r>
      <w:r w:rsidR="0069207B">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или исключения из Схемы мест расстановки </w:t>
      </w:r>
      <w:r w:rsidR="0069207B">
        <w:rPr>
          <w:rFonts w:ascii="Times New Roman" w:eastAsiaTheme="minorHAnsi" w:hAnsi="Times New Roman"/>
          <w:sz w:val="28"/>
          <w:szCs w:val="28"/>
        </w:rPr>
        <w:t>о</w:t>
      </w:r>
      <w:r w:rsidRPr="005D51A6">
        <w:rPr>
          <w:rFonts w:ascii="Times New Roman" w:eastAsiaTheme="minorHAnsi" w:hAnsi="Times New Roman"/>
          <w:sz w:val="28"/>
          <w:szCs w:val="28"/>
        </w:rPr>
        <w:t>бъектов аренды.</w:t>
      </w:r>
    </w:p>
    <w:p w:rsidR="00395D37" w:rsidRDefault="00395D37" w:rsidP="00395D37">
      <w:pPr>
        <w:autoSpaceDE w:val="0"/>
        <w:autoSpaceDN w:val="0"/>
        <w:adjustRightInd w:val="0"/>
        <w:spacing w:after="0" w:line="240" w:lineRule="auto"/>
        <w:ind w:firstLine="540"/>
        <w:jc w:val="both"/>
        <w:rPr>
          <w:rFonts w:ascii="Times New Roman" w:eastAsiaTheme="minorHAnsi" w:hAnsi="Times New Roman"/>
          <w:sz w:val="28"/>
          <w:szCs w:val="28"/>
        </w:rPr>
      </w:pPr>
    </w:p>
    <w:p w:rsidR="00395D37" w:rsidRDefault="009D7FA7" w:rsidP="005D51A6">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5</w:t>
      </w:r>
      <w:r w:rsidR="005D51A6" w:rsidRPr="00395D37">
        <w:rPr>
          <w:rFonts w:ascii="Times New Roman" w:eastAsiaTheme="minorHAnsi" w:hAnsi="Times New Roman"/>
          <w:bCs/>
          <w:sz w:val="28"/>
          <w:szCs w:val="28"/>
        </w:rPr>
        <w:t>.Правила пользования территориями общего пользования</w:t>
      </w:r>
      <w:r w:rsidR="00395D37" w:rsidRPr="00395D37">
        <w:rPr>
          <w:rFonts w:ascii="Times New Roman" w:eastAsiaTheme="minorHAnsi" w:hAnsi="Times New Roman"/>
          <w:bCs/>
          <w:sz w:val="28"/>
          <w:szCs w:val="28"/>
        </w:rPr>
        <w:t xml:space="preserve"> </w:t>
      </w:r>
      <w:r w:rsidR="005D51A6" w:rsidRPr="00395D37">
        <w:rPr>
          <w:rFonts w:ascii="Times New Roman" w:eastAsiaTheme="minorHAnsi" w:hAnsi="Times New Roman"/>
          <w:bCs/>
          <w:sz w:val="28"/>
          <w:szCs w:val="28"/>
        </w:rPr>
        <w:t>города</w:t>
      </w:r>
      <w:r w:rsidR="00D95269">
        <w:rPr>
          <w:rFonts w:ascii="Times New Roman" w:eastAsiaTheme="minorHAnsi" w:hAnsi="Times New Roman"/>
          <w:bCs/>
          <w:sz w:val="28"/>
          <w:szCs w:val="28"/>
        </w:rPr>
        <w:t xml:space="preserve"> Нефтеюганска</w:t>
      </w:r>
      <w:r w:rsidR="005D51A6" w:rsidRPr="00395D37">
        <w:rPr>
          <w:rFonts w:ascii="Times New Roman" w:eastAsiaTheme="minorHAnsi" w:hAnsi="Times New Roman"/>
          <w:bCs/>
          <w:sz w:val="28"/>
          <w:szCs w:val="28"/>
        </w:rPr>
        <w:t xml:space="preserve"> при передвижении на СИМ и </w:t>
      </w:r>
      <w:r w:rsidR="0069207B">
        <w:rPr>
          <w:rFonts w:ascii="Times New Roman" w:eastAsiaTheme="minorHAnsi" w:hAnsi="Times New Roman"/>
          <w:bCs/>
          <w:sz w:val="28"/>
          <w:szCs w:val="28"/>
        </w:rPr>
        <w:t>о</w:t>
      </w:r>
      <w:r w:rsidR="005D51A6" w:rsidRPr="00395D37">
        <w:rPr>
          <w:rFonts w:ascii="Times New Roman" w:eastAsiaTheme="minorHAnsi" w:hAnsi="Times New Roman"/>
          <w:bCs/>
          <w:sz w:val="28"/>
          <w:szCs w:val="28"/>
        </w:rPr>
        <w:t>бъект</w:t>
      </w:r>
      <w:r w:rsidR="00395D37" w:rsidRPr="00395D37">
        <w:rPr>
          <w:rFonts w:ascii="Times New Roman" w:eastAsiaTheme="minorHAnsi" w:hAnsi="Times New Roman"/>
          <w:bCs/>
          <w:sz w:val="28"/>
          <w:szCs w:val="28"/>
        </w:rPr>
        <w:t xml:space="preserve"> </w:t>
      </w:r>
      <w:r w:rsidR="005D51A6" w:rsidRPr="00395D37">
        <w:rPr>
          <w:rFonts w:ascii="Times New Roman" w:eastAsiaTheme="minorHAnsi" w:hAnsi="Times New Roman"/>
          <w:bCs/>
          <w:sz w:val="28"/>
          <w:szCs w:val="28"/>
        </w:rPr>
        <w:t>аренды</w:t>
      </w:r>
    </w:p>
    <w:p w:rsidR="002D316C" w:rsidRDefault="005D51A6" w:rsidP="002D316C">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5.</w:t>
      </w:r>
      <w:proofErr w:type="gramStart"/>
      <w:r w:rsidRPr="005D51A6">
        <w:rPr>
          <w:rFonts w:ascii="Times New Roman" w:eastAsiaTheme="minorHAnsi" w:hAnsi="Times New Roman"/>
          <w:sz w:val="28"/>
          <w:szCs w:val="28"/>
        </w:rPr>
        <w:t>1.На</w:t>
      </w:r>
      <w:proofErr w:type="gramEnd"/>
      <w:r w:rsidRPr="005D51A6">
        <w:rPr>
          <w:rFonts w:ascii="Times New Roman" w:eastAsiaTheme="minorHAnsi" w:hAnsi="Times New Roman"/>
          <w:sz w:val="28"/>
          <w:szCs w:val="28"/>
        </w:rPr>
        <w:t xml:space="preserve"> территори</w:t>
      </w:r>
      <w:r w:rsidR="00395D37">
        <w:rPr>
          <w:rFonts w:ascii="Times New Roman" w:eastAsiaTheme="minorHAnsi" w:hAnsi="Times New Roman"/>
          <w:sz w:val="28"/>
          <w:szCs w:val="28"/>
        </w:rPr>
        <w:t>и</w:t>
      </w:r>
      <w:r w:rsidRPr="005D51A6">
        <w:rPr>
          <w:rFonts w:ascii="Times New Roman" w:eastAsiaTheme="minorHAnsi" w:hAnsi="Times New Roman"/>
          <w:sz w:val="28"/>
          <w:szCs w:val="28"/>
        </w:rPr>
        <w:t xml:space="preserve"> города Н</w:t>
      </w:r>
      <w:r w:rsidR="00395D37">
        <w:rPr>
          <w:rFonts w:ascii="Times New Roman" w:eastAsiaTheme="minorHAnsi" w:hAnsi="Times New Roman"/>
          <w:sz w:val="28"/>
          <w:szCs w:val="28"/>
        </w:rPr>
        <w:t>ефтеюган</w:t>
      </w:r>
      <w:r w:rsidRPr="005D51A6">
        <w:rPr>
          <w:rFonts w:ascii="Times New Roman" w:eastAsiaTheme="minorHAnsi" w:hAnsi="Times New Roman"/>
          <w:sz w:val="28"/>
          <w:szCs w:val="28"/>
        </w:rPr>
        <w:t xml:space="preserve">ска лица, использующие для передвижения СИМ и </w:t>
      </w:r>
      <w:r w:rsidR="009E51F6">
        <w:rPr>
          <w:rFonts w:ascii="Times New Roman" w:eastAsiaTheme="minorHAnsi" w:hAnsi="Times New Roman"/>
          <w:sz w:val="28"/>
          <w:szCs w:val="28"/>
        </w:rPr>
        <w:t>о</w:t>
      </w:r>
      <w:r w:rsidRPr="005D51A6">
        <w:rPr>
          <w:rFonts w:ascii="Times New Roman" w:eastAsiaTheme="minorHAnsi" w:hAnsi="Times New Roman"/>
          <w:sz w:val="28"/>
          <w:szCs w:val="28"/>
        </w:rPr>
        <w:t>бъекты аренды, должны соблюдать ПДД.</w:t>
      </w:r>
    </w:p>
    <w:p w:rsidR="005D51A6" w:rsidRPr="005D51A6" w:rsidRDefault="005D51A6" w:rsidP="002D316C">
      <w:pPr>
        <w:autoSpaceDE w:val="0"/>
        <w:autoSpaceDN w:val="0"/>
        <w:adjustRightInd w:val="0"/>
        <w:spacing w:after="0" w:line="240" w:lineRule="auto"/>
        <w:ind w:firstLine="540"/>
        <w:jc w:val="both"/>
        <w:rPr>
          <w:rFonts w:ascii="Times New Roman" w:eastAsiaTheme="minorHAnsi" w:hAnsi="Times New Roman"/>
          <w:sz w:val="28"/>
          <w:szCs w:val="28"/>
        </w:rPr>
      </w:pPr>
      <w:r w:rsidRPr="005D51A6">
        <w:rPr>
          <w:rFonts w:ascii="Times New Roman" w:eastAsiaTheme="minorHAnsi" w:hAnsi="Times New Roman"/>
          <w:sz w:val="28"/>
          <w:szCs w:val="28"/>
        </w:rPr>
        <w:t>5.</w:t>
      </w:r>
      <w:proofErr w:type="gramStart"/>
      <w:r w:rsidRPr="005D51A6">
        <w:rPr>
          <w:rFonts w:ascii="Times New Roman" w:eastAsiaTheme="minorHAnsi" w:hAnsi="Times New Roman"/>
          <w:sz w:val="28"/>
          <w:szCs w:val="28"/>
        </w:rPr>
        <w:t>2.Запрещено</w:t>
      </w:r>
      <w:proofErr w:type="gramEnd"/>
      <w:r w:rsidRPr="005D51A6">
        <w:rPr>
          <w:rFonts w:ascii="Times New Roman" w:eastAsiaTheme="minorHAnsi" w:hAnsi="Times New Roman"/>
          <w:sz w:val="28"/>
          <w:szCs w:val="28"/>
        </w:rPr>
        <w:t xml:space="preserve"> использование СИМ и </w:t>
      </w:r>
      <w:r w:rsidR="009E51F6">
        <w:rPr>
          <w:rFonts w:ascii="Times New Roman" w:eastAsiaTheme="minorHAnsi" w:hAnsi="Times New Roman"/>
          <w:sz w:val="28"/>
          <w:szCs w:val="28"/>
        </w:rPr>
        <w:t>о</w:t>
      </w:r>
      <w:r w:rsidRPr="005D51A6">
        <w:rPr>
          <w:rFonts w:ascii="Times New Roman" w:eastAsiaTheme="minorHAnsi" w:hAnsi="Times New Roman"/>
          <w:sz w:val="28"/>
          <w:szCs w:val="28"/>
        </w:rPr>
        <w:t xml:space="preserve">бъектов аренды в </w:t>
      </w:r>
      <w:r w:rsidR="0055654D">
        <w:rPr>
          <w:rFonts w:ascii="Times New Roman" w:eastAsiaTheme="minorHAnsi" w:hAnsi="Times New Roman"/>
          <w:sz w:val="28"/>
          <w:szCs w:val="28"/>
        </w:rPr>
        <w:t>з</w:t>
      </w:r>
      <w:r w:rsidRPr="005D51A6">
        <w:rPr>
          <w:rFonts w:ascii="Times New Roman" w:eastAsiaTheme="minorHAnsi" w:hAnsi="Times New Roman"/>
          <w:sz w:val="28"/>
          <w:szCs w:val="28"/>
        </w:rPr>
        <w:t>онах запрета эксплуатации.</w:t>
      </w:r>
    </w:p>
    <w:p w:rsidR="005D51A6" w:rsidRDefault="005D51A6" w:rsidP="005D51A6">
      <w:pPr>
        <w:autoSpaceDE w:val="0"/>
        <w:autoSpaceDN w:val="0"/>
        <w:adjustRightInd w:val="0"/>
        <w:spacing w:after="0" w:line="240" w:lineRule="auto"/>
        <w:jc w:val="both"/>
        <w:rPr>
          <w:rFonts w:ascii="Times New Roman" w:eastAsiaTheme="minorHAnsi" w:hAnsi="Times New Roman"/>
          <w:sz w:val="24"/>
          <w:szCs w:val="24"/>
        </w:rPr>
      </w:pPr>
    </w:p>
    <w:p w:rsidR="00FE1CF9" w:rsidRPr="006C0A8C" w:rsidRDefault="00FE1CF9" w:rsidP="00FE1CF9">
      <w:pPr>
        <w:shd w:val="clear" w:color="auto" w:fill="FFFFFF"/>
        <w:spacing w:after="0" w:line="324" w:lineRule="exact"/>
        <w:ind w:left="2552" w:right="2096"/>
        <w:jc w:val="center"/>
        <w:rPr>
          <w:rFonts w:ascii="Times New Roman" w:hAnsi="Times New Roman" w:cs="Pragmatica"/>
          <w:bCs/>
          <w:sz w:val="24"/>
          <w:szCs w:val="24"/>
          <w:lang w:eastAsia="ru-RU"/>
        </w:rPr>
      </w:pPr>
    </w:p>
    <w:p w:rsidR="00FE1CF9" w:rsidRPr="006C0A8C" w:rsidRDefault="00FE1CF9" w:rsidP="00FE1CF9">
      <w:pPr>
        <w:autoSpaceDE w:val="0"/>
        <w:autoSpaceDN w:val="0"/>
        <w:adjustRightInd w:val="0"/>
        <w:spacing w:after="0" w:line="240" w:lineRule="auto"/>
        <w:jc w:val="center"/>
        <w:rPr>
          <w:rFonts w:ascii="Times New Roman" w:eastAsia="Calibri" w:hAnsi="Times New Roman"/>
          <w:sz w:val="28"/>
          <w:szCs w:val="28"/>
          <w:lang w:eastAsia="ru-RU"/>
        </w:rPr>
        <w:sectPr w:rsidR="00FE1CF9" w:rsidRPr="006C0A8C" w:rsidSect="00607E8F">
          <w:pgSz w:w="11906" w:h="16838"/>
          <w:pgMar w:top="1134" w:right="567" w:bottom="1134" w:left="1701" w:header="709" w:footer="709" w:gutter="0"/>
          <w:cols w:space="708"/>
          <w:docGrid w:linePitch="360"/>
        </w:sectPr>
      </w:pPr>
    </w:p>
    <w:p w:rsidR="00043558" w:rsidRDefault="00043558" w:rsidP="00B7440D">
      <w:pPr>
        <w:autoSpaceDE w:val="0"/>
        <w:autoSpaceDN w:val="0"/>
        <w:adjustRightInd w:val="0"/>
        <w:spacing w:after="0" w:line="240" w:lineRule="auto"/>
        <w:jc w:val="both"/>
        <w:rPr>
          <w:rFonts w:ascii="Times New Roman" w:eastAsia="Calibri" w:hAnsi="Times New Roman"/>
          <w:sz w:val="28"/>
          <w:szCs w:val="28"/>
          <w:lang w:eastAsia="ru-RU"/>
        </w:rPr>
      </w:pPr>
      <w:bookmarkStart w:id="4" w:name="_GoBack"/>
      <w:bookmarkEnd w:id="4"/>
    </w:p>
    <w:sectPr w:rsidR="00043558" w:rsidSect="00AB6BE5">
      <w:pgSz w:w="11906" w:h="16838"/>
      <w:pgMar w:top="709" w:right="567" w:bottom="709"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16" w:rsidRDefault="008E1C16" w:rsidP="007B5AF9">
      <w:pPr>
        <w:spacing w:after="0" w:line="240" w:lineRule="auto"/>
      </w:pPr>
      <w:r>
        <w:separator/>
      </w:r>
    </w:p>
  </w:endnote>
  <w:endnote w:type="continuationSeparator" w:id="0">
    <w:p w:rsidR="008E1C16" w:rsidRDefault="008E1C16" w:rsidP="007B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16" w:rsidRDefault="008E1C16" w:rsidP="007B5AF9">
      <w:pPr>
        <w:spacing w:after="0" w:line="240" w:lineRule="auto"/>
      </w:pPr>
      <w:r>
        <w:separator/>
      </w:r>
    </w:p>
  </w:footnote>
  <w:footnote w:type="continuationSeparator" w:id="0">
    <w:p w:rsidR="008E1C16" w:rsidRDefault="008E1C16" w:rsidP="007B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906434"/>
      <w:docPartObj>
        <w:docPartGallery w:val="Page Numbers (Top of Page)"/>
        <w:docPartUnique/>
      </w:docPartObj>
    </w:sdtPr>
    <w:sdtEndPr/>
    <w:sdtContent>
      <w:p w:rsidR="00166B5F" w:rsidRDefault="00166B5F" w:rsidP="00176C33">
        <w:pPr>
          <w:pStyle w:val="a5"/>
          <w:jc w:val="center"/>
        </w:pPr>
        <w:r>
          <w:fldChar w:fldCharType="begin"/>
        </w:r>
        <w:r>
          <w:instrText>PAGE   \* MERGEFORMAT</w:instrText>
        </w:r>
        <w:r>
          <w:fldChar w:fldCharType="separate"/>
        </w:r>
        <w:r w:rsidR="00B7440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4306B5"/>
    <w:multiLevelType w:val="hybridMultilevel"/>
    <w:tmpl w:val="5A6ECAB4"/>
    <w:lvl w:ilvl="0" w:tplc="E0A00988">
      <w:start w:val="1"/>
      <w:numFmt w:val="decimal"/>
      <w:lvlText w:val="%1."/>
      <w:lvlJc w:val="left"/>
      <w:pPr>
        <w:ind w:left="1380" w:hanging="84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73"/>
    <w:rsid w:val="000009A5"/>
    <w:rsid w:val="00001890"/>
    <w:rsid w:val="000044BC"/>
    <w:rsid w:val="000064CC"/>
    <w:rsid w:val="0000747C"/>
    <w:rsid w:val="00013047"/>
    <w:rsid w:val="000147C3"/>
    <w:rsid w:val="00016563"/>
    <w:rsid w:val="00020B29"/>
    <w:rsid w:val="000304AD"/>
    <w:rsid w:val="00036C0B"/>
    <w:rsid w:val="00043558"/>
    <w:rsid w:val="0006436F"/>
    <w:rsid w:val="0006515B"/>
    <w:rsid w:val="0007269E"/>
    <w:rsid w:val="000740C4"/>
    <w:rsid w:val="00077312"/>
    <w:rsid w:val="0008236B"/>
    <w:rsid w:val="00082975"/>
    <w:rsid w:val="00083377"/>
    <w:rsid w:val="000858F2"/>
    <w:rsid w:val="0008598B"/>
    <w:rsid w:val="00086B17"/>
    <w:rsid w:val="000967C6"/>
    <w:rsid w:val="00096904"/>
    <w:rsid w:val="0009717A"/>
    <w:rsid w:val="000A3B8B"/>
    <w:rsid w:val="000A55FD"/>
    <w:rsid w:val="000A634B"/>
    <w:rsid w:val="000B3111"/>
    <w:rsid w:val="000B3861"/>
    <w:rsid w:val="000C205A"/>
    <w:rsid w:val="000C2831"/>
    <w:rsid w:val="000D31B8"/>
    <w:rsid w:val="000D4300"/>
    <w:rsid w:val="000D655B"/>
    <w:rsid w:val="000E0BF8"/>
    <w:rsid w:val="000E456B"/>
    <w:rsid w:val="000E7F79"/>
    <w:rsid w:val="000F257A"/>
    <w:rsid w:val="000F749E"/>
    <w:rsid w:val="00103D81"/>
    <w:rsid w:val="001069F7"/>
    <w:rsid w:val="001113A7"/>
    <w:rsid w:val="001261FE"/>
    <w:rsid w:val="001436A1"/>
    <w:rsid w:val="001442A7"/>
    <w:rsid w:val="001449AF"/>
    <w:rsid w:val="00157A0C"/>
    <w:rsid w:val="00163C81"/>
    <w:rsid w:val="0016602E"/>
    <w:rsid w:val="00166B5F"/>
    <w:rsid w:val="001673E0"/>
    <w:rsid w:val="001701CD"/>
    <w:rsid w:val="00173312"/>
    <w:rsid w:val="00176B99"/>
    <w:rsid w:val="00176C33"/>
    <w:rsid w:val="001778EF"/>
    <w:rsid w:val="001800A6"/>
    <w:rsid w:val="00182CA6"/>
    <w:rsid w:val="0018347A"/>
    <w:rsid w:val="00190014"/>
    <w:rsid w:val="00192181"/>
    <w:rsid w:val="00192B8B"/>
    <w:rsid w:val="001B491C"/>
    <w:rsid w:val="001C0557"/>
    <w:rsid w:val="001C2B22"/>
    <w:rsid w:val="001D0C87"/>
    <w:rsid w:val="001E397F"/>
    <w:rsid w:val="001E6C41"/>
    <w:rsid w:val="001F5E1A"/>
    <w:rsid w:val="0020013A"/>
    <w:rsid w:val="002004F8"/>
    <w:rsid w:val="00202489"/>
    <w:rsid w:val="00206FFD"/>
    <w:rsid w:val="00216566"/>
    <w:rsid w:val="0021784B"/>
    <w:rsid w:val="00224D5A"/>
    <w:rsid w:val="00225A87"/>
    <w:rsid w:val="0023397D"/>
    <w:rsid w:val="002411BA"/>
    <w:rsid w:val="00243AD6"/>
    <w:rsid w:val="00244FFF"/>
    <w:rsid w:val="00263F3D"/>
    <w:rsid w:val="00266827"/>
    <w:rsid w:val="00286913"/>
    <w:rsid w:val="00291BA6"/>
    <w:rsid w:val="002A5966"/>
    <w:rsid w:val="002B3B46"/>
    <w:rsid w:val="002C42C0"/>
    <w:rsid w:val="002C561F"/>
    <w:rsid w:val="002D316C"/>
    <w:rsid w:val="002D3445"/>
    <w:rsid w:val="002E4779"/>
    <w:rsid w:val="002F4905"/>
    <w:rsid w:val="003014A7"/>
    <w:rsid w:val="00311EDF"/>
    <w:rsid w:val="00311FA5"/>
    <w:rsid w:val="00313E87"/>
    <w:rsid w:val="00322BB8"/>
    <w:rsid w:val="0033461D"/>
    <w:rsid w:val="00334FE8"/>
    <w:rsid w:val="00335ABB"/>
    <w:rsid w:val="00343C43"/>
    <w:rsid w:val="00347A3B"/>
    <w:rsid w:val="00351DC0"/>
    <w:rsid w:val="00353A7F"/>
    <w:rsid w:val="003565DE"/>
    <w:rsid w:val="003633F2"/>
    <w:rsid w:val="0036680C"/>
    <w:rsid w:val="003675A8"/>
    <w:rsid w:val="0037096E"/>
    <w:rsid w:val="003722E8"/>
    <w:rsid w:val="003808E2"/>
    <w:rsid w:val="0038110D"/>
    <w:rsid w:val="00381C0A"/>
    <w:rsid w:val="00384578"/>
    <w:rsid w:val="00387925"/>
    <w:rsid w:val="00390868"/>
    <w:rsid w:val="00390BC9"/>
    <w:rsid w:val="003955D7"/>
    <w:rsid w:val="003959C6"/>
    <w:rsid w:val="00395D37"/>
    <w:rsid w:val="00395F25"/>
    <w:rsid w:val="003A1910"/>
    <w:rsid w:val="003A5B4E"/>
    <w:rsid w:val="003B55AB"/>
    <w:rsid w:val="003B6C70"/>
    <w:rsid w:val="003B7F8E"/>
    <w:rsid w:val="003C0444"/>
    <w:rsid w:val="003C4A4F"/>
    <w:rsid w:val="003E203B"/>
    <w:rsid w:val="003F1DE7"/>
    <w:rsid w:val="003F344B"/>
    <w:rsid w:val="0040110B"/>
    <w:rsid w:val="00402C4A"/>
    <w:rsid w:val="00403803"/>
    <w:rsid w:val="00414CFA"/>
    <w:rsid w:val="00414DA7"/>
    <w:rsid w:val="00417209"/>
    <w:rsid w:val="00424087"/>
    <w:rsid w:val="004273EB"/>
    <w:rsid w:val="00430DF2"/>
    <w:rsid w:val="00441532"/>
    <w:rsid w:val="00454DC4"/>
    <w:rsid w:val="00455141"/>
    <w:rsid w:val="00471A16"/>
    <w:rsid w:val="0047206D"/>
    <w:rsid w:val="00477A45"/>
    <w:rsid w:val="0048024A"/>
    <w:rsid w:val="0049522E"/>
    <w:rsid w:val="0049780D"/>
    <w:rsid w:val="004A366F"/>
    <w:rsid w:val="004A744E"/>
    <w:rsid w:val="004B2B44"/>
    <w:rsid w:val="004B2F4A"/>
    <w:rsid w:val="004B738E"/>
    <w:rsid w:val="004C18F5"/>
    <w:rsid w:val="004C2A71"/>
    <w:rsid w:val="004C377C"/>
    <w:rsid w:val="004D449D"/>
    <w:rsid w:val="004D6EEA"/>
    <w:rsid w:val="004E07B0"/>
    <w:rsid w:val="004E158C"/>
    <w:rsid w:val="004F0A51"/>
    <w:rsid w:val="004F3F5D"/>
    <w:rsid w:val="004F60B8"/>
    <w:rsid w:val="004F7B3A"/>
    <w:rsid w:val="0050027C"/>
    <w:rsid w:val="00502262"/>
    <w:rsid w:val="00506710"/>
    <w:rsid w:val="00512DBA"/>
    <w:rsid w:val="00520FFC"/>
    <w:rsid w:val="005221CC"/>
    <w:rsid w:val="005226FE"/>
    <w:rsid w:val="00522C25"/>
    <w:rsid w:val="00530B46"/>
    <w:rsid w:val="005404D2"/>
    <w:rsid w:val="00542C40"/>
    <w:rsid w:val="00546DF4"/>
    <w:rsid w:val="005545E1"/>
    <w:rsid w:val="0055654D"/>
    <w:rsid w:val="00561C22"/>
    <w:rsid w:val="00564C6F"/>
    <w:rsid w:val="00581D84"/>
    <w:rsid w:val="00582B58"/>
    <w:rsid w:val="005835AE"/>
    <w:rsid w:val="005906EF"/>
    <w:rsid w:val="00596CEC"/>
    <w:rsid w:val="005A478B"/>
    <w:rsid w:val="005A5111"/>
    <w:rsid w:val="005A7E13"/>
    <w:rsid w:val="005B040B"/>
    <w:rsid w:val="005B3A01"/>
    <w:rsid w:val="005C0F70"/>
    <w:rsid w:val="005D51A6"/>
    <w:rsid w:val="005E2910"/>
    <w:rsid w:val="005E6303"/>
    <w:rsid w:val="005F4272"/>
    <w:rsid w:val="005F4A46"/>
    <w:rsid w:val="00600E75"/>
    <w:rsid w:val="006072ED"/>
    <w:rsid w:val="00607E8F"/>
    <w:rsid w:val="00611D83"/>
    <w:rsid w:val="00617D46"/>
    <w:rsid w:val="00624121"/>
    <w:rsid w:val="0064114A"/>
    <w:rsid w:val="006525A8"/>
    <w:rsid w:val="00655AC8"/>
    <w:rsid w:val="00680FC4"/>
    <w:rsid w:val="00683591"/>
    <w:rsid w:val="00685040"/>
    <w:rsid w:val="0069207B"/>
    <w:rsid w:val="00693CFB"/>
    <w:rsid w:val="006A4190"/>
    <w:rsid w:val="006C0A8C"/>
    <w:rsid w:val="006C39B4"/>
    <w:rsid w:val="006D3266"/>
    <w:rsid w:val="006D3CAC"/>
    <w:rsid w:val="006E568E"/>
    <w:rsid w:val="00700CF0"/>
    <w:rsid w:val="0071039A"/>
    <w:rsid w:val="0071447C"/>
    <w:rsid w:val="007145D5"/>
    <w:rsid w:val="00716E12"/>
    <w:rsid w:val="007250DB"/>
    <w:rsid w:val="00733926"/>
    <w:rsid w:val="00747AD0"/>
    <w:rsid w:val="007507F0"/>
    <w:rsid w:val="00753B2C"/>
    <w:rsid w:val="0075426C"/>
    <w:rsid w:val="00755BB3"/>
    <w:rsid w:val="00767D9B"/>
    <w:rsid w:val="00770961"/>
    <w:rsid w:val="007745AE"/>
    <w:rsid w:val="00783613"/>
    <w:rsid w:val="007919CD"/>
    <w:rsid w:val="00792CFE"/>
    <w:rsid w:val="00795E15"/>
    <w:rsid w:val="00797D4B"/>
    <w:rsid w:val="007A25C4"/>
    <w:rsid w:val="007A6861"/>
    <w:rsid w:val="007B5AF9"/>
    <w:rsid w:val="007C019D"/>
    <w:rsid w:val="007C33B8"/>
    <w:rsid w:val="007C71A8"/>
    <w:rsid w:val="007D5D64"/>
    <w:rsid w:val="007E1B54"/>
    <w:rsid w:val="007E73E8"/>
    <w:rsid w:val="007F2B1B"/>
    <w:rsid w:val="00802EE4"/>
    <w:rsid w:val="00805953"/>
    <w:rsid w:val="0080623E"/>
    <w:rsid w:val="0083442E"/>
    <w:rsid w:val="008479A8"/>
    <w:rsid w:val="00850ECE"/>
    <w:rsid w:val="008543E7"/>
    <w:rsid w:val="00860756"/>
    <w:rsid w:val="00864567"/>
    <w:rsid w:val="00864B60"/>
    <w:rsid w:val="00870D71"/>
    <w:rsid w:val="0087785F"/>
    <w:rsid w:val="00893213"/>
    <w:rsid w:val="008A1FD8"/>
    <w:rsid w:val="008A208F"/>
    <w:rsid w:val="008A2F82"/>
    <w:rsid w:val="008A3D3C"/>
    <w:rsid w:val="008C07CE"/>
    <w:rsid w:val="008E1C16"/>
    <w:rsid w:val="008E4D54"/>
    <w:rsid w:val="008E5AC0"/>
    <w:rsid w:val="008E78E9"/>
    <w:rsid w:val="008F6060"/>
    <w:rsid w:val="00901CFC"/>
    <w:rsid w:val="00906EE4"/>
    <w:rsid w:val="009158A4"/>
    <w:rsid w:val="00922840"/>
    <w:rsid w:val="00942D4D"/>
    <w:rsid w:val="00943092"/>
    <w:rsid w:val="00954F18"/>
    <w:rsid w:val="00957DF2"/>
    <w:rsid w:val="009733F2"/>
    <w:rsid w:val="00976E24"/>
    <w:rsid w:val="00997AB4"/>
    <w:rsid w:val="009A1AE1"/>
    <w:rsid w:val="009A2A74"/>
    <w:rsid w:val="009A7ADC"/>
    <w:rsid w:val="009B3C62"/>
    <w:rsid w:val="009B67C0"/>
    <w:rsid w:val="009B7628"/>
    <w:rsid w:val="009B7A31"/>
    <w:rsid w:val="009B7A84"/>
    <w:rsid w:val="009C7BD3"/>
    <w:rsid w:val="009D1CA6"/>
    <w:rsid w:val="009D6C90"/>
    <w:rsid w:val="009D7FA7"/>
    <w:rsid w:val="009E4370"/>
    <w:rsid w:val="009E51F6"/>
    <w:rsid w:val="009E52DE"/>
    <w:rsid w:val="009E55F5"/>
    <w:rsid w:val="009F092E"/>
    <w:rsid w:val="009F73F8"/>
    <w:rsid w:val="00A11708"/>
    <w:rsid w:val="00A12CFC"/>
    <w:rsid w:val="00A12FD9"/>
    <w:rsid w:val="00A14B98"/>
    <w:rsid w:val="00A159BC"/>
    <w:rsid w:val="00A23905"/>
    <w:rsid w:val="00A317C9"/>
    <w:rsid w:val="00A32D30"/>
    <w:rsid w:val="00A41817"/>
    <w:rsid w:val="00A43CB2"/>
    <w:rsid w:val="00A4439F"/>
    <w:rsid w:val="00A51C30"/>
    <w:rsid w:val="00A5227E"/>
    <w:rsid w:val="00A5464B"/>
    <w:rsid w:val="00A7420C"/>
    <w:rsid w:val="00A8792E"/>
    <w:rsid w:val="00A93F33"/>
    <w:rsid w:val="00A96155"/>
    <w:rsid w:val="00AA025E"/>
    <w:rsid w:val="00AA1315"/>
    <w:rsid w:val="00AA327E"/>
    <w:rsid w:val="00AB2EBF"/>
    <w:rsid w:val="00AB6BE5"/>
    <w:rsid w:val="00AC39C4"/>
    <w:rsid w:val="00AC4742"/>
    <w:rsid w:val="00AC570E"/>
    <w:rsid w:val="00AC74CA"/>
    <w:rsid w:val="00AD7B32"/>
    <w:rsid w:val="00AE3E03"/>
    <w:rsid w:val="00AE66C5"/>
    <w:rsid w:val="00AF162D"/>
    <w:rsid w:val="00AF2B44"/>
    <w:rsid w:val="00AF5D71"/>
    <w:rsid w:val="00B03FCC"/>
    <w:rsid w:val="00B144B1"/>
    <w:rsid w:val="00B15D0F"/>
    <w:rsid w:val="00B15F66"/>
    <w:rsid w:val="00B15F73"/>
    <w:rsid w:val="00B20539"/>
    <w:rsid w:val="00B205A2"/>
    <w:rsid w:val="00B2239B"/>
    <w:rsid w:val="00B30650"/>
    <w:rsid w:val="00B33BC6"/>
    <w:rsid w:val="00B3478F"/>
    <w:rsid w:val="00B35B9A"/>
    <w:rsid w:val="00B50721"/>
    <w:rsid w:val="00B5123F"/>
    <w:rsid w:val="00B55406"/>
    <w:rsid w:val="00B57CF0"/>
    <w:rsid w:val="00B65389"/>
    <w:rsid w:val="00B73D5F"/>
    <w:rsid w:val="00B7440D"/>
    <w:rsid w:val="00B85028"/>
    <w:rsid w:val="00BA3CAD"/>
    <w:rsid w:val="00BA4081"/>
    <w:rsid w:val="00BA69F9"/>
    <w:rsid w:val="00BA787C"/>
    <w:rsid w:val="00BD64B1"/>
    <w:rsid w:val="00BE288F"/>
    <w:rsid w:val="00BE7573"/>
    <w:rsid w:val="00C01696"/>
    <w:rsid w:val="00C01A2B"/>
    <w:rsid w:val="00C024B8"/>
    <w:rsid w:val="00C03F36"/>
    <w:rsid w:val="00C10321"/>
    <w:rsid w:val="00C12A6C"/>
    <w:rsid w:val="00C15B42"/>
    <w:rsid w:val="00C20AD5"/>
    <w:rsid w:val="00C41D33"/>
    <w:rsid w:val="00C44FDB"/>
    <w:rsid w:val="00C53939"/>
    <w:rsid w:val="00C54757"/>
    <w:rsid w:val="00C551AE"/>
    <w:rsid w:val="00C60970"/>
    <w:rsid w:val="00C6336A"/>
    <w:rsid w:val="00C71C4F"/>
    <w:rsid w:val="00C8225E"/>
    <w:rsid w:val="00C9327F"/>
    <w:rsid w:val="00CA50AE"/>
    <w:rsid w:val="00CA5C2D"/>
    <w:rsid w:val="00CB20F8"/>
    <w:rsid w:val="00CB3472"/>
    <w:rsid w:val="00CB4D23"/>
    <w:rsid w:val="00CC11EC"/>
    <w:rsid w:val="00CC31F1"/>
    <w:rsid w:val="00CC4F1C"/>
    <w:rsid w:val="00CC500D"/>
    <w:rsid w:val="00CC5D5D"/>
    <w:rsid w:val="00CC6701"/>
    <w:rsid w:val="00CC68E6"/>
    <w:rsid w:val="00CD5764"/>
    <w:rsid w:val="00CE0C1C"/>
    <w:rsid w:val="00CF3391"/>
    <w:rsid w:val="00CF4323"/>
    <w:rsid w:val="00CF5125"/>
    <w:rsid w:val="00D004A5"/>
    <w:rsid w:val="00D01769"/>
    <w:rsid w:val="00D050B7"/>
    <w:rsid w:val="00D06EE3"/>
    <w:rsid w:val="00D13E06"/>
    <w:rsid w:val="00D15C54"/>
    <w:rsid w:val="00D17E23"/>
    <w:rsid w:val="00D26E26"/>
    <w:rsid w:val="00D32900"/>
    <w:rsid w:val="00D5712A"/>
    <w:rsid w:val="00D616C3"/>
    <w:rsid w:val="00D64276"/>
    <w:rsid w:val="00D74CEA"/>
    <w:rsid w:val="00D74D6C"/>
    <w:rsid w:val="00D77A3C"/>
    <w:rsid w:val="00D8339F"/>
    <w:rsid w:val="00D86B83"/>
    <w:rsid w:val="00D90E4A"/>
    <w:rsid w:val="00D932C6"/>
    <w:rsid w:val="00D95269"/>
    <w:rsid w:val="00DA3EED"/>
    <w:rsid w:val="00DA7E37"/>
    <w:rsid w:val="00DB480E"/>
    <w:rsid w:val="00DC327A"/>
    <w:rsid w:val="00DD6F9D"/>
    <w:rsid w:val="00DF43D4"/>
    <w:rsid w:val="00E042E1"/>
    <w:rsid w:val="00E16538"/>
    <w:rsid w:val="00E24EBB"/>
    <w:rsid w:val="00E42B57"/>
    <w:rsid w:val="00E54C64"/>
    <w:rsid w:val="00E66945"/>
    <w:rsid w:val="00E678D2"/>
    <w:rsid w:val="00E71B79"/>
    <w:rsid w:val="00E74B59"/>
    <w:rsid w:val="00E7746F"/>
    <w:rsid w:val="00E9143F"/>
    <w:rsid w:val="00EA14D0"/>
    <w:rsid w:val="00EA248F"/>
    <w:rsid w:val="00EA2AE2"/>
    <w:rsid w:val="00EA3096"/>
    <w:rsid w:val="00EA5FB6"/>
    <w:rsid w:val="00EA6F6F"/>
    <w:rsid w:val="00EB4B69"/>
    <w:rsid w:val="00EC372F"/>
    <w:rsid w:val="00EC571D"/>
    <w:rsid w:val="00ED301E"/>
    <w:rsid w:val="00EE1829"/>
    <w:rsid w:val="00EE6B9E"/>
    <w:rsid w:val="00EF54FC"/>
    <w:rsid w:val="00EF5F89"/>
    <w:rsid w:val="00F00909"/>
    <w:rsid w:val="00F0215A"/>
    <w:rsid w:val="00F0218A"/>
    <w:rsid w:val="00F17DC1"/>
    <w:rsid w:val="00F228C6"/>
    <w:rsid w:val="00F24DB1"/>
    <w:rsid w:val="00F26AD6"/>
    <w:rsid w:val="00F31EB8"/>
    <w:rsid w:val="00F3632B"/>
    <w:rsid w:val="00F420C7"/>
    <w:rsid w:val="00F4657D"/>
    <w:rsid w:val="00F66156"/>
    <w:rsid w:val="00F70596"/>
    <w:rsid w:val="00F73015"/>
    <w:rsid w:val="00F77EA9"/>
    <w:rsid w:val="00F8160D"/>
    <w:rsid w:val="00F82056"/>
    <w:rsid w:val="00F907C6"/>
    <w:rsid w:val="00F9175B"/>
    <w:rsid w:val="00F95B02"/>
    <w:rsid w:val="00FA24EB"/>
    <w:rsid w:val="00FA73A8"/>
    <w:rsid w:val="00FD59C5"/>
    <w:rsid w:val="00FE1CF9"/>
    <w:rsid w:val="00FE5F45"/>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DC035-A3C8-48B2-A19D-D7151662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06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5AF9"/>
    <w:pPr>
      <w:keepNext/>
      <w:spacing w:before="240" w:after="60" w:line="240" w:lineRule="auto"/>
      <w:outlineLvl w:val="0"/>
    </w:pPr>
    <w:rPr>
      <w:rFonts w:ascii="Cambria"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7B5AF9"/>
    <w:pPr>
      <w:keepNext/>
      <w:spacing w:before="240" w:after="60" w:line="240" w:lineRule="auto"/>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AF9"/>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7B5AF9"/>
    <w:rPr>
      <w:rFonts w:ascii="Arial" w:eastAsia="Times New Roman" w:hAnsi="Arial" w:cs="Times New Roman"/>
      <w:b/>
      <w:i/>
      <w:sz w:val="28"/>
      <w:szCs w:val="20"/>
      <w:lang w:eastAsia="ru-RU"/>
    </w:rPr>
  </w:style>
  <w:style w:type="character" w:styleId="a3">
    <w:name w:val="Strong"/>
    <w:qFormat/>
    <w:rsid w:val="007B5AF9"/>
    <w:rPr>
      <w:b/>
      <w:bCs/>
    </w:rPr>
  </w:style>
  <w:style w:type="paragraph" w:customStyle="1" w:styleId="ConsPlusNonformat">
    <w:name w:val="ConsPlusNonformat"/>
    <w:rsid w:val="007B5AF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7B5AF9"/>
    <w:pPr>
      <w:spacing w:after="0" w:line="240" w:lineRule="auto"/>
    </w:pPr>
    <w:rPr>
      <w:rFonts w:ascii="Times New Roman" w:hAnsi="Times New Roman"/>
      <w:sz w:val="28"/>
      <w:szCs w:val="20"/>
      <w:lang w:eastAsia="ru-RU"/>
    </w:rPr>
  </w:style>
  <w:style w:type="paragraph" w:customStyle="1" w:styleId="a4">
    <w:name w:val="Знак Знак Знак Знак Знак Знак Знак Знак Знак Знак Знак Знак Знак"/>
    <w:basedOn w:val="a"/>
    <w:rsid w:val="007B5AF9"/>
    <w:pPr>
      <w:spacing w:after="160" w:line="240" w:lineRule="exact"/>
    </w:pPr>
    <w:rPr>
      <w:rFonts w:ascii="Verdana" w:hAnsi="Verdana" w:cs="Verdana"/>
      <w:sz w:val="20"/>
      <w:szCs w:val="20"/>
      <w:lang w:val="en-US"/>
    </w:rPr>
  </w:style>
  <w:style w:type="paragraph" w:customStyle="1" w:styleId="ConsPlusCell">
    <w:name w:val="ConsPlusCell"/>
    <w:rsid w:val="007B5AF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uiPriority w:val="99"/>
    <w:rsid w:val="007B5AF9"/>
    <w:pPr>
      <w:tabs>
        <w:tab w:val="center" w:pos="4677"/>
        <w:tab w:val="right" w:pos="9355"/>
      </w:tabs>
    </w:pPr>
  </w:style>
  <w:style w:type="character" w:customStyle="1" w:styleId="a6">
    <w:name w:val="Верхний колонтитул Знак"/>
    <w:basedOn w:val="a0"/>
    <w:link w:val="a5"/>
    <w:uiPriority w:val="99"/>
    <w:rsid w:val="007B5AF9"/>
    <w:rPr>
      <w:rFonts w:ascii="Calibri" w:eastAsia="Times New Roman" w:hAnsi="Calibri" w:cs="Times New Roman"/>
    </w:rPr>
  </w:style>
  <w:style w:type="character" w:styleId="a7">
    <w:name w:val="page number"/>
    <w:basedOn w:val="a0"/>
    <w:rsid w:val="007B5AF9"/>
  </w:style>
  <w:style w:type="paragraph" w:styleId="a8">
    <w:name w:val="footer"/>
    <w:basedOn w:val="a"/>
    <w:link w:val="a9"/>
    <w:uiPriority w:val="99"/>
    <w:rsid w:val="007B5AF9"/>
    <w:pPr>
      <w:tabs>
        <w:tab w:val="center" w:pos="4677"/>
        <w:tab w:val="right" w:pos="9355"/>
      </w:tabs>
    </w:pPr>
  </w:style>
  <w:style w:type="character" w:customStyle="1" w:styleId="a9">
    <w:name w:val="Нижний колонтитул Знак"/>
    <w:basedOn w:val="a0"/>
    <w:link w:val="a8"/>
    <w:uiPriority w:val="99"/>
    <w:rsid w:val="007B5AF9"/>
    <w:rPr>
      <w:rFonts w:ascii="Calibri" w:eastAsia="Times New Roman" w:hAnsi="Calibri" w:cs="Times New Roman"/>
    </w:rPr>
  </w:style>
  <w:style w:type="paragraph" w:customStyle="1" w:styleId="ConsPlusNormal">
    <w:name w:val="ConsPlusNormal"/>
    <w:rsid w:val="007B5AF9"/>
    <w:pPr>
      <w:autoSpaceDE w:val="0"/>
      <w:autoSpaceDN w:val="0"/>
      <w:adjustRightInd w:val="0"/>
      <w:spacing w:after="0" w:line="240" w:lineRule="auto"/>
    </w:pPr>
    <w:rPr>
      <w:rFonts w:ascii="Times New Roman CYR" w:eastAsia="Times New Roman" w:hAnsi="Times New Roman CYR" w:cs="Times New Roman CYR"/>
      <w:sz w:val="28"/>
      <w:szCs w:val="28"/>
      <w:lang w:eastAsia="ru-RU"/>
    </w:rPr>
  </w:style>
  <w:style w:type="paragraph" w:styleId="aa">
    <w:name w:val="Balloon Text"/>
    <w:basedOn w:val="a"/>
    <w:link w:val="ab"/>
    <w:uiPriority w:val="99"/>
    <w:rsid w:val="007B5AF9"/>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7B5AF9"/>
    <w:rPr>
      <w:rFonts w:ascii="Tahoma" w:eastAsia="Times New Roman" w:hAnsi="Tahoma" w:cs="Tahoma"/>
      <w:sz w:val="16"/>
      <w:szCs w:val="16"/>
    </w:rPr>
  </w:style>
  <w:style w:type="table" w:styleId="ac">
    <w:name w:val="Table Grid"/>
    <w:basedOn w:val="a1"/>
    <w:rsid w:val="007B5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5AF9"/>
    <w:pPr>
      <w:spacing w:after="0" w:line="240" w:lineRule="auto"/>
      <w:ind w:left="720"/>
      <w:contextualSpacing/>
    </w:pPr>
    <w:rPr>
      <w:rFonts w:ascii="Times New Roman" w:hAnsi="Times New Roman"/>
      <w:sz w:val="28"/>
      <w:szCs w:val="20"/>
      <w:lang w:eastAsia="ru-RU"/>
    </w:rPr>
  </w:style>
  <w:style w:type="paragraph" w:styleId="HTML">
    <w:name w:val="HTML Preformatted"/>
    <w:basedOn w:val="a"/>
    <w:link w:val="HTML0"/>
    <w:rsid w:val="007B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rsid w:val="007B5AF9"/>
    <w:rPr>
      <w:rFonts w:ascii="Courier New" w:eastAsia="Times New Roman" w:hAnsi="Courier New" w:cs="Times New Roman"/>
      <w:sz w:val="20"/>
      <w:szCs w:val="20"/>
      <w:lang w:val="x-none" w:eastAsia="x-none"/>
    </w:rPr>
  </w:style>
  <w:style w:type="paragraph" w:styleId="ae">
    <w:name w:val="No Spacing"/>
    <w:uiPriority w:val="1"/>
    <w:qFormat/>
    <w:rsid w:val="007B5AF9"/>
    <w:pPr>
      <w:spacing w:after="0" w:line="240" w:lineRule="auto"/>
    </w:pPr>
    <w:rPr>
      <w:rFonts w:ascii="Times New Roman" w:eastAsia="Times New Roman" w:hAnsi="Times New Roman" w:cs="Times New Roman"/>
      <w:sz w:val="28"/>
      <w:szCs w:val="20"/>
      <w:lang w:eastAsia="ru-RU"/>
    </w:rPr>
  </w:style>
  <w:style w:type="character" w:styleId="af">
    <w:name w:val="Hyperlink"/>
    <w:uiPriority w:val="99"/>
    <w:unhideWhenUsed/>
    <w:rsid w:val="007B5AF9"/>
    <w:rPr>
      <w:color w:val="0563C1"/>
      <w:u w:val="single"/>
    </w:rPr>
  </w:style>
  <w:style w:type="paragraph" w:styleId="af0">
    <w:name w:val="footnote text"/>
    <w:basedOn w:val="a"/>
    <w:link w:val="af1"/>
    <w:uiPriority w:val="99"/>
    <w:unhideWhenUsed/>
    <w:rsid w:val="007B5AF9"/>
    <w:pPr>
      <w:spacing w:after="0" w:line="240" w:lineRule="auto"/>
    </w:pPr>
    <w:rPr>
      <w:rFonts w:eastAsia="Calibri"/>
      <w:sz w:val="20"/>
      <w:szCs w:val="20"/>
      <w:lang w:val="x-none"/>
    </w:rPr>
  </w:style>
  <w:style w:type="character" w:customStyle="1" w:styleId="af1">
    <w:name w:val="Текст сноски Знак"/>
    <w:basedOn w:val="a0"/>
    <w:link w:val="af0"/>
    <w:uiPriority w:val="99"/>
    <w:rsid w:val="007B5AF9"/>
    <w:rPr>
      <w:rFonts w:ascii="Calibri" w:eastAsia="Calibri" w:hAnsi="Calibri" w:cs="Times New Roman"/>
      <w:sz w:val="20"/>
      <w:szCs w:val="20"/>
      <w:lang w:val="x-none"/>
    </w:rPr>
  </w:style>
  <w:style w:type="character" w:styleId="af2">
    <w:name w:val="footnote reference"/>
    <w:uiPriority w:val="99"/>
    <w:unhideWhenUsed/>
    <w:rsid w:val="007B5AF9"/>
    <w:rPr>
      <w:vertAlign w:val="superscript"/>
    </w:rPr>
  </w:style>
  <w:style w:type="numbering" w:customStyle="1" w:styleId="11">
    <w:name w:val="Нет списка1"/>
    <w:next w:val="a2"/>
    <w:uiPriority w:val="99"/>
    <w:semiHidden/>
    <w:unhideWhenUsed/>
    <w:rsid w:val="007B5AF9"/>
  </w:style>
  <w:style w:type="character" w:customStyle="1" w:styleId="FontStyle13">
    <w:name w:val="Font Style13"/>
    <w:rsid w:val="007B5AF9"/>
    <w:rPr>
      <w:rFonts w:ascii="Times New Roman" w:hAnsi="Times New Roman"/>
      <w:sz w:val="18"/>
    </w:rPr>
  </w:style>
  <w:style w:type="paragraph" w:customStyle="1" w:styleId="ConsPlusTitle">
    <w:name w:val="ConsPlusTitle"/>
    <w:rsid w:val="007B5AF9"/>
    <w:pPr>
      <w:widowControl w:val="0"/>
      <w:autoSpaceDE w:val="0"/>
      <w:autoSpaceDN w:val="0"/>
      <w:spacing w:after="0" w:line="240" w:lineRule="auto"/>
    </w:pPr>
    <w:rPr>
      <w:rFonts w:ascii="Calibri" w:eastAsia="Times New Roman" w:hAnsi="Calibri" w:cs="Calibri"/>
      <w:b/>
      <w:szCs w:val="20"/>
      <w:lang w:eastAsia="ru-RU"/>
    </w:rPr>
  </w:style>
  <w:style w:type="character" w:styleId="af3">
    <w:name w:val="annotation reference"/>
    <w:uiPriority w:val="99"/>
    <w:unhideWhenUsed/>
    <w:rsid w:val="007B5AF9"/>
    <w:rPr>
      <w:sz w:val="16"/>
      <w:szCs w:val="16"/>
    </w:rPr>
  </w:style>
  <w:style w:type="paragraph" w:styleId="af4">
    <w:name w:val="annotation text"/>
    <w:basedOn w:val="a"/>
    <w:link w:val="af5"/>
    <w:uiPriority w:val="99"/>
    <w:unhideWhenUsed/>
    <w:rsid w:val="007B5AF9"/>
    <w:pPr>
      <w:spacing w:after="0" w:line="240" w:lineRule="auto"/>
    </w:pPr>
    <w:rPr>
      <w:rFonts w:ascii="Times New Roman" w:hAnsi="Times New Roman"/>
      <w:sz w:val="20"/>
      <w:szCs w:val="20"/>
      <w:lang w:eastAsia="ru-RU"/>
    </w:rPr>
  </w:style>
  <w:style w:type="character" w:customStyle="1" w:styleId="af5">
    <w:name w:val="Текст примечания Знак"/>
    <w:basedOn w:val="a0"/>
    <w:link w:val="af4"/>
    <w:uiPriority w:val="99"/>
    <w:rsid w:val="007B5AF9"/>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unhideWhenUsed/>
    <w:rsid w:val="007B5AF9"/>
    <w:rPr>
      <w:b/>
      <w:bCs/>
    </w:rPr>
  </w:style>
  <w:style w:type="character" w:customStyle="1" w:styleId="af7">
    <w:name w:val="Тема примечания Знак"/>
    <w:basedOn w:val="af5"/>
    <w:link w:val="af6"/>
    <w:uiPriority w:val="99"/>
    <w:rsid w:val="007B5AF9"/>
    <w:rPr>
      <w:rFonts w:ascii="Times New Roman" w:eastAsia="Times New Roman" w:hAnsi="Times New Roman" w:cs="Times New Roman"/>
      <w:b/>
      <w:bCs/>
      <w:sz w:val="20"/>
      <w:szCs w:val="20"/>
      <w:lang w:eastAsia="ru-RU"/>
    </w:rPr>
  </w:style>
  <w:style w:type="paragraph" w:customStyle="1" w:styleId="Default">
    <w:name w:val="Default"/>
    <w:rsid w:val="006C39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6">
    <w:name w:val="s_16"/>
    <w:basedOn w:val="a"/>
    <w:rsid w:val="00C9327F"/>
    <w:pPr>
      <w:spacing w:before="100" w:beforeAutospacing="1" w:after="100" w:afterAutospacing="1" w:line="240" w:lineRule="auto"/>
    </w:pPr>
    <w:rPr>
      <w:rFonts w:ascii="Times New Roman" w:hAnsi="Times New Roman"/>
      <w:sz w:val="24"/>
      <w:szCs w:val="24"/>
      <w:lang w:eastAsia="ru-RU"/>
    </w:rPr>
  </w:style>
  <w:style w:type="paragraph" w:customStyle="1" w:styleId="s1">
    <w:name w:val="s_1"/>
    <w:basedOn w:val="a"/>
    <w:rsid w:val="00C9327F"/>
    <w:pPr>
      <w:spacing w:before="100" w:beforeAutospacing="1" w:after="100" w:afterAutospacing="1" w:line="240" w:lineRule="auto"/>
    </w:pPr>
    <w:rPr>
      <w:rFonts w:ascii="Times New Roman" w:hAnsi="Times New Roman"/>
      <w:sz w:val="24"/>
      <w:szCs w:val="24"/>
      <w:lang w:eastAsia="ru-RU"/>
    </w:rPr>
  </w:style>
  <w:style w:type="character" w:customStyle="1" w:styleId="af8">
    <w:name w:val="Основной текст_"/>
    <w:basedOn w:val="a0"/>
    <w:link w:val="24"/>
    <w:locked/>
    <w:rsid w:val="003F1DE7"/>
    <w:rPr>
      <w:sz w:val="26"/>
      <w:szCs w:val="26"/>
      <w:shd w:val="clear" w:color="auto" w:fill="FFFFFF"/>
    </w:rPr>
  </w:style>
  <w:style w:type="paragraph" w:customStyle="1" w:styleId="24">
    <w:name w:val="Основной текст24"/>
    <w:basedOn w:val="a"/>
    <w:link w:val="af8"/>
    <w:rsid w:val="003F1DE7"/>
    <w:pPr>
      <w:shd w:val="clear" w:color="auto" w:fill="FFFFFF"/>
      <w:spacing w:after="0" w:line="298" w:lineRule="exact"/>
    </w:pPr>
    <w:rPr>
      <w:rFonts w:asciiTheme="minorHAnsi" w:eastAsiaTheme="minorHAnsi" w:hAnsiTheme="minorHAnsi" w:cstheme="minorBidi"/>
      <w:sz w:val="26"/>
      <w:szCs w:val="26"/>
    </w:rPr>
  </w:style>
  <w:style w:type="character" w:customStyle="1" w:styleId="22">
    <w:name w:val="Основной текст2"/>
    <w:basedOn w:val="af8"/>
    <w:rsid w:val="003F1DE7"/>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25536">
      <w:bodyDiv w:val="1"/>
      <w:marLeft w:val="0"/>
      <w:marRight w:val="0"/>
      <w:marTop w:val="0"/>
      <w:marBottom w:val="0"/>
      <w:divBdr>
        <w:top w:val="none" w:sz="0" w:space="0" w:color="auto"/>
        <w:left w:val="none" w:sz="0" w:space="0" w:color="auto"/>
        <w:bottom w:val="none" w:sz="0" w:space="0" w:color="auto"/>
        <w:right w:val="none" w:sz="0" w:space="0" w:color="auto"/>
      </w:divBdr>
    </w:div>
    <w:div w:id="13437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029&amp;dst=100015"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9826&amp;dst=100009"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A502-0CE8-4271-9EB3-D27B1B9C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соц экон прогнозов</dc:creator>
  <cp:lastModifiedBy>Вадим Равилевич Вакилов</cp:lastModifiedBy>
  <cp:revision>8</cp:revision>
  <cp:lastPrinted>2024-12-09T04:45:00Z</cp:lastPrinted>
  <dcterms:created xsi:type="dcterms:W3CDTF">2024-08-20T08:52:00Z</dcterms:created>
  <dcterms:modified xsi:type="dcterms:W3CDTF">2024-12-11T09:38:00Z</dcterms:modified>
</cp:coreProperties>
</file>