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-29431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Pr="000142E6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B843E9" w:rsidRDefault="00B843E9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B843E9" w:rsidRPr="00B843E9" w:rsidRDefault="00F0524F" w:rsidP="00F052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10.12.2024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122-нп</w:t>
      </w:r>
    </w:p>
    <w:p w:rsidR="00BD6FAC" w:rsidRPr="0069623C" w:rsidRDefault="00BD6FAC" w:rsidP="007C4D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C4621" w:rsidRDefault="0040472D" w:rsidP="0040472D">
      <w:pPr>
        <w:pStyle w:val="24"/>
        <w:shd w:val="clear" w:color="auto" w:fill="auto"/>
        <w:spacing w:line="317" w:lineRule="exact"/>
        <w:ind w:right="35"/>
        <w:jc w:val="center"/>
        <w:rPr>
          <w:rStyle w:val="22"/>
          <w:b/>
          <w:sz w:val="28"/>
          <w:szCs w:val="28"/>
        </w:rPr>
      </w:pPr>
      <w:r w:rsidRPr="0040472D">
        <w:rPr>
          <w:rStyle w:val="22"/>
          <w:b/>
          <w:sz w:val="28"/>
          <w:szCs w:val="28"/>
        </w:rPr>
        <w:t>О</w:t>
      </w:r>
      <w:r w:rsidR="007C4D6D">
        <w:rPr>
          <w:rStyle w:val="22"/>
          <w:b/>
          <w:sz w:val="28"/>
          <w:szCs w:val="28"/>
        </w:rPr>
        <w:t xml:space="preserve"> внесении изменений в постановление администрации города Нефтеюганска от 27.08.2024 № 85-нп «О</w:t>
      </w:r>
      <w:r w:rsidRPr="0040472D">
        <w:rPr>
          <w:rStyle w:val="22"/>
          <w:b/>
          <w:sz w:val="28"/>
          <w:szCs w:val="28"/>
        </w:rPr>
        <w:t xml:space="preserve">б утверждении Порядка взаимодействия администрации </w:t>
      </w:r>
      <w:r>
        <w:rPr>
          <w:rStyle w:val="22"/>
          <w:b/>
          <w:sz w:val="28"/>
          <w:szCs w:val="28"/>
        </w:rPr>
        <w:t>города Н</w:t>
      </w:r>
      <w:r w:rsidRPr="0040472D">
        <w:rPr>
          <w:rStyle w:val="22"/>
          <w:b/>
          <w:sz w:val="28"/>
          <w:szCs w:val="28"/>
        </w:rPr>
        <w:t>ефтеюганска и 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</w:t>
      </w:r>
      <w:r w:rsidR="00C47A80">
        <w:rPr>
          <w:rStyle w:val="22"/>
          <w:b/>
          <w:sz w:val="28"/>
          <w:szCs w:val="28"/>
        </w:rPr>
        <w:t xml:space="preserve"> </w:t>
      </w:r>
      <w:r w:rsidRPr="0040472D">
        <w:rPr>
          <w:rStyle w:val="22"/>
          <w:b/>
          <w:sz w:val="28"/>
          <w:szCs w:val="28"/>
        </w:rPr>
        <w:t xml:space="preserve">и территорий </w:t>
      </w:r>
    </w:p>
    <w:p w:rsidR="0040472D" w:rsidRPr="0040472D" w:rsidRDefault="0040472D" w:rsidP="0040472D">
      <w:pPr>
        <w:pStyle w:val="24"/>
        <w:shd w:val="clear" w:color="auto" w:fill="auto"/>
        <w:spacing w:line="317" w:lineRule="exact"/>
        <w:ind w:right="35"/>
        <w:jc w:val="center"/>
        <w:rPr>
          <w:rStyle w:val="22"/>
          <w:b/>
          <w:sz w:val="28"/>
          <w:szCs w:val="28"/>
        </w:rPr>
      </w:pPr>
      <w:r w:rsidRPr="0040472D">
        <w:rPr>
          <w:rStyle w:val="22"/>
          <w:b/>
          <w:sz w:val="28"/>
          <w:szCs w:val="28"/>
        </w:rPr>
        <w:t>от чрезвычайных ситуаций, обеспечения пожарной безопасности и безопасности людей на водных объектах</w:t>
      </w:r>
      <w:r w:rsidR="007C4D6D">
        <w:rPr>
          <w:rStyle w:val="22"/>
          <w:b/>
          <w:sz w:val="28"/>
          <w:szCs w:val="28"/>
        </w:rPr>
        <w:t>»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C4D6D" w:rsidRPr="00E04726" w:rsidRDefault="0040472D" w:rsidP="007C4D6D">
      <w:pPr>
        <w:pStyle w:val="220"/>
        <w:ind w:firstLine="709"/>
        <w:jc w:val="both"/>
        <w:rPr>
          <w:szCs w:val="28"/>
        </w:rPr>
      </w:pPr>
      <w:r w:rsidRPr="0040472D">
        <w:rPr>
          <w:rStyle w:val="22"/>
          <w:sz w:val="28"/>
          <w:szCs w:val="28"/>
        </w:rPr>
        <w:t xml:space="preserve">В соответствии с подпунктом 2 пункта 4 статьи 17.3 Федерального закона от 11.05.1995 № 135-ФЗ «О благотворительной деятельности и добровольчестве </w:t>
      </w:r>
      <w:r w:rsidRPr="00E04726">
        <w:rPr>
          <w:rStyle w:val="22"/>
          <w:sz w:val="28"/>
          <w:szCs w:val="28"/>
        </w:rPr>
        <w:t xml:space="preserve">(волонтерстве)», </w:t>
      </w:r>
      <w:r w:rsidR="009B7615" w:rsidRPr="00E04726">
        <w:rPr>
          <w:rStyle w:val="22"/>
          <w:sz w:val="28"/>
          <w:szCs w:val="28"/>
        </w:rPr>
        <w:t>постановлением</w:t>
      </w:r>
      <w:r w:rsidRPr="00E04726">
        <w:rPr>
          <w:rStyle w:val="22"/>
          <w:sz w:val="28"/>
          <w:szCs w:val="28"/>
        </w:rPr>
        <w:t xml:space="preserve"> Правительства Российской Федерации </w:t>
      </w:r>
      <w:r w:rsidR="001C4621">
        <w:rPr>
          <w:rStyle w:val="22"/>
          <w:sz w:val="28"/>
          <w:szCs w:val="28"/>
        </w:rPr>
        <w:t xml:space="preserve">                           </w:t>
      </w:r>
      <w:r w:rsidRPr="00E04726">
        <w:rPr>
          <w:rStyle w:val="22"/>
          <w:sz w:val="28"/>
          <w:szCs w:val="28"/>
        </w:rPr>
        <w:t>от 28.11.2018 № 1425 «</w:t>
      </w:r>
      <w:r w:rsidR="009B7615" w:rsidRPr="00E04726">
        <w:rPr>
          <w:rStyle w:val="22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E04726">
        <w:rPr>
          <w:rStyle w:val="22"/>
          <w:sz w:val="28"/>
          <w:szCs w:val="28"/>
        </w:rPr>
        <w:t xml:space="preserve">», </w:t>
      </w:r>
      <w:r w:rsidR="007C4D6D" w:rsidRPr="00E04726">
        <w:rPr>
          <w:rStyle w:val="22"/>
          <w:sz w:val="28"/>
          <w:szCs w:val="28"/>
        </w:rPr>
        <w:t xml:space="preserve">Уставом города Нефтеюганска, </w:t>
      </w:r>
      <w:r w:rsidR="007C4D6D" w:rsidRPr="00E04726">
        <w:rPr>
          <w:rFonts w:hint="eastAsia"/>
          <w:szCs w:val="28"/>
        </w:rPr>
        <w:t>в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целях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приведения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муниципального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правового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акта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в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соответствие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с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законодательством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Российской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Федерации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администрация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города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Нефтеюганска</w:t>
      </w:r>
      <w:r w:rsidR="007C4D6D" w:rsidRPr="00E04726">
        <w:rPr>
          <w:szCs w:val="28"/>
        </w:rPr>
        <w:t xml:space="preserve"> </w:t>
      </w:r>
      <w:r w:rsidR="007C4D6D" w:rsidRPr="00E04726">
        <w:rPr>
          <w:rFonts w:hint="eastAsia"/>
          <w:szCs w:val="28"/>
        </w:rPr>
        <w:t>постановляет</w:t>
      </w:r>
      <w:r w:rsidR="007C4D6D" w:rsidRPr="00E04726">
        <w:rPr>
          <w:szCs w:val="28"/>
        </w:rPr>
        <w:t>:</w:t>
      </w:r>
    </w:p>
    <w:p w:rsidR="007C4D6D" w:rsidRPr="00E04726" w:rsidRDefault="007C4D6D" w:rsidP="007C4D6D">
      <w:pPr>
        <w:pStyle w:val="24"/>
        <w:spacing w:line="317" w:lineRule="exact"/>
        <w:ind w:right="35" w:firstLine="709"/>
        <w:jc w:val="both"/>
        <w:rPr>
          <w:sz w:val="28"/>
          <w:szCs w:val="28"/>
        </w:rPr>
      </w:pPr>
      <w:r w:rsidRPr="00E04726">
        <w:rPr>
          <w:sz w:val="28"/>
          <w:szCs w:val="28"/>
        </w:rPr>
        <w:t>1.</w:t>
      </w:r>
      <w:r w:rsidRPr="00E04726">
        <w:rPr>
          <w:rFonts w:hint="eastAsia"/>
          <w:sz w:val="28"/>
          <w:szCs w:val="28"/>
        </w:rPr>
        <w:t>Внести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изменения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в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постановление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администрации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города</w:t>
      </w:r>
      <w:r w:rsidRPr="00E04726">
        <w:rPr>
          <w:sz w:val="28"/>
          <w:szCs w:val="28"/>
        </w:rPr>
        <w:t xml:space="preserve">   </w:t>
      </w:r>
      <w:r w:rsidR="004303D4" w:rsidRPr="00E04726">
        <w:rPr>
          <w:sz w:val="28"/>
          <w:szCs w:val="28"/>
        </w:rPr>
        <w:t xml:space="preserve">     </w:t>
      </w:r>
      <w:r w:rsidRPr="00E04726">
        <w:rPr>
          <w:sz w:val="28"/>
          <w:szCs w:val="28"/>
        </w:rPr>
        <w:t xml:space="preserve">         </w:t>
      </w:r>
      <w:r w:rsidRPr="00E04726">
        <w:rPr>
          <w:rFonts w:hint="eastAsia"/>
          <w:sz w:val="28"/>
          <w:szCs w:val="28"/>
        </w:rPr>
        <w:t>Нефтеюганска</w:t>
      </w:r>
      <w:r w:rsidRPr="00E04726">
        <w:rPr>
          <w:sz w:val="28"/>
          <w:szCs w:val="28"/>
        </w:rPr>
        <w:t xml:space="preserve"> </w:t>
      </w:r>
      <w:r w:rsidRPr="00E04726">
        <w:rPr>
          <w:rFonts w:hint="eastAsia"/>
          <w:sz w:val="28"/>
          <w:szCs w:val="28"/>
        </w:rPr>
        <w:t>от</w:t>
      </w:r>
      <w:r w:rsidR="0040472D" w:rsidRPr="00E04726">
        <w:rPr>
          <w:sz w:val="28"/>
          <w:szCs w:val="28"/>
        </w:rPr>
        <w:t xml:space="preserve"> </w:t>
      </w:r>
      <w:r w:rsidRPr="00E04726">
        <w:rPr>
          <w:sz w:val="28"/>
          <w:szCs w:val="28"/>
        </w:rPr>
        <w:t xml:space="preserve">27.08.2024 № 85-нп «Об утверждении Порядка взаимодействия администрации города Нефтеюганска и подведомственных учреждений </w:t>
      </w:r>
      <w:r w:rsidR="001C4621">
        <w:rPr>
          <w:sz w:val="28"/>
          <w:szCs w:val="28"/>
        </w:rPr>
        <w:t xml:space="preserve">                            </w:t>
      </w:r>
      <w:r w:rsidRPr="00E04726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объектах», а именно:</w:t>
      </w:r>
    </w:p>
    <w:p w:rsidR="001C4621" w:rsidRDefault="001C4621" w:rsidP="00AF193D">
      <w:pPr>
        <w:pStyle w:val="220"/>
        <w:ind w:firstLine="709"/>
        <w:jc w:val="both"/>
        <w:rPr>
          <w:szCs w:val="28"/>
        </w:rPr>
      </w:pPr>
    </w:p>
    <w:p w:rsidR="009B7615" w:rsidRPr="00E04726" w:rsidRDefault="001C4621" w:rsidP="00AF193D">
      <w:pPr>
        <w:pStyle w:val="2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AF193D" w:rsidRPr="00E04726">
        <w:rPr>
          <w:szCs w:val="28"/>
        </w:rPr>
        <w:t>1.1.</w:t>
      </w:r>
      <w:r w:rsidR="004E2AF0" w:rsidRPr="00E04726">
        <w:rPr>
          <w:szCs w:val="28"/>
        </w:rPr>
        <w:t>В преамбуле постановления</w:t>
      </w:r>
      <w:r w:rsidR="009B7615" w:rsidRPr="00E04726">
        <w:rPr>
          <w:szCs w:val="28"/>
        </w:rPr>
        <w:t>:</w:t>
      </w:r>
    </w:p>
    <w:p w:rsidR="004E2AF0" w:rsidRPr="00E04726" w:rsidRDefault="009B7615" w:rsidP="00AF193D">
      <w:pPr>
        <w:pStyle w:val="220"/>
        <w:ind w:firstLine="709"/>
        <w:jc w:val="both"/>
        <w:rPr>
          <w:szCs w:val="28"/>
        </w:rPr>
      </w:pPr>
      <w:r w:rsidRPr="00E04726">
        <w:rPr>
          <w:szCs w:val="28"/>
        </w:rPr>
        <w:t>1.1.</w:t>
      </w:r>
      <w:proofErr w:type="gramStart"/>
      <w:r w:rsidRPr="00E04726">
        <w:rPr>
          <w:szCs w:val="28"/>
        </w:rPr>
        <w:t>1.С</w:t>
      </w:r>
      <w:r w:rsidR="004303D4" w:rsidRPr="00E04726">
        <w:rPr>
          <w:szCs w:val="28"/>
        </w:rPr>
        <w:t>лова</w:t>
      </w:r>
      <w:proofErr w:type="gramEnd"/>
      <w:r w:rsidR="004303D4" w:rsidRPr="00E04726">
        <w:rPr>
          <w:szCs w:val="28"/>
        </w:rPr>
        <w:t xml:space="preserve"> «органов исполнительной власти</w:t>
      </w:r>
      <w:r w:rsidRPr="00E04726">
        <w:rPr>
          <w:szCs w:val="28"/>
        </w:rPr>
        <w:t xml:space="preserve"> субъектов</w:t>
      </w:r>
      <w:r w:rsidR="004303D4" w:rsidRPr="00E04726">
        <w:rPr>
          <w:szCs w:val="28"/>
        </w:rPr>
        <w:t>» заменить словами «исполнительных органов</w:t>
      </w:r>
      <w:r w:rsidRPr="00E04726">
        <w:rPr>
          <w:szCs w:val="28"/>
        </w:rPr>
        <w:t xml:space="preserve"> субъектов</w:t>
      </w:r>
      <w:r w:rsidR="004303D4" w:rsidRPr="00E04726">
        <w:rPr>
          <w:szCs w:val="28"/>
        </w:rPr>
        <w:t>».</w:t>
      </w:r>
    </w:p>
    <w:p w:rsidR="004303D4" w:rsidRPr="00E04726" w:rsidRDefault="004303D4" w:rsidP="004303D4">
      <w:pPr>
        <w:pStyle w:val="220"/>
        <w:ind w:firstLine="709"/>
        <w:jc w:val="both"/>
        <w:rPr>
          <w:szCs w:val="28"/>
        </w:rPr>
      </w:pPr>
      <w:r w:rsidRPr="00E04726">
        <w:rPr>
          <w:szCs w:val="28"/>
        </w:rPr>
        <w:t>1.</w:t>
      </w:r>
      <w:r w:rsidR="009B7615" w:rsidRPr="00E04726">
        <w:rPr>
          <w:szCs w:val="28"/>
        </w:rPr>
        <w:t>1.</w:t>
      </w:r>
      <w:proofErr w:type="gramStart"/>
      <w:r w:rsidRPr="00E04726">
        <w:rPr>
          <w:szCs w:val="28"/>
        </w:rPr>
        <w:t>2.</w:t>
      </w:r>
      <w:r w:rsidR="009B7615" w:rsidRPr="00E04726">
        <w:rPr>
          <w:szCs w:val="28"/>
        </w:rPr>
        <w:t>С</w:t>
      </w:r>
      <w:r w:rsidRPr="00E04726">
        <w:rPr>
          <w:szCs w:val="28"/>
        </w:rPr>
        <w:t>лова</w:t>
      </w:r>
      <w:proofErr w:type="gramEnd"/>
      <w:r w:rsidRPr="00E04726">
        <w:rPr>
          <w:szCs w:val="28"/>
        </w:rPr>
        <w:t xml:space="preserve"> «органами исполнительной власти</w:t>
      </w:r>
      <w:r w:rsidR="009B7615" w:rsidRPr="00E04726">
        <w:rPr>
          <w:szCs w:val="28"/>
        </w:rPr>
        <w:t xml:space="preserve"> субъектов</w:t>
      </w:r>
      <w:r w:rsidRPr="00E04726">
        <w:rPr>
          <w:szCs w:val="28"/>
        </w:rPr>
        <w:t>» заменить словами «исполнительными органами</w:t>
      </w:r>
      <w:r w:rsidR="009B7615" w:rsidRPr="00E04726">
        <w:rPr>
          <w:szCs w:val="28"/>
        </w:rPr>
        <w:t xml:space="preserve"> субъектов</w:t>
      </w:r>
      <w:r w:rsidRPr="00E04726">
        <w:rPr>
          <w:szCs w:val="28"/>
        </w:rPr>
        <w:t>».</w:t>
      </w:r>
    </w:p>
    <w:p w:rsidR="009B7615" w:rsidRPr="00E04726" w:rsidRDefault="009B7615" w:rsidP="00AF193D">
      <w:pPr>
        <w:pStyle w:val="220"/>
        <w:ind w:firstLine="709"/>
        <w:jc w:val="both"/>
        <w:rPr>
          <w:szCs w:val="28"/>
        </w:rPr>
      </w:pPr>
      <w:r w:rsidRPr="00E04726">
        <w:rPr>
          <w:szCs w:val="28"/>
        </w:rPr>
        <w:t>1.2</w:t>
      </w:r>
      <w:r w:rsidR="004303D4" w:rsidRPr="00E04726">
        <w:rPr>
          <w:szCs w:val="28"/>
        </w:rPr>
        <w:t>.</w:t>
      </w:r>
      <w:r w:rsidRPr="00E04726">
        <w:rPr>
          <w:szCs w:val="28"/>
        </w:rPr>
        <w:t>В приложении к постановлению:</w:t>
      </w:r>
    </w:p>
    <w:p w:rsidR="00AF193D" w:rsidRPr="00E04726" w:rsidRDefault="009B7615" w:rsidP="00AF193D">
      <w:pPr>
        <w:pStyle w:val="220"/>
        <w:ind w:firstLine="709"/>
        <w:jc w:val="both"/>
        <w:rPr>
          <w:szCs w:val="28"/>
        </w:rPr>
      </w:pPr>
      <w:r w:rsidRPr="00E04726">
        <w:rPr>
          <w:szCs w:val="28"/>
        </w:rPr>
        <w:t>1.2.1.</w:t>
      </w:r>
      <w:r w:rsidR="00AF193D" w:rsidRPr="00E04726">
        <w:rPr>
          <w:rFonts w:hint="eastAsia"/>
          <w:szCs w:val="28"/>
        </w:rPr>
        <w:t>В</w:t>
      </w:r>
      <w:r w:rsidR="007D119B" w:rsidRPr="00E04726">
        <w:rPr>
          <w:szCs w:val="28"/>
        </w:rPr>
        <w:t xml:space="preserve"> подпункте д)</w:t>
      </w:r>
      <w:r w:rsidR="00AF193D" w:rsidRPr="00E04726">
        <w:rPr>
          <w:szCs w:val="28"/>
        </w:rPr>
        <w:t xml:space="preserve"> </w:t>
      </w:r>
      <w:r w:rsidR="00AF193D" w:rsidRPr="00E04726">
        <w:rPr>
          <w:rFonts w:hint="eastAsia"/>
          <w:szCs w:val="28"/>
        </w:rPr>
        <w:t>пункта</w:t>
      </w:r>
      <w:r w:rsidR="00AF193D" w:rsidRPr="00E04726">
        <w:rPr>
          <w:szCs w:val="28"/>
        </w:rPr>
        <w:t xml:space="preserve"> 12 </w:t>
      </w:r>
      <w:r w:rsidR="00AF193D" w:rsidRPr="00E04726">
        <w:rPr>
          <w:rFonts w:hint="eastAsia"/>
          <w:szCs w:val="28"/>
        </w:rPr>
        <w:t>слова</w:t>
      </w:r>
      <w:r w:rsidR="00AF193D" w:rsidRPr="00E04726">
        <w:rPr>
          <w:szCs w:val="28"/>
        </w:rPr>
        <w:t xml:space="preserve"> «предусмотренных статьей 18</w:t>
      </w:r>
      <w:r w:rsidR="00AF193D" w:rsidRPr="00E04726">
        <w:rPr>
          <w:rFonts w:hint="eastAsia"/>
          <w:szCs w:val="28"/>
        </w:rPr>
        <w:t>»</w:t>
      </w:r>
      <w:r w:rsidR="00AF193D" w:rsidRPr="00E04726">
        <w:rPr>
          <w:szCs w:val="28"/>
        </w:rPr>
        <w:t xml:space="preserve"> заменить словами «установленных в соответствии со статьей 17.4».</w:t>
      </w:r>
    </w:p>
    <w:p w:rsidR="00AF193D" w:rsidRPr="00E04726" w:rsidRDefault="00AF193D" w:rsidP="00AF193D">
      <w:pPr>
        <w:pStyle w:val="220"/>
        <w:ind w:firstLine="709"/>
        <w:jc w:val="both"/>
        <w:rPr>
          <w:szCs w:val="28"/>
        </w:rPr>
      </w:pPr>
      <w:r w:rsidRPr="00E04726">
        <w:rPr>
          <w:szCs w:val="28"/>
        </w:rPr>
        <w:t>1.</w:t>
      </w:r>
      <w:r w:rsidR="009B7615" w:rsidRPr="00E04726">
        <w:rPr>
          <w:szCs w:val="28"/>
        </w:rPr>
        <w:t>2</w:t>
      </w:r>
      <w:r w:rsidRPr="00E04726">
        <w:rPr>
          <w:szCs w:val="28"/>
        </w:rPr>
        <w:t>.</w:t>
      </w:r>
      <w:proofErr w:type="gramStart"/>
      <w:r w:rsidR="009B7615" w:rsidRPr="00E04726">
        <w:rPr>
          <w:szCs w:val="28"/>
        </w:rPr>
        <w:t>2.Д</w:t>
      </w:r>
      <w:r w:rsidR="00EA27C9" w:rsidRPr="00E04726">
        <w:rPr>
          <w:szCs w:val="28"/>
        </w:rPr>
        <w:t>ополнить</w:t>
      </w:r>
      <w:proofErr w:type="gramEnd"/>
      <w:r w:rsidR="00EA27C9" w:rsidRPr="00E04726">
        <w:rPr>
          <w:szCs w:val="28"/>
        </w:rPr>
        <w:t xml:space="preserve"> пунктом 17</w:t>
      </w:r>
      <w:r w:rsidRPr="00E04726">
        <w:rPr>
          <w:szCs w:val="28"/>
        </w:rPr>
        <w:t xml:space="preserve"> следующе</w:t>
      </w:r>
      <w:r w:rsidR="00EA27C9" w:rsidRPr="00E04726">
        <w:rPr>
          <w:szCs w:val="28"/>
        </w:rPr>
        <w:t>го содержания</w:t>
      </w:r>
      <w:r w:rsidRPr="00E04726">
        <w:rPr>
          <w:szCs w:val="28"/>
        </w:rPr>
        <w:t>:</w:t>
      </w:r>
    </w:p>
    <w:p w:rsidR="005B63F2" w:rsidRPr="005B63F2" w:rsidRDefault="005B63F2" w:rsidP="005B6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26">
        <w:rPr>
          <w:rFonts w:ascii="Times New Roman" w:hAnsi="Times New Roman" w:cs="Times New Roman"/>
          <w:sz w:val="28"/>
          <w:szCs w:val="28"/>
        </w:rPr>
        <w:t>«1</w:t>
      </w:r>
      <w:r w:rsidR="00EA27C9" w:rsidRPr="00E04726">
        <w:rPr>
          <w:rFonts w:ascii="Times New Roman" w:hAnsi="Times New Roman" w:cs="Times New Roman"/>
          <w:sz w:val="28"/>
          <w:szCs w:val="28"/>
        </w:rPr>
        <w:t>7</w:t>
      </w:r>
      <w:r w:rsidRPr="00E04726">
        <w:rPr>
          <w:rFonts w:ascii="Times New Roman" w:hAnsi="Times New Roman" w:cs="Times New Roman"/>
          <w:sz w:val="28"/>
          <w:szCs w:val="28"/>
        </w:rPr>
        <w:t>.Все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разрешаются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переговоров </w:t>
      </w:r>
      <w:r w:rsidR="00EA27C9">
        <w:rPr>
          <w:rFonts w:ascii="Times New Roman" w:hAnsi="Times New Roman" w:cs="Times New Roman"/>
          <w:sz w:val="28"/>
          <w:szCs w:val="28"/>
        </w:rPr>
        <w:t>и консультаций, с оформлением соответствующих протоколов или иных документов</w:t>
      </w:r>
      <w:r w:rsidRPr="005B63F2">
        <w:rPr>
          <w:rFonts w:ascii="Times New Roman" w:hAnsi="Times New Roman" w:cs="Times New Roman"/>
          <w:sz w:val="28"/>
          <w:szCs w:val="28"/>
        </w:rPr>
        <w:t>.».</w:t>
      </w:r>
    </w:p>
    <w:p w:rsidR="0040472D" w:rsidRPr="004E4AB5" w:rsidRDefault="005B63F2" w:rsidP="0040472D">
      <w:pPr>
        <w:ind w:firstLine="709"/>
        <w:jc w:val="both"/>
        <w:rPr>
          <w:sz w:val="28"/>
          <w:szCs w:val="28"/>
          <w:lang w:eastAsia="en-US"/>
        </w:rPr>
      </w:pPr>
      <w:r w:rsidRPr="005B63F2">
        <w:rPr>
          <w:sz w:val="28"/>
          <w:szCs w:val="28"/>
          <w:lang w:eastAsia="en-US"/>
        </w:rPr>
        <w:t>2</w:t>
      </w:r>
      <w:r w:rsidR="0040472D" w:rsidRPr="005B63F2">
        <w:rPr>
          <w:sz w:val="28"/>
          <w:szCs w:val="28"/>
          <w:lang w:eastAsia="en-US"/>
        </w:rPr>
        <w:t>.Обнародовать (опубликовать) постановление в газете «Здравствуйте,</w:t>
      </w:r>
      <w:r w:rsidR="0040472D" w:rsidRPr="004E4AB5">
        <w:rPr>
          <w:sz w:val="28"/>
          <w:szCs w:val="28"/>
          <w:lang w:eastAsia="en-US"/>
        </w:rPr>
        <w:t xml:space="preserve"> нефтеюганцы</w:t>
      </w:r>
      <w:r w:rsidR="0040472D">
        <w:rPr>
          <w:sz w:val="28"/>
          <w:szCs w:val="28"/>
          <w:lang w:eastAsia="en-US"/>
        </w:rPr>
        <w:t>!</w:t>
      </w:r>
      <w:r w:rsidR="0040472D" w:rsidRPr="004E4AB5">
        <w:rPr>
          <w:sz w:val="28"/>
          <w:szCs w:val="28"/>
          <w:lang w:eastAsia="en-US"/>
        </w:rPr>
        <w:t>».</w:t>
      </w:r>
    </w:p>
    <w:p w:rsidR="0040472D" w:rsidRPr="004E4AB5" w:rsidRDefault="005B63F2" w:rsidP="004047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0472D" w:rsidRPr="004E4AB5">
        <w:rPr>
          <w:sz w:val="28"/>
          <w:szCs w:val="28"/>
          <w:lang w:eastAsia="en-US"/>
        </w:rPr>
        <w:t>.</w:t>
      </w:r>
      <w:r w:rsidR="0040472D">
        <w:rPr>
          <w:sz w:val="28"/>
          <w:szCs w:val="28"/>
          <w:lang w:eastAsia="en-US"/>
        </w:rPr>
        <w:t>Д</w:t>
      </w:r>
      <w:r w:rsidR="0040472D" w:rsidRPr="004E4AB5">
        <w:rPr>
          <w:sz w:val="28"/>
          <w:szCs w:val="28"/>
          <w:lang w:eastAsia="en-US"/>
        </w:rPr>
        <w:t>епартамент</w:t>
      </w:r>
      <w:r w:rsidR="0040472D">
        <w:rPr>
          <w:sz w:val="28"/>
          <w:szCs w:val="28"/>
          <w:lang w:eastAsia="en-US"/>
        </w:rPr>
        <w:t>у</w:t>
      </w:r>
      <w:r w:rsidR="0040472D" w:rsidRPr="004E4AB5">
        <w:rPr>
          <w:sz w:val="28"/>
          <w:szCs w:val="28"/>
          <w:lang w:eastAsia="en-US"/>
        </w:rPr>
        <w:t xml:space="preserve"> по делам администрации города (</w:t>
      </w:r>
      <w:r w:rsidR="0040472D">
        <w:rPr>
          <w:sz w:val="28"/>
          <w:szCs w:val="28"/>
          <w:lang w:eastAsia="en-US"/>
        </w:rPr>
        <w:t>Филинова Н.В.)</w:t>
      </w:r>
      <w:r w:rsidR="0040472D" w:rsidRPr="004E4AB5">
        <w:rPr>
          <w:sz w:val="28"/>
          <w:szCs w:val="28"/>
          <w:lang w:eastAsia="en-US"/>
        </w:rPr>
        <w:t xml:space="preserve"> разместить постановление на официальном сайте органов местного самоуправления города Нефтеюганска</w:t>
      </w:r>
      <w:r w:rsidR="0040472D">
        <w:rPr>
          <w:sz w:val="28"/>
          <w:szCs w:val="28"/>
          <w:lang w:eastAsia="en-US"/>
        </w:rPr>
        <w:t>.</w:t>
      </w:r>
      <w:r w:rsidR="0040472D" w:rsidRPr="004E4AB5">
        <w:rPr>
          <w:sz w:val="28"/>
          <w:szCs w:val="28"/>
          <w:lang w:eastAsia="en-US"/>
        </w:rPr>
        <w:t xml:space="preserve"> </w:t>
      </w:r>
    </w:p>
    <w:p w:rsidR="0040472D" w:rsidRDefault="00500EC2" w:rsidP="004047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0472D" w:rsidRPr="004E4AB5">
        <w:rPr>
          <w:sz w:val="28"/>
          <w:szCs w:val="28"/>
          <w:lang w:eastAsia="en-US"/>
        </w:rPr>
        <w:t xml:space="preserve">.Постановление вступает в силу после </w:t>
      </w:r>
      <w:r w:rsidR="0040472D">
        <w:rPr>
          <w:sz w:val="28"/>
          <w:szCs w:val="28"/>
          <w:lang w:eastAsia="en-US"/>
        </w:rPr>
        <w:t xml:space="preserve">его официального </w:t>
      </w:r>
      <w:r w:rsidR="0040472D" w:rsidRPr="004E4AB5">
        <w:rPr>
          <w:sz w:val="28"/>
          <w:szCs w:val="28"/>
          <w:lang w:eastAsia="en-US"/>
        </w:rPr>
        <w:t>опубликования.</w:t>
      </w:r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BE0AEB" w:rsidRDefault="00BE0AEB" w:rsidP="0040472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Исполняющий обязанности</w:t>
      </w:r>
    </w:p>
    <w:p w:rsidR="0040472D" w:rsidRPr="00AD1DF2" w:rsidRDefault="00BE0AEB" w:rsidP="0040472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г</w:t>
      </w:r>
      <w:r w:rsidR="0040472D">
        <w:rPr>
          <w:rFonts w:eastAsia="Calibri"/>
          <w:color w:val="000000"/>
          <w:spacing w:val="3"/>
          <w:sz w:val="28"/>
          <w:szCs w:val="28"/>
          <w:lang w:eastAsia="en-US"/>
        </w:rPr>
        <w:t>лав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t>ы</w:t>
      </w:r>
      <w:r w:rsidR="00B843E9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города Нефтеюганска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</w:t>
      </w:r>
      <w:r w:rsidR="0040472D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</w:t>
      </w:r>
      <w:r w:rsidR="001C4621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3"/>
          <w:sz w:val="28"/>
          <w:szCs w:val="28"/>
          <w:lang w:eastAsia="en-US"/>
        </w:rPr>
        <w:t>П.В.Гусенков</w:t>
      </w:r>
      <w:proofErr w:type="spellEnd"/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B843E9" w:rsidRDefault="00B843E9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5B63F2" w:rsidRDefault="005B63F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C76A42" w:rsidSect="00EC246E">
      <w:headerReference w:type="default" r:id="rId9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2" w:rsidRDefault="005518A2">
      <w:r>
        <w:separator/>
      </w:r>
    </w:p>
  </w:endnote>
  <w:endnote w:type="continuationSeparator" w:id="0">
    <w:p w:rsidR="005518A2" w:rsidRDefault="005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2" w:rsidRDefault="005518A2">
      <w:r>
        <w:separator/>
      </w:r>
    </w:p>
  </w:footnote>
  <w:footnote w:type="continuationSeparator" w:id="0">
    <w:p w:rsidR="005518A2" w:rsidRDefault="0055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11517"/>
      <w:docPartObj>
        <w:docPartGallery w:val="Page Numbers (Top of Page)"/>
        <w:docPartUnique/>
      </w:docPartObj>
    </w:sdtPr>
    <w:sdtEndPr/>
    <w:sdtContent>
      <w:p w:rsidR="00E8745F" w:rsidRDefault="00E874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78">
          <w:rPr>
            <w:noProof/>
          </w:rPr>
          <w:t>2</w:t>
        </w:r>
        <w:r>
          <w:fldChar w:fldCharType="end"/>
        </w:r>
      </w:p>
    </w:sdtContent>
  </w:sdt>
  <w:p w:rsidR="009159F0" w:rsidRDefault="009159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240D4094"/>
    <w:multiLevelType w:val="hybridMultilevel"/>
    <w:tmpl w:val="B61A9806"/>
    <w:lvl w:ilvl="0" w:tplc="7AE6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2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3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7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0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8"/>
  </w:num>
  <w:num w:numId="10">
    <w:abstractNumId w:val="17"/>
  </w:num>
  <w:num w:numId="11">
    <w:abstractNumId w:val="9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4"/>
  </w:num>
  <w:num w:numId="17">
    <w:abstractNumId w:val="24"/>
  </w:num>
  <w:num w:numId="18">
    <w:abstractNumId w:val="3"/>
  </w:num>
  <w:num w:numId="19">
    <w:abstractNumId w:val="15"/>
  </w:num>
  <w:num w:numId="20">
    <w:abstractNumId w:val="20"/>
  </w:num>
  <w:num w:numId="21">
    <w:abstractNumId w:val="10"/>
  </w:num>
  <w:num w:numId="22">
    <w:abstractNumId w:val="1"/>
  </w:num>
  <w:num w:numId="23">
    <w:abstractNumId w:val="21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005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56C5"/>
    <w:rsid w:val="000C5792"/>
    <w:rsid w:val="000C59E7"/>
    <w:rsid w:val="000C7602"/>
    <w:rsid w:val="000D2EC1"/>
    <w:rsid w:val="000D4A93"/>
    <w:rsid w:val="000D7F0F"/>
    <w:rsid w:val="000E0473"/>
    <w:rsid w:val="000E1020"/>
    <w:rsid w:val="000E19D7"/>
    <w:rsid w:val="000E2EC1"/>
    <w:rsid w:val="000E4312"/>
    <w:rsid w:val="000E4D23"/>
    <w:rsid w:val="000E4FBE"/>
    <w:rsid w:val="000E73D1"/>
    <w:rsid w:val="000F5AD1"/>
    <w:rsid w:val="0010010F"/>
    <w:rsid w:val="00101819"/>
    <w:rsid w:val="00101FFE"/>
    <w:rsid w:val="0010522A"/>
    <w:rsid w:val="0010526B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D9E"/>
    <w:rsid w:val="00157520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311"/>
    <w:rsid w:val="001A6A8D"/>
    <w:rsid w:val="001B18E6"/>
    <w:rsid w:val="001B2CDC"/>
    <w:rsid w:val="001B3425"/>
    <w:rsid w:val="001B36E9"/>
    <w:rsid w:val="001B762C"/>
    <w:rsid w:val="001C2E2D"/>
    <w:rsid w:val="001C4130"/>
    <w:rsid w:val="001C4621"/>
    <w:rsid w:val="001C51F6"/>
    <w:rsid w:val="001C5751"/>
    <w:rsid w:val="001C6022"/>
    <w:rsid w:val="001C7134"/>
    <w:rsid w:val="001C71E0"/>
    <w:rsid w:val="001D09F6"/>
    <w:rsid w:val="001D35BF"/>
    <w:rsid w:val="001D58D3"/>
    <w:rsid w:val="001D6647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93"/>
    <w:rsid w:val="0024013F"/>
    <w:rsid w:val="002420C2"/>
    <w:rsid w:val="0024223A"/>
    <w:rsid w:val="002439BE"/>
    <w:rsid w:val="0024493D"/>
    <w:rsid w:val="002449A8"/>
    <w:rsid w:val="00244EE6"/>
    <w:rsid w:val="00244FC7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425D"/>
    <w:rsid w:val="002A5062"/>
    <w:rsid w:val="002A52EB"/>
    <w:rsid w:val="002A7E46"/>
    <w:rsid w:val="002B09E7"/>
    <w:rsid w:val="002B0AA1"/>
    <w:rsid w:val="002B6311"/>
    <w:rsid w:val="002C0587"/>
    <w:rsid w:val="002C2242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2D25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1B7A"/>
    <w:rsid w:val="0032396F"/>
    <w:rsid w:val="003263C7"/>
    <w:rsid w:val="00326BD4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4099"/>
    <w:rsid w:val="003674BE"/>
    <w:rsid w:val="0036798A"/>
    <w:rsid w:val="00376D92"/>
    <w:rsid w:val="0037797E"/>
    <w:rsid w:val="003813E0"/>
    <w:rsid w:val="003821BD"/>
    <w:rsid w:val="003824C5"/>
    <w:rsid w:val="003828EA"/>
    <w:rsid w:val="00384C86"/>
    <w:rsid w:val="003852D5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353"/>
    <w:rsid w:val="003D2429"/>
    <w:rsid w:val="003D39F1"/>
    <w:rsid w:val="003D44D1"/>
    <w:rsid w:val="003D7093"/>
    <w:rsid w:val="003D7F36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72D"/>
    <w:rsid w:val="00404933"/>
    <w:rsid w:val="00404A03"/>
    <w:rsid w:val="0040514A"/>
    <w:rsid w:val="00405A05"/>
    <w:rsid w:val="00405A65"/>
    <w:rsid w:val="00407807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3D4"/>
    <w:rsid w:val="00430624"/>
    <w:rsid w:val="0043184B"/>
    <w:rsid w:val="00432FEF"/>
    <w:rsid w:val="004345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19A9"/>
    <w:rsid w:val="00492022"/>
    <w:rsid w:val="00492613"/>
    <w:rsid w:val="0049286E"/>
    <w:rsid w:val="004952E6"/>
    <w:rsid w:val="00496F86"/>
    <w:rsid w:val="004A1496"/>
    <w:rsid w:val="004A29A8"/>
    <w:rsid w:val="004A4A5C"/>
    <w:rsid w:val="004A7581"/>
    <w:rsid w:val="004B0321"/>
    <w:rsid w:val="004C140C"/>
    <w:rsid w:val="004C197D"/>
    <w:rsid w:val="004C22CC"/>
    <w:rsid w:val="004C4BF7"/>
    <w:rsid w:val="004D2797"/>
    <w:rsid w:val="004D3386"/>
    <w:rsid w:val="004D6260"/>
    <w:rsid w:val="004D6D07"/>
    <w:rsid w:val="004E19B8"/>
    <w:rsid w:val="004E2AF0"/>
    <w:rsid w:val="004E3189"/>
    <w:rsid w:val="004E4A2C"/>
    <w:rsid w:val="004E4AB5"/>
    <w:rsid w:val="004E59E7"/>
    <w:rsid w:val="004F1207"/>
    <w:rsid w:val="004F1DDD"/>
    <w:rsid w:val="004F1ED4"/>
    <w:rsid w:val="004F2588"/>
    <w:rsid w:val="004F29DD"/>
    <w:rsid w:val="004F4FEE"/>
    <w:rsid w:val="004F623E"/>
    <w:rsid w:val="004F6ECD"/>
    <w:rsid w:val="00500EC2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5EFB"/>
    <w:rsid w:val="00536954"/>
    <w:rsid w:val="0054064F"/>
    <w:rsid w:val="00540700"/>
    <w:rsid w:val="00542047"/>
    <w:rsid w:val="00543333"/>
    <w:rsid w:val="00550E05"/>
    <w:rsid w:val="0055112C"/>
    <w:rsid w:val="005518A2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4BDA"/>
    <w:rsid w:val="00595C58"/>
    <w:rsid w:val="005A16DB"/>
    <w:rsid w:val="005A1B0C"/>
    <w:rsid w:val="005A2A78"/>
    <w:rsid w:val="005B06E0"/>
    <w:rsid w:val="005B0C81"/>
    <w:rsid w:val="005B2E64"/>
    <w:rsid w:val="005B2FA7"/>
    <w:rsid w:val="005B3EC0"/>
    <w:rsid w:val="005B63F2"/>
    <w:rsid w:val="005C0C8B"/>
    <w:rsid w:val="005C0D87"/>
    <w:rsid w:val="005C66E0"/>
    <w:rsid w:val="005D2F11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4B99"/>
    <w:rsid w:val="006850D0"/>
    <w:rsid w:val="00686151"/>
    <w:rsid w:val="0069147F"/>
    <w:rsid w:val="00691B4A"/>
    <w:rsid w:val="00692DEB"/>
    <w:rsid w:val="006954BA"/>
    <w:rsid w:val="0069623C"/>
    <w:rsid w:val="00696D96"/>
    <w:rsid w:val="006A0751"/>
    <w:rsid w:val="006A115F"/>
    <w:rsid w:val="006A2A6E"/>
    <w:rsid w:val="006A2A9B"/>
    <w:rsid w:val="006A39EB"/>
    <w:rsid w:val="006A3A4F"/>
    <w:rsid w:val="006B1B13"/>
    <w:rsid w:val="006B1D3E"/>
    <w:rsid w:val="006B3808"/>
    <w:rsid w:val="006B3DEA"/>
    <w:rsid w:val="006B5ACD"/>
    <w:rsid w:val="006B6F6D"/>
    <w:rsid w:val="006C3EE4"/>
    <w:rsid w:val="006C40FE"/>
    <w:rsid w:val="006C446E"/>
    <w:rsid w:val="006C54BF"/>
    <w:rsid w:val="006C5D17"/>
    <w:rsid w:val="006C7505"/>
    <w:rsid w:val="006D5AE9"/>
    <w:rsid w:val="006D5CB3"/>
    <w:rsid w:val="006E0C9B"/>
    <w:rsid w:val="006E32AB"/>
    <w:rsid w:val="006E7105"/>
    <w:rsid w:val="006E7D75"/>
    <w:rsid w:val="006F13E0"/>
    <w:rsid w:val="006F16D1"/>
    <w:rsid w:val="006F20A4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2CA5"/>
    <w:rsid w:val="007439AD"/>
    <w:rsid w:val="007544E6"/>
    <w:rsid w:val="00754E0C"/>
    <w:rsid w:val="007558FB"/>
    <w:rsid w:val="00755DEF"/>
    <w:rsid w:val="00757EDC"/>
    <w:rsid w:val="00761B1E"/>
    <w:rsid w:val="00761B2F"/>
    <w:rsid w:val="00763766"/>
    <w:rsid w:val="00764BED"/>
    <w:rsid w:val="00765AC3"/>
    <w:rsid w:val="00765B78"/>
    <w:rsid w:val="007679BF"/>
    <w:rsid w:val="00767A2A"/>
    <w:rsid w:val="00770AB7"/>
    <w:rsid w:val="00770BCD"/>
    <w:rsid w:val="00771EF9"/>
    <w:rsid w:val="00772AED"/>
    <w:rsid w:val="00774728"/>
    <w:rsid w:val="00777712"/>
    <w:rsid w:val="007823B2"/>
    <w:rsid w:val="007837BA"/>
    <w:rsid w:val="007855CB"/>
    <w:rsid w:val="00785F9C"/>
    <w:rsid w:val="00790ACE"/>
    <w:rsid w:val="007947A8"/>
    <w:rsid w:val="00795D3D"/>
    <w:rsid w:val="007979FF"/>
    <w:rsid w:val="007A0633"/>
    <w:rsid w:val="007A3DC2"/>
    <w:rsid w:val="007A414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D6D"/>
    <w:rsid w:val="007C5B0D"/>
    <w:rsid w:val="007C71C8"/>
    <w:rsid w:val="007C7648"/>
    <w:rsid w:val="007D119B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462D"/>
    <w:rsid w:val="007E6F97"/>
    <w:rsid w:val="007E72E9"/>
    <w:rsid w:val="007E750C"/>
    <w:rsid w:val="007F0A7F"/>
    <w:rsid w:val="007F2A40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BCB"/>
    <w:rsid w:val="008141CF"/>
    <w:rsid w:val="00817343"/>
    <w:rsid w:val="00817AE4"/>
    <w:rsid w:val="00821872"/>
    <w:rsid w:val="00824D3F"/>
    <w:rsid w:val="0082766D"/>
    <w:rsid w:val="00832D94"/>
    <w:rsid w:val="00834C4B"/>
    <w:rsid w:val="00834D94"/>
    <w:rsid w:val="00835186"/>
    <w:rsid w:val="008375BD"/>
    <w:rsid w:val="0084063E"/>
    <w:rsid w:val="00841CD3"/>
    <w:rsid w:val="00842334"/>
    <w:rsid w:val="008427B2"/>
    <w:rsid w:val="008440DB"/>
    <w:rsid w:val="008551DD"/>
    <w:rsid w:val="00856608"/>
    <w:rsid w:val="008567DF"/>
    <w:rsid w:val="00856CBE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2655"/>
    <w:rsid w:val="008D3064"/>
    <w:rsid w:val="008D30FB"/>
    <w:rsid w:val="008D6269"/>
    <w:rsid w:val="008E2EF4"/>
    <w:rsid w:val="008E5403"/>
    <w:rsid w:val="008E5EC9"/>
    <w:rsid w:val="008E79F5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0B23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2938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7030"/>
    <w:rsid w:val="00997C60"/>
    <w:rsid w:val="009A3390"/>
    <w:rsid w:val="009A3BFC"/>
    <w:rsid w:val="009A5B1A"/>
    <w:rsid w:val="009B112E"/>
    <w:rsid w:val="009B1A31"/>
    <w:rsid w:val="009B367F"/>
    <w:rsid w:val="009B3A5E"/>
    <w:rsid w:val="009B689D"/>
    <w:rsid w:val="009B692B"/>
    <w:rsid w:val="009B7615"/>
    <w:rsid w:val="009C0B5A"/>
    <w:rsid w:val="009C1CCD"/>
    <w:rsid w:val="009C2461"/>
    <w:rsid w:val="009C34E2"/>
    <w:rsid w:val="009C57E4"/>
    <w:rsid w:val="009C5BC0"/>
    <w:rsid w:val="009C604C"/>
    <w:rsid w:val="009C6750"/>
    <w:rsid w:val="009D21F9"/>
    <w:rsid w:val="009D2D43"/>
    <w:rsid w:val="009D2E29"/>
    <w:rsid w:val="009D33FA"/>
    <w:rsid w:val="009D4ADD"/>
    <w:rsid w:val="009D711F"/>
    <w:rsid w:val="009D7B63"/>
    <w:rsid w:val="009E1DDE"/>
    <w:rsid w:val="009E35A2"/>
    <w:rsid w:val="009E4FD6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A363A"/>
    <w:rsid w:val="00AA47C1"/>
    <w:rsid w:val="00AA47F4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5FC"/>
    <w:rsid w:val="00AE7BEC"/>
    <w:rsid w:val="00AF14CA"/>
    <w:rsid w:val="00AF193D"/>
    <w:rsid w:val="00AF1A72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4800"/>
    <w:rsid w:val="00B15CFD"/>
    <w:rsid w:val="00B1690F"/>
    <w:rsid w:val="00B17184"/>
    <w:rsid w:val="00B176B1"/>
    <w:rsid w:val="00B2067F"/>
    <w:rsid w:val="00B21DB0"/>
    <w:rsid w:val="00B24519"/>
    <w:rsid w:val="00B26AB8"/>
    <w:rsid w:val="00B26F6E"/>
    <w:rsid w:val="00B31A2A"/>
    <w:rsid w:val="00B3367F"/>
    <w:rsid w:val="00B34CE6"/>
    <w:rsid w:val="00B35DC2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5573"/>
    <w:rsid w:val="00B57812"/>
    <w:rsid w:val="00B61BAF"/>
    <w:rsid w:val="00B63298"/>
    <w:rsid w:val="00B643C7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43E9"/>
    <w:rsid w:val="00B8597C"/>
    <w:rsid w:val="00B917E7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B7F16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0AEB"/>
    <w:rsid w:val="00BE4C5E"/>
    <w:rsid w:val="00BE5ABC"/>
    <w:rsid w:val="00BE74DF"/>
    <w:rsid w:val="00BE77A2"/>
    <w:rsid w:val="00BE7C0D"/>
    <w:rsid w:val="00BF02EE"/>
    <w:rsid w:val="00BF0A57"/>
    <w:rsid w:val="00BF1C06"/>
    <w:rsid w:val="00BF3BF6"/>
    <w:rsid w:val="00BF53D1"/>
    <w:rsid w:val="00BF58D1"/>
    <w:rsid w:val="00BF5E24"/>
    <w:rsid w:val="00BF690F"/>
    <w:rsid w:val="00BF7109"/>
    <w:rsid w:val="00C0494C"/>
    <w:rsid w:val="00C057C6"/>
    <w:rsid w:val="00C13D70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48D6"/>
    <w:rsid w:val="00C3516D"/>
    <w:rsid w:val="00C355B5"/>
    <w:rsid w:val="00C3586E"/>
    <w:rsid w:val="00C40492"/>
    <w:rsid w:val="00C43652"/>
    <w:rsid w:val="00C43F22"/>
    <w:rsid w:val="00C44BF7"/>
    <w:rsid w:val="00C451E6"/>
    <w:rsid w:val="00C47A80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56B3"/>
    <w:rsid w:val="00C76A42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C5C33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806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402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17FEC"/>
    <w:rsid w:val="00D20A80"/>
    <w:rsid w:val="00D21D80"/>
    <w:rsid w:val="00D2273C"/>
    <w:rsid w:val="00D24500"/>
    <w:rsid w:val="00D248A2"/>
    <w:rsid w:val="00D25C88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4163"/>
    <w:rsid w:val="00D65567"/>
    <w:rsid w:val="00D67164"/>
    <w:rsid w:val="00D71460"/>
    <w:rsid w:val="00D7297F"/>
    <w:rsid w:val="00D731E8"/>
    <w:rsid w:val="00D74687"/>
    <w:rsid w:val="00D773C7"/>
    <w:rsid w:val="00D81944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4F11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D76A1"/>
    <w:rsid w:val="00DE07EE"/>
    <w:rsid w:val="00DE1243"/>
    <w:rsid w:val="00DE2066"/>
    <w:rsid w:val="00DE401C"/>
    <w:rsid w:val="00DF1197"/>
    <w:rsid w:val="00DF670C"/>
    <w:rsid w:val="00E00FDE"/>
    <w:rsid w:val="00E01587"/>
    <w:rsid w:val="00E02696"/>
    <w:rsid w:val="00E04726"/>
    <w:rsid w:val="00E06312"/>
    <w:rsid w:val="00E07C1F"/>
    <w:rsid w:val="00E11E5E"/>
    <w:rsid w:val="00E12705"/>
    <w:rsid w:val="00E13CC1"/>
    <w:rsid w:val="00E15DD5"/>
    <w:rsid w:val="00E2273E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8B1"/>
    <w:rsid w:val="00E86E01"/>
    <w:rsid w:val="00E870F8"/>
    <w:rsid w:val="00E8745F"/>
    <w:rsid w:val="00E903A9"/>
    <w:rsid w:val="00E90FEE"/>
    <w:rsid w:val="00E934F7"/>
    <w:rsid w:val="00EA0098"/>
    <w:rsid w:val="00EA27C9"/>
    <w:rsid w:val="00EA3B68"/>
    <w:rsid w:val="00EA3FF5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E0FA1"/>
    <w:rsid w:val="00EE4076"/>
    <w:rsid w:val="00EE54B2"/>
    <w:rsid w:val="00EE75C3"/>
    <w:rsid w:val="00EF1F9D"/>
    <w:rsid w:val="00EF3764"/>
    <w:rsid w:val="00EF57C2"/>
    <w:rsid w:val="00F00648"/>
    <w:rsid w:val="00F00756"/>
    <w:rsid w:val="00F01228"/>
    <w:rsid w:val="00F02BD3"/>
    <w:rsid w:val="00F0521A"/>
    <w:rsid w:val="00F0524F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27DB4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2A08"/>
    <w:rsid w:val="00F53678"/>
    <w:rsid w:val="00F576E5"/>
    <w:rsid w:val="00F57EAC"/>
    <w:rsid w:val="00F609F8"/>
    <w:rsid w:val="00F6263B"/>
    <w:rsid w:val="00F6457B"/>
    <w:rsid w:val="00F64C93"/>
    <w:rsid w:val="00F713D9"/>
    <w:rsid w:val="00F729A8"/>
    <w:rsid w:val="00F75D8B"/>
    <w:rsid w:val="00F8537B"/>
    <w:rsid w:val="00F873DD"/>
    <w:rsid w:val="00F912C5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3B9CEE-C9F5-4A5C-B2EE-99CCF00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5">
    <w:name w:val="Основной текст_"/>
    <w:basedOn w:val="a0"/>
    <w:link w:val="24"/>
    <w:rsid w:val="0040472D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5"/>
    <w:rsid w:val="0040472D"/>
    <w:rPr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f5"/>
    <w:rsid w:val="0040472D"/>
    <w:pPr>
      <w:shd w:val="clear" w:color="auto" w:fill="FFFFFF"/>
      <w:spacing w:line="298" w:lineRule="exact"/>
    </w:pPr>
    <w:rPr>
      <w:sz w:val="26"/>
      <w:szCs w:val="26"/>
    </w:rPr>
  </w:style>
  <w:style w:type="paragraph" w:customStyle="1" w:styleId="TimesNewRoman">
    <w:name w:val="Обычный + Times New Roman"/>
    <w:basedOn w:val="a"/>
    <w:rsid w:val="0040472D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customStyle="1" w:styleId="220">
    <w:name w:val="Основной текст 22"/>
    <w:basedOn w:val="a"/>
    <w:rsid w:val="007C4D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ACCA-1961-4F1B-A4AF-B14F4834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Вадим Равилевич Вакилов</cp:lastModifiedBy>
  <cp:revision>7</cp:revision>
  <cp:lastPrinted>2024-12-09T04:17:00Z</cp:lastPrinted>
  <dcterms:created xsi:type="dcterms:W3CDTF">2024-11-27T03:30:00Z</dcterms:created>
  <dcterms:modified xsi:type="dcterms:W3CDTF">2024-12-11T09:38:00Z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