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1E7EC1AC" wp14:editId="7FD89EF9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F372C9" w:rsidRDefault="00F372C9" w:rsidP="001B0930">
      <w:pPr>
        <w:autoSpaceDE w:val="0"/>
        <w:autoSpaceDN w:val="0"/>
        <w:adjustRightInd w:val="0"/>
        <w:rPr>
          <w:sz w:val="28"/>
          <w:szCs w:val="28"/>
        </w:rPr>
      </w:pPr>
    </w:p>
    <w:p w:rsidR="00957965" w:rsidRDefault="001B0930" w:rsidP="00CF3E33">
      <w:pPr>
        <w:autoSpaceDE w:val="0"/>
        <w:autoSpaceDN w:val="0"/>
        <w:adjustRightInd w:val="0"/>
        <w:rPr>
          <w:sz w:val="28"/>
          <w:szCs w:val="28"/>
        </w:rPr>
      </w:pPr>
      <w:r w:rsidRPr="001B0930">
        <w:rPr>
          <w:sz w:val="28"/>
          <w:szCs w:val="28"/>
        </w:rPr>
        <w:t>Исх.</w:t>
      </w:r>
      <w:r w:rsidR="00F372C9">
        <w:rPr>
          <w:sz w:val="28"/>
          <w:szCs w:val="28"/>
        </w:rPr>
        <w:t xml:space="preserve"> </w:t>
      </w:r>
      <w:r w:rsidR="001F1405">
        <w:rPr>
          <w:sz w:val="28"/>
          <w:szCs w:val="28"/>
        </w:rPr>
        <w:t>от 28.11.2024 № СП-682-4</w:t>
      </w:r>
      <w:r w:rsidR="00957965">
        <w:rPr>
          <w:sz w:val="28"/>
          <w:szCs w:val="28"/>
        </w:rPr>
        <w:t xml:space="preserve">                            </w:t>
      </w:r>
    </w:p>
    <w:p w:rsidR="00CF3E33" w:rsidRPr="00443A80" w:rsidRDefault="00CF3E33" w:rsidP="00CF3E33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9F3537" w:rsidRPr="00F372C9" w:rsidRDefault="009F3537" w:rsidP="009F3537">
      <w:pPr>
        <w:jc w:val="center"/>
        <w:rPr>
          <w:b/>
          <w:sz w:val="28"/>
          <w:szCs w:val="28"/>
        </w:rPr>
      </w:pPr>
      <w:bookmarkStart w:id="0" w:name="_Hlk184723976"/>
      <w:r w:rsidRPr="00F372C9">
        <w:rPr>
          <w:b/>
          <w:sz w:val="28"/>
          <w:szCs w:val="28"/>
        </w:rPr>
        <w:t>З</w:t>
      </w:r>
      <w:r w:rsidR="00F372C9" w:rsidRPr="00F372C9">
        <w:rPr>
          <w:b/>
          <w:sz w:val="28"/>
          <w:szCs w:val="28"/>
        </w:rPr>
        <w:t>АКЛЮЧЕНИЕ</w:t>
      </w:r>
      <w:r w:rsidRPr="00F372C9">
        <w:rPr>
          <w:b/>
          <w:sz w:val="28"/>
          <w:szCs w:val="28"/>
        </w:rPr>
        <w:t xml:space="preserve"> </w:t>
      </w:r>
    </w:p>
    <w:p w:rsidR="002A0E06" w:rsidRDefault="009F3537" w:rsidP="009F3537">
      <w:pPr>
        <w:jc w:val="center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на проект постановления администрации города Нефтеюганска </w:t>
      </w:r>
      <w:r w:rsidR="00CF3E3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 w:rsidR="00F372C9">
        <w:rPr>
          <w:sz w:val="28"/>
          <w:szCs w:val="28"/>
          <w:lang w:eastAsia="ar-SA"/>
        </w:rPr>
        <w:t xml:space="preserve"> внесении изменения</w:t>
      </w:r>
      <w:r w:rsidR="002A0E06">
        <w:rPr>
          <w:sz w:val="28"/>
          <w:szCs w:val="28"/>
          <w:lang w:eastAsia="ar-SA"/>
        </w:rPr>
        <w:t xml:space="preserve"> в постановление администрации города Нефтеюганска от 04.02.2021 № 12-нп «О</w:t>
      </w:r>
      <w:r w:rsidRPr="00E50CFB">
        <w:rPr>
          <w:sz w:val="28"/>
          <w:szCs w:val="28"/>
          <w:lang w:eastAsia="ar-SA"/>
        </w:rPr>
        <w:t>б утверждении</w:t>
      </w:r>
      <w:r w:rsidRPr="00E50CFB">
        <w:rPr>
          <w:color w:val="000000"/>
          <w:sz w:val="28"/>
          <w:szCs w:val="28"/>
          <w:lang w:eastAsia="ar-SA"/>
        </w:rPr>
        <w:t xml:space="preserve"> по</w:t>
      </w:r>
      <w:r>
        <w:rPr>
          <w:color w:val="000000"/>
          <w:sz w:val="28"/>
          <w:szCs w:val="28"/>
          <w:lang w:eastAsia="ar-SA"/>
        </w:rPr>
        <w:t xml:space="preserve">ложения об установлении системы оплаты труда работников муниципального автономного учреждения «Редакция газеты «Здравствуйте, </w:t>
      </w:r>
      <w:proofErr w:type="spellStart"/>
      <w:r>
        <w:rPr>
          <w:color w:val="000000"/>
          <w:sz w:val="28"/>
          <w:szCs w:val="28"/>
          <w:lang w:eastAsia="ar-SA"/>
        </w:rPr>
        <w:t>нефтеюганцы</w:t>
      </w:r>
      <w:proofErr w:type="spellEnd"/>
      <w:r>
        <w:rPr>
          <w:color w:val="000000"/>
          <w:sz w:val="28"/>
          <w:szCs w:val="28"/>
          <w:lang w:eastAsia="ar-SA"/>
        </w:rPr>
        <w:t>!»</w:t>
      </w:r>
      <w:r w:rsidRPr="00E50CFB">
        <w:rPr>
          <w:color w:val="000000"/>
          <w:sz w:val="28"/>
          <w:szCs w:val="28"/>
          <w:lang w:eastAsia="ar-SA"/>
        </w:rPr>
        <w:t xml:space="preserve"> </w:t>
      </w:r>
      <w:bookmarkStart w:id="1" w:name="_GoBack"/>
      <w:bookmarkEnd w:id="1"/>
    </w:p>
    <w:bookmarkEnd w:id="0"/>
    <w:p w:rsidR="009F3537" w:rsidRDefault="009F3537" w:rsidP="009F3537">
      <w:pPr>
        <w:jc w:val="center"/>
        <w:rPr>
          <w:sz w:val="28"/>
          <w:szCs w:val="28"/>
        </w:rPr>
      </w:pPr>
    </w:p>
    <w:p w:rsidR="009F3537" w:rsidRPr="008F4083" w:rsidRDefault="009F3537" w:rsidP="009F35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Счётная палата в соответствии с пунктом </w:t>
      </w:r>
      <w:r w:rsidRPr="00BB75BD">
        <w:rPr>
          <w:sz w:val="28"/>
          <w:szCs w:val="28"/>
        </w:rPr>
        <w:t xml:space="preserve">7 части 2 статьи 9 Федерального закона от 07.02.2011 № 6-ФЗ «Об общих принципах организации и деятельности контрольно-счётных </w:t>
      </w:r>
      <w:r w:rsidR="00BB75BD" w:rsidRPr="00BB75BD">
        <w:rPr>
          <w:sz w:val="28"/>
          <w:szCs w:val="28"/>
          <w:shd w:val="clear" w:color="auto" w:fill="FFFFFF"/>
        </w:rPr>
        <w:t>органов субъектов Российской Федерации, федеральных территорий и муниципальных образований</w:t>
      </w:r>
      <w:r w:rsidRPr="00BB75B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</w:t>
      </w:r>
      <w:r w:rsidRPr="008F4083">
        <w:rPr>
          <w:sz w:val="28"/>
          <w:szCs w:val="28"/>
        </w:rPr>
        <w:t>экспертизу проектов</w:t>
      </w:r>
      <w:r w:rsidRPr="008F408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AD1F2B" w:rsidRDefault="00AD1F2B" w:rsidP="008F18A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047E73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министрации города Нефтеюганска </w:t>
      </w: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 w:rsidR="0066488A">
        <w:rPr>
          <w:sz w:val="28"/>
          <w:szCs w:val="28"/>
          <w:lang w:eastAsia="ar-SA"/>
        </w:rPr>
        <w:t xml:space="preserve"> внесении изменения</w:t>
      </w:r>
      <w:r>
        <w:rPr>
          <w:sz w:val="28"/>
          <w:szCs w:val="28"/>
          <w:lang w:eastAsia="ar-SA"/>
        </w:rPr>
        <w:t xml:space="preserve"> в постановление администрации города Нефтеюганска от 04.02.2021 № 12-нп «О</w:t>
      </w:r>
      <w:r w:rsidRPr="00E50CFB">
        <w:rPr>
          <w:sz w:val="28"/>
          <w:szCs w:val="28"/>
          <w:lang w:eastAsia="ar-SA"/>
        </w:rPr>
        <w:t>б утверждении</w:t>
      </w:r>
      <w:r w:rsidRPr="00E50CFB">
        <w:rPr>
          <w:color w:val="000000"/>
          <w:sz w:val="28"/>
          <w:szCs w:val="28"/>
          <w:lang w:eastAsia="ar-SA"/>
        </w:rPr>
        <w:t xml:space="preserve"> по</w:t>
      </w:r>
      <w:r>
        <w:rPr>
          <w:color w:val="000000"/>
          <w:sz w:val="28"/>
          <w:szCs w:val="28"/>
          <w:lang w:eastAsia="ar-SA"/>
        </w:rPr>
        <w:t xml:space="preserve">ложения об установлении системы оплаты труда работников муниципального автономного учреждения «Редакция газеты «Здравствуйте, </w:t>
      </w:r>
      <w:proofErr w:type="spellStart"/>
      <w:r>
        <w:rPr>
          <w:color w:val="000000"/>
          <w:sz w:val="28"/>
          <w:szCs w:val="28"/>
          <w:lang w:eastAsia="ar-SA"/>
        </w:rPr>
        <w:t>нефтеюганцы</w:t>
      </w:r>
      <w:proofErr w:type="spellEnd"/>
      <w:r>
        <w:rPr>
          <w:color w:val="000000"/>
          <w:sz w:val="28"/>
          <w:szCs w:val="28"/>
          <w:lang w:eastAsia="ar-SA"/>
        </w:rPr>
        <w:t xml:space="preserve">!» 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(далее – Проект).</w:t>
      </w:r>
    </w:p>
    <w:p w:rsidR="00A064B5" w:rsidRDefault="00A064B5" w:rsidP="00A064B5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В связи с принятием администрацией </w:t>
      </w:r>
      <w:r>
        <w:rPr>
          <w:sz w:val="28"/>
          <w:szCs w:val="28"/>
          <w:lang w:eastAsia="ar-SA"/>
        </w:rPr>
        <w:t>города Нефтеюганска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постановления </w:t>
      </w:r>
      <w:r>
        <w:rPr>
          <w:sz w:val="28"/>
          <w:szCs w:val="28"/>
          <w:lang w:eastAsia="ar-SA"/>
        </w:rPr>
        <w:t xml:space="preserve">от 31.10.2024 № 1813-п «Об увеличении фондов оплаты труда работников муниципальных учреждений города Нефтеюганска»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Проектом предусмотрены изменения должностных окладов работников </w:t>
      </w:r>
      <w:r>
        <w:rPr>
          <w:color w:val="000000"/>
          <w:sz w:val="28"/>
          <w:szCs w:val="28"/>
          <w:lang w:eastAsia="ar-SA"/>
        </w:rPr>
        <w:t xml:space="preserve">муниципального автономного учреждения «Редакция газеты «Здравствуйте, </w:t>
      </w:r>
      <w:proofErr w:type="spellStart"/>
      <w:r>
        <w:rPr>
          <w:color w:val="000000"/>
          <w:sz w:val="28"/>
          <w:szCs w:val="28"/>
          <w:lang w:eastAsia="ar-SA"/>
        </w:rPr>
        <w:t>нефтеюганцы</w:t>
      </w:r>
      <w:proofErr w:type="spellEnd"/>
      <w:r>
        <w:rPr>
          <w:color w:val="000000"/>
          <w:sz w:val="28"/>
          <w:szCs w:val="28"/>
          <w:lang w:eastAsia="ar-SA"/>
        </w:rPr>
        <w:t>!».</w:t>
      </w:r>
      <w:r w:rsidRPr="00E50CFB">
        <w:rPr>
          <w:color w:val="000000"/>
          <w:sz w:val="28"/>
          <w:szCs w:val="28"/>
          <w:lang w:eastAsia="ar-SA"/>
        </w:rPr>
        <w:t xml:space="preserve"> </w:t>
      </w:r>
    </w:p>
    <w:p w:rsidR="00AD1F2B" w:rsidRPr="00047E73" w:rsidRDefault="00AD1F2B" w:rsidP="00AD1F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E73">
        <w:rPr>
          <w:rFonts w:eastAsiaTheme="minorHAnsi"/>
          <w:bCs/>
          <w:iCs/>
          <w:sz w:val="28"/>
          <w:szCs w:val="28"/>
          <w:lang w:eastAsia="en-US"/>
        </w:rPr>
        <w:t>По результатам экспертизы замечания к Проекту отсутствуют.</w:t>
      </w:r>
    </w:p>
    <w:p w:rsidR="009F3537" w:rsidRDefault="009F3537" w:rsidP="009F3537">
      <w:pPr>
        <w:tabs>
          <w:tab w:val="left" w:pos="0"/>
        </w:tabs>
        <w:jc w:val="both"/>
        <w:rPr>
          <w:sz w:val="28"/>
          <w:szCs w:val="28"/>
        </w:rPr>
      </w:pPr>
    </w:p>
    <w:p w:rsidR="009F3537" w:rsidRDefault="009F3537" w:rsidP="009F3537">
      <w:pPr>
        <w:tabs>
          <w:tab w:val="left" w:pos="0"/>
        </w:tabs>
        <w:jc w:val="both"/>
        <w:rPr>
          <w:sz w:val="28"/>
          <w:szCs w:val="28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66488A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FE2355" w:rsidRDefault="00FE2355" w:rsidP="009F3537">
      <w:pPr>
        <w:jc w:val="both"/>
        <w:rPr>
          <w:sz w:val="16"/>
          <w:szCs w:val="16"/>
        </w:rPr>
      </w:pPr>
    </w:p>
    <w:p w:rsidR="009F3537" w:rsidRPr="009F3537" w:rsidRDefault="009F3537" w:rsidP="009F3537">
      <w:pPr>
        <w:jc w:val="both"/>
        <w:rPr>
          <w:sz w:val="16"/>
          <w:szCs w:val="16"/>
        </w:rPr>
      </w:pPr>
      <w:r w:rsidRPr="009F3537">
        <w:rPr>
          <w:sz w:val="16"/>
          <w:szCs w:val="16"/>
        </w:rPr>
        <w:t>Исполнитель:</w:t>
      </w:r>
    </w:p>
    <w:p w:rsidR="009F3537" w:rsidRPr="009F3537" w:rsidRDefault="009F3537" w:rsidP="009F3537">
      <w:pPr>
        <w:jc w:val="both"/>
        <w:rPr>
          <w:sz w:val="16"/>
          <w:szCs w:val="16"/>
        </w:rPr>
      </w:pPr>
      <w:r w:rsidRPr="009F3537">
        <w:rPr>
          <w:sz w:val="16"/>
          <w:szCs w:val="16"/>
        </w:rPr>
        <w:t>инспектор инспекторского отдела № 1</w:t>
      </w:r>
    </w:p>
    <w:p w:rsidR="009F3537" w:rsidRPr="009F3537" w:rsidRDefault="009F3537" w:rsidP="009F3537">
      <w:pPr>
        <w:jc w:val="both"/>
        <w:rPr>
          <w:sz w:val="16"/>
          <w:szCs w:val="16"/>
        </w:rPr>
      </w:pPr>
      <w:r w:rsidRPr="009F3537">
        <w:rPr>
          <w:sz w:val="16"/>
          <w:szCs w:val="16"/>
        </w:rPr>
        <w:t>Счётной палаты города Нефтеюганска</w:t>
      </w:r>
    </w:p>
    <w:p w:rsidR="009F3537" w:rsidRPr="009F3537" w:rsidRDefault="009F3537" w:rsidP="009F3537">
      <w:pPr>
        <w:jc w:val="both"/>
        <w:rPr>
          <w:sz w:val="16"/>
          <w:szCs w:val="16"/>
        </w:rPr>
      </w:pPr>
      <w:r>
        <w:rPr>
          <w:sz w:val="16"/>
          <w:szCs w:val="16"/>
        </w:rPr>
        <w:t>Найдёнова Юлия</w:t>
      </w:r>
      <w:r w:rsidRPr="009F3537">
        <w:rPr>
          <w:sz w:val="16"/>
          <w:szCs w:val="16"/>
        </w:rPr>
        <w:t xml:space="preserve"> Николаевна</w:t>
      </w:r>
    </w:p>
    <w:p w:rsidR="009F3537" w:rsidRPr="009F3537" w:rsidRDefault="009F3537" w:rsidP="009F353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F3537">
        <w:rPr>
          <w:sz w:val="16"/>
          <w:szCs w:val="16"/>
        </w:rPr>
        <w:t>Тел. 8 (3463) 20</w:t>
      </w:r>
      <w:r w:rsidR="00CF3E33">
        <w:rPr>
          <w:sz w:val="16"/>
          <w:szCs w:val="16"/>
        </w:rPr>
        <w:t>-</w:t>
      </w:r>
      <w:r w:rsidRPr="009F3537">
        <w:rPr>
          <w:sz w:val="16"/>
          <w:szCs w:val="16"/>
        </w:rPr>
        <w:t>3</w:t>
      </w:r>
      <w:r>
        <w:rPr>
          <w:sz w:val="16"/>
          <w:szCs w:val="16"/>
        </w:rPr>
        <w:t>9</w:t>
      </w:r>
      <w:r w:rsidR="00CF3E33">
        <w:rPr>
          <w:sz w:val="16"/>
          <w:szCs w:val="16"/>
        </w:rPr>
        <w:t>-</w:t>
      </w:r>
      <w:r>
        <w:rPr>
          <w:sz w:val="16"/>
          <w:szCs w:val="16"/>
        </w:rPr>
        <w:t>48</w:t>
      </w:r>
    </w:p>
    <w:sectPr w:rsidR="009F3537" w:rsidRPr="009F3537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2987" w:rsidRDefault="000A2987" w:rsidP="00C456A5">
      <w:r>
        <w:separator/>
      </w:r>
    </w:p>
  </w:endnote>
  <w:endnote w:type="continuationSeparator" w:id="0">
    <w:p w:rsidR="000A2987" w:rsidRDefault="000A298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2987" w:rsidRDefault="000A2987" w:rsidP="00C456A5">
      <w:r>
        <w:separator/>
      </w:r>
    </w:p>
  </w:footnote>
  <w:footnote w:type="continuationSeparator" w:id="0">
    <w:p w:rsidR="000A2987" w:rsidRDefault="000A298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1F14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367E7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097"/>
    <w:rsid w:val="00080FA8"/>
    <w:rsid w:val="000817A2"/>
    <w:rsid w:val="00082E1A"/>
    <w:rsid w:val="0008456F"/>
    <w:rsid w:val="000869CA"/>
    <w:rsid w:val="00090F6B"/>
    <w:rsid w:val="000A03E0"/>
    <w:rsid w:val="000A0D68"/>
    <w:rsid w:val="000A2987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0930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40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269E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0E06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A37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380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1E68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BB8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488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4BCD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512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09E9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1C63"/>
    <w:rsid w:val="008324BD"/>
    <w:rsid w:val="00832F19"/>
    <w:rsid w:val="00836AAF"/>
    <w:rsid w:val="00837B9A"/>
    <w:rsid w:val="00843FD5"/>
    <w:rsid w:val="00845035"/>
    <w:rsid w:val="00853FED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D792F"/>
    <w:rsid w:val="008E251F"/>
    <w:rsid w:val="008E27E5"/>
    <w:rsid w:val="008E40CC"/>
    <w:rsid w:val="008E7027"/>
    <w:rsid w:val="008F18A1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965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3537"/>
    <w:rsid w:val="009F548E"/>
    <w:rsid w:val="009F7E8B"/>
    <w:rsid w:val="00A0309B"/>
    <w:rsid w:val="00A0364E"/>
    <w:rsid w:val="00A064B5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C17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1606"/>
    <w:rsid w:val="00AD1F2B"/>
    <w:rsid w:val="00AD3AE3"/>
    <w:rsid w:val="00AD3E21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20BE4"/>
    <w:rsid w:val="00B23C53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B75BD"/>
    <w:rsid w:val="00BC039A"/>
    <w:rsid w:val="00BC16CC"/>
    <w:rsid w:val="00BC1FCF"/>
    <w:rsid w:val="00BC6713"/>
    <w:rsid w:val="00BC6EF3"/>
    <w:rsid w:val="00BC7692"/>
    <w:rsid w:val="00BE0211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53D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3E33"/>
    <w:rsid w:val="00CF4E40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14F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3BA2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09B3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2C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2355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9084"/>
  <w15:docId w15:val="{F9742DE1-9521-48B7-A111-31F34C8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BD38A-DF5C-44EA-BEEF-1806EB27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64</cp:revision>
  <cp:lastPrinted>2024-11-28T03:55:00Z</cp:lastPrinted>
  <dcterms:created xsi:type="dcterms:W3CDTF">2020-04-28T07:43:00Z</dcterms:created>
  <dcterms:modified xsi:type="dcterms:W3CDTF">2024-12-10T06:57:00Z</dcterms:modified>
</cp:coreProperties>
</file>