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75210" w:rsidRPr="00175210" w:rsidRDefault="00175210" w:rsidP="00175210">
      <w:pPr>
        <w:jc w:val="both"/>
        <w:rPr>
          <w:sz w:val="28"/>
          <w:szCs w:val="28"/>
        </w:rPr>
      </w:pPr>
      <w:r w:rsidRPr="00175210">
        <w:rPr>
          <w:sz w:val="28"/>
          <w:szCs w:val="28"/>
        </w:rPr>
        <w:t>0</w:t>
      </w:r>
      <w:r w:rsidRPr="00175210">
        <w:rPr>
          <w:sz w:val="28"/>
          <w:szCs w:val="28"/>
        </w:rPr>
        <w:t>1</w:t>
      </w:r>
      <w:r w:rsidRPr="00175210">
        <w:rPr>
          <w:sz w:val="28"/>
          <w:szCs w:val="28"/>
        </w:rPr>
        <w:t>.04.2024</w:t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</w:r>
      <w:r w:rsidRPr="00175210">
        <w:rPr>
          <w:sz w:val="28"/>
          <w:szCs w:val="28"/>
        </w:rPr>
        <w:tab/>
        <w:t xml:space="preserve">           </w:t>
      </w:r>
      <w:r w:rsidRPr="00175210">
        <w:rPr>
          <w:sz w:val="28"/>
          <w:szCs w:val="28"/>
        </w:rPr>
        <w:t>№ 609</w:t>
      </w:r>
      <w:r w:rsidRPr="00175210">
        <w:rPr>
          <w:sz w:val="28"/>
          <w:szCs w:val="28"/>
        </w:rPr>
        <w:t>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bookmarkEnd w:id="0"/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>В соответствии со статьей 215.1 Бюджетного кодекса Российской Федерации, в целях реализации решения Думы города Нефтеюганска                        от 20.12.2023 № 459-VII «О бюджете города Нефтеюганска на 2024 год                      и плановый период 2025 и 2026 годов», активизации работы по мобилизации доходов в бюджет города Нефтеюганска, обеспечения сбалансированности местного бюджета, повышения качества и эффективности управления финансовыми ресурсами</w:t>
      </w:r>
      <w:r w:rsidR="0004418A">
        <w:rPr>
          <w:rFonts w:ascii="Times New Roman CYR" w:hAnsi="Times New Roman CYR"/>
          <w:szCs w:val="28"/>
        </w:rPr>
        <w:t xml:space="preserve">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AE45E1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>24.01.2024 № 105-п «О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135FC5">
        <w:rPr>
          <w:szCs w:val="28"/>
        </w:rPr>
        <w:t xml:space="preserve">» </w:t>
      </w:r>
      <w:r w:rsidR="00620E52">
        <w:rPr>
          <w:szCs w:val="28"/>
        </w:rPr>
        <w:t xml:space="preserve">изменение, дополнив </w:t>
      </w:r>
      <w:r w:rsidR="0052798F">
        <w:rPr>
          <w:szCs w:val="28"/>
        </w:rPr>
        <w:t xml:space="preserve">                        </w:t>
      </w:r>
      <w:r w:rsidR="00620E52">
        <w:rPr>
          <w:szCs w:val="28"/>
        </w:rPr>
        <w:t xml:space="preserve">пунктом 12.1 </w:t>
      </w:r>
      <w:r w:rsidR="00C24805">
        <w:rPr>
          <w:szCs w:val="28"/>
        </w:rPr>
        <w:t>следующего содержания</w:t>
      </w:r>
      <w:r w:rsidR="00AE45E1">
        <w:rPr>
          <w:szCs w:val="28"/>
        </w:rPr>
        <w:t>:</w:t>
      </w:r>
    </w:p>
    <w:p w:rsidR="00620E52" w:rsidRPr="00620E52" w:rsidRDefault="00AE45E1" w:rsidP="00620E5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6343C">
        <w:rPr>
          <w:szCs w:val="28"/>
        </w:rPr>
        <w:t>«</w:t>
      </w:r>
      <w:r w:rsidR="00620E52" w:rsidRPr="00620E52">
        <w:rPr>
          <w:szCs w:val="28"/>
        </w:rPr>
        <w:t>12.1.Получатели средств бюджета города принимают бюджетные обязательства, связанные с поставкой товаров, выполнением работ, оказанием услуг, не позднее 1 июня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</w:p>
    <w:p w:rsidR="00620E52" w:rsidRPr="00620E52" w:rsidRDefault="0004418A" w:rsidP="00620E5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620E52" w:rsidRPr="00620E52">
        <w:rPr>
          <w:szCs w:val="28"/>
        </w:rPr>
        <w:t>Положения абзаца первого пункта 12, абзаца первого настоящего пункта не распространяется на бюджетные обязательства получателей средств бюджета города, связанные с поставкой товаров, выполнением работ и оказанием услуг:</w:t>
      </w:r>
    </w:p>
    <w:p w:rsidR="0004418A" w:rsidRPr="0004418A" w:rsidRDefault="00620E52" w:rsidP="0004418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04418A" w:rsidRPr="0004418A">
        <w:rPr>
          <w:szCs w:val="28"/>
        </w:rPr>
        <w:t>а)в</w:t>
      </w:r>
      <w:proofErr w:type="gramEnd"/>
      <w:r w:rsidR="0004418A" w:rsidRPr="0004418A">
        <w:rPr>
          <w:szCs w:val="28"/>
        </w:rPr>
        <w:t xml:space="preserve"> случаях, указанных в пунктах 1, 4, 8, 26, 29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4418A" w:rsidRPr="0004418A" w:rsidRDefault="0004418A" w:rsidP="0004418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04418A">
        <w:rPr>
          <w:szCs w:val="28"/>
        </w:rPr>
        <w:t>б)в</w:t>
      </w:r>
      <w:proofErr w:type="gramEnd"/>
      <w:r w:rsidRPr="0004418A">
        <w:rPr>
          <w:szCs w:val="28"/>
        </w:rPr>
        <w:t xml:space="preserve"> случае, если осуществляется закупка жилых помещений путем проведения электронного аукциона;</w:t>
      </w:r>
    </w:p>
    <w:p w:rsidR="0004418A" w:rsidRPr="0004418A" w:rsidRDefault="0004418A" w:rsidP="0004418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04418A">
        <w:rPr>
          <w:szCs w:val="28"/>
        </w:rPr>
        <w:t>в)в</w:t>
      </w:r>
      <w:proofErr w:type="gramEnd"/>
      <w:r w:rsidRPr="0004418A">
        <w:rPr>
          <w:szCs w:val="28"/>
        </w:rPr>
        <w:t xml:space="preserve"> случае, если источником финансового обеспечения являются средства на оказание услуг питания детей, обучающихся по образовательным программам начального общего, основного общего, среднего общего образования; </w:t>
      </w:r>
    </w:p>
    <w:p w:rsidR="00620E52" w:rsidRDefault="0004418A" w:rsidP="0004418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proofErr w:type="gramStart"/>
      <w:r w:rsidRPr="0004418A">
        <w:rPr>
          <w:szCs w:val="28"/>
        </w:rPr>
        <w:t>г)в</w:t>
      </w:r>
      <w:proofErr w:type="gramEnd"/>
      <w:r w:rsidRPr="0004418A">
        <w:rPr>
          <w:szCs w:val="28"/>
        </w:rPr>
        <w:t xml:space="preserve"> случае, если источником финансового обеспечения являются средства о</w:t>
      </w:r>
      <w:r>
        <w:rPr>
          <w:szCs w:val="28"/>
        </w:rPr>
        <w:t>т приносящей доход деятельности</w:t>
      </w:r>
      <w:r w:rsidR="00620E52" w:rsidRPr="00620E52">
        <w:rPr>
          <w:szCs w:val="28"/>
        </w:rPr>
        <w:t>.</w:t>
      </w:r>
      <w:r w:rsidR="00620E52">
        <w:rPr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5C37F0"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proofErr w:type="spellStart"/>
      <w:r w:rsidR="00620E52">
        <w:rPr>
          <w:rFonts w:ascii="Times New Roman CYR" w:hAnsi="Times New Roman CYR"/>
        </w:rPr>
        <w:t>Филинова</w:t>
      </w:r>
      <w:proofErr w:type="spellEnd"/>
      <w:r w:rsidR="00620E52">
        <w:rPr>
          <w:rFonts w:ascii="Times New Roman CYR" w:hAnsi="Times New Roman CYR"/>
        </w:rPr>
        <w:t xml:space="preserve">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620E52" w:rsidRDefault="00620E5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5736D" w:rsidRPr="00FF2C38" w:rsidRDefault="00620E5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20A6" w:rsidRDefault="00B320A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20A6" w:rsidRDefault="00B320A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20A6" w:rsidRDefault="00B320A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E52" w:rsidRDefault="00620E5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7B5B" w:rsidRPr="0014088D" w:rsidRDefault="00C24805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B5B" w:rsidRPr="0014088D">
        <w:rPr>
          <w:rFonts w:ascii="Times New Roman" w:hAnsi="Times New Roman" w:cs="Times New Roman"/>
          <w:sz w:val="28"/>
          <w:szCs w:val="28"/>
        </w:rPr>
        <w:t xml:space="preserve">.Проект разработан: </w:t>
      </w:r>
    </w:p>
    <w:p w:rsidR="00E67B5B" w:rsidRPr="0014088D" w:rsidRDefault="00A41FDA" w:rsidP="0042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B5B" w:rsidRPr="0014088D">
        <w:rPr>
          <w:rFonts w:ascii="Times New Roman" w:hAnsi="Times New Roman" w:cs="Times New Roman"/>
          <w:sz w:val="28"/>
          <w:szCs w:val="28"/>
        </w:rPr>
        <w:t>пециалистом</w:t>
      </w:r>
      <w:r>
        <w:rPr>
          <w:rFonts w:ascii="Times New Roman" w:hAnsi="Times New Roman" w:cs="Times New Roman"/>
          <w:sz w:val="28"/>
          <w:szCs w:val="28"/>
        </w:rPr>
        <w:t>-экспертом</w:t>
      </w:r>
      <w:r w:rsidR="00E67B5B" w:rsidRPr="0014088D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сводного бюджетного планирования </w:t>
      </w:r>
      <w:r w:rsidR="00E67B5B" w:rsidRPr="0014088D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16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А.Ф.Кадырлиевой</w:t>
      </w:r>
      <w:proofErr w:type="spellEnd"/>
      <w:r w:rsidR="00E67B5B" w:rsidRPr="00140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B5B" w:rsidRPr="0014088D" w:rsidRDefault="00B832F4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41FDA">
        <w:rPr>
          <w:rFonts w:ascii="Times New Roman" w:hAnsi="Times New Roman" w:cs="Times New Roman"/>
          <w:sz w:val="28"/>
          <w:szCs w:val="28"/>
        </w:rPr>
        <w:t>2</w:t>
      </w:r>
      <w:r w:rsidR="00C24805">
        <w:rPr>
          <w:rFonts w:ascii="Times New Roman" w:hAnsi="Times New Roman" w:cs="Times New Roman"/>
          <w:sz w:val="28"/>
          <w:szCs w:val="28"/>
        </w:rPr>
        <w:t>2</w:t>
      </w:r>
      <w:r w:rsidR="00A41FDA">
        <w:rPr>
          <w:rFonts w:ascii="Times New Roman" w:hAnsi="Times New Roman" w:cs="Times New Roman"/>
          <w:sz w:val="28"/>
          <w:szCs w:val="28"/>
        </w:rPr>
        <w:t xml:space="preserve"> 03 </w:t>
      </w:r>
      <w:r w:rsidR="00C24805">
        <w:rPr>
          <w:rFonts w:ascii="Times New Roman" w:hAnsi="Times New Roman" w:cs="Times New Roman"/>
          <w:sz w:val="28"/>
          <w:szCs w:val="28"/>
        </w:rPr>
        <w:t>78</w:t>
      </w:r>
      <w:r w:rsidR="00E67B5B" w:rsidRPr="0014088D">
        <w:rPr>
          <w:rFonts w:ascii="Times New Roman" w:hAnsi="Times New Roman" w:cs="Times New Roman"/>
          <w:sz w:val="28"/>
          <w:szCs w:val="28"/>
        </w:rPr>
        <w:t>.</w:t>
      </w:r>
    </w:p>
    <w:p w:rsidR="00093B0F" w:rsidRDefault="00093B0F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24805" w:rsidRDefault="00C24805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45C3" w:rsidRDefault="00C24805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5C3">
        <w:rPr>
          <w:rFonts w:ascii="Times New Roman" w:hAnsi="Times New Roman" w:cs="Times New Roman"/>
          <w:sz w:val="28"/>
          <w:szCs w:val="28"/>
        </w:rPr>
        <w:t>.Рассылка:</w:t>
      </w:r>
    </w:p>
    <w:p w:rsidR="001E3CF9" w:rsidRDefault="001E3CF9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ИАО ДДА</w:t>
      </w:r>
    </w:p>
    <w:p w:rsidR="009245C3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960FEF">
        <w:rPr>
          <w:sz w:val="28"/>
          <w:szCs w:val="28"/>
        </w:rPr>
        <w:t>финансов</w:t>
      </w:r>
      <w:r w:rsidR="00576397">
        <w:rPr>
          <w:sz w:val="28"/>
          <w:szCs w:val="28"/>
        </w:rPr>
        <w:t>.</w:t>
      </w:r>
    </w:p>
    <w:sectPr w:rsidR="009245C3" w:rsidSect="000C0C7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26" w:rsidRDefault="00B92B26">
      <w:r>
        <w:separator/>
      </w:r>
    </w:p>
  </w:endnote>
  <w:endnote w:type="continuationSeparator" w:id="0">
    <w:p w:rsidR="00B92B26" w:rsidRDefault="00B9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26" w:rsidRDefault="00B92B26">
      <w:r>
        <w:separator/>
      </w:r>
    </w:p>
  </w:footnote>
  <w:footnote w:type="continuationSeparator" w:id="0">
    <w:p w:rsidR="00B92B26" w:rsidRDefault="00B9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175210">
          <w:rPr>
            <w:noProof/>
            <w:sz w:val="24"/>
            <w:szCs w:val="24"/>
          </w:rPr>
          <w:t>2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5210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2798F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2B26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23EBF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C254-D204-47CC-AF30-D954578F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351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Валентиновна Свисткова</cp:lastModifiedBy>
  <cp:revision>58</cp:revision>
  <cp:lastPrinted>2024-04-03T11:23:00Z</cp:lastPrinted>
  <dcterms:created xsi:type="dcterms:W3CDTF">2021-09-09T09:07:00Z</dcterms:created>
  <dcterms:modified xsi:type="dcterms:W3CDTF">2024-04-04T07:30:00Z</dcterms:modified>
</cp:coreProperties>
</file>