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5941" w:rsidRDefault="007F5941" w:rsidP="00B3333C">
      <w:pPr>
        <w:jc w:val="center"/>
        <w:rPr>
          <w:rFonts w:ascii="Times New Roman" w:hAnsi="Times New Roman" w:cs="Times New Roman"/>
          <w:sz w:val="28"/>
          <w:szCs w:val="28"/>
        </w:rPr>
      </w:pPr>
      <w:r w:rsidRPr="0076118C">
        <w:rPr>
          <w:noProof/>
          <w:lang w:eastAsia="ru-RU"/>
        </w:rPr>
        <w:drawing>
          <wp:anchor distT="0" distB="0" distL="114300" distR="114300" simplePos="0" relativeHeight="251659264" behindDoc="1" locked="0" layoutInCell="1" allowOverlap="1">
            <wp:simplePos x="0" y="0"/>
            <wp:positionH relativeFrom="margin">
              <wp:posOffset>2717800</wp:posOffset>
            </wp:positionH>
            <wp:positionV relativeFrom="paragraph">
              <wp:posOffset>-76200</wp:posOffset>
            </wp:positionV>
            <wp:extent cx="586740" cy="704850"/>
            <wp:effectExtent l="0" t="0" r="3810" b="0"/>
            <wp:wrapTight wrapText="bothSides">
              <wp:wrapPolygon edited="0">
                <wp:start x="0" y="0"/>
                <wp:lineTo x="0" y="21016"/>
                <wp:lineTo x="21039" y="21016"/>
                <wp:lineTo x="21039" y="0"/>
                <wp:lineTo x="0" y="0"/>
              </wp:wrapPolygon>
            </wp:wrapTight>
            <wp:docPr id="1" name="Рисунок 1"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20Нефтеюганск%20small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6740" cy="704850"/>
                    </a:xfrm>
                    <a:prstGeom prst="rect">
                      <a:avLst/>
                    </a:prstGeom>
                    <a:noFill/>
                    <a:ln>
                      <a:noFill/>
                    </a:ln>
                  </pic:spPr>
                </pic:pic>
              </a:graphicData>
            </a:graphic>
          </wp:anchor>
        </w:drawing>
      </w:r>
    </w:p>
    <w:p w:rsidR="00B3333C" w:rsidRPr="0076118C" w:rsidRDefault="00B3333C" w:rsidP="00B3333C">
      <w:pPr>
        <w:jc w:val="center"/>
        <w:rPr>
          <w:rFonts w:ascii="Times New Roman" w:hAnsi="Times New Roman" w:cs="Times New Roman"/>
          <w:sz w:val="28"/>
          <w:szCs w:val="28"/>
        </w:rPr>
      </w:pPr>
    </w:p>
    <w:p w:rsidR="00B3333C" w:rsidRPr="002C1F52" w:rsidRDefault="00B3333C" w:rsidP="00B3333C">
      <w:pPr>
        <w:spacing w:after="0" w:line="240" w:lineRule="auto"/>
        <w:jc w:val="center"/>
        <w:rPr>
          <w:rFonts w:ascii="Times New Roman" w:eastAsia="Times New Roman" w:hAnsi="Times New Roman" w:cs="Times New Roman"/>
          <w:b/>
          <w:sz w:val="32"/>
          <w:szCs w:val="32"/>
          <w:lang w:eastAsia="ru-RU"/>
        </w:rPr>
      </w:pPr>
      <w:r w:rsidRPr="002C1F52">
        <w:rPr>
          <w:rFonts w:ascii="Times New Roman" w:eastAsia="Times New Roman" w:hAnsi="Times New Roman" w:cs="Times New Roman"/>
          <w:b/>
          <w:sz w:val="32"/>
          <w:szCs w:val="32"/>
          <w:lang w:eastAsia="ru-RU"/>
        </w:rPr>
        <w:t xml:space="preserve">АДМИНИСТРАЦИЯ ГОРОДА НЕФТЕЮГАНСКА </w:t>
      </w:r>
    </w:p>
    <w:p w:rsidR="00B3333C" w:rsidRPr="002C1F52" w:rsidRDefault="00B3333C" w:rsidP="00B3333C">
      <w:pPr>
        <w:spacing w:after="0" w:line="240" w:lineRule="auto"/>
        <w:jc w:val="center"/>
        <w:rPr>
          <w:rFonts w:ascii="Times New Roman" w:eastAsia="Times New Roman" w:hAnsi="Times New Roman" w:cs="Times New Roman"/>
          <w:b/>
          <w:sz w:val="10"/>
          <w:szCs w:val="10"/>
          <w:lang w:eastAsia="ru-RU"/>
        </w:rPr>
      </w:pPr>
    </w:p>
    <w:p w:rsidR="00B3333C" w:rsidRDefault="00B3333C" w:rsidP="00B3333C">
      <w:pPr>
        <w:spacing w:after="0" w:line="240" w:lineRule="auto"/>
        <w:jc w:val="center"/>
        <w:rPr>
          <w:rFonts w:ascii="Times New Roman" w:eastAsia="Times New Roman" w:hAnsi="Times New Roman" w:cs="Times New Roman"/>
          <w:b/>
          <w:caps/>
          <w:sz w:val="40"/>
          <w:szCs w:val="40"/>
          <w:lang w:eastAsia="ru-RU"/>
        </w:rPr>
      </w:pPr>
      <w:r w:rsidRPr="002C1F52">
        <w:rPr>
          <w:rFonts w:ascii="Times New Roman" w:eastAsia="Times New Roman" w:hAnsi="Times New Roman" w:cs="Times New Roman"/>
          <w:b/>
          <w:caps/>
          <w:sz w:val="40"/>
          <w:szCs w:val="40"/>
          <w:lang w:eastAsia="ru-RU"/>
        </w:rPr>
        <w:t>постановление</w:t>
      </w:r>
    </w:p>
    <w:p w:rsidR="00185FAE" w:rsidRPr="002E5C8C" w:rsidRDefault="00185FAE" w:rsidP="00BE65D7">
      <w:pPr>
        <w:spacing w:after="0" w:line="240" w:lineRule="auto"/>
        <w:jc w:val="center"/>
        <w:rPr>
          <w:rFonts w:ascii="Times New Roman" w:eastAsia="Times New Roman" w:hAnsi="Times New Roman" w:cs="Times New Roman"/>
          <w:b/>
          <w:caps/>
          <w:lang w:eastAsia="ru-RU"/>
        </w:rPr>
      </w:pPr>
    </w:p>
    <w:tbl>
      <w:tblPr>
        <w:tblW w:w="9615" w:type="dxa"/>
        <w:tblInd w:w="70" w:type="dxa"/>
        <w:tblLayout w:type="fixed"/>
        <w:tblCellMar>
          <w:left w:w="70" w:type="dxa"/>
          <w:right w:w="70" w:type="dxa"/>
        </w:tblCellMar>
        <w:tblLook w:val="04A0" w:firstRow="1" w:lastRow="0" w:firstColumn="1" w:lastColumn="0" w:noHBand="0" w:noVBand="1"/>
      </w:tblPr>
      <w:tblGrid>
        <w:gridCol w:w="2411"/>
        <w:gridCol w:w="5404"/>
        <w:gridCol w:w="1800"/>
      </w:tblGrid>
      <w:tr w:rsidR="00F4220D" w:rsidRPr="0031588F" w:rsidTr="0031588F">
        <w:trPr>
          <w:cantSplit/>
          <w:trHeight w:val="271"/>
        </w:trPr>
        <w:tc>
          <w:tcPr>
            <w:tcW w:w="2411" w:type="dxa"/>
            <w:hideMark/>
          </w:tcPr>
          <w:p w:rsidR="00F4220D" w:rsidRPr="00D8260F" w:rsidRDefault="00EC3462" w:rsidP="00BE65D7">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24.02.2025</w:t>
            </w:r>
          </w:p>
        </w:tc>
        <w:tc>
          <w:tcPr>
            <w:tcW w:w="5404" w:type="dxa"/>
            <w:hideMark/>
          </w:tcPr>
          <w:p w:rsidR="00F4220D" w:rsidRPr="00D8260F" w:rsidRDefault="00F4220D" w:rsidP="00BE65D7">
            <w:pPr>
              <w:autoSpaceDE w:val="0"/>
              <w:autoSpaceDN w:val="0"/>
              <w:adjustRightInd w:val="0"/>
              <w:spacing w:after="0" w:line="240" w:lineRule="auto"/>
              <w:jc w:val="both"/>
              <w:rPr>
                <w:rFonts w:ascii="Times New Roman" w:hAnsi="Times New Roman"/>
                <w:sz w:val="28"/>
                <w:szCs w:val="28"/>
              </w:rPr>
            </w:pPr>
          </w:p>
        </w:tc>
        <w:tc>
          <w:tcPr>
            <w:tcW w:w="1800" w:type="dxa"/>
            <w:hideMark/>
          </w:tcPr>
          <w:p w:rsidR="00F4220D" w:rsidRPr="00D8260F" w:rsidRDefault="00F4220D" w:rsidP="00EC3462">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00EC3462">
              <w:rPr>
                <w:rFonts w:ascii="Times New Roman" w:hAnsi="Times New Roman"/>
                <w:sz w:val="28"/>
                <w:szCs w:val="28"/>
              </w:rPr>
              <w:t xml:space="preserve">     </w:t>
            </w:r>
            <w:r w:rsidR="000F3B85">
              <w:rPr>
                <w:rFonts w:ascii="Times New Roman" w:hAnsi="Times New Roman"/>
                <w:sz w:val="28"/>
                <w:szCs w:val="28"/>
              </w:rPr>
              <w:t>№</w:t>
            </w:r>
            <w:r w:rsidR="00EC3462">
              <w:rPr>
                <w:rFonts w:ascii="Times New Roman" w:hAnsi="Times New Roman"/>
                <w:sz w:val="28"/>
                <w:szCs w:val="28"/>
              </w:rPr>
              <w:t xml:space="preserve"> 15-нп</w:t>
            </w:r>
          </w:p>
        </w:tc>
      </w:tr>
    </w:tbl>
    <w:p w:rsidR="00B3333C" w:rsidRDefault="00B3333C" w:rsidP="00BE65D7">
      <w:pPr>
        <w:autoSpaceDE w:val="0"/>
        <w:autoSpaceDN w:val="0"/>
        <w:adjustRightInd w:val="0"/>
        <w:spacing w:after="0" w:line="240" w:lineRule="auto"/>
        <w:jc w:val="center"/>
        <w:rPr>
          <w:rFonts w:ascii="Times New Roman CYR" w:eastAsia="Times New Roman" w:hAnsi="Times New Roman CYR" w:cs="Times New Roman"/>
          <w:sz w:val="24"/>
          <w:szCs w:val="24"/>
        </w:rPr>
      </w:pPr>
      <w:r w:rsidRPr="002C1F52">
        <w:rPr>
          <w:rFonts w:ascii="Times New Roman CYR" w:eastAsia="Times New Roman" w:hAnsi="Times New Roman CYR" w:cs="Times New Roman"/>
          <w:sz w:val="24"/>
          <w:szCs w:val="24"/>
        </w:rPr>
        <w:t>г.Нефтеюганск</w:t>
      </w:r>
    </w:p>
    <w:p w:rsidR="007202FC" w:rsidRDefault="007202FC" w:rsidP="00BE65D7">
      <w:pPr>
        <w:spacing w:after="0" w:line="240" w:lineRule="auto"/>
        <w:jc w:val="center"/>
        <w:rPr>
          <w:rFonts w:ascii="Times New Roman" w:hAnsi="Times New Roman" w:cs="Times New Roman"/>
          <w:b/>
          <w:sz w:val="28"/>
          <w:szCs w:val="28"/>
          <w:lang w:eastAsia="ru-RU"/>
        </w:rPr>
      </w:pPr>
    </w:p>
    <w:p w:rsidR="009E5397" w:rsidRPr="009E5397" w:rsidRDefault="009E5397" w:rsidP="009E5397">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9E5397">
        <w:rPr>
          <w:rFonts w:ascii="Times New Roman" w:eastAsia="Times New Roman" w:hAnsi="Times New Roman" w:cs="Times New Roman"/>
          <w:b/>
          <w:bCs/>
          <w:sz w:val="28"/>
          <w:szCs w:val="28"/>
          <w:lang w:eastAsia="ru-RU"/>
        </w:rPr>
        <w:t xml:space="preserve">Об утверждении порядка разработки, корректировки, утверждения (одобрения) </w:t>
      </w:r>
      <w:r w:rsidRPr="009E5397">
        <w:rPr>
          <w:rFonts w:ascii="Times New Roman" w:eastAsia="Times New Roman" w:hAnsi="Times New Roman" w:cs="Times New Roman"/>
          <w:b/>
          <w:sz w:val="28"/>
          <w:szCs w:val="28"/>
          <w:lang w:eastAsia="ru-RU"/>
        </w:rPr>
        <w:t xml:space="preserve">прогноза социально-экономического развития </w:t>
      </w:r>
      <w:r w:rsidR="006B6F05">
        <w:rPr>
          <w:rFonts w:ascii="Times New Roman" w:eastAsia="Times New Roman" w:hAnsi="Times New Roman" w:cs="Times New Roman"/>
          <w:b/>
          <w:sz w:val="28"/>
          <w:szCs w:val="28"/>
          <w:lang w:eastAsia="ru-RU"/>
        </w:rPr>
        <w:t>муниципального образования город Нефтеюганск</w:t>
      </w:r>
      <w:r w:rsidRPr="009E5397">
        <w:rPr>
          <w:rFonts w:ascii="Times New Roman" w:eastAsia="Times New Roman" w:hAnsi="Times New Roman" w:cs="Times New Roman"/>
          <w:b/>
          <w:sz w:val="28"/>
          <w:szCs w:val="28"/>
          <w:lang w:eastAsia="ru-RU"/>
        </w:rPr>
        <w:t xml:space="preserve"> </w:t>
      </w:r>
      <w:r w:rsidRPr="009E5397">
        <w:rPr>
          <w:rFonts w:ascii="Times New Roman" w:eastAsia="Times New Roman" w:hAnsi="Times New Roman" w:cs="Times New Roman" w:hint="eastAsia"/>
          <w:b/>
          <w:sz w:val="28"/>
          <w:szCs w:val="28"/>
          <w:lang w:eastAsia="ru-RU"/>
        </w:rPr>
        <w:t>на</w:t>
      </w:r>
      <w:r w:rsidRPr="009E5397">
        <w:rPr>
          <w:rFonts w:ascii="Times New Roman" w:eastAsia="Times New Roman" w:hAnsi="Times New Roman" w:cs="Times New Roman"/>
          <w:b/>
          <w:sz w:val="28"/>
          <w:szCs w:val="28"/>
          <w:lang w:eastAsia="ru-RU"/>
        </w:rPr>
        <w:t xml:space="preserve"> </w:t>
      </w:r>
      <w:r w:rsidRPr="009E5397">
        <w:rPr>
          <w:rFonts w:ascii="Times New Roman" w:eastAsia="Times New Roman" w:hAnsi="Times New Roman" w:cs="Times New Roman" w:hint="eastAsia"/>
          <w:b/>
          <w:sz w:val="28"/>
          <w:szCs w:val="28"/>
          <w:lang w:eastAsia="ru-RU"/>
        </w:rPr>
        <w:t>среднесрочный</w:t>
      </w:r>
      <w:r w:rsidRPr="009E5397">
        <w:rPr>
          <w:rFonts w:ascii="Times New Roman" w:eastAsia="Times New Roman" w:hAnsi="Times New Roman" w:cs="Times New Roman"/>
          <w:b/>
          <w:sz w:val="28"/>
          <w:szCs w:val="28"/>
          <w:lang w:eastAsia="ru-RU"/>
        </w:rPr>
        <w:t xml:space="preserve"> период</w:t>
      </w:r>
      <w:r w:rsidRPr="009E5397">
        <w:rPr>
          <w:rFonts w:ascii="Times New Roman" w:eastAsia="Times New Roman" w:hAnsi="Times New Roman" w:cs="Times New Roman"/>
          <w:b/>
          <w:bCs/>
          <w:sz w:val="28"/>
          <w:szCs w:val="28"/>
          <w:lang w:eastAsia="ru-RU"/>
        </w:rPr>
        <w:t xml:space="preserve"> и осуществления мониторинга и контроля его реализации</w:t>
      </w:r>
    </w:p>
    <w:p w:rsidR="00C231B8" w:rsidRPr="00D20D8F" w:rsidRDefault="00C231B8" w:rsidP="00C231B8">
      <w:pPr>
        <w:spacing w:after="0" w:line="240" w:lineRule="auto"/>
        <w:jc w:val="center"/>
        <w:rPr>
          <w:rFonts w:ascii="Times New Roman" w:hAnsi="Times New Roman" w:cs="Times New Roman"/>
          <w:b/>
          <w:sz w:val="28"/>
          <w:szCs w:val="28"/>
          <w:lang w:eastAsia="ru-RU"/>
        </w:rPr>
      </w:pPr>
    </w:p>
    <w:p w:rsidR="009E5397" w:rsidRPr="009E5397" w:rsidRDefault="009E5397" w:rsidP="009E5397">
      <w:pPr>
        <w:spacing w:after="0" w:line="240" w:lineRule="auto"/>
        <w:ind w:firstLine="709"/>
        <w:jc w:val="both"/>
        <w:rPr>
          <w:rFonts w:ascii="Times New Roman" w:hAnsi="Times New Roman"/>
          <w:sz w:val="28"/>
          <w:szCs w:val="28"/>
        </w:rPr>
      </w:pPr>
      <w:r w:rsidRPr="009E5397">
        <w:rPr>
          <w:rFonts w:ascii="Times New Roman" w:hAnsi="Times New Roman"/>
          <w:sz w:val="28"/>
          <w:szCs w:val="28"/>
        </w:rPr>
        <w:t xml:space="preserve">В соответствии с Бюджетным кодексом Российской Федерации, Федеральным законом от 28.06.2014 № 172-ФЗ «О стратегическом планировании в Российской Федерации», постановлением Правительства Ханты-Мансийского автономного округа – Югры от 25.12.2015 № 487-п           «О порядке разработки, корректировки, утверждения (одобрения) и осуществления мониторинга прогноза социально-экономического развития Ханты-Мансийского автономного округа – Югры на среднесрочный период и контроля его реализации и признании утратившим силу постановления Правительства Ханты-Мансийского автономного округа – Югры </w:t>
      </w:r>
      <w:r w:rsidR="00BE65D7">
        <w:rPr>
          <w:rFonts w:ascii="Times New Roman" w:hAnsi="Times New Roman"/>
          <w:sz w:val="28"/>
          <w:szCs w:val="28"/>
        </w:rPr>
        <w:t xml:space="preserve">                                  </w:t>
      </w:r>
      <w:r w:rsidRPr="009E5397">
        <w:rPr>
          <w:rFonts w:ascii="Times New Roman" w:hAnsi="Times New Roman"/>
          <w:sz w:val="28"/>
          <w:szCs w:val="28"/>
        </w:rPr>
        <w:t>от</w:t>
      </w:r>
      <w:r w:rsidR="00BE65D7">
        <w:rPr>
          <w:rFonts w:ascii="Times New Roman" w:hAnsi="Times New Roman"/>
          <w:sz w:val="28"/>
          <w:szCs w:val="28"/>
        </w:rPr>
        <w:t xml:space="preserve"> </w:t>
      </w:r>
      <w:r w:rsidRPr="009E5397">
        <w:rPr>
          <w:rFonts w:ascii="Times New Roman" w:hAnsi="Times New Roman"/>
          <w:sz w:val="28"/>
          <w:szCs w:val="28"/>
        </w:rPr>
        <w:t xml:space="preserve">20 декабря 2007 года № 327-п «О Порядке разработки прогноза социально-экономического развития Ханты-Мансийского автономного округа – Югры» администрация города Нефтеюганска постановляет: </w:t>
      </w:r>
    </w:p>
    <w:p w:rsidR="009E5397" w:rsidRPr="009E5397" w:rsidRDefault="009E5397" w:rsidP="009E5397">
      <w:pPr>
        <w:spacing w:after="0" w:line="240" w:lineRule="auto"/>
        <w:ind w:firstLine="709"/>
        <w:jc w:val="both"/>
        <w:rPr>
          <w:rFonts w:ascii="Times New Roman" w:hAnsi="Times New Roman"/>
          <w:sz w:val="28"/>
          <w:szCs w:val="28"/>
        </w:rPr>
      </w:pPr>
      <w:r w:rsidRPr="009E5397">
        <w:rPr>
          <w:rFonts w:ascii="Times New Roman" w:hAnsi="Times New Roman"/>
          <w:sz w:val="28"/>
          <w:szCs w:val="28"/>
        </w:rPr>
        <w:t xml:space="preserve">1.Утвердить Порядок разработки, корректировки, утверждения (одобрения) прогноза социально-экономического развития </w:t>
      </w:r>
      <w:r w:rsidR="00915B6C">
        <w:rPr>
          <w:rFonts w:ascii="Times New Roman" w:hAnsi="Times New Roman"/>
          <w:sz w:val="28"/>
          <w:szCs w:val="28"/>
        </w:rPr>
        <w:t xml:space="preserve">муниципального образования </w:t>
      </w:r>
      <w:r w:rsidRPr="009E5397">
        <w:rPr>
          <w:rFonts w:ascii="Times New Roman" w:hAnsi="Times New Roman"/>
          <w:sz w:val="28"/>
          <w:szCs w:val="28"/>
        </w:rPr>
        <w:t>город Нефтеюганск на среднесрочный период и осуществления мониторинга и контроля его реализации согласно приложению</w:t>
      </w:r>
      <w:r w:rsidR="007F325B">
        <w:rPr>
          <w:rFonts w:ascii="Times New Roman" w:hAnsi="Times New Roman"/>
          <w:sz w:val="28"/>
          <w:szCs w:val="28"/>
        </w:rPr>
        <w:t xml:space="preserve"> </w:t>
      </w:r>
      <w:r w:rsidR="00BE65D7">
        <w:rPr>
          <w:rFonts w:ascii="Times New Roman" w:hAnsi="Times New Roman"/>
          <w:sz w:val="28"/>
          <w:szCs w:val="28"/>
        </w:rPr>
        <w:t xml:space="preserve">                                        </w:t>
      </w:r>
      <w:r w:rsidR="007F325B">
        <w:rPr>
          <w:rFonts w:ascii="Times New Roman" w:hAnsi="Times New Roman"/>
          <w:sz w:val="28"/>
          <w:szCs w:val="28"/>
        </w:rPr>
        <w:t>к постановлению</w:t>
      </w:r>
      <w:r w:rsidRPr="009E5397">
        <w:rPr>
          <w:rFonts w:ascii="Times New Roman" w:hAnsi="Times New Roman"/>
          <w:sz w:val="28"/>
          <w:szCs w:val="28"/>
        </w:rPr>
        <w:t>.</w:t>
      </w:r>
    </w:p>
    <w:p w:rsidR="009E5397" w:rsidRPr="009E5397" w:rsidRDefault="009E5397" w:rsidP="009E5397">
      <w:pPr>
        <w:spacing w:after="0" w:line="240" w:lineRule="auto"/>
        <w:ind w:firstLine="709"/>
        <w:jc w:val="both"/>
        <w:rPr>
          <w:rFonts w:ascii="Times New Roman" w:hAnsi="Times New Roman"/>
          <w:sz w:val="28"/>
          <w:szCs w:val="28"/>
        </w:rPr>
      </w:pPr>
      <w:r w:rsidRPr="009E5397">
        <w:rPr>
          <w:rFonts w:ascii="Times New Roman" w:hAnsi="Times New Roman"/>
          <w:sz w:val="28"/>
          <w:szCs w:val="28"/>
        </w:rPr>
        <w:t>2.</w:t>
      </w:r>
      <w:r w:rsidR="007F325B">
        <w:rPr>
          <w:rFonts w:ascii="Times New Roman" w:hAnsi="Times New Roman"/>
          <w:sz w:val="28"/>
          <w:szCs w:val="28"/>
        </w:rPr>
        <w:t>Признать</w:t>
      </w:r>
      <w:r w:rsidRPr="009E5397">
        <w:rPr>
          <w:rFonts w:ascii="Times New Roman" w:hAnsi="Times New Roman"/>
          <w:sz w:val="28"/>
          <w:szCs w:val="28"/>
        </w:rPr>
        <w:t xml:space="preserve"> утратившим</w:t>
      </w:r>
      <w:r w:rsidR="00BE65D7">
        <w:rPr>
          <w:rFonts w:ascii="Times New Roman" w:hAnsi="Times New Roman"/>
          <w:sz w:val="28"/>
          <w:szCs w:val="28"/>
        </w:rPr>
        <w:t>и</w:t>
      </w:r>
      <w:r w:rsidRPr="009E5397">
        <w:rPr>
          <w:rFonts w:ascii="Times New Roman" w:hAnsi="Times New Roman"/>
          <w:sz w:val="28"/>
          <w:szCs w:val="28"/>
        </w:rPr>
        <w:t xml:space="preserve"> силу постановления администрации города Нефтеюганска:</w:t>
      </w:r>
    </w:p>
    <w:p w:rsidR="009E5397" w:rsidRPr="009E5397" w:rsidRDefault="009E5397" w:rsidP="009E5397">
      <w:pPr>
        <w:spacing w:after="0" w:line="240" w:lineRule="auto"/>
        <w:ind w:firstLine="709"/>
        <w:jc w:val="both"/>
        <w:rPr>
          <w:rFonts w:ascii="Times New Roman" w:hAnsi="Times New Roman"/>
          <w:sz w:val="28"/>
          <w:szCs w:val="28"/>
        </w:rPr>
      </w:pPr>
      <w:r w:rsidRPr="009E5397">
        <w:rPr>
          <w:rFonts w:ascii="Times New Roman" w:hAnsi="Times New Roman"/>
          <w:sz w:val="28"/>
          <w:szCs w:val="28"/>
        </w:rPr>
        <w:t>-от 08.08.2016 № 155-нп «Об утверждении порядка разработки, корректировки, одобрения и осуществления мониторинга и контроля реализации прогноза социально-экономического развития города Нефтеюганска на среднесрочный период»;</w:t>
      </w:r>
    </w:p>
    <w:p w:rsidR="009E5397" w:rsidRDefault="009E5397" w:rsidP="009E5397">
      <w:pPr>
        <w:spacing w:after="0" w:line="240" w:lineRule="auto"/>
        <w:ind w:firstLine="709"/>
        <w:jc w:val="both"/>
        <w:rPr>
          <w:rFonts w:ascii="Times New Roman" w:hAnsi="Times New Roman"/>
          <w:sz w:val="28"/>
          <w:szCs w:val="28"/>
        </w:rPr>
      </w:pPr>
      <w:r w:rsidRPr="009E5397">
        <w:rPr>
          <w:rFonts w:ascii="Times New Roman" w:hAnsi="Times New Roman"/>
          <w:sz w:val="28"/>
          <w:szCs w:val="28"/>
        </w:rPr>
        <w:t>-от 17.08.2016 № 165-нп «О внесении изменения в постановление администрации города Нефтеюганска от 08.08.2016 № 155-нп «Об утверждении порядка разработки, корректировки, одобрения и осуществления мониторинга и контроля реализации прогноза социально-экономического развития города Нефтеюганска на среднесрочный период»».</w:t>
      </w:r>
    </w:p>
    <w:p w:rsidR="004F7DC7" w:rsidRPr="005E61ED" w:rsidRDefault="00D210C9" w:rsidP="00880D03">
      <w:pPr>
        <w:spacing w:after="0" w:line="240" w:lineRule="auto"/>
        <w:ind w:firstLine="709"/>
        <w:jc w:val="both"/>
        <w:rPr>
          <w:rFonts w:ascii="Times New Roman" w:hAnsi="Times New Roman" w:cs="Times New Roman"/>
          <w:sz w:val="28"/>
          <w:szCs w:val="28"/>
        </w:rPr>
      </w:pPr>
      <w:r w:rsidRPr="005E61ED">
        <w:rPr>
          <w:rFonts w:ascii="Times New Roman" w:hAnsi="Times New Roman" w:cs="Times New Roman"/>
          <w:sz w:val="28"/>
          <w:szCs w:val="28"/>
        </w:rPr>
        <w:t>3</w:t>
      </w:r>
      <w:r w:rsidR="004F7DC7" w:rsidRPr="005E61ED">
        <w:rPr>
          <w:rFonts w:ascii="Times New Roman" w:hAnsi="Times New Roman" w:cs="Times New Roman"/>
          <w:sz w:val="28"/>
          <w:szCs w:val="28"/>
        </w:rPr>
        <w:t>.</w:t>
      </w:r>
      <w:r w:rsidR="00880D03" w:rsidRPr="007B5AF9">
        <w:rPr>
          <w:rFonts w:ascii="Times New Roman" w:hAnsi="Times New Roman"/>
          <w:color w:val="000000"/>
          <w:sz w:val="28"/>
          <w:szCs w:val="28"/>
        </w:rPr>
        <w:t>Обнародовать (опубликовать) постановление в газете «Здравствуйте, нефтеюганцы!».</w:t>
      </w:r>
    </w:p>
    <w:p w:rsidR="00511E21" w:rsidRDefault="007F325B" w:rsidP="00511E2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4.</w:t>
      </w:r>
      <w:r w:rsidR="00880D03" w:rsidRPr="005E61ED">
        <w:rPr>
          <w:rFonts w:ascii="Times New Roman" w:hAnsi="Times New Roman" w:cs="Times New Roman"/>
          <w:sz w:val="28"/>
          <w:szCs w:val="28"/>
        </w:rPr>
        <w:t>Департаменту по делам администрации города (Филинова Н.В.) разместить постановление на официальном сайте органов местного самоуправления города Нефтеюганска.</w:t>
      </w:r>
    </w:p>
    <w:p w:rsidR="00880D03" w:rsidRPr="005E61ED" w:rsidRDefault="00880D03" w:rsidP="00511E2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Pr="00880D03">
        <w:rPr>
          <w:rFonts w:ascii="Times New Roman" w:eastAsia="Times New Roman" w:hAnsi="Times New Roman" w:cs="Times New Roman"/>
          <w:color w:val="000000"/>
          <w:sz w:val="28"/>
          <w:szCs w:val="28"/>
          <w:lang w:eastAsia="ru-RU"/>
        </w:rPr>
        <w:t>Постановление вступает в силу после его официального опубликования.</w:t>
      </w:r>
    </w:p>
    <w:p w:rsidR="00511E21" w:rsidRDefault="00511E21" w:rsidP="00511E21">
      <w:pPr>
        <w:spacing w:after="0" w:line="240" w:lineRule="auto"/>
        <w:ind w:firstLine="709"/>
        <w:jc w:val="both"/>
        <w:rPr>
          <w:rFonts w:ascii="Times New Roman" w:hAnsi="Times New Roman" w:cs="Times New Roman"/>
          <w:sz w:val="28"/>
          <w:szCs w:val="28"/>
        </w:rPr>
      </w:pPr>
    </w:p>
    <w:p w:rsidR="00BE65D7" w:rsidRPr="005E61ED" w:rsidRDefault="00BE65D7" w:rsidP="00511E21">
      <w:pPr>
        <w:spacing w:after="0" w:line="240" w:lineRule="auto"/>
        <w:ind w:firstLine="709"/>
        <w:jc w:val="both"/>
        <w:rPr>
          <w:rFonts w:ascii="Times New Roman" w:hAnsi="Times New Roman" w:cs="Times New Roman"/>
          <w:sz w:val="28"/>
          <w:szCs w:val="28"/>
        </w:rPr>
      </w:pPr>
    </w:p>
    <w:p w:rsidR="00B6749B" w:rsidRPr="005E61ED" w:rsidRDefault="00FF2F1F" w:rsidP="00B6749B">
      <w:pPr>
        <w:spacing w:after="0" w:line="240" w:lineRule="auto"/>
        <w:jc w:val="both"/>
        <w:rPr>
          <w:rFonts w:ascii="Times New Roman" w:hAnsi="Times New Roman" w:cs="Times New Roman"/>
          <w:sz w:val="28"/>
          <w:szCs w:val="28"/>
        </w:rPr>
      </w:pPr>
      <w:r w:rsidRPr="005E61ED">
        <w:rPr>
          <w:rFonts w:ascii="Times New Roman" w:hAnsi="Times New Roman" w:cs="Times New Roman"/>
          <w:sz w:val="28"/>
          <w:szCs w:val="28"/>
        </w:rPr>
        <w:t>Г</w:t>
      </w:r>
      <w:r w:rsidR="00B6749B" w:rsidRPr="005E61ED">
        <w:rPr>
          <w:rFonts w:ascii="Times New Roman" w:hAnsi="Times New Roman" w:cs="Times New Roman"/>
          <w:sz w:val="28"/>
          <w:szCs w:val="28"/>
        </w:rPr>
        <w:t>лав</w:t>
      </w:r>
      <w:r w:rsidRPr="005E61ED">
        <w:rPr>
          <w:rFonts w:ascii="Times New Roman" w:hAnsi="Times New Roman" w:cs="Times New Roman"/>
          <w:sz w:val="28"/>
          <w:szCs w:val="28"/>
        </w:rPr>
        <w:t>а</w:t>
      </w:r>
      <w:r w:rsidR="00B6749B" w:rsidRPr="005E61ED">
        <w:rPr>
          <w:rFonts w:ascii="Times New Roman" w:hAnsi="Times New Roman" w:cs="Times New Roman"/>
          <w:sz w:val="28"/>
          <w:szCs w:val="28"/>
        </w:rPr>
        <w:t xml:space="preserve"> города Нефтеюганска                                 </w:t>
      </w:r>
      <w:r w:rsidR="004466CC" w:rsidRPr="005E61ED">
        <w:rPr>
          <w:rFonts w:ascii="Times New Roman" w:hAnsi="Times New Roman" w:cs="Times New Roman"/>
          <w:sz w:val="28"/>
          <w:szCs w:val="28"/>
        </w:rPr>
        <w:t xml:space="preserve">         </w:t>
      </w:r>
      <w:r w:rsidRPr="005E61ED">
        <w:rPr>
          <w:rFonts w:ascii="Times New Roman" w:hAnsi="Times New Roman" w:cs="Times New Roman"/>
          <w:sz w:val="28"/>
          <w:szCs w:val="28"/>
        </w:rPr>
        <w:t xml:space="preserve">                      </w:t>
      </w:r>
      <w:r w:rsidR="004466CC" w:rsidRPr="005E61ED">
        <w:rPr>
          <w:rFonts w:ascii="Times New Roman" w:hAnsi="Times New Roman" w:cs="Times New Roman"/>
          <w:sz w:val="28"/>
          <w:szCs w:val="28"/>
        </w:rPr>
        <w:t xml:space="preserve"> </w:t>
      </w:r>
      <w:r w:rsidR="00BE65D7">
        <w:rPr>
          <w:rFonts w:ascii="Times New Roman" w:hAnsi="Times New Roman" w:cs="Times New Roman"/>
          <w:sz w:val="28"/>
          <w:szCs w:val="28"/>
        </w:rPr>
        <w:t xml:space="preserve"> </w:t>
      </w:r>
      <w:r w:rsidRPr="005E61ED">
        <w:rPr>
          <w:rFonts w:ascii="Times New Roman" w:hAnsi="Times New Roman" w:cs="Times New Roman"/>
          <w:sz w:val="28"/>
          <w:szCs w:val="28"/>
        </w:rPr>
        <w:t>Ю.В.Чекунов</w:t>
      </w:r>
    </w:p>
    <w:p w:rsidR="00D93EB2" w:rsidRDefault="00D93EB2" w:rsidP="00E27A8A">
      <w:pPr>
        <w:spacing w:after="0" w:line="240" w:lineRule="auto"/>
        <w:rPr>
          <w:rFonts w:ascii="Times New Roman" w:hAnsi="Times New Roman" w:cs="Times New Roman"/>
          <w:sz w:val="28"/>
          <w:szCs w:val="28"/>
        </w:rPr>
      </w:pPr>
    </w:p>
    <w:p w:rsidR="00D539E5" w:rsidRPr="005E61ED" w:rsidRDefault="00D539E5" w:rsidP="00E27A8A">
      <w:pPr>
        <w:spacing w:after="0" w:line="240" w:lineRule="auto"/>
        <w:rPr>
          <w:rFonts w:ascii="Times New Roman" w:hAnsi="Times New Roman" w:cs="Times New Roman"/>
          <w:sz w:val="28"/>
          <w:szCs w:val="28"/>
        </w:rPr>
        <w:sectPr w:rsidR="00D539E5" w:rsidRPr="005E61ED" w:rsidSect="00BE65D7">
          <w:headerReference w:type="default" r:id="rId9"/>
          <w:headerReference w:type="first" r:id="rId10"/>
          <w:pgSz w:w="11906" w:h="16838"/>
          <w:pgMar w:top="1134" w:right="567" w:bottom="1134" w:left="1701" w:header="709" w:footer="709" w:gutter="0"/>
          <w:cols w:space="708"/>
          <w:titlePg/>
          <w:docGrid w:linePitch="360"/>
        </w:sectPr>
      </w:pPr>
    </w:p>
    <w:p w:rsidR="00D539E5" w:rsidRPr="00D539E5" w:rsidRDefault="00D539E5" w:rsidP="007F325B">
      <w:pPr>
        <w:autoSpaceDE w:val="0"/>
        <w:autoSpaceDN w:val="0"/>
        <w:adjustRightInd w:val="0"/>
        <w:spacing w:after="0" w:line="240" w:lineRule="auto"/>
        <w:ind w:left="5805" w:firstLine="567"/>
        <w:jc w:val="right"/>
        <w:rPr>
          <w:rFonts w:ascii="Times New Roman" w:eastAsia="Times New Roman" w:hAnsi="Times New Roman" w:cs="Times New Roman"/>
          <w:sz w:val="28"/>
          <w:szCs w:val="28"/>
          <w:lang w:eastAsia="ru-RU"/>
        </w:rPr>
      </w:pPr>
      <w:r w:rsidRPr="00D539E5">
        <w:rPr>
          <w:rFonts w:ascii="Times New Roman" w:eastAsia="Times New Roman" w:hAnsi="Times New Roman" w:cs="Times New Roman"/>
          <w:sz w:val="28"/>
          <w:szCs w:val="28"/>
          <w:lang w:eastAsia="ru-RU"/>
        </w:rPr>
        <w:lastRenderedPageBreak/>
        <w:t xml:space="preserve">Приложение </w:t>
      </w:r>
    </w:p>
    <w:p w:rsidR="00D539E5" w:rsidRPr="00D539E5" w:rsidRDefault="00D539E5" w:rsidP="007F325B">
      <w:pPr>
        <w:autoSpaceDE w:val="0"/>
        <w:autoSpaceDN w:val="0"/>
        <w:adjustRightInd w:val="0"/>
        <w:spacing w:after="0" w:line="240" w:lineRule="auto"/>
        <w:ind w:left="5805" w:firstLine="567"/>
        <w:jc w:val="right"/>
        <w:rPr>
          <w:rFonts w:ascii="Times New Roman" w:eastAsia="Times New Roman" w:hAnsi="Times New Roman" w:cs="Times New Roman"/>
          <w:sz w:val="28"/>
          <w:szCs w:val="28"/>
          <w:lang w:eastAsia="ru-RU"/>
        </w:rPr>
      </w:pPr>
      <w:r w:rsidRPr="00D539E5">
        <w:rPr>
          <w:rFonts w:ascii="Times New Roman" w:eastAsia="Times New Roman" w:hAnsi="Times New Roman" w:cs="Times New Roman"/>
          <w:sz w:val="28"/>
          <w:szCs w:val="28"/>
          <w:lang w:eastAsia="ru-RU"/>
        </w:rPr>
        <w:t xml:space="preserve">к постановлению </w:t>
      </w:r>
    </w:p>
    <w:p w:rsidR="00D539E5" w:rsidRPr="00D539E5" w:rsidRDefault="00D539E5" w:rsidP="007F325B">
      <w:pPr>
        <w:autoSpaceDE w:val="0"/>
        <w:autoSpaceDN w:val="0"/>
        <w:adjustRightInd w:val="0"/>
        <w:spacing w:after="0" w:line="240" w:lineRule="auto"/>
        <w:ind w:left="5805" w:firstLine="567"/>
        <w:jc w:val="right"/>
        <w:rPr>
          <w:rFonts w:ascii="Times New Roman" w:eastAsia="Times New Roman" w:hAnsi="Times New Roman" w:cs="Times New Roman"/>
          <w:sz w:val="28"/>
          <w:szCs w:val="28"/>
          <w:lang w:eastAsia="ru-RU"/>
        </w:rPr>
      </w:pPr>
      <w:r w:rsidRPr="00D539E5">
        <w:rPr>
          <w:rFonts w:ascii="Times New Roman" w:eastAsia="Times New Roman" w:hAnsi="Times New Roman" w:cs="Times New Roman"/>
          <w:sz w:val="28"/>
          <w:szCs w:val="28"/>
          <w:lang w:eastAsia="ru-RU"/>
        </w:rPr>
        <w:t xml:space="preserve">администрации города </w:t>
      </w:r>
    </w:p>
    <w:p w:rsidR="00D539E5" w:rsidRPr="00D539E5" w:rsidRDefault="00D539E5" w:rsidP="007F325B">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D539E5">
        <w:rPr>
          <w:rFonts w:ascii="Arial" w:eastAsia="Times New Roman" w:hAnsi="Arial" w:cs="Arial"/>
          <w:sz w:val="20"/>
          <w:szCs w:val="20"/>
          <w:lang w:eastAsia="ru-RU"/>
        </w:rPr>
        <w:tab/>
      </w:r>
      <w:r w:rsidRPr="00D539E5">
        <w:rPr>
          <w:rFonts w:ascii="Arial" w:eastAsia="Times New Roman" w:hAnsi="Arial" w:cs="Arial"/>
          <w:sz w:val="20"/>
          <w:szCs w:val="20"/>
          <w:lang w:eastAsia="ru-RU"/>
        </w:rPr>
        <w:tab/>
      </w:r>
      <w:r w:rsidRPr="00D539E5">
        <w:rPr>
          <w:rFonts w:ascii="Arial" w:eastAsia="Times New Roman" w:hAnsi="Arial" w:cs="Arial"/>
          <w:sz w:val="20"/>
          <w:szCs w:val="20"/>
          <w:lang w:eastAsia="ru-RU"/>
        </w:rPr>
        <w:tab/>
      </w:r>
      <w:r w:rsidRPr="00D539E5">
        <w:rPr>
          <w:rFonts w:ascii="Arial" w:eastAsia="Times New Roman" w:hAnsi="Arial" w:cs="Arial"/>
          <w:sz w:val="20"/>
          <w:szCs w:val="20"/>
          <w:lang w:eastAsia="ru-RU"/>
        </w:rPr>
        <w:tab/>
      </w:r>
      <w:r w:rsidRPr="00D539E5">
        <w:rPr>
          <w:rFonts w:ascii="Arial" w:eastAsia="Times New Roman" w:hAnsi="Arial" w:cs="Arial"/>
          <w:sz w:val="20"/>
          <w:szCs w:val="20"/>
          <w:lang w:eastAsia="ru-RU"/>
        </w:rPr>
        <w:tab/>
      </w:r>
      <w:r w:rsidRPr="00D539E5">
        <w:rPr>
          <w:rFonts w:ascii="Arial" w:eastAsia="Times New Roman" w:hAnsi="Arial" w:cs="Arial"/>
          <w:sz w:val="20"/>
          <w:szCs w:val="20"/>
          <w:lang w:eastAsia="ru-RU"/>
        </w:rPr>
        <w:tab/>
      </w:r>
      <w:r w:rsidRPr="00D539E5">
        <w:rPr>
          <w:rFonts w:ascii="Arial" w:eastAsia="Times New Roman" w:hAnsi="Arial" w:cs="Arial"/>
          <w:sz w:val="20"/>
          <w:szCs w:val="20"/>
          <w:lang w:eastAsia="ru-RU"/>
        </w:rPr>
        <w:tab/>
      </w:r>
      <w:r w:rsidRPr="00D539E5">
        <w:rPr>
          <w:rFonts w:ascii="Arial" w:eastAsia="Times New Roman" w:hAnsi="Arial" w:cs="Arial"/>
          <w:sz w:val="20"/>
          <w:szCs w:val="20"/>
          <w:lang w:eastAsia="ru-RU"/>
        </w:rPr>
        <w:tab/>
      </w:r>
      <w:r w:rsidRPr="00D539E5">
        <w:rPr>
          <w:rFonts w:ascii="Arial" w:eastAsia="Times New Roman" w:hAnsi="Arial" w:cs="Arial"/>
          <w:sz w:val="20"/>
          <w:szCs w:val="20"/>
          <w:lang w:eastAsia="ru-RU"/>
        </w:rPr>
        <w:tab/>
      </w:r>
      <w:r w:rsidRPr="00D539E5">
        <w:rPr>
          <w:rFonts w:ascii="Times New Roman" w:eastAsia="Times New Roman" w:hAnsi="Times New Roman" w:cs="Times New Roman"/>
          <w:sz w:val="28"/>
          <w:szCs w:val="28"/>
          <w:lang w:eastAsia="ru-RU"/>
        </w:rPr>
        <w:t>от</w:t>
      </w:r>
      <w:r w:rsidRPr="00D539E5">
        <w:rPr>
          <w:rFonts w:ascii="Arial" w:eastAsia="Times New Roman" w:hAnsi="Arial" w:cs="Arial"/>
          <w:sz w:val="20"/>
          <w:szCs w:val="20"/>
          <w:lang w:eastAsia="ru-RU"/>
        </w:rPr>
        <w:t xml:space="preserve"> </w:t>
      </w:r>
      <w:r w:rsidR="00EC3462">
        <w:rPr>
          <w:rFonts w:ascii="Times New Roman" w:hAnsi="Times New Roman"/>
          <w:sz w:val="28"/>
          <w:szCs w:val="28"/>
        </w:rPr>
        <w:t>24.02.2025</w:t>
      </w:r>
      <w:r w:rsidRPr="00D539E5">
        <w:rPr>
          <w:rFonts w:ascii="Times New Roman" w:eastAsia="Times New Roman" w:hAnsi="Times New Roman" w:cs="Times New Roman"/>
          <w:sz w:val="28"/>
          <w:szCs w:val="28"/>
          <w:lang w:eastAsia="ru-RU"/>
        </w:rPr>
        <w:t xml:space="preserve"> № </w:t>
      </w:r>
      <w:r w:rsidR="00EC3462">
        <w:rPr>
          <w:rFonts w:ascii="Times New Roman" w:eastAsia="Times New Roman" w:hAnsi="Times New Roman" w:cs="Times New Roman"/>
          <w:sz w:val="28"/>
          <w:szCs w:val="28"/>
          <w:lang w:eastAsia="ru-RU"/>
        </w:rPr>
        <w:t>15-нп</w:t>
      </w:r>
    </w:p>
    <w:p w:rsidR="00D539E5" w:rsidRPr="00D539E5" w:rsidRDefault="00D539E5" w:rsidP="00D539E5">
      <w:pPr>
        <w:autoSpaceDE w:val="0"/>
        <w:autoSpaceDN w:val="0"/>
        <w:adjustRightInd w:val="0"/>
        <w:spacing w:after="0" w:line="240" w:lineRule="auto"/>
        <w:ind w:firstLine="540"/>
        <w:jc w:val="center"/>
        <w:rPr>
          <w:rFonts w:ascii="Times New Roman" w:eastAsia="Times New Roman" w:hAnsi="Times New Roman" w:cs="Times New Roman"/>
          <w:b/>
          <w:bCs/>
          <w:sz w:val="28"/>
          <w:szCs w:val="28"/>
          <w:lang w:eastAsia="ru-RU"/>
        </w:rPr>
      </w:pPr>
    </w:p>
    <w:p w:rsidR="00D539E5" w:rsidRPr="007F325B" w:rsidRDefault="00D539E5" w:rsidP="00D539E5">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7F325B">
        <w:rPr>
          <w:rFonts w:ascii="Times New Roman" w:eastAsia="Times New Roman" w:hAnsi="Times New Roman" w:cs="Times New Roman"/>
          <w:bCs/>
          <w:sz w:val="28"/>
          <w:szCs w:val="28"/>
          <w:lang w:eastAsia="ru-RU"/>
        </w:rPr>
        <w:t>Порядок</w:t>
      </w:r>
    </w:p>
    <w:p w:rsidR="00915B6C" w:rsidRPr="007F325B" w:rsidRDefault="00D539E5" w:rsidP="00D539E5">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F325B">
        <w:rPr>
          <w:rFonts w:ascii="Times New Roman" w:eastAsia="Times New Roman" w:hAnsi="Times New Roman" w:cs="Times New Roman"/>
          <w:bCs/>
          <w:sz w:val="28"/>
          <w:szCs w:val="28"/>
          <w:lang w:eastAsia="ru-RU"/>
        </w:rPr>
        <w:t xml:space="preserve">разработки, корректировки, утверждения (одобрения) </w:t>
      </w:r>
      <w:r w:rsidRPr="007F325B">
        <w:rPr>
          <w:rFonts w:ascii="Times New Roman" w:eastAsia="Times New Roman" w:hAnsi="Times New Roman" w:cs="Times New Roman"/>
          <w:sz w:val="28"/>
          <w:szCs w:val="28"/>
          <w:lang w:eastAsia="ru-RU"/>
        </w:rPr>
        <w:t>прогноза</w:t>
      </w:r>
    </w:p>
    <w:p w:rsidR="00915B6C" w:rsidRPr="007F325B" w:rsidRDefault="00D539E5" w:rsidP="00D539E5">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F325B">
        <w:rPr>
          <w:rFonts w:ascii="Times New Roman" w:eastAsia="Times New Roman" w:hAnsi="Times New Roman" w:cs="Times New Roman"/>
          <w:sz w:val="28"/>
          <w:szCs w:val="28"/>
          <w:lang w:eastAsia="ru-RU"/>
        </w:rPr>
        <w:t xml:space="preserve">социально-экономического развития </w:t>
      </w:r>
      <w:r w:rsidR="00915B6C" w:rsidRPr="007F325B">
        <w:rPr>
          <w:rFonts w:ascii="Times New Roman" w:eastAsia="Times New Roman" w:hAnsi="Times New Roman" w:cs="Times New Roman"/>
          <w:sz w:val="28"/>
          <w:szCs w:val="28"/>
          <w:lang w:eastAsia="ru-RU"/>
        </w:rPr>
        <w:t>муниципального образования</w:t>
      </w:r>
    </w:p>
    <w:p w:rsidR="00D539E5" w:rsidRPr="007F325B" w:rsidRDefault="00D539E5" w:rsidP="00D539E5">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7F325B">
        <w:rPr>
          <w:rFonts w:ascii="Times New Roman" w:eastAsia="Times New Roman" w:hAnsi="Times New Roman" w:cs="Times New Roman"/>
          <w:sz w:val="28"/>
          <w:szCs w:val="28"/>
          <w:lang w:eastAsia="ru-RU"/>
        </w:rPr>
        <w:t xml:space="preserve">город Нефтеюганск </w:t>
      </w:r>
      <w:r w:rsidRPr="007F325B">
        <w:rPr>
          <w:rFonts w:ascii="Times New Roman" w:eastAsia="Times New Roman" w:hAnsi="Times New Roman" w:cs="Times New Roman" w:hint="eastAsia"/>
          <w:sz w:val="28"/>
          <w:szCs w:val="28"/>
          <w:lang w:eastAsia="ru-RU"/>
        </w:rPr>
        <w:t>на</w:t>
      </w:r>
      <w:r w:rsidRPr="007F325B">
        <w:rPr>
          <w:rFonts w:ascii="Times New Roman" w:eastAsia="Times New Roman" w:hAnsi="Times New Roman" w:cs="Times New Roman"/>
          <w:sz w:val="28"/>
          <w:szCs w:val="28"/>
          <w:lang w:eastAsia="ru-RU"/>
        </w:rPr>
        <w:t xml:space="preserve"> </w:t>
      </w:r>
      <w:r w:rsidRPr="007F325B">
        <w:rPr>
          <w:rFonts w:ascii="Times New Roman" w:eastAsia="Times New Roman" w:hAnsi="Times New Roman" w:cs="Times New Roman" w:hint="eastAsia"/>
          <w:sz w:val="28"/>
          <w:szCs w:val="28"/>
          <w:lang w:eastAsia="ru-RU"/>
        </w:rPr>
        <w:t>среднесрочный</w:t>
      </w:r>
      <w:r w:rsidRPr="007F325B">
        <w:rPr>
          <w:rFonts w:ascii="Times New Roman" w:eastAsia="Times New Roman" w:hAnsi="Times New Roman" w:cs="Times New Roman"/>
          <w:sz w:val="28"/>
          <w:szCs w:val="28"/>
          <w:lang w:eastAsia="ru-RU"/>
        </w:rPr>
        <w:t xml:space="preserve"> период</w:t>
      </w:r>
      <w:r w:rsidRPr="007F325B">
        <w:rPr>
          <w:rFonts w:ascii="Times New Roman" w:eastAsia="Times New Roman" w:hAnsi="Times New Roman" w:cs="Times New Roman"/>
          <w:bCs/>
          <w:sz w:val="28"/>
          <w:szCs w:val="28"/>
          <w:lang w:eastAsia="ru-RU"/>
        </w:rPr>
        <w:t xml:space="preserve"> и осуществления мониторинга и контроля его реализации</w:t>
      </w:r>
    </w:p>
    <w:p w:rsidR="00D539E5" w:rsidRPr="00D539E5" w:rsidRDefault="00D539E5" w:rsidP="00D539E5">
      <w:pPr>
        <w:autoSpaceDE w:val="0"/>
        <w:autoSpaceDN w:val="0"/>
        <w:adjustRightInd w:val="0"/>
        <w:spacing w:after="0" w:line="240" w:lineRule="auto"/>
        <w:ind w:firstLine="709"/>
        <w:outlineLvl w:val="1"/>
        <w:rPr>
          <w:rFonts w:ascii="Times New Roman" w:eastAsia="Times New Roman" w:hAnsi="Times New Roman" w:cs="Times New Roman"/>
          <w:sz w:val="28"/>
          <w:szCs w:val="28"/>
          <w:lang w:eastAsia="ru-RU"/>
        </w:rPr>
      </w:pPr>
    </w:p>
    <w:p w:rsidR="00D539E5" w:rsidRPr="00D539E5" w:rsidRDefault="00D539E5" w:rsidP="00D539E5">
      <w:pPr>
        <w:autoSpaceDE w:val="0"/>
        <w:autoSpaceDN w:val="0"/>
        <w:adjustRightInd w:val="0"/>
        <w:spacing w:after="0" w:line="240" w:lineRule="auto"/>
        <w:ind w:firstLine="709"/>
        <w:outlineLvl w:val="1"/>
        <w:rPr>
          <w:rFonts w:ascii="Times New Roman" w:eastAsia="Times New Roman" w:hAnsi="Times New Roman" w:cs="Times New Roman"/>
          <w:sz w:val="28"/>
          <w:szCs w:val="28"/>
          <w:lang w:eastAsia="ru-RU"/>
        </w:rPr>
      </w:pPr>
      <w:r w:rsidRPr="00D539E5">
        <w:rPr>
          <w:rFonts w:ascii="Times New Roman" w:eastAsia="Times New Roman" w:hAnsi="Times New Roman" w:cs="Times New Roman"/>
          <w:sz w:val="28"/>
          <w:szCs w:val="28"/>
          <w:lang w:eastAsia="ru-RU"/>
        </w:rPr>
        <w:t>1.Основные положения</w:t>
      </w:r>
    </w:p>
    <w:p w:rsidR="00D539E5" w:rsidRPr="00D539E5" w:rsidRDefault="00D539E5" w:rsidP="0082617A">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D539E5">
        <w:rPr>
          <w:rFonts w:ascii="Times New Roman" w:eastAsia="Times New Roman" w:hAnsi="Times New Roman" w:cs="Times New Roman"/>
          <w:bCs/>
          <w:sz w:val="28"/>
          <w:szCs w:val="28"/>
          <w:lang w:eastAsia="ru-RU"/>
        </w:rPr>
        <w:t>1.1.</w:t>
      </w:r>
      <w:r w:rsidRPr="00D539E5">
        <w:rPr>
          <w:rFonts w:ascii="Times New Roman" w:eastAsia="Times New Roman" w:hAnsi="Times New Roman" w:cs="Arial"/>
          <w:bCs/>
          <w:sz w:val="28"/>
          <w:szCs w:val="28"/>
          <w:lang w:eastAsia="ru-RU"/>
        </w:rPr>
        <w:t xml:space="preserve">Настоящий Порядок </w:t>
      </w:r>
      <w:r w:rsidRPr="00D539E5">
        <w:rPr>
          <w:rFonts w:ascii="Times New Roman" w:eastAsia="Times New Roman" w:hAnsi="Times New Roman" w:cs="Arial" w:hint="eastAsia"/>
          <w:bCs/>
          <w:sz w:val="28"/>
          <w:szCs w:val="28"/>
          <w:lang w:eastAsia="ru-RU"/>
        </w:rPr>
        <w:t>разработки</w:t>
      </w:r>
      <w:r w:rsidRPr="00D539E5">
        <w:rPr>
          <w:rFonts w:ascii="Times New Roman" w:eastAsia="Times New Roman" w:hAnsi="Times New Roman" w:cs="Arial"/>
          <w:bCs/>
          <w:sz w:val="28"/>
          <w:szCs w:val="28"/>
          <w:lang w:eastAsia="ru-RU"/>
        </w:rPr>
        <w:t xml:space="preserve">, </w:t>
      </w:r>
      <w:r w:rsidRPr="00D539E5">
        <w:rPr>
          <w:rFonts w:ascii="Times New Roman" w:eastAsia="Times New Roman" w:hAnsi="Times New Roman" w:cs="Arial" w:hint="eastAsia"/>
          <w:bCs/>
          <w:sz w:val="28"/>
          <w:szCs w:val="28"/>
          <w:lang w:eastAsia="ru-RU"/>
        </w:rPr>
        <w:t>корректировки</w:t>
      </w:r>
      <w:r w:rsidRPr="00D539E5">
        <w:rPr>
          <w:rFonts w:ascii="Times New Roman" w:eastAsia="Times New Roman" w:hAnsi="Times New Roman" w:cs="Arial"/>
          <w:bCs/>
          <w:sz w:val="28"/>
          <w:szCs w:val="28"/>
          <w:lang w:eastAsia="ru-RU"/>
        </w:rPr>
        <w:t xml:space="preserve">, </w:t>
      </w:r>
      <w:r w:rsidRPr="00D539E5">
        <w:rPr>
          <w:rFonts w:ascii="Times New Roman" w:eastAsia="Times New Roman" w:hAnsi="Times New Roman" w:cs="Arial" w:hint="eastAsia"/>
          <w:bCs/>
          <w:sz w:val="28"/>
          <w:szCs w:val="28"/>
          <w:lang w:eastAsia="ru-RU"/>
        </w:rPr>
        <w:t>утверждения</w:t>
      </w:r>
      <w:r w:rsidRPr="00D539E5">
        <w:rPr>
          <w:rFonts w:ascii="Times New Roman" w:eastAsia="Times New Roman" w:hAnsi="Times New Roman" w:cs="Arial"/>
          <w:bCs/>
          <w:sz w:val="28"/>
          <w:szCs w:val="28"/>
          <w:lang w:eastAsia="ru-RU"/>
        </w:rPr>
        <w:t xml:space="preserve"> (</w:t>
      </w:r>
      <w:r w:rsidRPr="00D539E5">
        <w:rPr>
          <w:rFonts w:ascii="Times New Roman" w:eastAsia="Times New Roman" w:hAnsi="Times New Roman" w:cs="Arial" w:hint="eastAsia"/>
          <w:bCs/>
          <w:sz w:val="28"/>
          <w:szCs w:val="28"/>
          <w:lang w:eastAsia="ru-RU"/>
        </w:rPr>
        <w:t>одобрения</w:t>
      </w:r>
      <w:r w:rsidRPr="00D539E5">
        <w:rPr>
          <w:rFonts w:ascii="Times New Roman" w:eastAsia="Times New Roman" w:hAnsi="Times New Roman" w:cs="Arial"/>
          <w:bCs/>
          <w:sz w:val="28"/>
          <w:szCs w:val="28"/>
          <w:lang w:eastAsia="ru-RU"/>
        </w:rPr>
        <w:t xml:space="preserve">) </w:t>
      </w:r>
      <w:r w:rsidRPr="00D539E5">
        <w:rPr>
          <w:rFonts w:ascii="Times New Roman" w:eastAsia="Times New Roman" w:hAnsi="Times New Roman" w:cs="Arial" w:hint="eastAsia"/>
          <w:bCs/>
          <w:sz w:val="28"/>
          <w:szCs w:val="28"/>
          <w:lang w:eastAsia="ru-RU"/>
        </w:rPr>
        <w:t>прогноза</w:t>
      </w:r>
      <w:r w:rsidRPr="00D539E5">
        <w:rPr>
          <w:rFonts w:ascii="Times New Roman" w:eastAsia="Times New Roman" w:hAnsi="Times New Roman" w:cs="Arial"/>
          <w:bCs/>
          <w:sz w:val="28"/>
          <w:szCs w:val="28"/>
          <w:lang w:eastAsia="ru-RU"/>
        </w:rPr>
        <w:t xml:space="preserve"> </w:t>
      </w:r>
      <w:r w:rsidRPr="00D539E5">
        <w:rPr>
          <w:rFonts w:ascii="Times New Roman" w:eastAsia="Times New Roman" w:hAnsi="Times New Roman" w:cs="Arial" w:hint="eastAsia"/>
          <w:bCs/>
          <w:sz w:val="28"/>
          <w:szCs w:val="28"/>
          <w:lang w:eastAsia="ru-RU"/>
        </w:rPr>
        <w:t>социально</w:t>
      </w:r>
      <w:r w:rsidRPr="00D539E5">
        <w:rPr>
          <w:rFonts w:ascii="Times New Roman" w:eastAsia="Times New Roman" w:hAnsi="Times New Roman" w:cs="Arial"/>
          <w:bCs/>
          <w:sz w:val="28"/>
          <w:szCs w:val="28"/>
          <w:lang w:eastAsia="ru-RU"/>
        </w:rPr>
        <w:t>-</w:t>
      </w:r>
      <w:r w:rsidRPr="00D539E5">
        <w:rPr>
          <w:rFonts w:ascii="Times New Roman" w:eastAsia="Times New Roman" w:hAnsi="Times New Roman" w:cs="Arial" w:hint="eastAsia"/>
          <w:bCs/>
          <w:sz w:val="28"/>
          <w:szCs w:val="28"/>
          <w:lang w:eastAsia="ru-RU"/>
        </w:rPr>
        <w:t>экономического</w:t>
      </w:r>
      <w:r w:rsidRPr="00D539E5">
        <w:rPr>
          <w:rFonts w:ascii="Times New Roman" w:eastAsia="Times New Roman" w:hAnsi="Times New Roman" w:cs="Arial"/>
          <w:bCs/>
          <w:sz w:val="28"/>
          <w:szCs w:val="28"/>
          <w:lang w:eastAsia="ru-RU"/>
        </w:rPr>
        <w:t xml:space="preserve"> </w:t>
      </w:r>
      <w:r w:rsidRPr="00D539E5">
        <w:rPr>
          <w:rFonts w:ascii="Times New Roman" w:eastAsia="Times New Roman" w:hAnsi="Times New Roman" w:cs="Arial" w:hint="eastAsia"/>
          <w:bCs/>
          <w:sz w:val="28"/>
          <w:szCs w:val="28"/>
          <w:lang w:eastAsia="ru-RU"/>
        </w:rPr>
        <w:t>развития</w:t>
      </w:r>
      <w:r w:rsidRPr="00D539E5">
        <w:rPr>
          <w:rFonts w:ascii="Times New Roman" w:eastAsia="Times New Roman" w:hAnsi="Times New Roman" w:cs="Arial"/>
          <w:bCs/>
          <w:sz w:val="28"/>
          <w:szCs w:val="28"/>
          <w:lang w:eastAsia="ru-RU"/>
        </w:rPr>
        <w:t xml:space="preserve"> </w:t>
      </w:r>
      <w:r w:rsidR="0082617A" w:rsidRPr="0082617A">
        <w:rPr>
          <w:rFonts w:ascii="Times New Roman" w:eastAsia="Times New Roman" w:hAnsi="Times New Roman" w:cs="Arial"/>
          <w:bCs/>
          <w:sz w:val="28"/>
          <w:szCs w:val="28"/>
          <w:lang w:eastAsia="ru-RU"/>
        </w:rPr>
        <w:t>муниципального образования</w:t>
      </w:r>
      <w:r w:rsidR="0082617A">
        <w:rPr>
          <w:rFonts w:ascii="Times New Roman" w:eastAsia="Times New Roman" w:hAnsi="Times New Roman" w:cs="Arial"/>
          <w:bCs/>
          <w:sz w:val="28"/>
          <w:szCs w:val="28"/>
          <w:lang w:eastAsia="ru-RU"/>
        </w:rPr>
        <w:t xml:space="preserve"> </w:t>
      </w:r>
      <w:r w:rsidR="0082617A" w:rsidRPr="0082617A">
        <w:rPr>
          <w:rFonts w:ascii="Times New Roman" w:eastAsia="Times New Roman" w:hAnsi="Times New Roman" w:cs="Arial"/>
          <w:bCs/>
          <w:sz w:val="28"/>
          <w:szCs w:val="28"/>
          <w:lang w:eastAsia="ru-RU"/>
        </w:rPr>
        <w:t>город Нефтеюганск</w:t>
      </w:r>
      <w:r w:rsidRPr="00D539E5">
        <w:rPr>
          <w:rFonts w:ascii="Times New Roman" w:eastAsia="Times New Roman" w:hAnsi="Times New Roman" w:cs="Arial"/>
          <w:bCs/>
          <w:sz w:val="28"/>
          <w:szCs w:val="28"/>
          <w:lang w:eastAsia="ru-RU"/>
        </w:rPr>
        <w:t xml:space="preserve"> </w:t>
      </w:r>
      <w:r w:rsidRPr="00D539E5">
        <w:rPr>
          <w:rFonts w:ascii="Times New Roman" w:eastAsia="Times New Roman" w:hAnsi="Times New Roman" w:cs="Arial" w:hint="eastAsia"/>
          <w:bCs/>
          <w:sz w:val="28"/>
          <w:szCs w:val="28"/>
          <w:lang w:eastAsia="ru-RU"/>
        </w:rPr>
        <w:t>на</w:t>
      </w:r>
      <w:r w:rsidRPr="00D539E5">
        <w:rPr>
          <w:rFonts w:ascii="Times New Roman" w:eastAsia="Times New Roman" w:hAnsi="Times New Roman" w:cs="Arial"/>
          <w:bCs/>
          <w:sz w:val="28"/>
          <w:szCs w:val="28"/>
          <w:lang w:eastAsia="ru-RU"/>
        </w:rPr>
        <w:t xml:space="preserve"> </w:t>
      </w:r>
      <w:r w:rsidRPr="00D539E5">
        <w:rPr>
          <w:rFonts w:ascii="Times New Roman" w:eastAsia="Times New Roman" w:hAnsi="Times New Roman" w:cs="Arial" w:hint="eastAsia"/>
          <w:bCs/>
          <w:sz w:val="28"/>
          <w:szCs w:val="28"/>
          <w:lang w:eastAsia="ru-RU"/>
        </w:rPr>
        <w:t>среднесрочный</w:t>
      </w:r>
      <w:r w:rsidRPr="00D539E5">
        <w:rPr>
          <w:rFonts w:ascii="Times New Roman" w:eastAsia="Times New Roman" w:hAnsi="Times New Roman" w:cs="Arial"/>
          <w:bCs/>
          <w:sz w:val="28"/>
          <w:szCs w:val="28"/>
          <w:lang w:eastAsia="ru-RU"/>
        </w:rPr>
        <w:t xml:space="preserve"> </w:t>
      </w:r>
      <w:r w:rsidRPr="00D539E5">
        <w:rPr>
          <w:rFonts w:ascii="Times New Roman" w:eastAsia="Times New Roman" w:hAnsi="Times New Roman" w:cs="Arial" w:hint="eastAsia"/>
          <w:bCs/>
          <w:sz w:val="28"/>
          <w:szCs w:val="28"/>
          <w:lang w:eastAsia="ru-RU"/>
        </w:rPr>
        <w:t>период</w:t>
      </w:r>
      <w:r w:rsidRPr="00D539E5">
        <w:rPr>
          <w:rFonts w:ascii="Times New Roman" w:eastAsia="Times New Roman" w:hAnsi="Times New Roman" w:cs="Arial"/>
          <w:bCs/>
          <w:sz w:val="28"/>
          <w:szCs w:val="28"/>
          <w:lang w:eastAsia="ru-RU"/>
        </w:rPr>
        <w:t xml:space="preserve"> </w:t>
      </w:r>
      <w:r w:rsidRPr="00D539E5">
        <w:rPr>
          <w:rFonts w:ascii="Times New Roman" w:eastAsia="Times New Roman" w:hAnsi="Times New Roman" w:cs="Arial" w:hint="eastAsia"/>
          <w:bCs/>
          <w:sz w:val="28"/>
          <w:szCs w:val="28"/>
          <w:lang w:eastAsia="ru-RU"/>
        </w:rPr>
        <w:t>и</w:t>
      </w:r>
      <w:r w:rsidRPr="00D539E5">
        <w:rPr>
          <w:rFonts w:ascii="Times New Roman" w:eastAsia="Times New Roman" w:hAnsi="Times New Roman" w:cs="Arial"/>
          <w:bCs/>
          <w:sz w:val="28"/>
          <w:szCs w:val="28"/>
          <w:lang w:eastAsia="ru-RU"/>
        </w:rPr>
        <w:t xml:space="preserve"> </w:t>
      </w:r>
      <w:r w:rsidRPr="00D539E5">
        <w:rPr>
          <w:rFonts w:ascii="Times New Roman" w:eastAsia="Times New Roman" w:hAnsi="Times New Roman" w:cs="Arial" w:hint="eastAsia"/>
          <w:bCs/>
          <w:sz w:val="28"/>
          <w:szCs w:val="28"/>
          <w:lang w:eastAsia="ru-RU"/>
        </w:rPr>
        <w:t>осуществления</w:t>
      </w:r>
      <w:r w:rsidRPr="00D539E5">
        <w:rPr>
          <w:rFonts w:ascii="Times New Roman" w:eastAsia="Times New Roman" w:hAnsi="Times New Roman" w:cs="Arial"/>
          <w:bCs/>
          <w:sz w:val="28"/>
          <w:szCs w:val="28"/>
          <w:lang w:eastAsia="ru-RU"/>
        </w:rPr>
        <w:t xml:space="preserve"> </w:t>
      </w:r>
      <w:r w:rsidRPr="00D539E5">
        <w:rPr>
          <w:rFonts w:ascii="Times New Roman" w:eastAsia="Times New Roman" w:hAnsi="Times New Roman" w:cs="Arial" w:hint="eastAsia"/>
          <w:bCs/>
          <w:sz w:val="28"/>
          <w:szCs w:val="28"/>
          <w:lang w:eastAsia="ru-RU"/>
        </w:rPr>
        <w:t>мониторинга и</w:t>
      </w:r>
      <w:r w:rsidRPr="00D539E5">
        <w:rPr>
          <w:rFonts w:ascii="Times New Roman" w:eastAsia="Times New Roman" w:hAnsi="Times New Roman" w:cs="Arial"/>
          <w:bCs/>
          <w:sz w:val="28"/>
          <w:szCs w:val="28"/>
          <w:lang w:eastAsia="ru-RU"/>
        </w:rPr>
        <w:t xml:space="preserve"> </w:t>
      </w:r>
      <w:r w:rsidRPr="00D539E5">
        <w:rPr>
          <w:rFonts w:ascii="Times New Roman" w:eastAsia="Times New Roman" w:hAnsi="Times New Roman" w:cs="Arial" w:hint="eastAsia"/>
          <w:bCs/>
          <w:sz w:val="28"/>
          <w:szCs w:val="28"/>
          <w:lang w:eastAsia="ru-RU"/>
        </w:rPr>
        <w:t>контроля</w:t>
      </w:r>
      <w:r w:rsidRPr="00D539E5">
        <w:rPr>
          <w:rFonts w:ascii="Times New Roman" w:eastAsia="Times New Roman" w:hAnsi="Times New Roman" w:cs="Arial"/>
          <w:bCs/>
          <w:sz w:val="28"/>
          <w:szCs w:val="28"/>
          <w:lang w:eastAsia="ru-RU"/>
        </w:rPr>
        <w:t xml:space="preserve"> </w:t>
      </w:r>
      <w:r w:rsidRPr="00D539E5">
        <w:rPr>
          <w:rFonts w:ascii="Times New Roman" w:eastAsia="Times New Roman" w:hAnsi="Times New Roman" w:cs="Arial" w:hint="eastAsia"/>
          <w:bCs/>
          <w:sz w:val="28"/>
          <w:szCs w:val="28"/>
          <w:lang w:eastAsia="ru-RU"/>
        </w:rPr>
        <w:t>его</w:t>
      </w:r>
      <w:r w:rsidRPr="00D539E5">
        <w:rPr>
          <w:rFonts w:ascii="Times New Roman" w:eastAsia="Times New Roman" w:hAnsi="Times New Roman" w:cs="Arial"/>
          <w:bCs/>
          <w:sz w:val="28"/>
          <w:szCs w:val="28"/>
          <w:lang w:eastAsia="ru-RU"/>
        </w:rPr>
        <w:t xml:space="preserve"> </w:t>
      </w:r>
      <w:r w:rsidRPr="00D539E5">
        <w:rPr>
          <w:rFonts w:ascii="Times New Roman" w:eastAsia="Times New Roman" w:hAnsi="Times New Roman" w:cs="Arial" w:hint="eastAsia"/>
          <w:bCs/>
          <w:sz w:val="28"/>
          <w:szCs w:val="28"/>
          <w:lang w:eastAsia="ru-RU"/>
        </w:rPr>
        <w:t>реализации</w:t>
      </w:r>
      <w:r w:rsidRPr="00D539E5">
        <w:rPr>
          <w:rFonts w:ascii="Times New Roman" w:eastAsia="Times New Roman" w:hAnsi="Times New Roman" w:cs="Arial"/>
          <w:bCs/>
          <w:sz w:val="28"/>
          <w:szCs w:val="28"/>
          <w:lang w:eastAsia="ru-RU"/>
        </w:rPr>
        <w:t xml:space="preserve"> </w:t>
      </w:r>
      <w:r w:rsidRPr="00D539E5">
        <w:rPr>
          <w:rFonts w:ascii="Times New Roman" w:eastAsia="Times New Roman" w:hAnsi="Times New Roman" w:cs="Times New Roman"/>
          <w:sz w:val="28"/>
          <w:szCs w:val="28"/>
          <w:lang w:eastAsia="ru-RU"/>
        </w:rPr>
        <w:t xml:space="preserve">(далее - Порядок) </w:t>
      </w:r>
      <w:r w:rsidRPr="00D539E5">
        <w:rPr>
          <w:rFonts w:ascii="Times New Roman" w:eastAsia="Times New Roman" w:hAnsi="Times New Roman" w:cs="Arial"/>
          <w:bCs/>
          <w:sz w:val="28"/>
          <w:szCs w:val="28"/>
          <w:lang w:eastAsia="ru-RU"/>
        </w:rPr>
        <w:t>определяет правила разработки, корректировки, утверждения (</w:t>
      </w:r>
      <w:r w:rsidRPr="00D539E5">
        <w:rPr>
          <w:rFonts w:ascii="Times New Roman" w:eastAsia="Times New Roman" w:hAnsi="Times New Roman" w:cs="Times New Roman"/>
          <w:sz w:val="28"/>
          <w:szCs w:val="28"/>
          <w:lang w:eastAsia="ru-RU"/>
        </w:rPr>
        <w:t xml:space="preserve">одобрения) </w:t>
      </w:r>
      <w:r w:rsidRPr="00D539E5">
        <w:rPr>
          <w:rFonts w:ascii="Times New Roman" w:eastAsia="Times New Roman" w:hAnsi="Times New Roman" w:cs="Arial"/>
          <w:bCs/>
          <w:sz w:val="28"/>
          <w:szCs w:val="28"/>
          <w:lang w:eastAsia="ru-RU"/>
        </w:rPr>
        <w:t xml:space="preserve">прогноза социально-экономического развития </w:t>
      </w:r>
      <w:r w:rsidR="0082617A" w:rsidRPr="0082617A">
        <w:rPr>
          <w:rFonts w:ascii="Times New Roman" w:eastAsia="Times New Roman" w:hAnsi="Times New Roman" w:cs="Arial"/>
          <w:bCs/>
          <w:sz w:val="28"/>
          <w:szCs w:val="28"/>
          <w:lang w:eastAsia="ru-RU"/>
        </w:rPr>
        <w:t>муниципального образования</w:t>
      </w:r>
      <w:r w:rsidR="0082617A">
        <w:rPr>
          <w:rFonts w:ascii="Times New Roman" w:eastAsia="Times New Roman" w:hAnsi="Times New Roman" w:cs="Arial"/>
          <w:bCs/>
          <w:sz w:val="28"/>
          <w:szCs w:val="28"/>
          <w:lang w:eastAsia="ru-RU"/>
        </w:rPr>
        <w:t xml:space="preserve"> </w:t>
      </w:r>
      <w:r w:rsidR="0082617A" w:rsidRPr="0082617A">
        <w:rPr>
          <w:rFonts w:ascii="Times New Roman" w:eastAsia="Times New Roman" w:hAnsi="Times New Roman" w:cs="Arial"/>
          <w:bCs/>
          <w:sz w:val="28"/>
          <w:szCs w:val="28"/>
          <w:lang w:eastAsia="ru-RU"/>
        </w:rPr>
        <w:t>город Нефтеюганск</w:t>
      </w:r>
      <w:r w:rsidRPr="00D539E5">
        <w:rPr>
          <w:rFonts w:ascii="Times New Roman" w:eastAsia="Times New Roman" w:hAnsi="Times New Roman" w:cs="Arial"/>
          <w:bCs/>
          <w:sz w:val="28"/>
          <w:szCs w:val="28"/>
          <w:lang w:eastAsia="ru-RU"/>
        </w:rPr>
        <w:t xml:space="preserve"> на среднесрочный период (далее – среднесрочный прогноз) </w:t>
      </w:r>
      <w:r w:rsidR="00FB38B2" w:rsidRPr="00D539E5">
        <w:rPr>
          <w:rFonts w:ascii="Times New Roman" w:eastAsia="Times New Roman" w:hAnsi="Times New Roman" w:cs="Times New Roman"/>
          <w:sz w:val="28"/>
          <w:szCs w:val="28"/>
          <w:lang w:eastAsia="ru-RU"/>
        </w:rPr>
        <w:t xml:space="preserve">и осуществления мониторинга </w:t>
      </w:r>
      <w:r w:rsidRPr="00D539E5">
        <w:rPr>
          <w:rFonts w:ascii="Times New Roman" w:eastAsia="Times New Roman" w:hAnsi="Times New Roman" w:cs="Arial"/>
          <w:bCs/>
          <w:sz w:val="28"/>
          <w:szCs w:val="28"/>
          <w:lang w:eastAsia="ru-RU"/>
        </w:rPr>
        <w:t xml:space="preserve">и </w:t>
      </w:r>
      <w:r w:rsidRPr="00D539E5">
        <w:rPr>
          <w:rFonts w:ascii="Times New Roman" w:eastAsia="Times New Roman" w:hAnsi="Times New Roman" w:cs="Times New Roman"/>
          <w:sz w:val="28"/>
          <w:szCs w:val="28"/>
          <w:lang w:eastAsia="ru-RU"/>
        </w:rPr>
        <w:t>контроля его реализации.</w:t>
      </w:r>
    </w:p>
    <w:p w:rsidR="00D539E5" w:rsidRPr="00D539E5" w:rsidRDefault="00D539E5" w:rsidP="00D539E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539E5">
        <w:rPr>
          <w:rFonts w:ascii="Times New Roman" w:eastAsia="Times New Roman" w:hAnsi="Times New Roman" w:cs="Times New Roman"/>
          <w:sz w:val="28"/>
          <w:szCs w:val="28"/>
          <w:lang w:eastAsia="ru-RU"/>
        </w:rPr>
        <w:t>1.2.Среднесрочный прогноз разрабатывается ежегодно на очередной финансовый год и плановый период, составляющий три года (прогнозируемый период)</w:t>
      </w:r>
      <w:r w:rsidR="007F325B">
        <w:rPr>
          <w:rFonts w:ascii="Times New Roman" w:eastAsia="Times New Roman" w:hAnsi="Times New Roman" w:cs="Times New Roman"/>
          <w:sz w:val="28"/>
          <w:szCs w:val="28"/>
          <w:lang w:eastAsia="ru-RU"/>
        </w:rPr>
        <w:t>,</w:t>
      </w:r>
      <w:r w:rsidRPr="00D539E5">
        <w:rPr>
          <w:rFonts w:ascii="Times New Roman" w:eastAsia="Times New Roman" w:hAnsi="Times New Roman" w:cs="Times New Roman"/>
          <w:sz w:val="28"/>
          <w:szCs w:val="28"/>
          <w:lang w:eastAsia="ru-RU"/>
        </w:rPr>
        <w:t xml:space="preserve"> </w:t>
      </w:r>
      <w:r w:rsidRPr="00D539E5">
        <w:rPr>
          <w:rFonts w:ascii="Times New Roman" w:eastAsia="Times New Roman" w:hAnsi="Times New Roman" w:cs="Times New Roman" w:hint="eastAsia"/>
          <w:sz w:val="28"/>
          <w:szCs w:val="28"/>
          <w:lang w:eastAsia="ru-RU"/>
        </w:rPr>
        <w:t>в</w:t>
      </w:r>
      <w:r w:rsidRPr="00D539E5">
        <w:rPr>
          <w:rFonts w:ascii="Times New Roman" w:eastAsia="Times New Roman" w:hAnsi="Times New Roman" w:cs="Times New Roman"/>
          <w:sz w:val="28"/>
          <w:szCs w:val="28"/>
          <w:lang w:eastAsia="ru-RU"/>
        </w:rPr>
        <w:t xml:space="preserve"> </w:t>
      </w:r>
      <w:r w:rsidRPr="00D539E5">
        <w:rPr>
          <w:rFonts w:ascii="Times New Roman" w:eastAsia="Times New Roman" w:hAnsi="Times New Roman" w:cs="Times New Roman" w:hint="eastAsia"/>
          <w:sz w:val="28"/>
          <w:szCs w:val="28"/>
          <w:lang w:eastAsia="ru-RU"/>
        </w:rPr>
        <w:t>соответствии</w:t>
      </w:r>
      <w:r w:rsidRPr="00D539E5">
        <w:rPr>
          <w:rFonts w:ascii="Times New Roman" w:eastAsia="Times New Roman" w:hAnsi="Times New Roman" w:cs="Times New Roman"/>
          <w:sz w:val="28"/>
          <w:szCs w:val="28"/>
          <w:lang w:eastAsia="ru-RU"/>
        </w:rPr>
        <w:t xml:space="preserve"> </w:t>
      </w:r>
      <w:r w:rsidRPr="00D539E5">
        <w:rPr>
          <w:rFonts w:ascii="Times New Roman" w:eastAsia="Times New Roman" w:hAnsi="Times New Roman" w:cs="Times New Roman" w:hint="eastAsia"/>
          <w:sz w:val="28"/>
          <w:szCs w:val="28"/>
          <w:lang w:eastAsia="ru-RU"/>
        </w:rPr>
        <w:t>с</w:t>
      </w:r>
      <w:r w:rsidRPr="00D539E5">
        <w:rPr>
          <w:rFonts w:ascii="Times New Roman" w:eastAsia="Times New Roman" w:hAnsi="Times New Roman" w:cs="Times New Roman"/>
          <w:sz w:val="28"/>
          <w:szCs w:val="28"/>
          <w:lang w:eastAsia="ru-RU"/>
        </w:rPr>
        <w:t xml:space="preserve"> </w:t>
      </w:r>
      <w:r w:rsidRPr="00D539E5">
        <w:rPr>
          <w:rFonts w:ascii="Times New Roman" w:eastAsia="Times New Roman" w:hAnsi="Times New Roman" w:cs="Times New Roman" w:hint="eastAsia"/>
          <w:sz w:val="28"/>
          <w:szCs w:val="28"/>
          <w:lang w:eastAsia="ru-RU"/>
        </w:rPr>
        <w:t>Бюджетным</w:t>
      </w:r>
      <w:r w:rsidRPr="00D539E5">
        <w:rPr>
          <w:rFonts w:ascii="Times New Roman" w:eastAsia="Times New Roman" w:hAnsi="Times New Roman" w:cs="Times New Roman"/>
          <w:sz w:val="28"/>
          <w:szCs w:val="28"/>
          <w:lang w:eastAsia="ru-RU"/>
        </w:rPr>
        <w:t xml:space="preserve"> </w:t>
      </w:r>
      <w:r w:rsidRPr="00D539E5">
        <w:rPr>
          <w:rFonts w:ascii="Times New Roman" w:eastAsia="Times New Roman" w:hAnsi="Times New Roman" w:cs="Times New Roman" w:hint="eastAsia"/>
          <w:sz w:val="28"/>
          <w:szCs w:val="28"/>
          <w:lang w:eastAsia="ru-RU"/>
        </w:rPr>
        <w:t>кодексом</w:t>
      </w:r>
      <w:r w:rsidRPr="00D539E5">
        <w:rPr>
          <w:rFonts w:ascii="Times New Roman" w:eastAsia="Times New Roman" w:hAnsi="Times New Roman" w:cs="Times New Roman"/>
          <w:sz w:val="28"/>
          <w:szCs w:val="28"/>
          <w:lang w:eastAsia="ru-RU"/>
        </w:rPr>
        <w:t xml:space="preserve"> </w:t>
      </w:r>
      <w:r w:rsidRPr="00D539E5">
        <w:rPr>
          <w:rFonts w:ascii="Times New Roman" w:eastAsia="Times New Roman" w:hAnsi="Times New Roman" w:cs="Times New Roman" w:hint="eastAsia"/>
          <w:sz w:val="28"/>
          <w:szCs w:val="28"/>
          <w:lang w:eastAsia="ru-RU"/>
        </w:rPr>
        <w:t>Российской</w:t>
      </w:r>
      <w:r w:rsidRPr="00D539E5">
        <w:rPr>
          <w:rFonts w:ascii="Times New Roman" w:eastAsia="Times New Roman" w:hAnsi="Times New Roman" w:cs="Times New Roman"/>
          <w:sz w:val="28"/>
          <w:szCs w:val="28"/>
          <w:lang w:eastAsia="ru-RU"/>
        </w:rPr>
        <w:t xml:space="preserve"> </w:t>
      </w:r>
      <w:r w:rsidRPr="00D539E5">
        <w:rPr>
          <w:rFonts w:ascii="Times New Roman" w:eastAsia="Times New Roman" w:hAnsi="Times New Roman" w:cs="Times New Roman" w:hint="eastAsia"/>
          <w:sz w:val="28"/>
          <w:szCs w:val="28"/>
          <w:lang w:eastAsia="ru-RU"/>
        </w:rPr>
        <w:t>Федерации</w:t>
      </w:r>
      <w:r w:rsidRPr="00D539E5">
        <w:rPr>
          <w:rFonts w:ascii="Times New Roman" w:eastAsia="Times New Roman" w:hAnsi="Times New Roman" w:cs="Times New Roman"/>
          <w:sz w:val="28"/>
          <w:szCs w:val="28"/>
          <w:lang w:eastAsia="ru-RU"/>
        </w:rPr>
        <w:t xml:space="preserve">, </w:t>
      </w:r>
      <w:r w:rsidRPr="00D539E5">
        <w:rPr>
          <w:rFonts w:ascii="Times New Roman" w:eastAsia="Times New Roman" w:hAnsi="Times New Roman" w:cs="Times New Roman" w:hint="eastAsia"/>
          <w:sz w:val="28"/>
          <w:szCs w:val="28"/>
          <w:lang w:eastAsia="ru-RU"/>
        </w:rPr>
        <w:t>Федеральным</w:t>
      </w:r>
      <w:r w:rsidRPr="00D539E5">
        <w:rPr>
          <w:rFonts w:ascii="Times New Roman" w:eastAsia="Times New Roman" w:hAnsi="Times New Roman" w:cs="Times New Roman"/>
          <w:sz w:val="28"/>
          <w:szCs w:val="28"/>
          <w:lang w:eastAsia="ru-RU"/>
        </w:rPr>
        <w:t xml:space="preserve"> </w:t>
      </w:r>
      <w:r w:rsidRPr="00D539E5">
        <w:rPr>
          <w:rFonts w:ascii="Times New Roman" w:eastAsia="Times New Roman" w:hAnsi="Times New Roman" w:cs="Times New Roman" w:hint="eastAsia"/>
          <w:sz w:val="28"/>
          <w:szCs w:val="28"/>
          <w:lang w:eastAsia="ru-RU"/>
        </w:rPr>
        <w:t>законом</w:t>
      </w:r>
      <w:r w:rsidRPr="00D539E5">
        <w:rPr>
          <w:rFonts w:ascii="Times New Roman" w:eastAsia="Times New Roman" w:hAnsi="Times New Roman" w:cs="Times New Roman"/>
          <w:sz w:val="28"/>
          <w:szCs w:val="28"/>
          <w:lang w:eastAsia="ru-RU"/>
        </w:rPr>
        <w:t xml:space="preserve"> </w:t>
      </w:r>
      <w:r w:rsidRPr="00D539E5">
        <w:rPr>
          <w:rFonts w:ascii="Times New Roman" w:eastAsia="Times New Roman" w:hAnsi="Times New Roman" w:cs="Times New Roman" w:hint="eastAsia"/>
          <w:sz w:val="28"/>
          <w:szCs w:val="28"/>
          <w:lang w:eastAsia="ru-RU"/>
        </w:rPr>
        <w:t>от</w:t>
      </w:r>
      <w:r w:rsidRPr="00D539E5">
        <w:rPr>
          <w:rFonts w:ascii="Times New Roman" w:eastAsia="Times New Roman" w:hAnsi="Times New Roman" w:cs="Times New Roman"/>
          <w:sz w:val="28"/>
          <w:szCs w:val="28"/>
          <w:lang w:eastAsia="ru-RU"/>
        </w:rPr>
        <w:t xml:space="preserve"> 28.06.2014 </w:t>
      </w:r>
      <w:r w:rsidR="00C10CE5">
        <w:rPr>
          <w:rFonts w:ascii="Times New Roman" w:eastAsia="Times New Roman" w:hAnsi="Times New Roman" w:cs="Times New Roman"/>
          <w:sz w:val="28"/>
          <w:szCs w:val="28"/>
          <w:lang w:eastAsia="ru-RU"/>
        </w:rPr>
        <w:t>№</w:t>
      </w:r>
      <w:r w:rsidRPr="00D539E5">
        <w:rPr>
          <w:rFonts w:ascii="Times New Roman" w:eastAsia="Times New Roman" w:hAnsi="Times New Roman" w:cs="Times New Roman"/>
          <w:sz w:val="28"/>
          <w:szCs w:val="28"/>
          <w:lang w:eastAsia="ru-RU"/>
        </w:rPr>
        <w:t xml:space="preserve"> 172-</w:t>
      </w:r>
      <w:r w:rsidRPr="00D539E5">
        <w:rPr>
          <w:rFonts w:ascii="Times New Roman" w:eastAsia="Times New Roman" w:hAnsi="Times New Roman" w:cs="Times New Roman" w:hint="eastAsia"/>
          <w:sz w:val="28"/>
          <w:szCs w:val="28"/>
          <w:lang w:eastAsia="ru-RU"/>
        </w:rPr>
        <w:t>ФЗ</w:t>
      </w:r>
      <w:r w:rsidRPr="00D539E5">
        <w:rPr>
          <w:rFonts w:ascii="Times New Roman" w:eastAsia="Times New Roman" w:hAnsi="Times New Roman" w:cs="Times New Roman"/>
          <w:sz w:val="28"/>
          <w:szCs w:val="28"/>
          <w:lang w:eastAsia="ru-RU"/>
        </w:rPr>
        <w:t xml:space="preserve"> </w:t>
      </w:r>
      <w:r w:rsidR="007F325B">
        <w:rPr>
          <w:rFonts w:ascii="Times New Roman" w:eastAsia="Times New Roman" w:hAnsi="Times New Roman" w:cs="Times New Roman"/>
          <w:sz w:val="28"/>
          <w:szCs w:val="28"/>
          <w:lang w:eastAsia="ru-RU"/>
        </w:rPr>
        <w:t>«</w:t>
      </w:r>
      <w:r w:rsidRPr="00D539E5">
        <w:rPr>
          <w:rFonts w:ascii="Times New Roman" w:eastAsia="Times New Roman" w:hAnsi="Times New Roman" w:cs="Times New Roman" w:hint="eastAsia"/>
          <w:sz w:val="28"/>
          <w:szCs w:val="28"/>
          <w:lang w:eastAsia="ru-RU"/>
        </w:rPr>
        <w:t>О</w:t>
      </w:r>
      <w:r w:rsidRPr="00D539E5">
        <w:rPr>
          <w:rFonts w:ascii="Times New Roman" w:eastAsia="Times New Roman" w:hAnsi="Times New Roman" w:cs="Times New Roman"/>
          <w:sz w:val="28"/>
          <w:szCs w:val="28"/>
          <w:lang w:eastAsia="ru-RU"/>
        </w:rPr>
        <w:t xml:space="preserve"> </w:t>
      </w:r>
      <w:r w:rsidRPr="00D539E5">
        <w:rPr>
          <w:rFonts w:ascii="Times New Roman" w:eastAsia="Times New Roman" w:hAnsi="Times New Roman" w:cs="Times New Roman" w:hint="eastAsia"/>
          <w:sz w:val="28"/>
          <w:szCs w:val="28"/>
          <w:lang w:eastAsia="ru-RU"/>
        </w:rPr>
        <w:t>стратегическом</w:t>
      </w:r>
      <w:r w:rsidRPr="00D539E5">
        <w:rPr>
          <w:rFonts w:ascii="Times New Roman" w:eastAsia="Times New Roman" w:hAnsi="Times New Roman" w:cs="Times New Roman"/>
          <w:sz w:val="28"/>
          <w:szCs w:val="28"/>
          <w:lang w:eastAsia="ru-RU"/>
        </w:rPr>
        <w:t xml:space="preserve"> </w:t>
      </w:r>
      <w:r w:rsidRPr="00D539E5">
        <w:rPr>
          <w:rFonts w:ascii="Times New Roman" w:eastAsia="Times New Roman" w:hAnsi="Times New Roman" w:cs="Times New Roman" w:hint="eastAsia"/>
          <w:sz w:val="28"/>
          <w:szCs w:val="28"/>
          <w:lang w:eastAsia="ru-RU"/>
        </w:rPr>
        <w:t>планировании</w:t>
      </w:r>
      <w:r w:rsidRPr="00D539E5">
        <w:rPr>
          <w:rFonts w:ascii="Times New Roman" w:eastAsia="Times New Roman" w:hAnsi="Times New Roman" w:cs="Times New Roman"/>
          <w:sz w:val="28"/>
          <w:szCs w:val="28"/>
          <w:lang w:eastAsia="ru-RU"/>
        </w:rPr>
        <w:t xml:space="preserve"> </w:t>
      </w:r>
      <w:r w:rsidRPr="00D539E5">
        <w:rPr>
          <w:rFonts w:ascii="Times New Roman" w:eastAsia="Times New Roman" w:hAnsi="Times New Roman" w:cs="Times New Roman" w:hint="eastAsia"/>
          <w:sz w:val="28"/>
          <w:szCs w:val="28"/>
          <w:lang w:eastAsia="ru-RU"/>
        </w:rPr>
        <w:t>в</w:t>
      </w:r>
      <w:r w:rsidRPr="00D539E5">
        <w:rPr>
          <w:rFonts w:ascii="Times New Roman" w:eastAsia="Times New Roman" w:hAnsi="Times New Roman" w:cs="Times New Roman"/>
          <w:sz w:val="28"/>
          <w:szCs w:val="28"/>
          <w:lang w:eastAsia="ru-RU"/>
        </w:rPr>
        <w:t xml:space="preserve"> </w:t>
      </w:r>
      <w:r w:rsidRPr="00D539E5">
        <w:rPr>
          <w:rFonts w:ascii="Times New Roman" w:eastAsia="Times New Roman" w:hAnsi="Times New Roman" w:cs="Times New Roman" w:hint="eastAsia"/>
          <w:sz w:val="28"/>
          <w:szCs w:val="28"/>
          <w:lang w:eastAsia="ru-RU"/>
        </w:rPr>
        <w:t>Российской</w:t>
      </w:r>
      <w:r w:rsidRPr="00D539E5">
        <w:rPr>
          <w:rFonts w:ascii="Times New Roman" w:eastAsia="Times New Roman" w:hAnsi="Times New Roman" w:cs="Times New Roman"/>
          <w:sz w:val="28"/>
          <w:szCs w:val="28"/>
          <w:lang w:eastAsia="ru-RU"/>
        </w:rPr>
        <w:t xml:space="preserve"> </w:t>
      </w:r>
      <w:r w:rsidRPr="00D539E5">
        <w:rPr>
          <w:rFonts w:ascii="Times New Roman" w:eastAsia="Times New Roman" w:hAnsi="Times New Roman" w:cs="Times New Roman" w:hint="eastAsia"/>
          <w:sz w:val="28"/>
          <w:szCs w:val="28"/>
          <w:lang w:eastAsia="ru-RU"/>
        </w:rPr>
        <w:t>Федерации</w:t>
      </w:r>
      <w:r w:rsidR="007F325B">
        <w:rPr>
          <w:rFonts w:ascii="Times New Roman" w:eastAsia="Times New Roman" w:hAnsi="Times New Roman" w:cs="Times New Roman"/>
          <w:sz w:val="28"/>
          <w:szCs w:val="28"/>
          <w:lang w:eastAsia="ru-RU"/>
        </w:rPr>
        <w:t>»</w:t>
      </w:r>
      <w:r w:rsidRPr="00D539E5">
        <w:rPr>
          <w:rFonts w:ascii="Times New Roman" w:eastAsia="Times New Roman" w:hAnsi="Times New Roman" w:cs="Times New Roman"/>
          <w:sz w:val="28"/>
          <w:szCs w:val="28"/>
          <w:lang w:eastAsia="ru-RU"/>
        </w:rPr>
        <w:t xml:space="preserve">, </w:t>
      </w:r>
      <w:r w:rsidRPr="00D539E5">
        <w:rPr>
          <w:rFonts w:ascii="Times New Roman" w:eastAsia="Times New Roman" w:hAnsi="Times New Roman" w:cs="Times New Roman" w:hint="eastAsia"/>
          <w:sz w:val="28"/>
          <w:szCs w:val="28"/>
          <w:lang w:eastAsia="ru-RU"/>
        </w:rPr>
        <w:t>социально</w:t>
      </w:r>
      <w:r w:rsidRPr="00D539E5">
        <w:rPr>
          <w:rFonts w:ascii="Times New Roman" w:eastAsia="Times New Roman" w:hAnsi="Times New Roman" w:cs="Times New Roman"/>
          <w:sz w:val="28"/>
          <w:szCs w:val="28"/>
          <w:lang w:eastAsia="ru-RU"/>
        </w:rPr>
        <w:t>-</w:t>
      </w:r>
      <w:r w:rsidRPr="00D539E5">
        <w:rPr>
          <w:rFonts w:ascii="Times New Roman" w:eastAsia="Times New Roman" w:hAnsi="Times New Roman" w:cs="Times New Roman" w:hint="eastAsia"/>
          <w:sz w:val="28"/>
          <w:szCs w:val="28"/>
          <w:lang w:eastAsia="ru-RU"/>
        </w:rPr>
        <w:t>экономической</w:t>
      </w:r>
      <w:r w:rsidRPr="00D539E5">
        <w:rPr>
          <w:rFonts w:ascii="Times New Roman" w:eastAsia="Times New Roman" w:hAnsi="Times New Roman" w:cs="Times New Roman"/>
          <w:sz w:val="28"/>
          <w:szCs w:val="28"/>
          <w:lang w:eastAsia="ru-RU"/>
        </w:rPr>
        <w:t xml:space="preserve"> </w:t>
      </w:r>
      <w:r w:rsidRPr="00D539E5">
        <w:rPr>
          <w:rFonts w:ascii="Times New Roman" w:eastAsia="Times New Roman" w:hAnsi="Times New Roman" w:cs="Times New Roman" w:hint="eastAsia"/>
          <w:sz w:val="28"/>
          <w:szCs w:val="28"/>
          <w:lang w:eastAsia="ru-RU"/>
        </w:rPr>
        <w:t>политикой</w:t>
      </w:r>
      <w:r w:rsidRPr="00D539E5">
        <w:rPr>
          <w:rFonts w:ascii="Times New Roman" w:eastAsia="Times New Roman" w:hAnsi="Times New Roman" w:cs="Times New Roman"/>
          <w:sz w:val="28"/>
          <w:szCs w:val="28"/>
          <w:lang w:eastAsia="ru-RU"/>
        </w:rPr>
        <w:t xml:space="preserve">, </w:t>
      </w:r>
      <w:r w:rsidRPr="00D539E5">
        <w:rPr>
          <w:rFonts w:ascii="Times New Roman" w:eastAsia="Times New Roman" w:hAnsi="Times New Roman" w:cs="Times New Roman" w:hint="eastAsia"/>
          <w:sz w:val="28"/>
          <w:szCs w:val="28"/>
          <w:lang w:eastAsia="ru-RU"/>
        </w:rPr>
        <w:t>определенной</w:t>
      </w:r>
      <w:r w:rsidRPr="00D539E5">
        <w:rPr>
          <w:rFonts w:ascii="Times New Roman" w:eastAsia="Times New Roman" w:hAnsi="Times New Roman" w:cs="Times New Roman"/>
          <w:sz w:val="28"/>
          <w:szCs w:val="28"/>
          <w:lang w:eastAsia="ru-RU"/>
        </w:rPr>
        <w:t xml:space="preserve"> </w:t>
      </w:r>
      <w:r w:rsidRPr="00D539E5">
        <w:rPr>
          <w:rFonts w:ascii="Times New Roman" w:eastAsia="Times New Roman" w:hAnsi="Times New Roman" w:cs="Times New Roman" w:hint="eastAsia"/>
          <w:sz w:val="28"/>
          <w:szCs w:val="28"/>
          <w:lang w:eastAsia="ru-RU"/>
        </w:rPr>
        <w:t>в</w:t>
      </w:r>
      <w:r w:rsidRPr="00D539E5">
        <w:rPr>
          <w:rFonts w:ascii="Times New Roman" w:eastAsia="Times New Roman" w:hAnsi="Times New Roman" w:cs="Times New Roman"/>
          <w:sz w:val="28"/>
          <w:szCs w:val="28"/>
          <w:lang w:eastAsia="ru-RU"/>
        </w:rPr>
        <w:t xml:space="preserve"> </w:t>
      </w:r>
      <w:r w:rsidRPr="00D539E5">
        <w:rPr>
          <w:rFonts w:ascii="Times New Roman" w:eastAsia="Times New Roman" w:hAnsi="Times New Roman" w:cs="Times New Roman" w:hint="eastAsia"/>
          <w:sz w:val="28"/>
          <w:szCs w:val="28"/>
          <w:lang w:eastAsia="ru-RU"/>
        </w:rPr>
        <w:t>ежегодном</w:t>
      </w:r>
      <w:r w:rsidRPr="00D539E5">
        <w:rPr>
          <w:rFonts w:ascii="Times New Roman" w:eastAsia="Times New Roman" w:hAnsi="Times New Roman" w:cs="Times New Roman"/>
          <w:sz w:val="28"/>
          <w:szCs w:val="28"/>
          <w:lang w:eastAsia="ru-RU"/>
        </w:rPr>
        <w:t xml:space="preserve"> </w:t>
      </w:r>
      <w:r w:rsidRPr="00D539E5">
        <w:rPr>
          <w:rFonts w:ascii="Times New Roman" w:eastAsia="Times New Roman" w:hAnsi="Times New Roman" w:cs="Times New Roman" w:hint="eastAsia"/>
          <w:sz w:val="28"/>
          <w:szCs w:val="28"/>
          <w:lang w:eastAsia="ru-RU"/>
        </w:rPr>
        <w:t>послании</w:t>
      </w:r>
      <w:r w:rsidRPr="00D539E5">
        <w:rPr>
          <w:rFonts w:ascii="Times New Roman" w:eastAsia="Times New Roman" w:hAnsi="Times New Roman" w:cs="Times New Roman"/>
          <w:sz w:val="28"/>
          <w:szCs w:val="28"/>
          <w:lang w:eastAsia="ru-RU"/>
        </w:rPr>
        <w:t xml:space="preserve"> </w:t>
      </w:r>
      <w:r w:rsidRPr="00D539E5">
        <w:rPr>
          <w:rFonts w:ascii="Times New Roman" w:eastAsia="Times New Roman" w:hAnsi="Times New Roman" w:cs="Times New Roman" w:hint="eastAsia"/>
          <w:sz w:val="28"/>
          <w:szCs w:val="28"/>
          <w:lang w:eastAsia="ru-RU"/>
        </w:rPr>
        <w:t>Президента</w:t>
      </w:r>
      <w:r w:rsidRPr="00D539E5">
        <w:rPr>
          <w:rFonts w:ascii="Times New Roman" w:eastAsia="Times New Roman" w:hAnsi="Times New Roman" w:cs="Times New Roman"/>
          <w:sz w:val="28"/>
          <w:szCs w:val="28"/>
          <w:lang w:eastAsia="ru-RU"/>
        </w:rPr>
        <w:t xml:space="preserve"> </w:t>
      </w:r>
      <w:r w:rsidRPr="00D539E5">
        <w:rPr>
          <w:rFonts w:ascii="Times New Roman" w:eastAsia="Times New Roman" w:hAnsi="Times New Roman" w:cs="Times New Roman" w:hint="eastAsia"/>
          <w:sz w:val="28"/>
          <w:szCs w:val="28"/>
          <w:lang w:eastAsia="ru-RU"/>
        </w:rPr>
        <w:t>Российской</w:t>
      </w:r>
      <w:r w:rsidRPr="00D539E5">
        <w:rPr>
          <w:rFonts w:ascii="Times New Roman" w:eastAsia="Times New Roman" w:hAnsi="Times New Roman" w:cs="Times New Roman"/>
          <w:sz w:val="28"/>
          <w:szCs w:val="28"/>
          <w:lang w:eastAsia="ru-RU"/>
        </w:rPr>
        <w:t xml:space="preserve"> </w:t>
      </w:r>
      <w:r w:rsidRPr="00D539E5">
        <w:rPr>
          <w:rFonts w:ascii="Times New Roman" w:eastAsia="Times New Roman" w:hAnsi="Times New Roman" w:cs="Times New Roman" w:hint="eastAsia"/>
          <w:sz w:val="28"/>
          <w:szCs w:val="28"/>
          <w:lang w:eastAsia="ru-RU"/>
        </w:rPr>
        <w:t>Федерации</w:t>
      </w:r>
      <w:r w:rsidRPr="00D539E5">
        <w:rPr>
          <w:rFonts w:ascii="Times New Roman" w:eastAsia="Times New Roman" w:hAnsi="Times New Roman" w:cs="Times New Roman"/>
          <w:sz w:val="28"/>
          <w:szCs w:val="28"/>
          <w:lang w:eastAsia="ru-RU"/>
        </w:rPr>
        <w:t xml:space="preserve">, </w:t>
      </w:r>
      <w:r w:rsidRPr="00D539E5">
        <w:rPr>
          <w:rFonts w:ascii="Times New Roman" w:eastAsia="Times New Roman" w:hAnsi="Times New Roman" w:cs="Times New Roman" w:hint="eastAsia"/>
          <w:sz w:val="28"/>
          <w:szCs w:val="28"/>
          <w:lang w:eastAsia="ru-RU"/>
        </w:rPr>
        <w:t>Стратегиями</w:t>
      </w:r>
      <w:r w:rsidRPr="00D539E5">
        <w:rPr>
          <w:rFonts w:ascii="Times New Roman" w:eastAsia="Times New Roman" w:hAnsi="Times New Roman" w:cs="Times New Roman"/>
          <w:sz w:val="28"/>
          <w:szCs w:val="28"/>
          <w:lang w:eastAsia="ru-RU"/>
        </w:rPr>
        <w:t xml:space="preserve"> </w:t>
      </w:r>
      <w:r w:rsidRPr="00D539E5">
        <w:rPr>
          <w:rFonts w:ascii="Times New Roman" w:eastAsia="Times New Roman" w:hAnsi="Times New Roman" w:cs="Times New Roman" w:hint="eastAsia"/>
          <w:sz w:val="28"/>
          <w:szCs w:val="28"/>
          <w:lang w:eastAsia="ru-RU"/>
        </w:rPr>
        <w:t>развития</w:t>
      </w:r>
      <w:r w:rsidRPr="00D539E5">
        <w:rPr>
          <w:rFonts w:ascii="Times New Roman" w:eastAsia="Times New Roman" w:hAnsi="Times New Roman" w:cs="Times New Roman"/>
          <w:sz w:val="28"/>
          <w:szCs w:val="28"/>
          <w:lang w:eastAsia="ru-RU"/>
        </w:rPr>
        <w:t xml:space="preserve"> </w:t>
      </w:r>
      <w:r w:rsidRPr="00D539E5">
        <w:rPr>
          <w:rFonts w:ascii="Times New Roman" w:eastAsia="Times New Roman" w:hAnsi="Times New Roman" w:cs="Times New Roman" w:hint="eastAsia"/>
          <w:sz w:val="28"/>
          <w:szCs w:val="28"/>
          <w:lang w:eastAsia="ru-RU"/>
        </w:rPr>
        <w:t>Ханты</w:t>
      </w:r>
      <w:r w:rsidRPr="00D539E5">
        <w:rPr>
          <w:rFonts w:ascii="Times New Roman" w:eastAsia="Times New Roman" w:hAnsi="Times New Roman" w:cs="Times New Roman"/>
          <w:sz w:val="28"/>
          <w:szCs w:val="28"/>
          <w:lang w:eastAsia="ru-RU"/>
        </w:rPr>
        <w:t>-</w:t>
      </w:r>
      <w:r w:rsidRPr="00D539E5">
        <w:rPr>
          <w:rFonts w:ascii="Times New Roman" w:eastAsia="Times New Roman" w:hAnsi="Times New Roman" w:cs="Times New Roman" w:hint="eastAsia"/>
          <w:sz w:val="28"/>
          <w:szCs w:val="28"/>
          <w:lang w:eastAsia="ru-RU"/>
        </w:rPr>
        <w:t>Мансийского</w:t>
      </w:r>
      <w:r w:rsidRPr="00D539E5">
        <w:rPr>
          <w:rFonts w:ascii="Times New Roman" w:eastAsia="Times New Roman" w:hAnsi="Times New Roman" w:cs="Times New Roman"/>
          <w:sz w:val="28"/>
          <w:szCs w:val="28"/>
          <w:lang w:eastAsia="ru-RU"/>
        </w:rPr>
        <w:t xml:space="preserve"> </w:t>
      </w:r>
      <w:r w:rsidRPr="00D539E5">
        <w:rPr>
          <w:rFonts w:ascii="Times New Roman" w:eastAsia="Times New Roman" w:hAnsi="Times New Roman" w:cs="Times New Roman" w:hint="eastAsia"/>
          <w:sz w:val="28"/>
          <w:szCs w:val="28"/>
          <w:lang w:eastAsia="ru-RU"/>
        </w:rPr>
        <w:t>автономного</w:t>
      </w:r>
      <w:r w:rsidRPr="00D539E5">
        <w:rPr>
          <w:rFonts w:ascii="Times New Roman" w:eastAsia="Times New Roman" w:hAnsi="Times New Roman" w:cs="Times New Roman"/>
          <w:sz w:val="28"/>
          <w:szCs w:val="28"/>
          <w:lang w:eastAsia="ru-RU"/>
        </w:rPr>
        <w:t xml:space="preserve"> </w:t>
      </w:r>
      <w:r w:rsidRPr="00D539E5">
        <w:rPr>
          <w:rFonts w:ascii="Times New Roman" w:eastAsia="Times New Roman" w:hAnsi="Times New Roman" w:cs="Times New Roman" w:hint="eastAsia"/>
          <w:sz w:val="28"/>
          <w:szCs w:val="28"/>
          <w:lang w:eastAsia="ru-RU"/>
        </w:rPr>
        <w:t>округа</w:t>
      </w:r>
      <w:r w:rsidRPr="00D539E5">
        <w:rPr>
          <w:rFonts w:ascii="Times New Roman" w:eastAsia="Times New Roman" w:hAnsi="Times New Roman" w:cs="Times New Roman"/>
          <w:sz w:val="28"/>
          <w:szCs w:val="28"/>
          <w:lang w:eastAsia="ru-RU"/>
        </w:rPr>
        <w:t xml:space="preserve"> - </w:t>
      </w:r>
      <w:r w:rsidRPr="00D539E5">
        <w:rPr>
          <w:rFonts w:ascii="Times New Roman" w:eastAsia="Times New Roman" w:hAnsi="Times New Roman" w:cs="Times New Roman" w:hint="eastAsia"/>
          <w:sz w:val="28"/>
          <w:szCs w:val="28"/>
          <w:lang w:eastAsia="ru-RU"/>
        </w:rPr>
        <w:t>Югры</w:t>
      </w:r>
      <w:r w:rsidRPr="00D539E5">
        <w:rPr>
          <w:rFonts w:ascii="Times New Roman" w:eastAsia="Times New Roman" w:hAnsi="Times New Roman" w:cs="Times New Roman"/>
          <w:sz w:val="28"/>
          <w:szCs w:val="28"/>
          <w:lang w:eastAsia="ru-RU"/>
        </w:rPr>
        <w:t xml:space="preserve"> </w:t>
      </w:r>
      <w:r w:rsidRPr="00D539E5">
        <w:rPr>
          <w:rFonts w:ascii="Times New Roman" w:eastAsia="Times New Roman" w:hAnsi="Times New Roman" w:cs="Times New Roman" w:hint="eastAsia"/>
          <w:sz w:val="28"/>
          <w:szCs w:val="28"/>
          <w:lang w:eastAsia="ru-RU"/>
        </w:rPr>
        <w:t>и</w:t>
      </w:r>
      <w:r w:rsidRPr="00D539E5">
        <w:rPr>
          <w:rFonts w:ascii="Times New Roman" w:eastAsia="Times New Roman" w:hAnsi="Times New Roman" w:cs="Times New Roman"/>
          <w:sz w:val="28"/>
          <w:szCs w:val="28"/>
          <w:lang w:eastAsia="ru-RU"/>
        </w:rPr>
        <w:t xml:space="preserve"> </w:t>
      </w:r>
      <w:r w:rsidRPr="00D539E5">
        <w:rPr>
          <w:rFonts w:ascii="Times New Roman" w:eastAsia="Times New Roman" w:hAnsi="Times New Roman" w:cs="Times New Roman" w:hint="eastAsia"/>
          <w:sz w:val="28"/>
          <w:szCs w:val="28"/>
          <w:lang w:eastAsia="ru-RU"/>
        </w:rPr>
        <w:t>муниципального</w:t>
      </w:r>
      <w:r w:rsidRPr="00D539E5">
        <w:rPr>
          <w:rFonts w:ascii="Times New Roman" w:eastAsia="Times New Roman" w:hAnsi="Times New Roman" w:cs="Times New Roman"/>
          <w:sz w:val="28"/>
          <w:szCs w:val="28"/>
          <w:lang w:eastAsia="ru-RU"/>
        </w:rPr>
        <w:t xml:space="preserve"> </w:t>
      </w:r>
      <w:r w:rsidRPr="00D539E5">
        <w:rPr>
          <w:rFonts w:ascii="Times New Roman" w:eastAsia="Times New Roman" w:hAnsi="Times New Roman" w:cs="Times New Roman" w:hint="eastAsia"/>
          <w:sz w:val="28"/>
          <w:szCs w:val="28"/>
          <w:lang w:eastAsia="ru-RU"/>
        </w:rPr>
        <w:t>образования</w:t>
      </w:r>
      <w:r w:rsidRPr="00D539E5">
        <w:rPr>
          <w:rFonts w:ascii="Times New Roman" w:eastAsia="Times New Roman" w:hAnsi="Times New Roman" w:cs="Times New Roman"/>
          <w:sz w:val="28"/>
          <w:szCs w:val="28"/>
          <w:lang w:eastAsia="ru-RU"/>
        </w:rPr>
        <w:t xml:space="preserve"> </w:t>
      </w:r>
      <w:r w:rsidRPr="00D539E5">
        <w:rPr>
          <w:rFonts w:ascii="Times New Roman" w:eastAsia="Times New Roman" w:hAnsi="Times New Roman" w:cs="Times New Roman" w:hint="eastAsia"/>
          <w:sz w:val="28"/>
          <w:szCs w:val="28"/>
          <w:lang w:eastAsia="ru-RU"/>
        </w:rPr>
        <w:t>город</w:t>
      </w:r>
      <w:r w:rsidRPr="00D539E5">
        <w:rPr>
          <w:rFonts w:ascii="Times New Roman" w:eastAsia="Times New Roman" w:hAnsi="Times New Roman" w:cs="Times New Roman"/>
          <w:sz w:val="28"/>
          <w:szCs w:val="28"/>
          <w:lang w:eastAsia="ru-RU"/>
        </w:rPr>
        <w:t xml:space="preserve"> </w:t>
      </w:r>
      <w:r w:rsidRPr="00D539E5">
        <w:rPr>
          <w:rFonts w:ascii="Times New Roman" w:eastAsia="Times New Roman" w:hAnsi="Times New Roman" w:cs="Times New Roman" w:hint="eastAsia"/>
          <w:sz w:val="28"/>
          <w:szCs w:val="28"/>
          <w:lang w:eastAsia="ru-RU"/>
        </w:rPr>
        <w:t>Нефтеюганск</w:t>
      </w:r>
      <w:r w:rsidRPr="00D539E5">
        <w:rPr>
          <w:rFonts w:ascii="Times New Roman" w:eastAsia="Times New Roman" w:hAnsi="Times New Roman" w:cs="Times New Roman"/>
          <w:sz w:val="28"/>
          <w:szCs w:val="28"/>
          <w:lang w:eastAsia="ru-RU"/>
        </w:rPr>
        <w:t xml:space="preserve">, </w:t>
      </w:r>
      <w:r w:rsidRPr="00D539E5">
        <w:rPr>
          <w:rFonts w:ascii="Times New Roman" w:eastAsia="Times New Roman" w:hAnsi="Times New Roman" w:cs="Times New Roman" w:hint="eastAsia"/>
          <w:sz w:val="28"/>
          <w:szCs w:val="28"/>
          <w:lang w:eastAsia="ru-RU"/>
        </w:rPr>
        <w:t>а</w:t>
      </w:r>
      <w:r w:rsidRPr="00D539E5">
        <w:rPr>
          <w:rFonts w:ascii="Times New Roman" w:eastAsia="Times New Roman" w:hAnsi="Times New Roman" w:cs="Times New Roman"/>
          <w:sz w:val="28"/>
          <w:szCs w:val="28"/>
          <w:lang w:eastAsia="ru-RU"/>
        </w:rPr>
        <w:t xml:space="preserve"> </w:t>
      </w:r>
      <w:r w:rsidRPr="00D539E5">
        <w:rPr>
          <w:rFonts w:ascii="Times New Roman" w:eastAsia="Times New Roman" w:hAnsi="Times New Roman" w:cs="Times New Roman" w:hint="eastAsia"/>
          <w:sz w:val="28"/>
          <w:szCs w:val="28"/>
          <w:lang w:eastAsia="ru-RU"/>
        </w:rPr>
        <w:t>также</w:t>
      </w:r>
      <w:r w:rsidRPr="00D539E5">
        <w:rPr>
          <w:rFonts w:ascii="Times New Roman" w:eastAsia="Times New Roman" w:hAnsi="Times New Roman" w:cs="Times New Roman"/>
          <w:sz w:val="28"/>
          <w:szCs w:val="28"/>
          <w:lang w:eastAsia="ru-RU"/>
        </w:rPr>
        <w:t xml:space="preserve"> </w:t>
      </w:r>
      <w:r w:rsidRPr="00D539E5">
        <w:rPr>
          <w:rFonts w:ascii="Times New Roman" w:eastAsia="Times New Roman" w:hAnsi="Times New Roman" w:cs="Times New Roman" w:hint="eastAsia"/>
          <w:sz w:val="28"/>
          <w:szCs w:val="28"/>
          <w:lang w:eastAsia="ru-RU"/>
        </w:rPr>
        <w:t>на</w:t>
      </w:r>
      <w:r w:rsidRPr="00D539E5">
        <w:rPr>
          <w:rFonts w:ascii="Times New Roman" w:eastAsia="Times New Roman" w:hAnsi="Times New Roman" w:cs="Times New Roman"/>
          <w:sz w:val="28"/>
          <w:szCs w:val="28"/>
          <w:lang w:eastAsia="ru-RU"/>
        </w:rPr>
        <w:t xml:space="preserve"> </w:t>
      </w:r>
      <w:r w:rsidRPr="00D539E5">
        <w:rPr>
          <w:rFonts w:ascii="Times New Roman" w:eastAsia="Times New Roman" w:hAnsi="Times New Roman" w:cs="Times New Roman" w:hint="eastAsia"/>
          <w:sz w:val="28"/>
          <w:szCs w:val="28"/>
          <w:lang w:eastAsia="ru-RU"/>
        </w:rPr>
        <w:t>основе</w:t>
      </w:r>
      <w:r w:rsidRPr="00D539E5">
        <w:rPr>
          <w:rFonts w:ascii="Times New Roman" w:eastAsia="Times New Roman" w:hAnsi="Times New Roman" w:cs="Times New Roman"/>
          <w:sz w:val="28"/>
          <w:szCs w:val="28"/>
          <w:lang w:eastAsia="ru-RU"/>
        </w:rPr>
        <w:t xml:space="preserve"> </w:t>
      </w:r>
      <w:r w:rsidRPr="00D539E5">
        <w:rPr>
          <w:rFonts w:ascii="Times New Roman" w:eastAsia="Times New Roman" w:hAnsi="Times New Roman" w:cs="Times New Roman" w:hint="eastAsia"/>
          <w:sz w:val="28"/>
          <w:szCs w:val="28"/>
          <w:lang w:eastAsia="ru-RU"/>
        </w:rPr>
        <w:t>информации</w:t>
      </w:r>
      <w:r w:rsidRPr="00D539E5">
        <w:rPr>
          <w:rFonts w:ascii="Times New Roman" w:eastAsia="Times New Roman" w:hAnsi="Times New Roman" w:cs="Times New Roman"/>
          <w:sz w:val="28"/>
          <w:szCs w:val="28"/>
          <w:lang w:eastAsia="ru-RU"/>
        </w:rPr>
        <w:t xml:space="preserve">, </w:t>
      </w:r>
      <w:r w:rsidRPr="00D539E5">
        <w:rPr>
          <w:rFonts w:ascii="Times New Roman" w:eastAsia="Times New Roman" w:hAnsi="Times New Roman" w:cs="Times New Roman" w:hint="eastAsia"/>
          <w:sz w:val="28"/>
          <w:szCs w:val="28"/>
          <w:lang w:eastAsia="ru-RU"/>
        </w:rPr>
        <w:t>представляемой</w:t>
      </w:r>
      <w:r w:rsidRPr="00D539E5">
        <w:rPr>
          <w:rFonts w:ascii="Times New Roman" w:eastAsia="Times New Roman" w:hAnsi="Times New Roman" w:cs="Times New Roman"/>
          <w:sz w:val="28"/>
          <w:szCs w:val="28"/>
          <w:lang w:eastAsia="ru-RU"/>
        </w:rPr>
        <w:t xml:space="preserve"> органами и </w:t>
      </w:r>
      <w:r w:rsidRPr="00D539E5">
        <w:rPr>
          <w:rFonts w:ascii="Times New Roman" w:eastAsia="Times New Roman" w:hAnsi="Times New Roman" w:cs="Times New Roman" w:hint="eastAsia"/>
          <w:sz w:val="28"/>
          <w:szCs w:val="28"/>
          <w:lang w:eastAsia="ru-RU"/>
        </w:rPr>
        <w:t>структурными подразделениями администрации города Нефтеюганска</w:t>
      </w:r>
      <w:r w:rsidRPr="00D539E5">
        <w:rPr>
          <w:rFonts w:ascii="Times New Roman" w:eastAsia="Times New Roman" w:hAnsi="Times New Roman" w:cs="Times New Roman"/>
          <w:sz w:val="28"/>
          <w:szCs w:val="28"/>
          <w:lang w:eastAsia="ru-RU"/>
        </w:rPr>
        <w:t xml:space="preserve"> </w:t>
      </w:r>
      <w:r w:rsidRPr="00D539E5">
        <w:rPr>
          <w:rFonts w:ascii="Times New Roman" w:eastAsia="Times New Roman" w:hAnsi="Times New Roman" w:cs="Times New Roman" w:hint="eastAsia"/>
          <w:sz w:val="28"/>
          <w:szCs w:val="28"/>
          <w:lang w:eastAsia="ru-RU"/>
        </w:rPr>
        <w:t>и</w:t>
      </w:r>
      <w:r w:rsidRPr="00D539E5">
        <w:rPr>
          <w:rFonts w:ascii="Times New Roman" w:eastAsia="Times New Roman" w:hAnsi="Times New Roman" w:cs="Times New Roman"/>
          <w:sz w:val="28"/>
          <w:szCs w:val="28"/>
          <w:lang w:eastAsia="ru-RU"/>
        </w:rPr>
        <w:t xml:space="preserve"> </w:t>
      </w:r>
      <w:r w:rsidRPr="00D539E5">
        <w:rPr>
          <w:rFonts w:ascii="Times New Roman" w:eastAsia="Times New Roman" w:hAnsi="Times New Roman" w:cs="Times New Roman" w:hint="eastAsia"/>
          <w:sz w:val="28"/>
          <w:szCs w:val="28"/>
          <w:lang w:eastAsia="ru-RU"/>
        </w:rPr>
        <w:t>хозяйствующими</w:t>
      </w:r>
      <w:r w:rsidRPr="00D539E5">
        <w:rPr>
          <w:rFonts w:ascii="Times New Roman" w:eastAsia="Times New Roman" w:hAnsi="Times New Roman" w:cs="Times New Roman"/>
          <w:sz w:val="28"/>
          <w:szCs w:val="28"/>
          <w:lang w:eastAsia="ru-RU"/>
        </w:rPr>
        <w:t xml:space="preserve"> </w:t>
      </w:r>
      <w:r w:rsidRPr="00D539E5">
        <w:rPr>
          <w:rFonts w:ascii="Times New Roman" w:eastAsia="Times New Roman" w:hAnsi="Times New Roman" w:cs="Times New Roman" w:hint="eastAsia"/>
          <w:sz w:val="28"/>
          <w:szCs w:val="28"/>
          <w:lang w:eastAsia="ru-RU"/>
        </w:rPr>
        <w:t>субъектами</w:t>
      </w:r>
      <w:r w:rsidRPr="00D539E5">
        <w:rPr>
          <w:rFonts w:ascii="Times New Roman" w:eastAsia="Times New Roman" w:hAnsi="Times New Roman" w:cs="Times New Roman"/>
          <w:sz w:val="28"/>
          <w:szCs w:val="28"/>
          <w:lang w:eastAsia="ru-RU"/>
        </w:rPr>
        <w:t xml:space="preserve"> </w:t>
      </w:r>
      <w:r w:rsidRPr="00D539E5">
        <w:rPr>
          <w:rFonts w:ascii="Times New Roman" w:eastAsia="Times New Roman" w:hAnsi="Times New Roman" w:cs="Times New Roman" w:hint="eastAsia"/>
          <w:sz w:val="28"/>
          <w:szCs w:val="28"/>
          <w:lang w:eastAsia="ru-RU"/>
        </w:rPr>
        <w:t>города Нефтеюганска</w:t>
      </w:r>
      <w:r w:rsidRPr="00D539E5">
        <w:rPr>
          <w:rFonts w:ascii="Times New Roman" w:eastAsia="Times New Roman" w:hAnsi="Times New Roman" w:cs="Times New Roman"/>
          <w:sz w:val="28"/>
          <w:szCs w:val="28"/>
          <w:lang w:eastAsia="ru-RU"/>
        </w:rPr>
        <w:t xml:space="preserve"> (</w:t>
      </w:r>
      <w:r w:rsidRPr="00D539E5">
        <w:rPr>
          <w:rFonts w:ascii="Times New Roman" w:eastAsia="Times New Roman" w:hAnsi="Times New Roman" w:cs="Times New Roman" w:hint="eastAsia"/>
          <w:sz w:val="28"/>
          <w:szCs w:val="28"/>
          <w:lang w:eastAsia="ru-RU"/>
        </w:rPr>
        <w:t>далее</w:t>
      </w:r>
      <w:r w:rsidRPr="00D539E5">
        <w:rPr>
          <w:rFonts w:ascii="Times New Roman" w:eastAsia="Times New Roman" w:hAnsi="Times New Roman" w:cs="Times New Roman"/>
          <w:sz w:val="28"/>
          <w:szCs w:val="28"/>
          <w:lang w:eastAsia="ru-RU"/>
        </w:rPr>
        <w:t xml:space="preserve"> - </w:t>
      </w:r>
      <w:r w:rsidRPr="00D539E5">
        <w:rPr>
          <w:rFonts w:ascii="Times New Roman" w:eastAsia="Times New Roman" w:hAnsi="Times New Roman" w:cs="Times New Roman" w:hint="eastAsia"/>
          <w:sz w:val="28"/>
          <w:szCs w:val="28"/>
          <w:lang w:eastAsia="ru-RU"/>
        </w:rPr>
        <w:t>другие</w:t>
      </w:r>
      <w:r w:rsidRPr="00D539E5">
        <w:rPr>
          <w:rFonts w:ascii="Times New Roman" w:eastAsia="Times New Roman" w:hAnsi="Times New Roman" w:cs="Times New Roman"/>
          <w:sz w:val="28"/>
          <w:szCs w:val="28"/>
          <w:lang w:eastAsia="ru-RU"/>
        </w:rPr>
        <w:t xml:space="preserve"> </w:t>
      </w:r>
      <w:r w:rsidRPr="00D539E5">
        <w:rPr>
          <w:rFonts w:ascii="Times New Roman" w:eastAsia="Times New Roman" w:hAnsi="Times New Roman" w:cs="Times New Roman" w:hint="eastAsia"/>
          <w:sz w:val="28"/>
          <w:szCs w:val="28"/>
          <w:lang w:eastAsia="ru-RU"/>
        </w:rPr>
        <w:t>участники</w:t>
      </w:r>
      <w:r w:rsidRPr="00D539E5">
        <w:rPr>
          <w:rFonts w:ascii="Times New Roman" w:eastAsia="Times New Roman" w:hAnsi="Times New Roman" w:cs="Times New Roman"/>
          <w:sz w:val="28"/>
          <w:szCs w:val="28"/>
          <w:lang w:eastAsia="ru-RU"/>
        </w:rPr>
        <w:t xml:space="preserve"> </w:t>
      </w:r>
      <w:r w:rsidRPr="00D539E5">
        <w:rPr>
          <w:rFonts w:ascii="Times New Roman" w:eastAsia="Times New Roman" w:hAnsi="Times New Roman" w:cs="Times New Roman" w:hint="eastAsia"/>
          <w:sz w:val="28"/>
          <w:szCs w:val="28"/>
          <w:lang w:eastAsia="ru-RU"/>
        </w:rPr>
        <w:t>стратегического</w:t>
      </w:r>
      <w:r w:rsidRPr="00D539E5">
        <w:rPr>
          <w:rFonts w:ascii="Times New Roman" w:eastAsia="Times New Roman" w:hAnsi="Times New Roman" w:cs="Times New Roman"/>
          <w:sz w:val="28"/>
          <w:szCs w:val="28"/>
          <w:lang w:eastAsia="ru-RU"/>
        </w:rPr>
        <w:t xml:space="preserve"> </w:t>
      </w:r>
      <w:r w:rsidRPr="00D539E5">
        <w:rPr>
          <w:rFonts w:ascii="Times New Roman" w:eastAsia="Times New Roman" w:hAnsi="Times New Roman" w:cs="Times New Roman" w:hint="eastAsia"/>
          <w:sz w:val="28"/>
          <w:szCs w:val="28"/>
          <w:lang w:eastAsia="ru-RU"/>
        </w:rPr>
        <w:t>планирования</w:t>
      </w:r>
      <w:r w:rsidRPr="00D539E5">
        <w:rPr>
          <w:rFonts w:ascii="Times New Roman" w:eastAsia="Times New Roman" w:hAnsi="Times New Roman" w:cs="Times New Roman"/>
          <w:sz w:val="28"/>
          <w:szCs w:val="28"/>
          <w:lang w:eastAsia="ru-RU"/>
        </w:rPr>
        <w:t>)</w:t>
      </w:r>
      <w:r w:rsidRPr="00D539E5">
        <w:rPr>
          <w:rFonts w:ascii="Times New Roman" w:eastAsia="Times New Roman" w:hAnsi="Times New Roman" w:cs="Times New Roman" w:hint="eastAsia"/>
          <w:sz w:val="28"/>
          <w:szCs w:val="28"/>
          <w:lang w:eastAsia="ru-RU"/>
        </w:rPr>
        <w:t xml:space="preserve"> и</w:t>
      </w:r>
      <w:r w:rsidRPr="00D539E5">
        <w:rPr>
          <w:rFonts w:ascii="Times New Roman" w:eastAsia="Times New Roman" w:hAnsi="Times New Roman" w:cs="Times New Roman"/>
          <w:sz w:val="28"/>
          <w:szCs w:val="28"/>
          <w:lang w:eastAsia="ru-RU"/>
        </w:rPr>
        <w:t xml:space="preserve"> </w:t>
      </w:r>
      <w:r w:rsidRPr="00D539E5">
        <w:rPr>
          <w:rFonts w:ascii="Times New Roman" w:eastAsia="Times New Roman" w:hAnsi="Times New Roman" w:cs="Times New Roman" w:hint="eastAsia"/>
          <w:sz w:val="28"/>
          <w:szCs w:val="28"/>
          <w:lang w:eastAsia="ru-RU"/>
        </w:rPr>
        <w:t>является</w:t>
      </w:r>
      <w:r w:rsidRPr="00D539E5">
        <w:rPr>
          <w:rFonts w:ascii="Times New Roman" w:eastAsia="Times New Roman" w:hAnsi="Times New Roman" w:cs="Times New Roman"/>
          <w:sz w:val="28"/>
          <w:szCs w:val="28"/>
          <w:lang w:eastAsia="ru-RU"/>
        </w:rPr>
        <w:t xml:space="preserve"> </w:t>
      </w:r>
      <w:r w:rsidRPr="00D539E5">
        <w:rPr>
          <w:rFonts w:ascii="Times New Roman" w:eastAsia="Times New Roman" w:hAnsi="Times New Roman" w:cs="Times New Roman" w:hint="eastAsia"/>
          <w:sz w:val="28"/>
          <w:szCs w:val="28"/>
          <w:lang w:eastAsia="ru-RU"/>
        </w:rPr>
        <w:t>документом</w:t>
      </w:r>
      <w:r w:rsidRPr="00D539E5">
        <w:rPr>
          <w:rFonts w:ascii="Times New Roman" w:eastAsia="Times New Roman" w:hAnsi="Times New Roman" w:cs="Times New Roman"/>
          <w:sz w:val="28"/>
          <w:szCs w:val="28"/>
          <w:lang w:eastAsia="ru-RU"/>
        </w:rPr>
        <w:t xml:space="preserve"> </w:t>
      </w:r>
      <w:r w:rsidRPr="00D539E5">
        <w:rPr>
          <w:rFonts w:ascii="Times New Roman" w:eastAsia="Times New Roman" w:hAnsi="Times New Roman" w:cs="Times New Roman" w:hint="eastAsia"/>
          <w:sz w:val="28"/>
          <w:szCs w:val="28"/>
          <w:lang w:eastAsia="ru-RU"/>
        </w:rPr>
        <w:t>стратегического</w:t>
      </w:r>
      <w:r w:rsidRPr="00D539E5">
        <w:rPr>
          <w:rFonts w:ascii="Times New Roman" w:eastAsia="Times New Roman" w:hAnsi="Times New Roman" w:cs="Times New Roman"/>
          <w:sz w:val="28"/>
          <w:szCs w:val="28"/>
          <w:lang w:eastAsia="ru-RU"/>
        </w:rPr>
        <w:t xml:space="preserve"> </w:t>
      </w:r>
      <w:r w:rsidRPr="00D539E5">
        <w:rPr>
          <w:rFonts w:ascii="Times New Roman" w:eastAsia="Times New Roman" w:hAnsi="Times New Roman" w:cs="Times New Roman" w:hint="eastAsia"/>
          <w:sz w:val="28"/>
          <w:szCs w:val="28"/>
          <w:lang w:eastAsia="ru-RU"/>
        </w:rPr>
        <w:t>планирования</w:t>
      </w:r>
      <w:r w:rsidRPr="00D539E5">
        <w:rPr>
          <w:rFonts w:ascii="Times New Roman" w:eastAsia="Times New Roman" w:hAnsi="Times New Roman" w:cs="Times New Roman"/>
          <w:sz w:val="28"/>
          <w:szCs w:val="28"/>
          <w:lang w:eastAsia="ru-RU"/>
        </w:rPr>
        <w:t>.</w:t>
      </w:r>
    </w:p>
    <w:p w:rsidR="00D539E5" w:rsidRPr="00D539E5" w:rsidRDefault="00D539E5" w:rsidP="00D539E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539E5">
        <w:rPr>
          <w:rFonts w:ascii="Times New Roman" w:eastAsia="Times New Roman" w:hAnsi="Times New Roman" w:cs="Times New Roman"/>
          <w:sz w:val="28"/>
          <w:szCs w:val="28"/>
          <w:lang w:eastAsia="ru-RU"/>
        </w:rPr>
        <w:t>1.3.Уполномоченным органом администрации города Нефтеюганска, осуществляющим функции по разработке среднесрочного прогноза, является департамент экономического развития администрации города Нефтеюганска (далее - уполномоченный орган).</w:t>
      </w:r>
    </w:p>
    <w:p w:rsidR="00D539E5" w:rsidRPr="00D539E5" w:rsidRDefault="00D539E5" w:rsidP="00D539E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539E5">
        <w:rPr>
          <w:rFonts w:ascii="Times New Roman" w:eastAsia="Times New Roman" w:hAnsi="Times New Roman" w:cs="Times New Roman"/>
          <w:sz w:val="28"/>
          <w:szCs w:val="28"/>
          <w:lang w:eastAsia="ru-RU"/>
        </w:rPr>
        <w:t>1.4.</w:t>
      </w:r>
      <w:r w:rsidRPr="00D539E5">
        <w:rPr>
          <w:rFonts w:ascii="Times New Roman" w:eastAsia="Times New Roman" w:hAnsi="Times New Roman" w:cs="Times New Roman" w:hint="eastAsia"/>
          <w:sz w:val="28"/>
          <w:szCs w:val="28"/>
          <w:lang w:eastAsia="ru-RU"/>
        </w:rPr>
        <w:t>К</w:t>
      </w:r>
      <w:r w:rsidRPr="00D539E5">
        <w:rPr>
          <w:rFonts w:ascii="Times New Roman" w:eastAsia="Times New Roman" w:hAnsi="Times New Roman" w:cs="Times New Roman"/>
          <w:sz w:val="28"/>
          <w:szCs w:val="28"/>
          <w:lang w:eastAsia="ru-RU"/>
        </w:rPr>
        <w:t xml:space="preserve"> </w:t>
      </w:r>
      <w:r w:rsidRPr="00D539E5">
        <w:rPr>
          <w:rFonts w:ascii="Times New Roman" w:eastAsia="Times New Roman" w:hAnsi="Times New Roman" w:cs="Times New Roman" w:hint="eastAsia"/>
          <w:sz w:val="28"/>
          <w:szCs w:val="28"/>
          <w:lang w:eastAsia="ru-RU"/>
        </w:rPr>
        <w:t>разработке</w:t>
      </w:r>
      <w:r w:rsidRPr="00D539E5">
        <w:rPr>
          <w:rFonts w:ascii="Times New Roman" w:eastAsia="Times New Roman" w:hAnsi="Times New Roman" w:cs="Times New Roman"/>
          <w:sz w:val="28"/>
          <w:szCs w:val="28"/>
          <w:lang w:eastAsia="ru-RU"/>
        </w:rPr>
        <w:t xml:space="preserve"> </w:t>
      </w:r>
      <w:r w:rsidRPr="00D539E5">
        <w:rPr>
          <w:rFonts w:ascii="Times New Roman" w:eastAsia="Times New Roman" w:hAnsi="Times New Roman" w:cs="Times New Roman" w:hint="eastAsia"/>
          <w:sz w:val="28"/>
          <w:szCs w:val="28"/>
          <w:lang w:eastAsia="ru-RU"/>
        </w:rPr>
        <w:t>среднесрочного</w:t>
      </w:r>
      <w:r w:rsidRPr="00D539E5">
        <w:rPr>
          <w:rFonts w:ascii="Times New Roman" w:eastAsia="Times New Roman" w:hAnsi="Times New Roman" w:cs="Times New Roman"/>
          <w:sz w:val="28"/>
          <w:szCs w:val="28"/>
          <w:lang w:eastAsia="ru-RU"/>
        </w:rPr>
        <w:t xml:space="preserve"> </w:t>
      </w:r>
      <w:r w:rsidRPr="00D539E5">
        <w:rPr>
          <w:rFonts w:ascii="Times New Roman" w:eastAsia="Times New Roman" w:hAnsi="Times New Roman" w:cs="Times New Roman" w:hint="eastAsia"/>
          <w:sz w:val="28"/>
          <w:szCs w:val="28"/>
          <w:lang w:eastAsia="ru-RU"/>
        </w:rPr>
        <w:t>прогноза</w:t>
      </w:r>
      <w:r w:rsidRPr="00D539E5">
        <w:rPr>
          <w:rFonts w:ascii="Times New Roman" w:eastAsia="Times New Roman" w:hAnsi="Times New Roman" w:cs="Times New Roman"/>
          <w:sz w:val="28"/>
          <w:szCs w:val="28"/>
          <w:lang w:eastAsia="ru-RU"/>
        </w:rPr>
        <w:t xml:space="preserve"> </w:t>
      </w:r>
      <w:r w:rsidRPr="00D539E5">
        <w:rPr>
          <w:rFonts w:ascii="Times New Roman" w:eastAsia="Times New Roman" w:hAnsi="Times New Roman" w:cs="Times New Roman" w:hint="eastAsia"/>
          <w:sz w:val="28"/>
          <w:szCs w:val="28"/>
          <w:lang w:eastAsia="ru-RU"/>
        </w:rPr>
        <w:t>с</w:t>
      </w:r>
      <w:r w:rsidRPr="00D539E5">
        <w:rPr>
          <w:rFonts w:ascii="Times New Roman" w:eastAsia="Times New Roman" w:hAnsi="Times New Roman" w:cs="Times New Roman"/>
          <w:sz w:val="28"/>
          <w:szCs w:val="28"/>
          <w:lang w:eastAsia="ru-RU"/>
        </w:rPr>
        <w:t xml:space="preserve"> </w:t>
      </w:r>
      <w:r w:rsidRPr="00D539E5">
        <w:rPr>
          <w:rFonts w:ascii="Times New Roman" w:eastAsia="Times New Roman" w:hAnsi="Times New Roman" w:cs="Times New Roman" w:hint="eastAsia"/>
          <w:sz w:val="28"/>
          <w:szCs w:val="28"/>
          <w:lang w:eastAsia="ru-RU"/>
        </w:rPr>
        <w:t>соблюдением</w:t>
      </w:r>
      <w:r w:rsidRPr="00D539E5">
        <w:rPr>
          <w:rFonts w:ascii="Times New Roman" w:eastAsia="Times New Roman" w:hAnsi="Times New Roman" w:cs="Times New Roman"/>
          <w:sz w:val="28"/>
          <w:szCs w:val="28"/>
          <w:lang w:eastAsia="ru-RU"/>
        </w:rPr>
        <w:t xml:space="preserve"> </w:t>
      </w:r>
      <w:r w:rsidRPr="00D539E5">
        <w:rPr>
          <w:rFonts w:ascii="Times New Roman" w:eastAsia="Times New Roman" w:hAnsi="Times New Roman" w:cs="Times New Roman" w:hint="eastAsia"/>
          <w:sz w:val="28"/>
          <w:szCs w:val="28"/>
          <w:lang w:eastAsia="ru-RU"/>
        </w:rPr>
        <w:t>требований</w:t>
      </w:r>
      <w:r w:rsidRPr="00D539E5">
        <w:rPr>
          <w:rFonts w:ascii="Times New Roman" w:eastAsia="Times New Roman" w:hAnsi="Times New Roman" w:cs="Times New Roman"/>
          <w:sz w:val="28"/>
          <w:szCs w:val="28"/>
          <w:lang w:eastAsia="ru-RU"/>
        </w:rPr>
        <w:t xml:space="preserve"> </w:t>
      </w:r>
      <w:r w:rsidRPr="00D539E5">
        <w:rPr>
          <w:rFonts w:ascii="Times New Roman" w:eastAsia="Times New Roman" w:hAnsi="Times New Roman" w:cs="Times New Roman" w:hint="eastAsia"/>
          <w:sz w:val="28"/>
          <w:szCs w:val="28"/>
          <w:lang w:eastAsia="ru-RU"/>
        </w:rPr>
        <w:t>законодательства</w:t>
      </w:r>
      <w:r w:rsidRPr="00D539E5">
        <w:rPr>
          <w:rFonts w:ascii="Times New Roman" w:eastAsia="Times New Roman" w:hAnsi="Times New Roman" w:cs="Times New Roman"/>
          <w:sz w:val="28"/>
          <w:szCs w:val="28"/>
          <w:lang w:eastAsia="ru-RU"/>
        </w:rPr>
        <w:t xml:space="preserve"> </w:t>
      </w:r>
      <w:r w:rsidRPr="00D539E5">
        <w:rPr>
          <w:rFonts w:ascii="Times New Roman" w:eastAsia="Times New Roman" w:hAnsi="Times New Roman" w:cs="Times New Roman" w:hint="eastAsia"/>
          <w:sz w:val="28"/>
          <w:szCs w:val="28"/>
          <w:lang w:eastAsia="ru-RU"/>
        </w:rPr>
        <w:t>Российской</w:t>
      </w:r>
      <w:r w:rsidRPr="00D539E5">
        <w:rPr>
          <w:rFonts w:ascii="Times New Roman" w:eastAsia="Times New Roman" w:hAnsi="Times New Roman" w:cs="Times New Roman"/>
          <w:sz w:val="28"/>
          <w:szCs w:val="28"/>
          <w:lang w:eastAsia="ru-RU"/>
        </w:rPr>
        <w:t xml:space="preserve"> </w:t>
      </w:r>
      <w:r w:rsidRPr="00D539E5">
        <w:rPr>
          <w:rFonts w:ascii="Times New Roman" w:eastAsia="Times New Roman" w:hAnsi="Times New Roman" w:cs="Times New Roman" w:hint="eastAsia"/>
          <w:sz w:val="28"/>
          <w:szCs w:val="28"/>
          <w:lang w:eastAsia="ru-RU"/>
        </w:rPr>
        <w:t>Федерации</w:t>
      </w:r>
      <w:r w:rsidRPr="00D539E5">
        <w:rPr>
          <w:rFonts w:ascii="Times New Roman" w:eastAsia="Times New Roman" w:hAnsi="Times New Roman" w:cs="Times New Roman"/>
          <w:sz w:val="28"/>
          <w:szCs w:val="28"/>
          <w:lang w:eastAsia="ru-RU"/>
        </w:rPr>
        <w:t xml:space="preserve"> </w:t>
      </w:r>
      <w:r w:rsidRPr="00D539E5">
        <w:rPr>
          <w:rFonts w:ascii="Times New Roman" w:eastAsia="Times New Roman" w:hAnsi="Times New Roman" w:cs="Times New Roman" w:hint="eastAsia"/>
          <w:sz w:val="28"/>
          <w:szCs w:val="28"/>
          <w:lang w:eastAsia="ru-RU"/>
        </w:rPr>
        <w:t>о</w:t>
      </w:r>
      <w:r w:rsidRPr="00D539E5">
        <w:rPr>
          <w:rFonts w:ascii="Times New Roman" w:eastAsia="Times New Roman" w:hAnsi="Times New Roman" w:cs="Times New Roman"/>
          <w:sz w:val="28"/>
          <w:szCs w:val="28"/>
          <w:lang w:eastAsia="ru-RU"/>
        </w:rPr>
        <w:t xml:space="preserve"> </w:t>
      </w:r>
      <w:r w:rsidRPr="00D539E5">
        <w:rPr>
          <w:rFonts w:ascii="Times New Roman" w:eastAsia="Times New Roman" w:hAnsi="Times New Roman" w:cs="Times New Roman" w:hint="eastAsia"/>
          <w:sz w:val="28"/>
          <w:szCs w:val="28"/>
          <w:lang w:eastAsia="ru-RU"/>
        </w:rPr>
        <w:t>государственной</w:t>
      </w:r>
      <w:r w:rsidRPr="00D539E5">
        <w:rPr>
          <w:rFonts w:ascii="Times New Roman" w:eastAsia="Times New Roman" w:hAnsi="Times New Roman" w:cs="Times New Roman"/>
          <w:sz w:val="28"/>
          <w:szCs w:val="28"/>
          <w:lang w:eastAsia="ru-RU"/>
        </w:rPr>
        <w:t xml:space="preserve">, </w:t>
      </w:r>
      <w:r w:rsidRPr="00D539E5">
        <w:rPr>
          <w:rFonts w:ascii="Times New Roman" w:eastAsia="Times New Roman" w:hAnsi="Times New Roman" w:cs="Times New Roman" w:hint="eastAsia"/>
          <w:sz w:val="28"/>
          <w:szCs w:val="28"/>
          <w:lang w:eastAsia="ru-RU"/>
        </w:rPr>
        <w:t>коммерческой</w:t>
      </w:r>
      <w:r w:rsidRPr="00D539E5">
        <w:rPr>
          <w:rFonts w:ascii="Times New Roman" w:eastAsia="Times New Roman" w:hAnsi="Times New Roman" w:cs="Times New Roman"/>
          <w:sz w:val="28"/>
          <w:szCs w:val="28"/>
          <w:lang w:eastAsia="ru-RU"/>
        </w:rPr>
        <w:t xml:space="preserve">, </w:t>
      </w:r>
      <w:r w:rsidRPr="00D539E5">
        <w:rPr>
          <w:rFonts w:ascii="Times New Roman" w:eastAsia="Times New Roman" w:hAnsi="Times New Roman" w:cs="Times New Roman" w:hint="eastAsia"/>
          <w:sz w:val="28"/>
          <w:szCs w:val="28"/>
          <w:lang w:eastAsia="ru-RU"/>
        </w:rPr>
        <w:t>служебной</w:t>
      </w:r>
      <w:r w:rsidRPr="00D539E5">
        <w:rPr>
          <w:rFonts w:ascii="Times New Roman" w:eastAsia="Times New Roman" w:hAnsi="Times New Roman" w:cs="Times New Roman"/>
          <w:sz w:val="28"/>
          <w:szCs w:val="28"/>
          <w:lang w:eastAsia="ru-RU"/>
        </w:rPr>
        <w:t xml:space="preserve"> </w:t>
      </w:r>
      <w:r w:rsidRPr="00D539E5">
        <w:rPr>
          <w:rFonts w:ascii="Times New Roman" w:eastAsia="Times New Roman" w:hAnsi="Times New Roman" w:cs="Times New Roman" w:hint="eastAsia"/>
          <w:sz w:val="28"/>
          <w:szCs w:val="28"/>
          <w:lang w:eastAsia="ru-RU"/>
        </w:rPr>
        <w:t>и</w:t>
      </w:r>
      <w:r w:rsidRPr="00D539E5">
        <w:rPr>
          <w:rFonts w:ascii="Times New Roman" w:eastAsia="Times New Roman" w:hAnsi="Times New Roman" w:cs="Times New Roman"/>
          <w:sz w:val="28"/>
          <w:szCs w:val="28"/>
          <w:lang w:eastAsia="ru-RU"/>
        </w:rPr>
        <w:t xml:space="preserve"> </w:t>
      </w:r>
      <w:r w:rsidRPr="00D539E5">
        <w:rPr>
          <w:rFonts w:ascii="Times New Roman" w:eastAsia="Times New Roman" w:hAnsi="Times New Roman" w:cs="Times New Roman" w:hint="eastAsia"/>
          <w:sz w:val="28"/>
          <w:szCs w:val="28"/>
          <w:lang w:eastAsia="ru-RU"/>
        </w:rPr>
        <w:t>иной</w:t>
      </w:r>
      <w:r w:rsidRPr="00D539E5">
        <w:rPr>
          <w:rFonts w:ascii="Times New Roman" w:eastAsia="Times New Roman" w:hAnsi="Times New Roman" w:cs="Times New Roman"/>
          <w:sz w:val="28"/>
          <w:szCs w:val="28"/>
          <w:lang w:eastAsia="ru-RU"/>
        </w:rPr>
        <w:t xml:space="preserve"> </w:t>
      </w:r>
      <w:r w:rsidRPr="00D539E5">
        <w:rPr>
          <w:rFonts w:ascii="Times New Roman" w:eastAsia="Times New Roman" w:hAnsi="Times New Roman" w:cs="Times New Roman" w:hint="eastAsia"/>
          <w:sz w:val="28"/>
          <w:szCs w:val="28"/>
          <w:lang w:eastAsia="ru-RU"/>
        </w:rPr>
        <w:t>охраняемой</w:t>
      </w:r>
      <w:r w:rsidRPr="00D539E5">
        <w:rPr>
          <w:rFonts w:ascii="Times New Roman" w:eastAsia="Times New Roman" w:hAnsi="Times New Roman" w:cs="Times New Roman"/>
          <w:sz w:val="28"/>
          <w:szCs w:val="28"/>
          <w:lang w:eastAsia="ru-RU"/>
        </w:rPr>
        <w:t xml:space="preserve"> </w:t>
      </w:r>
      <w:r w:rsidRPr="00D539E5">
        <w:rPr>
          <w:rFonts w:ascii="Times New Roman" w:eastAsia="Times New Roman" w:hAnsi="Times New Roman" w:cs="Times New Roman" w:hint="eastAsia"/>
          <w:sz w:val="28"/>
          <w:szCs w:val="28"/>
          <w:lang w:eastAsia="ru-RU"/>
        </w:rPr>
        <w:t>законом</w:t>
      </w:r>
      <w:r w:rsidRPr="00D539E5">
        <w:rPr>
          <w:rFonts w:ascii="Times New Roman" w:eastAsia="Times New Roman" w:hAnsi="Times New Roman" w:cs="Times New Roman"/>
          <w:sz w:val="28"/>
          <w:szCs w:val="28"/>
          <w:lang w:eastAsia="ru-RU"/>
        </w:rPr>
        <w:t xml:space="preserve"> </w:t>
      </w:r>
      <w:r w:rsidRPr="00D539E5">
        <w:rPr>
          <w:rFonts w:ascii="Times New Roman" w:eastAsia="Times New Roman" w:hAnsi="Times New Roman" w:cs="Times New Roman" w:hint="eastAsia"/>
          <w:sz w:val="28"/>
          <w:szCs w:val="28"/>
          <w:lang w:eastAsia="ru-RU"/>
        </w:rPr>
        <w:t>тайне</w:t>
      </w:r>
      <w:r w:rsidRPr="00D539E5">
        <w:rPr>
          <w:rFonts w:ascii="Times New Roman" w:eastAsia="Times New Roman" w:hAnsi="Times New Roman" w:cs="Times New Roman"/>
          <w:sz w:val="28"/>
          <w:szCs w:val="28"/>
          <w:lang w:eastAsia="ru-RU"/>
        </w:rPr>
        <w:t xml:space="preserve"> </w:t>
      </w:r>
      <w:r w:rsidRPr="00D539E5">
        <w:rPr>
          <w:rFonts w:ascii="Times New Roman" w:eastAsia="Times New Roman" w:hAnsi="Times New Roman" w:cs="Times New Roman" w:hint="eastAsia"/>
          <w:sz w:val="28"/>
          <w:szCs w:val="28"/>
          <w:lang w:eastAsia="ru-RU"/>
        </w:rPr>
        <w:t>могут</w:t>
      </w:r>
      <w:r w:rsidRPr="00D539E5">
        <w:rPr>
          <w:rFonts w:ascii="Times New Roman" w:eastAsia="Times New Roman" w:hAnsi="Times New Roman" w:cs="Times New Roman"/>
          <w:sz w:val="28"/>
          <w:szCs w:val="28"/>
          <w:lang w:eastAsia="ru-RU"/>
        </w:rPr>
        <w:t xml:space="preserve"> </w:t>
      </w:r>
      <w:r w:rsidRPr="00D539E5">
        <w:rPr>
          <w:rFonts w:ascii="Times New Roman" w:eastAsia="Times New Roman" w:hAnsi="Times New Roman" w:cs="Times New Roman" w:hint="eastAsia"/>
          <w:sz w:val="28"/>
          <w:szCs w:val="28"/>
          <w:lang w:eastAsia="ru-RU"/>
        </w:rPr>
        <w:t>привлекаться</w:t>
      </w:r>
      <w:r w:rsidRPr="00D539E5">
        <w:rPr>
          <w:rFonts w:ascii="Times New Roman" w:eastAsia="Times New Roman" w:hAnsi="Times New Roman" w:cs="Times New Roman"/>
          <w:sz w:val="28"/>
          <w:szCs w:val="28"/>
          <w:lang w:eastAsia="ru-RU"/>
        </w:rPr>
        <w:t xml:space="preserve"> </w:t>
      </w:r>
      <w:r w:rsidRPr="00D539E5">
        <w:rPr>
          <w:rFonts w:ascii="Times New Roman" w:eastAsia="Times New Roman" w:hAnsi="Times New Roman" w:cs="Times New Roman" w:hint="eastAsia"/>
          <w:sz w:val="28"/>
          <w:szCs w:val="28"/>
          <w:lang w:eastAsia="ru-RU"/>
        </w:rPr>
        <w:t>объединения</w:t>
      </w:r>
      <w:r w:rsidRPr="00D539E5">
        <w:rPr>
          <w:rFonts w:ascii="Times New Roman" w:eastAsia="Times New Roman" w:hAnsi="Times New Roman" w:cs="Times New Roman"/>
          <w:sz w:val="28"/>
          <w:szCs w:val="28"/>
          <w:lang w:eastAsia="ru-RU"/>
        </w:rPr>
        <w:t xml:space="preserve"> </w:t>
      </w:r>
      <w:r w:rsidRPr="00D539E5">
        <w:rPr>
          <w:rFonts w:ascii="Times New Roman" w:eastAsia="Times New Roman" w:hAnsi="Times New Roman" w:cs="Times New Roman" w:hint="eastAsia"/>
          <w:sz w:val="28"/>
          <w:szCs w:val="28"/>
          <w:lang w:eastAsia="ru-RU"/>
        </w:rPr>
        <w:t>профсоюзов</w:t>
      </w:r>
      <w:r w:rsidRPr="00D539E5">
        <w:rPr>
          <w:rFonts w:ascii="Times New Roman" w:eastAsia="Times New Roman" w:hAnsi="Times New Roman" w:cs="Times New Roman"/>
          <w:sz w:val="28"/>
          <w:szCs w:val="28"/>
          <w:lang w:eastAsia="ru-RU"/>
        </w:rPr>
        <w:t xml:space="preserve"> </w:t>
      </w:r>
      <w:r w:rsidRPr="00D539E5">
        <w:rPr>
          <w:rFonts w:ascii="Times New Roman" w:eastAsia="Times New Roman" w:hAnsi="Times New Roman" w:cs="Times New Roman" w:hint="eastAsia"/>
          <w:sz w:val="28"/>
          <w:szCs w:val="28"/>
          <w:lang w:eastAsia="ru-RU"/>
        </w:rPr>
        <w:t>и</w:t>
      </w:r>
      <w:r w:rsidRPr="00D539E5">
        <w:rPr>
          <w:rFonts w:ascii="Times New Roman" w:eastAsia="Times New Roman" w:hAnsi="Times New Roman" w:cs="Times New Roman"/>
          <w:sz w:val="28"/>
          <w:szCs w:val="28"/>
          <w:lang w:eastAsia="ru-RU"/>
        </w:rPr>
        <w:t xml:space="preserve"> </w:t>
      </w:r>
      <w:r w:rsidRPr="00D539E5">
        <w:rPr>
          <w:rFonts w:ascii="Times New Roman" w:eastAsia="Times New Roman" w:hAnsi="Times New Roman" w:cs="Times New Roman" w:hint="eastAsia"/>
          <w:sz w:val="28"/>
          <w:szCs w:val="28"/>
          <w:lang w:eastAsia="ru-RU"/>
        </w:rPr>
        <w:t>работодателей</w:t>
      </w:r>
      <w:r w:rsidRPr="00D539E5">
        <w:rPr>
          <w:rFonts w:ascii="Times New Roman" w:eastAsia="Times New Roman" w:hAnsi="Times New Roman" w:cs="Times New Roman"/>
          <w:sz w:val="28"/>
          <w:szCs w:val="28"/>
          <w:lang w:eastAsia="ru-RU"/>
        </w:rPr>
        <w:t xml:space="preserve">, </w:t>
      </w:r>
      <w:r w:rsidRPr="00D539E5">
        <w:rPr>
          <w:rFonts w:ascii="Times New Roman" w:eastAsia="Times New Roman" w:hAnsi="Times New Roman" w:cs="Times New Roman" w:hint="eastAsia"/>
          <w:sz w:val="28"/>
          <w:szCs w:val="28"/>
          <w:lang w:eastAsia="ru-RU"/>
        </w:rPr>
        <w:t>общественные</w:t>
      </w:r>
      <w:r w:rsidRPr="00D539E5">
        <w:rPr>
          <w:rFonts w:ascii="Times New Roman" w:eastAsia="Times New Roman" w:hAnsi="Times New Roman" w:cs="Times New Roman"/>
          <w:sz w:val="28"/>
          <w:szCs w:val="28"/>
          <w:lang w:eastAsia="ru-RU"/>
        </w:rPr>
        <w:t xml:space="preserve">, </w:t>
      </w:r>
      <w:r w:rsidRPr="00D539E5">
        <w:rPr>
          <w:rFonts w:ascii="Times New Roman" w:eastAsia="Times New Roman" w:hAnsi="Times New Roman" w:cs="Times New Roman" w:hint="eastAsia"/>
          <w:sz w:val="28"/>
          <w:szCs w:val="28"/>
          <w:lang w:eastAsia="ru-RU"/>
        </w:rPr>
        <w:t>научные</w:t>
      </w:r>
      <w:r w:rsidRPr="00D539E5">
        <w:rPr>
          <w:rFonts w:ascii="Times New Roman" w:eastAsia="Times New Roman" w:hAnsi="Times New Roman" w:cs="Times New Roman"/>
          <w:sz w:val="28"/>
          <w:szCs w:val="28"/>
          <w:lang w:eastAsia="ru-RU"/>
        </w:rPr>
        <w:t xml:space="preserve"> </w:t>
      </w:r>
      <w:r w:rsidRPr="00D539E5">
        <w:rPr>
          <w:rFonts w:ascii="Times New Roman" w:eastAsia="Times New Roman" w:hAnsi="Times New Roman" w:cs="Times New Roman" w:hint="eastAsia"/>
          <w:sz w:val="28"/>
          <w:szCs w:val="28"/>
          <w:lang w:eastAsia="ru-RU"/>
        </w:rPr>
        <w:t>и</w:t>
      </w:r>
      <w:r w:rsidRPr="00D539E5">
        <w:rPr>
          <w:rFonts w:ascii="Times New Roman" w:eastAsia="Times New Roman" w:hAnsi="Times New Roman" w:cs="Times New Roman"/>
          <w:sz w:val="28"/>
          <w:szCs w:val="28"/>
          <w:lang w:eastAsia="ru-RU"/>
        </w:rPr>
        <w:t xml:space="preserve"> </w:t>
      </w:r>
      <w:r w:rsidRPr="00D539E5">
        <w:rPr>
          <w:rFonts w:ascii="Times New Roman" w:eastAsia="Times New Roman" w:hAnsi="Times New Roman" w:cs="Times New Roman" w:hint="eastAsia"/>
          <w:sz w:val="28"/>
          <w:szCs w:val="28"/>
          <w:lang w:eastAsia="ru-RU"/>
        </w:rPr>
        <w:t>иные</w:t>
      </w:r>
      <w:r w:rsidRPr="00D539E5">
        <w:rPr>
          <w:rFonts w:ascii="Times New Roman" w:eastAsia="Times New Roman" w:hAnsi="Times New Roman" w:cs="Times New Roman"/>
          <w:sz w:val="28"/>
          <w:szCs w:val="28"/>
          <w:lang w:eastAsia="ru-RU"/>
        </w:rPr>
        <w:t xml:space="preserve"> </w:t>
      </w:r>
      <w:r w:rsidRPr="00D539E5">
        <w:rPr>
          <w:rFonts w:ascii="Times New Roman" w:eastAsia="Times New Roman" w:hAnsi="Times New Roman" w:cs="Times New Roman" w:hint="eastAsia"/>
          <w:sz w:val="28"/>
          <w:szCs w:val="28"/>
          <w:lang w:eastAsia="ru-RU"/>
        </w:rPr>
        <w:t>организации</w:t>
      </w:r>
      <w:r w:rsidRPr="00D539E5">
        <w:rPr>
          <w:rFonts w:ascii="Times New Roman" w:eastAsia="Times New Roman" w:hAnsi="Times New Roman" w:cs="Times New Roman"/>
          <w:sz w:val="28"/>
          <w:szCs w:val="28"/>
          <w:lang w:eastAsia="ru-RU"/>
        </w:rPr>
        <w:t>.</w:t>
      </w:r>
    </w:p>
    <w:p w:rsidR="00D539E5" w:rsidRPr="00D539E5" w:rsidRDefault="00D539E5" w:rsidP="00D539E5">
      <w:pPr>
        <w:spacing w:after="0" w:line="240" w:lineRule="auto"/>
        <w:ind w:firstLine="709"/>
        <w:jc w:val="both"/>
        <w:rPr>
          <w:rFonts w:ascii="Times New Roman" w:eastAsia="Times New Roman" w:hAnsi="Times New Roman" w:cs="Times New Roman"/>
          <w:sz w:val="28"/>
          <w:szCs w:val="28"/>
          <w:lang w:eastAsia="ru-RU"/>
        </w:rPr>
      </w:pPr>
      <w:r w:rsidRPr="00D539E5">
        <w:rPr>
          <w:rFonts w:ascii="Times New Roman" w:eastAsia="Times New Roman" w:hAnsi="Times New Roman" w:cs="Times New Roman"/>
          <w:sz w:val="28"/>
          <w:szCs w:val="28"/>
          <w:lang w:eastAsia="ru-RU"/>
        </w:rPr>
        <w:t>1.5.</w:t>
      </w:r>
      <w:r w:rsidRPr="00D539E5">
        <w:rPr>
          <w:rFonts w:ascii="Times New Roman" w:eastAsia="Times New Roman" w:hAnsi="Times New Roman" w:cs="Times New Roman" w:hint="eastAsia"/>
          <w:sz w:val="28"/>
          <w:szCs w:val="28"/>
          <w:lang w:eastAsia="ru-RU"/>
        </w:rPr>
        <w:t>Разработка</w:t>
      </w:r>
      <w:r w:rsidRPr="00D539E5">
        <w:rPr>
          <w:rFonts w:ascii="Times New Roman" w:eastAsia="Times New Roman" w:hAnsi="Times New Roman" w:cs="Times New Roman"/>
          <w:sz w:val="28"/>
          <w:szCs w:val="28"/>
          <w:lang w:eastAsia="ru-RU"/>
        </w:rPr>
        <w:t xml:space="preserve"> </w:t>
      </w:r>
      <w:r w:rsidRPr="00D539E5">
        <w:rPr>
          <w:rFonts w:ascii="Times New Roman" w:eastAsia="Times New Roman" w:hAnsi="Times New Roman" w:cs="Times New Roman" w:hint="eastAsia"/>
          <w:sz w:val="28"/>
          <w:szCs w:val="28"/>
          <w:lang w:eastAsia="ru-RU"/>
        </w:rPr>
        <w:t>среднесрочного</w:t>
      </w:r>
      <w:r w:rsidRPr="00D539E5">
        <w:rPr>
          <w:rFonts w:ascii="Times New Roman" w:eastAsia="Times New Roman" w:hAnsi="Times New Roman" w:cs="Times New Roman"/>
          <w:sz w:val="28"/>
          <w:szCs w:val="28"/>
          <w:lang w:eastAsia="ru-RU"/>
        </w:rPr>
        <w:t xml:space="preserve"> </w:t>
      </w:r>
      <w:r w:rsidRPr="00D539E5">
        <w:rPr>
          <w:rFonts w:ascii="Times New Roman" w:eastAsia="Times New Roman" w:hAnsi="Times New Roman" w:cs="Times New Roman" w:hint="eastAsia"/>
          <w:sz w:val="28"/>
          <w:szCs w:val="28"/>
          <w:lang w:eastAsia="ru-RU"/>
        </w:rPr>
        <w:t>прогноза</w:t>
      </w:r>
      <w:r w:rsidRPr="00D539E5">
        <w:rPr>
          <w:rFonts w:ascii="Times New Roman" w:eastAsia="Times New Roman" w:hAnsi="Times New Roman" w:cs="Times New Roman"/>
          <w:sz w:val="28"/>
          <w:szCs w:val="28"/>
          <w:lang w:eastAsia="ru-RU"/>
        </w:rPr>
        <w:t xml:space="preserve"> </w:t>
      </w:r>
      <w:r w:rsidRPr="00D539E5">
        <w:rPr>
          <w:rFonts w:ascii="Times New Roman" w:eastAsia="Times New Roman" w:hAnsi="Times New Roman" w:cs="Times New Roman" w:hint="eastAsia"/>
          <w:sz w:val="28"/>
          <w:szCs w:val="28"/>
          <w:lang w:eastAsia="ru-RU"/>
        </w:rPr>
        <w:t>осуществляется</w:t>
      </w:r>
      <w:r w:rsidRPr="00D539E5">
        <w:rPr>
          <w:rFonts w:ascii="Times New Roman" w:eastAsia="Times New Roman" w:hAnsi="Times New Roman" w:cs="Times New Roman"/>
          <w:sz w:val="28"/>
          <w:szCs w:val="28"/>
          <w:lang w:eastAsia="ru-RU"/>
        </w:rPr>
        <w:t xml:space="preserve"> </w:t>
      </w:r>
      <w:r w:rsidRPr="00D539E5">
        <w:rPr>
          <w:rFonts w:ascii="Times New Roman" w:eastAsia="Times New Roman" w:hAnsi="Times New Roman" w:cs="Times New Roman" w:hint="eastAsia"/>
          <w:sz w:val="28"/>
          <w:szCs w:val="28"/>
          <w:lang w:eastAsia="ru-RU"/>
        </w:rPr>
        <w:t>при</w:t>
      </w:r>
      <w:r w:rsidRPr="00D539E5">
        <w:rPr>
          <w:rFonts w:ascii="Times New Roman" w:eastAsia="Times New Roman" w:hAnsi="Times New Roman" w:cs="Times New Roman"/>
          <w:sz w:val="28"/>
          <w:szCs w:val="28"/>
          <w:lang w:eastAsia="ru-RU"/>
        </w:rPr>
        <w:t xml:space="preserve"> </w:t>
      </w:r>
      <w:r w:rsidRPr="00D539E5">
        <w:rPr>
          <w:rFonts w:ascii="Times New Roman" w:eastAsia="Times New Roman" w:hAnsi="Times New Roman" w:cs="Times New Roman" w:hint="eastAsia"/>
          <w:sz w:val="28"/>
          <w:szCs w:val="28"/>
          <w:lang w:eastAsia="ru-RU"/>
        </w:rPr>
        <w:t>методическом</w:t>
      </w:r>
      <w:r w:rsidRPr="00D539E5">
        <w:rPr>
          <w:rFonts w:ascii="Times New Roman" w:eastAsia="Times New Roman" w:hAnsi="Times New Roman" w:cs="Times New Roman"/>
          <w:sz w:val="28"/>
          <w:szCs w:val="28"/>
          <w:lang w:eastAsia="ru-RU"/>
        </w:rPr>
        <w:t xml:space="preserve"> </w:t>
      </w:r>
      <w:r w:rsidRPr="00D539E5">
        <w:rPr>
          <w:rFonts w:ascii="Times New Roman" w:eastAsia="Times New Roman" w:hAnsi="Times New Roman" w:cs="Times New Roman" w:hint="eastAsia"/>
          <w:sz w:val="28"/>
          <w:szCs w:val="28"/>
          <w:lang w:eastAsia="ru-RU"/>
        </w:rPr>
        <w:t>содействии</w:t>
      </w:r>
      <w:r w:rsidRPr="00D539E5">
        <w:rPr>
          <w:rFonts w:ascii="Pragmatica" w:eastAsia="Times New Roman" w:hAnsi="Pragmatica" w:cs="Times New Roman" w:hint="eastAsia"/>
          <w:b/>
          <w:sz w:val="20"/>
          <w:szCs w:val="20"/>
          <w:lang w:eastAsia="ru-RU"/>
        </w:rPr>
        <w:t xml:space="preserve"> </w:t>
      </w:r>
      <w:r w:rsidRPr="00D539E5">
        <w:rPr>
          <w:rFonts w:ascii="Times New Roman" w:eastAsia="Times New Roman" w:hAnsi="Times New Roman" w:cs="Times New Roman" w:hint="eastAsia"/>
          <w:sz w:val="28"/>
          <w:szCs w:val="28"/>
          <w:lang w:eastAsia="ru-RU"/>
        </w:rPr>
        <w:t>Департамента</w:t>
      </w:r>
      <w:r w:rsidRPr="00D539E5">
        <w:rPr>
          <w:rFonts w:ascii="Times New Roman" w:eastAsia="Times New Roman" w:hAnsi="Times New Roman" w:cs="Times New Roman"/>
          <w:sz w:val="28"/>
          <w:szCs w:val="28"/>
          <w:lang w:eastAsia="ru-RU"/>
        </w:rPr>
        <w:t xml:space="preserve"> </w:t>
      </w:r>
      <w:r w:rsidRPr="00D539E5">
        <w:rPr>
          <w:rFonts w:ascii="Times New Roman" w:eastAsia="Times New Roman" w:hAnsi="Times New Roman" w:cs="Times New Roman" w:hint="eastAsia"/>
          <w:sz w:val="28"/>
          <w:szCs w:val="28"/>
          <w:lang w:eastAsia="ru-RU"/>
        </w:rPr>
        <w:t>экономического</w:t>
      </w:r>
      <w:r w:rsidRPr="00D539E5">
        <w:rPr>
          <w:rFonts w:ascii="Times New Roman" w:eastAsia="Times New Roman" w:hAnsi="Times New Roman" w:cs="Times New Roman"/>
          <w:sz w:val="28"/>
          <w:szCs w:val="28"/>
          <w:lang w:eastAsia="ru-RU"/>
        </w:rPr>
        <w:t xml:space="preserve"> </w:t>
      </w:r>
      <w:r w:rsidRPr="00D539E5">
        <w:rPr>
          <w:rFonts w:ascii="Times New Roman" w:eastAsia="Times New Roman" w:hAnsi="Times New Roman" w:cs="Times New Roman" w:hint="eastAsia"/>
          <w:sz w:val="28"/>
          <w:szCs w:val="28"/>
          <w:lang w:eastAsia="ru-RU"/>
        </w:rPr>
        <w:t>развития</w:t>
      </w:r>
      <w:r w:rsidRPr="00D539E5">
        <w:rPr>
          <w:rFonts w:ascii="Times New Roman" w:eastAsia="Times New Roman" w:hAnsi="Times New Roman" w:cs="Times New Roman"/>
          <w:sz w:val="28"/>
          <w:szCs w:val="28"/>
          <w:lang w:eastAsia="ru-RU"/>
        </w:rPr>
        <w:t xml:space="preserve"> </w:t>
      </w:r>
      <w:r w:rsidRPr="00D539E5">
        <w:rPr>
          <w:rFonts w:ascii="Times New Roman" w:eastAsia="Times New Roman" w:hAnsi="Times New Roman" w:cs="Times New Roman" w:hint="eastAsia"/>
          <w:sz w:val="28"/>
          <w:szCs w:val="28"/>
          <w:lang w:eastAsia="ru-RU"/>
        </w:rPr>
        <w:t>Ханты</w:t>
      </w:r>
      <w:r w:rsidRPr="00D539E5">
        <w:rPr>
          <w:rFonts w:ascii="Times New Roman" w:eastAsia="Times New Roman" w:hAnsi="Times New Roman" w:cs="Times New Roman"/>
          <w:sz w:val="28"/>
          <w:szCs w:val="28"/>
          <w:lang w:eastAsia="ru-RU"/>
        </w:rPr>
        <w:t>-</w:t>
      </w:r>
      <w:r w:rsidRPr="00D539E5">
        <w:rPr>
          <w:rFonts w:ascii="Times New Roman" w:eastAsia="Times New Roman" w:hAnsi="Times New Roman" w:cs="Times New Roman" w:hint="eastAsia"/>
          <w:sz w:val="28"/>
          <w:szCs w:val="28"/>
          <w:lang w:eastAsia="ru-RU"/>
        </w:rPr>
        <w:t>Мансийского</w:t>
      </w:r>
      <w:r w:rsidRPr="00D539E5">
        <w:rPr>
          <w:rFonts w:ascii="Times New Roman" w:eastAsia="Times New Roman" w:hAnsi="Times New Roman" w:cs="Times New Roman"/>
          <w:sz w:val="28"/>
          <w:szCs w:val="28"/>
          <w:lang w:eastAsia="ru-RU"/>
        </w:rPr>
        <w:t xml:space="preserve"> </w:t>
      </w:r>
      <w:r w:rsidRPr="00D539E5">
        <w:rPr>
          <w:rFonts w:ascii="Times New Roman" w:eastAsia="Times New Roman" w:hAnsi="Times New Roman" w:cs="Times New Roman" w:hint="eastAsia"/>
          <w:sz w:val="28"/>
          <w:szCs w:val="28"/>
          <w:lang w:eastAsia="ru-RU"/>
        </w:rPr>
        <w:t>автономного</w:t>
      </w:r>
      <w:r w:rsidRPr="00D539E5">
        <w:rPr>
          <w:rFonts w:ascii="Times New Roman" w:eastAsia="Times New Roman" w:hAnsi="Times New Roman" w:cs="Times New Roman"/>
          <w:sz w:val="28"/>
          <w:szCs w:val="28"/>
          <w:lang w:eastAsia="ru-RU"/>
        </w:rPr>
        <w:t xml:space="preserve"> </w:t>
      </w:r>
      <w:r w:rsidRPr="00D539E5">
        <w:rPr>
          <w:rFonts w:ascii="Times New Roman" w:eastAsia="Times New Roman" w:hAnsi="Times New Roman" w:cs="Times New Roman" w:hint="eastAsia"/>
          <w:sz w:val="28"/>
          <w:szCs w:val="28"/>
          <w:lang w:eastAsia="ru-RU"/>
        </w:rPr>
        <w:t>округа</w:t>
      </w:r>
      <w:r w:rsidRPr="00D539E5">
        <w:rPr>
          <w:rFonts w:ascii="Times New Roman" w:eastAsia="Times New Roman" w:hAnsi="Times New Roman" w:cs="Times New Roman"/>
          <w:sz w:val="28"/>
          <w:szCs w:val="28"/>
          <w:lang w:eastAsia="ru-RU"/>
        </w:rPr>
        <w:t xml:space="preserve"> – </w:t>
      </w:r>
      <w:r w:rsidRPr="00D539E5">
        <w:rPr>
          <w:rFonts w:ascii="Times New Roman" w:eastAsia="Times New Roman" w:hAnsi="Times New Roman" w:cs="Times New Roman" w:hint="eastAsia"/>
          <w:sz w:val="28"/>
          <w:szCs w:val="28"/>
          <w:lang w:eastAsia="ru-RU"/>
        </w:rPr>
        <w:t>Югры</w:t>
      </w:r>
      <w:r w:rsidRPr="00D539E5">
        <w:rPr>
          <w:rFonts w:ascii="Times New Roman" w:eastAsia="Times New Roman" w:hAnsi="Times New Roman" w:cs="Times New Roman"/>
          <w:sz w:val="28"/>
          <w:szCs w:val="28"/>
          <w:lang w:eastAsia="ru-RU"/>
        </w:rPr>
        <w:t>.</w:t>
      </w:r>
    </w:p>
    <w:p w:rsidR="00D539E5" w:rsidRPr="00D539E5" w:rsidRDefault="00D539E5" w:rsidP="00D539E5">
      <w:pPr>
        <w:spacing w:after="0" w:line="240" w:lineRule="auto"/>
        <w:ind w:firstLine="709"/>
        <w:jc w:val="both"/>
        <w:rPr>
          <w:rFonts w:ascii="Times New Roman" w:eastAsia="Times New Roman" w:hAnsi="Times New Roman" w:cs="Times New Roman"/>
          <w:sz w:val="28"/>
          <w:szCs w:val="28"/>
          <w:lang w:eastAsia="ru-RU"/>
        </w:rPr>
      </w:pPr>
      <w:r w:rsidRPr="00D539E5">
        <w:rPr>
          <w:rFonts w:ascii="Times New Roman" w:eastAsia="Times New Roman" w:hAnsi="Times New Roman" w:cs="Times New Roman"/>
          <w:sz w:val="28"/>
          <w:szCs w:val="28"/>
          <w:lang w:eastAsia="ru-RU"/>
        </w:rPr>
        <w:t>1.6.Разработка среднесрочного прогноза осуществляется в два этапа:</w:t>
      </w:r>
    </w:p>
    <w:p w:rsidR="00D539E5" w:rsidRPr="00D539E5" w:rsidRDefault="00D539E5" w:rsidP="00D539E5">
      <w:pPr>
        <w:spacing w:after="0" w:line="240" w:lineRule="auto"/>
        <w:ind w:firstLine="709"/>
        <w:jc w:val="both"/>
        <w:rPr>
          <w:rFonts w:ascii="Times New Roman" w:eastAsia="Times New Roman" w:hAnsi="Times New Roman" w:cs="Times New Roman"/>
          <w:sz w:val="28"/>
          <w:szCs w:val="28"/>
          <w:lang w:eastAsia="ru-RU"/>
        </w:rPr>
      </w:pPr>
      <w:r w:rsidRPr="00D539E5">
        <w:rPr>
          <w:rFonts w:ascii="Times New Roman" w:eastAsia="Times New Roman" w:hAnsi="Times New Roman" w:cs="Times New Roman"/>
          <w:sz w:val="28"/>
          <w:szCs w:val="28"/>
          <w:lang w:eastAsia="ru-RU"/>
        </w:rPr>
        <w:lastRenderedPageBreak/>
        <w:t>а) на первом этапе уполномоченный орган совместно с органами, структурными подразделениями администрации города, другими участниками стратегического планирования разрабатывают основные показатели среднесрочного прогноза;</w:t>
      </w:r>
    </w:p>
    <w:p w:rsidR="00D539E5" w:rsidRPr="00D539E5" w:rsidRDefault="00D539E5" w:rsidP="00D539E5">
      <w:pPr>
        <w:spacing w:after="0" w:line="240" w:lineRule="auto"/>
        <w:ind w:firstLine="709"/>
        <w:jc w:val="both"/>
        <w:rPr>
          <w:rFonts w:ascii="Times New Roman" w:eastAsia="Times New Roman" w:hAnsi="Times New Roman" w:cs="Times New Roman"/>
          <w:sz w:val="28"/>
          <w:szCs w:val="28"/>
          <w:lang w:eastAsia="ru-RU"/>
        </w:rPr>
      </w:pPr>
      <w:r w:rsidRPr="00D539E5">
        <w:rPr>
          <w:rFonts w:ascii="Times New Roman" w:eastAsia="Times New Roman" w:hAnsi="Times New Roman" w:cs="Times New Roman"/>
          <w:sz w:val="28"/>
          <w:szCs w:val="28"/>
          <w:lang w:eastAsia="ru-RU"/>
        </w:rPr>
        <w:t xml:space="preserve">б) на втором этапе уполномоченный орган </w:t>
      </w:r>
      <w:r w:rsidRPr="00D539E5">
        <w:rPr>
          <w:rFonts w:ascii="Times New Roman" w:eastAsia="Times New Roman" w:hAnsi="Times New Roman" w:cs="Times New Roman" w:hint="eastAsia"/>
          <w:sz w:val="28"/>
          <w:szCs w:val="28"/>
          <w:lang w:eastAsia="ru-RU"/>
        </w:rPr>
        <w:t>на</w:t>
      </w:r>
      <w:r w:rsidRPr="00D539E5">
        <w:rPr>
          <w:rFonts w:ascii="Times New Roman" w:eastAsia="Times New Roman" w:hAnsi="Times New Roman" w:cs="Times New Roman"/>
          <w:sz w:val="28"/>
          <w:szCs w:val="28"/>
          <w:lang w:eastAsia="ru-RU"/>
        </w:rPr>
        <w:t xml:space="preserve"> </w:t>
      </w:r>
      <w:r w:rsidRPr="00D539E5">
        <w:rPr>
          <w:rFonts w:ascii="Times New Roman" w:eastAsia="Times New Roman" w:hAnsi="Times New Roman" w:cs="Times New Roman" w:hint="eastAsia"/>
          <w:sz w:val="28"/>
          <w:szCs w:val="28"/>
          <w:lang w:eastAsia="ru-RU"/>
        </w:rPr>
        <w:t>основе</w:t>
      </w:r>
      <w:r w:rsidRPr="00D539E5">
        <w:rPr>
          <w:rFonts w:ascii="Times New Roman" w:eastAsia="Times New Roman" w:hAnsi="Times New Roman" w:cs="Times New Roman"/>
          <w:sz w:val="28"/>
          <w:szCs w:val="28"/>
          <w:lang w:eastAsia="ru-RU"/>
        </w:rPr>
        <w:t xml:space="preserve"> </w:t>
      </w:r>
      <w:r w:rsidRPr="00D539E5">
        <w:rPr>
          <w:rFonts w:ascii="Times New Roman" w:eastAsia="Times New Roman" w:hAnsi="Times New Roman" w:cs="Times New Roman" w:hint="eastAsia"/>
          <w:sz w:val="28"/>
          <w:szCs w:val="28"/>
          <w:lang w:eastAsia="ru-RU"/>
        </w:rPr>
        <w:t>вариантов</w:t>
      </w:r>
      <w:r w:rsidRPr="00D539E5">
        <w:rPr>
          <w:rFonts w:ascii="Times New Roman" w:eastAsia="Times New Roman" w:hAnsi="Times New Roman" w:cs="Times New Roman"/>
          <w:sz w:val="28"/>
          <w:szCs w:val="28"/>
          <w:lang w:eastAsia="ru-RU"/>
        </w:rPr>
        <w:t xml:space="preserve"> </w:t>
      </w:r>
      <w:r w:rsidRPr="00D539E5">
        <w:rPr>
          <w:rFonts w:ascii="Times New Roman" w:eastAsia="Times New Roman" w:hAnsi="Times New Roman" w:cs="Times New Roman" w:hint="eastAsia"/>
          <w:sz w:val="28"/>
          <w:szCs w:val="28"/>
          <w:lang w:eastAsia="ru-RU"/>
        </w:rPr>
        <w:t>среднесрочного</w:t>
      </w:r>
      <w:r w:rsidRPr="00D539E5">
        <w:rPr>
          <w:rFonts w:ascii="Times New Roman" w:eastAsia="Times New Roman" w:hAnsi="Times New Roman" w:cs="Times New Roman"/>
          <w:sz w:val="28"/>
          <w:szCs w:val="28"/>
          <w:lang w:eastAsia="ru-RU"/>
        </w:rPr>
        <w:t xml:space="preserve"> </w:t>
      </w:r>
      <w:r w:rsidRPr="00D539E5">
        <w:rPr>
          <w:rFonts w:ascii="Times New Roman" w:eastAsia="Times New Roman" w:hAnsi="Times New Roman" w:cs="Times New Roman" w:hint="eastAsia"/>
          <w:sz w:val="28"/>
          <w:szCs w:val="28"/>
          <w:lang w:eastAsia="ru-RU"/>
        </w:rPr>
        <w:t>прогноза</w:t>
      </w:r>
      <w:r w:rsidRPr="00D539E5">
        <w:rPr>
          <w:rFonts w:ascii="Times New Roman" w:eastAsia="Times New Roman" w:hAnsi="Times New Roman" w:cs="Times New Roman"/>
          <w:sz w:val="28"/>
          <w:szCs w:val="28"/>
          <w:lang w:eastAsia="ru-RU"/>
        </w:rPr>
        <w:t xml:space="preserve"> </w:t>
      </w:r>
      <w:r w:rsidRPr="00D539E5">
        <w:rPr>
          <w:rFonts w:ascii="Times New Roman" w:eastAsia="Times New Roman" w:hAnsi="Times New Roman" w:cs="Times New Roman" w:hint="eastAsia"/>
          <w:sz w:val="28"/>
          <w:szCs w:val="28"/>
          <w:lang w:eastAsia="ru-RU"/>
        </w:rPr>
        <w:t>по</w:t>
      </w:r>
      <w:r w:rsidRPr="00D539E5">
        <w:rPr>
          <w:rFonts w:ascii="Times New Roman" w:eastAsia="Times New Roman" w:hAnsi="Times New Roman" w:cs="Times New Roman"/>
          <w:sz w:val="28"/>
          <w:szCs w:val="28"/>
          <w:lang w:eastAsia="ru-RU"/>
        </w:rPr>
        <w:t xml:space="preserve"> </w:t>
      </w:r>
      <w:r w:rsidRPr="00D539E5">
        <w:rPr>
          <w:rFonts w:ascii="Times New Roman" w:eastAsia="Times New Roman" w:hAnsi="Times New Roman" w:cs="Times New Roman" w:hint="eastAsia"/>
          <w:sz w:val="28"/>
          <w:szCs w:val="28"/>
          <w:lang w:eastAsia="ru-RU"/>
        </w:rPr>
        <w:t>видам</w:t>
      </w:r>
      <w:r w:rsidRPr="00D539E5">
        <w:rPr>
          <w:rFonts w:ascii="Times New Roman" w:eastAsia="Times New Roman" w:hAnsi="Times New Roman" w:cs="Times New Roman"/>
          <w:sz w:val="28"/>
          <w:szCs w:val="28"/>
          <w:lang w:eastAsia="ru-RU"/>
        </w:rPr>
        <w:t xml:space="preserve"> </w:t>
      </w:r>
      <w:r w:rsidRPr="00D539E5">
        <w:rPr>
          <w:rFonts w:ascii="Times New Roman" w:eastAsia="Times New Roman" w:hAnsi="Times New Roman" w:cs="Times New Roman" w:hint="eastAsia"/>
          <w:sz w:val="28"/>
          <w:szCs w:val="28"/>
          <w:lang w:eastAsia="ru-RU"/>
        </w:rPr>
        <w:t>экономической</w:t>
      </w:r>
      <w:r w:rsidRPr="00D539E5">
        <w:rPr>
          <w:rFonts w:ascii="Times New Roman" w:eastAsia="Times New Roman" w:hAnsi="Times New Roman" w:cs="Times New Roman"/>
          <w:sz w:val="28"/>
          <w:szCs w:val="28"/>
          <w:lang w:eastAsia="ru-RU"/>
        </w:rPr>
        <w:t xml:space="preserve"> </w:t>
      </w:r>
      <w:r w:rsidRPr="00D539E5">
        <w:rPr>
          <w:rFonts w:ascii="Times New Roman" w:eastAsia="Times New Roman" w:hAnsi="Times New Roman" w:cs="Times New Roman" w:hint="eastAsia"/>
          <w:sz w:val="28"/>
          <w:szCs w:val="28"/>
          <w:lang w:eastAsia="ru-RU"/>
        </w:rPr>
        <w:t>деятельности</w:t>
      </w:r>
      <w:r w:rsidRPr="00D539E5">
        <w:rPr>
          <w:rFonts w:ascii="Times New Roman" w:eastAsia="Times New Roman" w:hAnsi="Times New Roman" w:cs="Times New Roman"/>
          <w:sz w:val="28"/>
          <w:szCs w:val="28"/>
          <w:lang w:eastAsia="ru-RU"/>
        </w:rPr>
        <w:t xml:space="preserve">, </w:t>
      </w:r>
      <w:r w:rsidRPr="00D539E5">
        <w:rPr>
          <w:rFonts w:ascii="Times New Roman" w:eastAsia="Times New Roman" w:hAnsi="Times New Roman" w:cs="Times New Roman" w:hint="eastAsia"/>
          <w:sz w:val="28"/>
          <w:szCs w:val="28"/>
          <w:lang w:eastAsia="ru-RU"/>
        </w:rPr>
        <w:t>секторам</w:t>
      </w:r>
      <w:r w:rsidRPr="00D539E5">
        <w:rPr>
          <w:rFonts w:ascii="Times New Roman" w:eastAsia="Times New Roman" w:hAnsi="Times New Roman" w:cs="Times New Roman"/>
          <w:sz w:val="28"/>
          <w:szCs w:val="28"/>
          <w:lang w:eastAsia="ru-RU"/>
        </w:rPr>
        <w:t xml:space="preserve">, </w:t>
      </w:r>
      <w:r w:rsidRPr="00D539E5">
        <w:rPr>
          <w:rFonts w:ascii="Times New Roman" w:eastAsia="Times New Roman" w:hAnsi="Times New Roman" w:cs="Times New Roman" w:hint="eastAsia"/>
          <w:sz w:val="28"/>
          <w:szCs w:val="28"/>
          <w:lang w:eastAsia="ru-RU"/>
        </w:rPr>
        <w:t>сферам</w:t>
      </w:r>
      <w:r w:rsidRPr="00D539E5">
        <w:rPr>
          <w:rFonts w:ascii="Times New Roman" w:eastAsia="Times New Roman" w:hAnsi="Times New Roman" w:cs="Times New Roman"/>
          <w:sz w:val="28"/>
          <w:szCs w:val="28"/>
          <w:lang w:eastAsia="ru-RU"/>
        </w:rPr>
        <w:t xml:space="preserve"> </w:t>
      </w:r>
      <w:r w:rsidRPr="00D539E5">
        <w:rPr>
          <w:rFonts w:ascii="Times New Roman" w:eastAsia="Times New Roman" w:hAnsi="Times New Roman" w:cs="Times New Roman" w:hint="eastAsia"/>
          <w:sz w:val="28"/>
          <w:szCs w:val="28"/>
          <w:lang w:eastAsia="ru-RU"/>
        </w:rPr>
        <w:t>экономики</w:t>
      </w:r>
      <w:r w:rsidRPr="00D539E5">
        <w:rPr>
          <w:rFonts w:ascii="Times New Roman" w:eastAsia="Times New Roman" w:hAnsi="Times New Roman" w:cs="Times New Roman"/>
          <w:sz w:val="28"/>
          <w:szCs w:val="28"/>
          <w:lang w:eastAsia="ru-RU"/>
        </w:rPr>
        <w:t xml:space="preserve"> </w:t>
      </w:r>
      <w:r w:rsidRPr="00D539E5">
        <w:rPr>
          <w:rFonts w:ascii="Times New Roman" w:eastAsia="Times New Roman" w:hAnsi="Times New Roman" w:cs="Times New Roman" w:hint="eastAsia"/>
          <w:sz w:val="28"/>
          <w:szCs w:val="28"/>
          <w:lang w:eastAsia="ru-RU"/>
        </w:rPr>
        <w:t>и</w:t>
      </w:r>
      <w:r w:rsidRPr="00D539E5">
        <w:rPr>
          <w:rFonts w:ascii="Times New Roman" w:eastAsia="Times New Roman" w:hAnsi="Times New Roman" w:cs="Times New Roman"/>
          <w:sz w:val="28"/>
          <w:szCs w:val="28"/>
          <w:lang w:eastAsia="ru-RU"/>
        </w:rPr>
        <w:t xml:space="preserve"> </w:t>
      </w:r>
      <w:r w:rsidRPr="00D539E5">
        <w:rPr>
          <w:rFonts w:ascii="Times New Roman" w:eastAsia="Times New Roman" w:hAnsi="Times New Roman" w:cs="Times New Roman" w:hint="eastAsia"/>
          <w:sz w:val="28"/>
          <w:szCs w:val="28"/>
          <w:lang w:eastAsia="ru-RU"/>
        </w:rPr>
        <w:t>направлениям</w:t>
      </w:r>
      <w:r w:rsidRPr="00D539E5">
        <w:rPr>
          <w:rFonts w:ascii="Times New Roman" w:eastAsia="Times New Roman" w:hAnsi="Times New Roman" w:cs="Times New Roman"/>
          <w:sz w:val="28"/>
          <w:szCs w:val="28"/>
          <w:lang w:eastAsia="ru-RU"/>
        </w:rPr>
        <w:t xml:space="preserve"> </w:t>
      </w:r>
      <w:r w:rsidRPr="00D539E5">
        <w:rPr>
          <w:rFonts w:ascii="Times New Roman" w:eastAsia="Times New Roman" w:hAnsi="Times New Roman" w:cs="Times New Roman" w:hint="eastAsia"/>
          <w:sz w:val="28"/>
          <w:szCs w:val="28"/>
          <w:lang w:eastAsia="ru-RU"/>
        </w:rPr>
        <w:t>развития</w:t>
      </w:r>
      <w:r w:rsidRPr="00D539E5">
        <w:rPr>
          <w:rFonts w:ascii="Times New Roman" w:eastAsia="Times New Roman" w:hAnsi="Times New Roman" w:cs="Times New Roman"/>
          <w:sz w:val="28"/>
          <w:szCs w:val="28"/>
          <w:lang w:eastAsia="ru-RU"/>
        </w:rPr>
        <w:t xml:space="preserve">, </w:t>
      </w:r>
      <w:r w:rsidRPr="00D539E5">
        <w:rPr>
          <w:rFonts w:ascii="Times New Roman" w:eastAsia="Times New Roman" w:hAnsi="Times New Roman" w:cs="Times New Roman" w:hint="eastAsia"/>
          <w:sz w:val="28"/>
          <w:szCs w:val="28"/>
          <w:lang w:eastAsia="ru-RU"/>
        </w:rPr>
        <w:t>а</w:t>
      </w:r>
      <w:r w:rsidRPr="00D539E5">
        <w:rPr>
          <w:rFonts w:ascii="Times New Roman" w:eastAsia="Times New Roman" w:hAnsi="Times New Roman" w:cs="Times New Roman"/>
          <w:sz w:val="28"/>
          <w:szCs w:val="28"/>
          <w:lang w:eastAsia="ru-RU"/>
        </w:rPr>
        <w:t xml:space="preserve"> </w:t>
      </w:r>
      <w:r w:rsidRPr="00D539E5">
        <w:rPr>
          <w:rFonts w:ascii="Times New Roman" w:eastAsia="Times New Roman" w:hAnsi="Times New Roman" w:cs="Times New Roman" w:hint="eastAsia"/>
          <w:sz w:val="28"/>
          <w:szCs w:val="28"/>
          <w:lang w:eastAsia="ru-RU"/>
        </w:rPr>
        <w:t>также</w:t>
      </w:r>
      <w:r w:rsidRPr="00D539E5">
        <w:rPr>
          <w:rFonts w:ascii="Times New Roman" w:eastAsia="Times New Roman" w:hAnsi="Times New Roman" w:cs="Times New Roman"/>
          <w:sz w:val="28"/>
          <w:szCs w:val="28"/>
          <w:lang w:eastAsia="ru-RU"/>
        </w:rPr>
        <w:t xml:space="preserve"> </w:t>
      </w:r>
      <w:r w:rsidRPr="00D539E5">
        <w:rPr>
          <w:rFonts w:ascii="Times New Roman" w:eastAsia="Times New Roman" w:hAnsi="Times New Roman" w:cs="Times New Roman" w:hint="eastAsia"/>
          <w:sz w:val="28"/>
          <w:szCs w:val="28"/>
          <w:lang w:eastAsia="ru-RU"/>
        </w:rPr>
        <w:t>иных</w:t>
      </w:r>
      <w:r w:rsidRPr="00D539E5">
        <w:rPr>
          <w:rFonts w:ascii="Times New Roman" w:eastAsia="Times New Roman" w:hAnsi="Times New Roman" w:cs="Times New Roman"/>
          <w:sz w:val="28"/>
          <w:szCs w:val="28"/>
          <w:lang w:eastAsia="ru-RU"/>
        </w:rPr>
        <w:t xml:space="preserve"> </w:t>
      </w:r>
      <w:r w:rsidRPr="00D539E5">
        <w:rPr>
          <w:rFonts w:ascii="Times New Roman" w:eastAsia="Times New Roman" w:hAnsi="Times New Roman" w:cs="Times New Roman" w:hint="eastAsia"/>
          <w:sz w:val="28"/>
          <w:szCs w:val="28"/>
          <w:lang w:eastAsia="ru-RU"/>
        </w:rPr>
        <w:t>материалов</w:t>
      </w:r>
      <w:r w:rsidRPr="00D539E5">
        <w:rPr>
          <w:rFonts w:ascii="Times New Roman" w:eastAsia="Times New Roman" w:hAnsi="Times New Roman" w:cs="Times New Roman"/>
          <w:sz w:val="28"/>
          <w:szCs w:val="28"/>
          <w:lang w:eastAsia="ru-RU"/>
        </w:rPr>
        <w:t xml:space="preserve">, </w:t>
      </w:r>
      <w:r w:rsidRPr="00D539E5">
        <w:rPr>
          <w:rFonts w:ascii="Times New Roman" w:eastAsia="Times New Roman" w:hAnsi="Times New Roman" w:cs="Times New Roman" w:hint="eastAsia"/>
          <w:sz w:val="28"/>
          <w:szCs w:val="28"/>
          <w:lang w:eastAsia="ru-RU"/>
        </w:rPr>
        <w:t>необходимых</w:t>
      </w:r>
      <w:r w:rsidRPr="00D539E5">
        <w:rPr>
          <w:rFonts w:ascii="Times New Roman" w:eastAsia="Times New Roman" w:hAnsi="Times New Roman" w:cs="Times New Roman"/>
          <w:sz w:val="28"/>
          <w:szCs w:val="28"/>
          <w:lang w:eastAsia="ru-RU"/>
        </w:rPr>
        <w:t xml:space="preserve"> </w:t>
      </w:r>
      <w:r w:rsidRPr="00D539E5">
        <w:rPr>
          <w:rFonts w:ascii="Times New Roman" w:eastAsia="Times New Roman" w:hAnsi="Times New Roman" w:cs="Times New Roman" w:hint="eastAsia"/>
          <w:sz w:val="28"/>
          <w:szCs w:val="28"/>
          <w:lang w:eastAsia="ru-RU"/>
        </w:rPr>
        <w:t>для</w:t>
      </w:r>
      <w:r w:rsidRPr="00D539E5">
        <w:rPr>
          <w:rFonts w:ascii="Times New Roman" w:eastAsia="Times New Roman" w:hAnsi="Times New Roman" w:cs="Times New Roman"/>
          <w:sz w:val="28"/>
          <w:szCs w:val="28"/>
          <w:lang w:eastAsia="ru-RU"/>
        </w:rPr>
        <w:t xml:space="preserve"> </w:t>
      </w:r>
      <w:r w:rsidRPr="00D539E5">
        <w:rPr>
          <w:rFonts w:ascii="Times New Roman" w:eastAsia="Times New Roman" w:hAnsi="Times New Roman" w:cs="Times New Roman" w:hint="eastAsia"/>
          <w:sz w:val="28"/>
          <w:szCs w:val="28"/>
          <w:lang w:eastAsia="ru-RU"/>
        </w:rPr>
        <w:t>разработки</w:t>
      </w:r>
      <w:r w:rsidRPr="00D539E5">
        <w:rPr>
          <w:rFonts w:ascii="Times New Roman" w:eastAsia="Times New Roman" w:hAnsi="Times New Roman" w:cs="Times New Roman"/>
          <w:sz w:val="28"/>
          <w:szCs w:val="28"/>
          <w:lang w:eastAsia="ru-RU"/>
        </w:rPr>
        <w:t xml:space="preserve"> </w:t>
      </w:r>
      <w:r w:rsidRPr="00D539E5">
        <w:rPr>
          <w:rFonts w:ascii="Times New Roman" w:eastAsia="Times New Roman" w:hAnsi="Times New Roman" w:cs="Times New Roman" w:hint="eastAsia"/>
          <w:sz w:val="28"/>
          <w:szCs w:val="28"/>
          <w:lang w:eastAsia="ru-RU"/>
        </w:rPr>
        <w:t>соответствующих</w:t>
      </w:r>
      <w:r w:rsidRPr="00D539E5">
        <w:rPr>
          <w:rFonts w:ascii="Times New Roman" w:eastAsia="Times New Roman" w:hAnsi="Times New Roman" w:cs="Times New Roman"/>
          <w:sz w:val="28"/>
          <w:szCs w:val="28"/>
          <w:lang w:eastAsia="ru-RU"/>
        </w:rPr>
        <w:t xml:space="preserve"> </w:t>
      </w:r>
      <w:r w:rsidRPr="00D539E5">
        <w:rPr>
          <w:rFonts w:ascii="Times New Roman" w:eastAsia="Times New Roman" w:hAnsi="Times New Roman" w:cs="Times New Roman" w:hint="eastAsia"/>
          <w:sz w:val="28"/>
          <w:szCs w:val="28"/>
          <w:lang w:eastAsia="ru-RU"/>
        </w:rPr>
        <w:t>разделов</w:t>
      </w:r>
      <w:r w:rsidRPr="00D539E5">
        <w:rPr>
          <w:rFonts w:ascii="Times New Roman" w:eastAsia="Times New Roman" w:hAnsi="Times New Roman" w:cs="Times New Roman"/>
          <w:sz w:val="28"/>
          <w:szCs w:val="28"/>
          <w:lang w:eastAsia="ru-RU"/>
        </w:rPr>
        <w:t xml:space="preserve"> </w:t>
      </w:r>
      <w:r w:rsidRPr="00D539E5">
        <w:rPr>
          <w:rFonts w:ascii="Times New Roman" w:eastAsia="Times New Roman" w:hAnsi="Times New Roman" w:cs="Times New Roman" w:hint="eastAsia"/>
          <w:sz w:val="28"/>
          <w:szCs w:val="28"/>
          <w:lang w:eastAsia="ru-RU"/>
        </w:rPr>
        <w:t>среднесрочного</w:t>
      </w:r>
      <w:r w:rsidRPr="00D539E5">
        <w:rPr>
          <w:rFonts w:ascii="Times New Roman" w:eastAsia="Times New Roman" w:hAnsi="Times New Roman" w:cs="Times New Roman"/>
          <w:sz w:val="28"/>
          <w:szCs w:val="28"/>
          <w:lang w:eastAsia="ru-RU"/>
        </w:rPr>
        <w:t xml:space="preserve"> </w:t>
      </w:r>
      <w:r w:rsidRPr="00D539E5">
        <w:rPr>
          <w:rFonts w:ascii="Times New Roman" w:eastAsia="Times New Roman" w:hAnsi="Times New Roman" w:cs="Times New Roman" w:hint="eastAsia"/>
          <w:sz w:val="28"/>
          <w:szCs w:val="28"/>
          <w:lang w:eastAsia="ru-RU"/>
        </w:rPr>
        <w:t>прогноза</w:t>
      </w:r>
      <w:r w:rsidRPr="00D539E5">
        <w:rPr>
          <w:rFonts w:ascii="Times New Roman" w:eastAsia="Times New Roman" w:hAnsi="Times New Roman" w:cs="Times New Roman"/>
          <w:sz w:val="28"/>
          <w:szCs w:val="28"/>
          <w:lang w:eastAsia="ru-RU"/>
        </w:rPr>
        <w:t xml:space="preserve">, </w:t>
      </w:r>
      <w:r w:rsidRPr="00D539E5">
        <w:rPr>
          <w:rFonts w:ascii="Times New Roman" w:eastAsia="Times New Roman" w:hAnsi="Times New Roman" w:cs="Times New Roman" w:hint="eastAsia"/>
          <w:sz w:val="28"/>
          <w:szCs w:val="28"/>
          <w:lang w:eastAsia="ru-RU"/>
        </w:rPr>
        <w:t>подготовленных</w:t>
      </w:r>
      <w:r w:rsidRPr="00D539E5">
        <w:rPr>
          <w:rFonts w:ascii="Times New Roman" w:eastAsia="Times New Roman" w:hAnsi="Times New Roman" w:cs="Times New Roman"/>
          <w:sz w:val="28"/>
          <w:szCs w:val="28"/>
          <w:lang w:eastAsia="ru-RU"/>
        </w:rPr>
        <w:t xml:space="preserve"> органами, </w:t>
      </w:r>
      <w:r w:rsidRPr="00D539E5">
        <w:rPr>
          <w:rFonts w:ascii="Times New Roman" w:eastAsia="Times New Roman" w:hAnsi="Times New Roman" w:cs="Times New Roman" w:hint="eastAsia"/>
          <w:sz w:val="28"/>
          <w:szCs w:val="28"/>
          <w:lang w:eastAsia="ru-RU"/>
        </w:rPr>
        <w:t>структурными</w:t>
      </w:r>
      <w:r w:rsidRPr="00D539E5">
        <w:rPr>
          <w:rFonts w:ascii="Times New Roman" w:eastAsia="Times New Roman" w:hAnsi="Times New Roman" w:cs="Times New Roman"/>
          <w:sz w:val="28"/>
          <w:szCs w:val="28"/>
          <w:lang w:eastAsia="ru-RU"/>
        </w:rPr>
        <w:t xml:space="preserve"> подразделениями администрации </w:t>
      </w:r>
      <w:r w:rsidRPr="00D539E5">
        <w:rPr>
          <w:rFonts w:ascii="Times New Roman" w:eastAsia="Times New Roman" w:hAnsi="Times New Roman" w:cs="Times New Roman" w:hint="eastAsia"/>
          <w:sz w:val="28"/>
          <w:szCs w:val="28"/>
          <w:lang w:eastAsia="ru-RU"/>
        </w:rPr>
        <w:t>и</w:t>
      </w:r>
      <w:r w:rsidRPr="00D539E5">
        <w:rPr>
          <w:rFonts w:ascii="Times New Roman" w:eastAsia="Times New Roman" w:hAnsi="Times New Roman" w:cs="Times New Roman"/>
          <w:sz w:val="28"/>
          <w:szCs w:val="28"/>
          <w:lang w:eastAsia="ru-RU"/>
        </w:rPr>
        <w:t xml:space="preserve"> </w:t>
      </w:r>
      <w:r w:rsidRPr="00D539E5">
        <w:rPr>
          <w:rFonts w:ascii="Times New Roman" w:eastAsia="Times New Roman" w:hAnsi="Times New Roman" w:cs="Times New Roman" w:hint="eastAsia"/>
          <w:sz w:val="28"/>
          <w:szCs w:val="28"/>
          <w:lang w:eastAsia="ru-RU"/>
        </w:rPr>
        <w:t>другими</w:t>
      </w:r>
      <w:r w:rsidRPr="00D539E5">
        <w:rPr>
          <w:rFonts w:ascii="Times New Roman" w:eastAsia="Times New Roman" w:hAnsi="Times New Roman" w:cs="Times New Roman"/>
          <w:sz w:val="28"/>
          <w:szCs w:val="28"/>
          <w:lang w:eastAsia="ru-RU"/>
        </w:rPr>
        <w:t xml:space="preserve"> </w:t>
      </w:r>
      <w:r w:rsidRPr="00D539E5">
        <w:rPr>
          <w:rFonts w:ascii="Times New Roman" w:eastAsia="Times New Roman" w:hAnsi="Times New Roman" w:cs="Times New Roman" w:hint="eastAsia"/>
          <w:sz w:val="28"/>
          <w:szCs w:val="28"/>
          <w:lang w:eastAsia="ru-RU"/>
        </w:rPr>
        <w:t>участниками</w:t>
      </w:r>
      <w:r w:rsidRPr="00D539E5">
        <w:rPr>
          <w:rFonts w:ascii="Times New Roman" w:eastAsia="Times New Roman" w:hAnsi="Times New Roman" w:cs="Times New Roman"/>
          <w:sz w:val="28"/>
          <w:szCs w:val="28"/>
          <w:lang w:eastAsia="ru-RU"/>
        </w:rPr>
        <w:t xml:space="preserve"> </w:t>
      </w:r>
      <w:r w:rsidRPr="00D539E5">
        <w:rPr>
          <w:rFonts w:ascii="Times New Roman" w:eastAsia="Times New Roman" w:hAnsi="Times New Roman" w:cs="Times New Roman" w:hint="eastAsia"/>
          <w:sz w:val="28"/>
          <w:szCs w:val="28"/>
          <w:lang w:eastAsia="ru-RU"/>
        </w:rPr>
        <w:t>стратегического</w:t>
      </w:r>
      <w:r w:rsidRPr="00D539E5">
        <w:rPr>
          <w:rFonts w:ascii="Times New Roman" w:eastAsia="Times New Roman" w:hAnsi="Times New Roman" w:cs="Times New Roman"/>
          <w:sz w:val="28"/>
          <w:szCs w:val="28"/>
          <w:lang w:eastAsia="ru-RU"/>
        </w:rPr>
        <w:t xml:space="preserve"> </w:t>
      </w:r>
      <w:r w:rsidRPr="00D539E5">
        <w:rPr>
          <w:rFonts w:ascii="Times New Roman" w:eastAsia="Times New Roman" w:hAnsi="Times New Roman" w:cs="Times New Roman" w:hint="eastAsia"/>
          <w:sz w:val="28"/>
          <w:szCs w:val="28"/>
          <w:lang w:eastAsia="ru-RU"/>
        </w:rPr>
        <w:t>планирования</w:t>
      </w:r>
      <w:r w:rsidRPr="00D539E5">
        <w:rPr>
          <w:rFonts w:ascii="Times New Roman" w:eastAsia="Times New Roman" w:hAnsi="Times New Roman" w:cs="Times New Roman"/>
          <w:sz w:val="28"/>
          <w:szCs w:val="28"/>
          <w:lang w:eastAsia="ru-RU"/>
        </w:rPr>
        <w:t xml:space="preserve">, </w:t>
      </w:r>
      <w:r w:rsidRPr="00D539E5">
        <w:rPr>
          <w:rFonts w:ascii="Times New Roman" w:eastAsia="Times New Roman" w:hAnsi="Times New Roman" w:cs="Times New Roman" w:hint="eastAsia"/>
          <w:sz w:val="28"/>
          <w:szCs w:val="28"/>
          <w:lang w:eastAsia="ru-RU"/>
        </w:rPr>
        <w:t>опираясь</w:t>
      </w:r>
      <w:r w:rsidRPr="00D539E5">
        <w:rPr>
          <w:rFonts w:ascii="Times New Roman" w:eastAsia="Times New Roman" w:hAnsi="Times New Roman" w:cs="Times New Roman"/>
          <w:sz w:val="28"/>
          <w:szCs w:val="28"/>
          <w:lang w:eastAsia="ru-RU"/>
        </w:rPr>
        <w:t xml:space="preserve"> </w:t>
      </w:r>
      <w:r w:rsidRPr="00D539E5">
        <w:rPr>
          <w:rFonts w:ascii="Times New Roman" w:eastAsia="Times New Roman" w:hAnsi="Times New Roman" w:cs="Times New Roman" w:hint="eastAsia"/>
          <w:sz w:val="28"/>
          <w:szCs w:val="28"/>
          <w:lang w:eastAsia="ru-RU"/>
        </w:rPr>
        <w:t>на</w:t>
      </w:r>
      <w:r w:rsidRPr="00D539E5">
        <w:rPr>
          <w:rFonts w:ascii="Times New Roman" w:eastAsia="Times New Roman" w:hAnsi="Times New Roman" w:cs="Times New Roman"/>
          <w:sz w:val="28"/>
          <w:szCs w:val="28"/>
          <w:lang w:eastAsia="ru-RU"/>
        </w:rPr>
        <w:t xml:space="preserve"> </w:t>
      </w:r>
      <w:r w:rsidRPr="00D539E5">
        <w:rPr>
          <w:rFonts w:ascii="Times New Roman" w:eastAsia="Times New Roman" w:hAnsi="Times New Roman" w:cs="Times New Roman" w:hint="eastAsia"/>
          <w:sz w:val="28"/>
          <w:szCs w:val="28"/>
          <w:lang w:eastAsia="ru-RU"/>
        </w:rPr>
        <w:t>основные</w:t>
      </w:r>
      <w:r w:rsidRPr="00D539E5">
        <w:rPr>
          <w:rFonts w:ascii="Times New Roman" w:eastAsia="Times New Roman" w:hAnsi="Times New Roman" w:cs="Times New Roman"/>
          <w:sz w:val="28"/>
          <w:szCs w:val="28"/>
          <w:lang w:eastAsia="ru-RU"/>
        </w:rPr>
        <w:t xml:space="preserve"> </w:t>
      </w:r>
      <w:r w:rsidRPr="00D539E5">
        <w:rPr>
          <w:rFonts w:ascii="Times New Roman" w:eastAsia="Times New Roman" w:hAnsi="Times New Roman" w:cs="Times New Roman" w:hint="eastAsia"/>
          <w:sz w:val="28"/>
          <w:szCs w:val="28"/>
          <w:lang w:eastAsia="ru-RU"/>
        </w:rPr>
        <w:t>показатели</w:t>
      </w:r>
      <w:r w:rsidRPr="00D539E5">
        <w:rPr>
          <w:rFonts w:ascii="Times New Roman" w:eastAsia="Times New Roman" w:hAnsi="Times New Roman" w:cs="Times New Roman"/>
          <w:sz w:val="28"/>
          <w:szCs w:val="28"/>
          <w:lang w:eastAsia="ru-RU"/>
        </w:rPr>
        <w:t xml:space="preserve"> </w:t>
      </w:r>
      <w:r w:rsidRPr="00D539E5">
        <w:rPr>
          <w:rFonts w:ascii="Times New Roman" w:eastAsia="Times New Roman" w:hAnsi="Times New Roman" w:cs="Times New Roman" w:hint="eastAsia"/>
          <w:sz w:val="28"/>
          <w:szCs w:val="28"/>
          <w:lang w:eastAsia="ru-RU"/>
        </w:rPr>
        <w:t>среднесрочного</w:t>
      </w:r>
      <w:r w:rsidRPr="00D539E5">
        <w:rPr>
          <w:rFonts w:ascii="Times New Roman" w:eastAsia="Times New Roman" w:hAnsi="Times New Roman" w:cs="Times New Roman"/>
          <w:sz w:val="28"/>
          <w:szCs w:val="28"/>
          <w:lang w:eastAsia="ru-RU"/>
        </w:rPr>
        <w:t xml:space="preserve"> </w:t>
      </w:r>
      <w:r w:rsidRPr="00D539E5">
        <w:rPr>
          <w:rFonts w:ascii="Times New Roman" w:eastAsia="Times New Roman" w:hAnsi="Times New Roman" w:cs="Times New Roman" w:hint="eastAsia"/>
          <w:sz w:val="28"/>
          <w:szCs w:val="28"/>
          <w:lang w:eastAsia="ru-RU"/>
        </w:rPr>
        <w:t>прогноза</w:t>
      </w:r>
      <w:r w:rsidRPr="00D539E5">
        <w:rPr>
          <w:rFonts w:ascii="Times New Roman" w:eastAsia="Times New Roman" w:hAnsi="Times New Roman" w:cs="Times New Roman"/>
          <w:sz w:val="28"/>
          <w:szCs w:val="28"/>
          <w:lang w:eastAsia="ru-RU"/>
        </w:rPr>
        <w:t xml:space="preserve">, </w:t>
      </w:r>
      <w:r w:rsidRPr="00D539E5">
        <w:rPr>
          <w:rFonts w:ascii="Times New Roman" w:eastAsia="Times New Roman" w:hAnsi="Times New Roman" w:cs="Times New Roman" w:hint="eastAsia"/>
          <w:sz w:val="28"/>
          <w:szCs w:val="28"/>
          <w:lang w:eastAsia="ru-RU"/>
        </w:rPr>
        <w:t>разрабатывает</w:t>
      </w:r>
      <w:r w:rsidRPr="00D539E5">
        <w:rPr>
          <w:rFonts w:ascii="Times New Roman" w:eastAsia="Times New Roman" w:hAnsi="Times New Roman" w:cs="Times New Roman"/>
          <w:sz w:val="28"/>
          <w:szCs w:val="28"/>
          <w:lang w:eastAsia="ru-RU"/>
        </w:rPr>
        <w:t xml:space="preserve"> </w:t>
      </w:r>
      <w:r w:rsidRPr="00D539E5">
        <w:rPr>
          <w:rFonts w:ascii="Times New Roman" w:eastAsia="Times New Roman" w:hAnsi="Times New Roman" w:cs="Times New Roman" w:hint="eastAsia"/>
          <w:sz w:val="28"/>
          <w:szCs w:val="28"/>
          <w:lang w:eastAsia="ru-RU"/>
        </w:rPr>
        <w:t>среднесрочный</w:t>
      </w:r>
      <w:r w:rsidRPr="00D539E5">
        <w:rPr>
          <w:rFonts w:ascii="Times New Roman" w:eastAsia="Times New Roman" w:hAnsi="Times New Roman" w:cs="Times New Roman"/>
          <w:sz w:val="28"/>
          <w:szCs w:val="28"/>
          <w:lang w:eastAsia="ru-RU"/>
        </w:rPr>
        <w:t xml:space="preserve"> </w:t>
      </w:r>
      <w:r w:rsidRPr="00D539E5">
        <w:rPr>
          <w:rFonts w:ascii="Times New Roman" w:eastAsia="Times New Roman" w:hAnsi="Times New Roman" w:cs="Times New Roman" w:hint="eastAsia"/>
          <w:sz w:val="28"/>
          <w:szCs w:val="28"/>
          <w:lang w:eastAsia="ru-RU"/>
        </w:rPr>
        <w:t>прогноз</w:t>
      </w:r>
      <w:r w:rsidRPr="00D539E5">
        <w:rPr>
          <w:rFonts w:ascii="Times New Roman" w:eastAsia="Times New Roman" w:hAnsi="Times New Roman" w:cs="Times New Roman"/>
          <w:sz w:val="28"/>
          <w:szCs w:val="28"/>
          <w:lang w:eastAsia="ru-RU"/>
        </w:rPr>
        <w:t>, с учетом требований настоящего Порядка.</w:t>
      </w:r>
    </w:p>
    <w:p w:rsidR="00D539E5" w:rsidRPr="00D539E5" w:rsidRDefault="00D539E5" w:rsidP="00D539E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D539E5" w:rsidRPr="00D539E5" w:rsidRDefault="00D539E5" w:rsidP="00D539E5">
      <w:pPr>
        <w:autoSpaceDE w:val="0"/>
        <w:autoSpaceDN w:val="0"/>
        <w:adjustRightInd w:val="0"/>
        <w:spacing w:after="0" w:line="240" w:lineRule="auto"/>
        <w:ind w:firstLine="709"/>
        <w:outlineLvl w:val="1"/>
        <w:rPr>
          <w:rFonts w:ascii="Times New Roman" w:eastAsia="Times New Roman" w:hAnsi="Times New Roman" w:cs="Times New Roman"/>
          <w:sz w:val="28"/>
          <w:szCs w:val="28"/>
          <w:lang w:eastAsia="ru-RU"/>
        </w:rPr>
      </w:pPr>
      <w:r w:rsidRPr="00D539E5">
        <w:rPr>
          <w:rFonts w:ascii="Times New Roman" w:eastAsia="Times New Roman" w:hAnsi="Times New Roman" w:cs="Times New Roman"/>
          <w:sz w:val="28"/>
          <w:szCs w:val="28"/>
          <w:lang w:eastAsia="ru-RU"/>
        </w:rPr>
        <w:t>2.Разработка, корректировка и утверждение (одобрение) среднесрочного прогноза</w:t>
      </w:r>
    </w:p>
    <w:p w:rsidR="00D539E5" w:rsidRPr="00D539E5" w:rsidRDefault="00D539E5" w:rsidP="00D539E5">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D539E5">
        <w:rPr>
          <w:rFonts w:ascii="Times New Roman" w:eastAsia="Times New Roman" w:hAnsi="Times New Roman" w:cs="Times New Roman"/>
          <w:sz w:val="28"/>
          <w:szCs w:val="28"/>
          <w:lang w:eastAsia="ru-RU"/>
        </w:rPr>
        <w:t>2.1.</w:t>
      </w:r>
      <w:r w:rsidRPr="00D539E5">
        <w:rPr>
          <w:rFonts w:ascii="Times New Roman" w:eastAsia="Times New Roman" w:hAnsi="Times New Roman" w:cs="Arial" w:hint="eastAsia"/>
          <w:sz w:val="28"/>
          <w:szCs w:val="28"/>
          <w:lang w:eastAsia="ru-RU"/>
        </w:rPr>
        <w:t>Среднесрочный</w:t>
      </w:r>
      <w:r w:rsidRPr="00D539E5">
        <w:rPr>
          <w:rFonts w:ascii="Times New Roman" w:eastAsia="Times New Roman" w:hAnsi="Times New Roman" w:cs="Arial"/>
          <w:sz w:val="28"/>
          <w:szCs w:val="28"/>
          <w:lang w:eastAsia="ru-RU"/>
        </w:rPr>
        <w:t xml:space="preserve"> </w:t>
      </w:r>
      <w:r w:rsidRPr="00D539E5">
        <w:rPr>
          <w:rFonts w:ascii="Times New Roman" w:eastAsia="Times New Roman" w:hAnsi="Times New Roman" w:cs="Arial" w:hint="eastAsia"/>
          <w:sz w:val="28"/>
          <w:szCs w:val="28"/>
          <w:lang w:eastAsia="ru-RU"/>
        </w:rPr>
        <w:t>прогноз</w:t>
      </w:r>
      <w:r w:rsidRPr="00D539E5">
        <w:rPr>
          <w:rFonts w:ascii="Times New Roman" w:eastAsia="Times New Roman" w:hAnsi="Times New Roman" w:cs="Arial"/>
          <w:sz w:val="28"/>
          <w:szCs w:val="28"/>
          <w:lang w:eastAsia="ru-RU"/>
        </w:rPr>
        <w:t xml:space="preserve"> </w:t>
      </w:r>
      <w:r w:rsidRPr="00D539E5">
        <w:rPr>
          <w:rFonts w:ascii="Times New Roman" w:eastAsia="Times New Roman" w:hAnsi="Times New Roman" w:cs="Arial" w:hint="eastAsia"/>
          <w:sz w:val="28"/>
          <w:szCs w:val="28"/>
          <w:lang w:eastAsia="ru-RU"/>
        </w:rPr>
        <w:t>разрабатывается</w:t>
      </w:r>
      <w:r w:rsidRPr="00D539E5">
        <w:rPr>
          <w:rFonts w:ascii="Times New Roman" w:eastAsia="Times New Roman" w:hAnsi="Times New Roman" w:cs="Arial"/>
          <w:sz w:val="28"/>
          <w:szCs w:val="28"/>
          <w:lang w:eastAsia="ru-RU"/>
        </w:rPr>
        <w:t xml:space="preserve"> </w:t>
      </w:r>
      <w:r w:rsidRPr="00D539E5">
        <w:rPr>
          <w:rFonts w:ascii="Times New Roman" w:eastAsia="Times New Roman" w:hAnsi="Times New Roman" w:cs="Arial" w:hint="eastAsia"/>
          <w:sz w:val="28"/>
          <w:szCs w:val="28"/>
          <w:lang w:eastAsia="ru-RU"/>
        </w:rPr>
        <w:t>на</w:t>
      </w:r>
      <w:r w:rsidRPr="00D539E5">
        <w:rPr>
          <w:rFonts w:ascii="Times New Roman" w:eastAsia="Times New Roman" w:hAnsi="Times New Roman" w:cs="Arial"/>
          <w:sz w:val="28"/>
          <w:szCs w:val="28"/>
          <w:lang w:eastAsia="ru-RU"/>
        </w:rPr>
        <w:t xml:space="preserve"> </w:t>
      </w:r>
      <w:r w:rsidRPr="00D539E5">
        <w:rPr>
          <w:rFonts w:ascii="Times New Roman" w:eastAsia="Times New Roman" w:hAnsi="Times New Roman" w:cs="Arial" w:hint="eastAsia"/>
          <w:sz w:val="28"/>
          <w:szCs w:val="28"/>
          <w:lang w:eastAsia="ru-RU"/>
        </w:rPr>
        <w:t>вариативной</w:t>
      </w:r>
      <w:r w:rsidRPr="00D539E5">
        <w:rPr>
          <w:rFonts w:ascii="Times New Roman" w:eastAsia="Times New Roman" w:hAnsi="Times New Roman" w:cs="Arial"/>
          <w:sz w:val="28"/>
          <w:szCs w:val="28"/>
          <w:lang w:eastAsia="ru-RU"/>
        </w:rPr>
        <w:t xml:space="preserve"> </w:t>
      </w:r>
      <w:r w:rsidRPr="00D539E5">
        <w:rPr>
          <w:rFonts w:ascii="Times New Roman" w:eastAsia="Times New Roman" w:hAnsi="Times New Roman" w:cs="Arial" w:hint="eastAsia"/>
          <w:sz w:val="28"/>
          <w:szCs w:val="28"/>
          <w:lang w:eastAsia="ru-RU"/>
        </w:rPr>
        <w:t>основе</w:t>
      </w:r>
      <w:r w:rsidRPr="00D539E5">
        <w:rPr>
          <w:rFonts w:ascii="Times New Roman" w:eastAsia="Times New Roman" w:hAnsi="Times New Roman" w:cs="Arial"/>
          <w:sz w:val="28"/>
          <w:szCs w:val="28"/>
          <w:lang w:eastAsia="ru-RU"/>
        </w:rPr>
        <w:t xml:space="preserve"> </w:t>
      </w:r>
      <w:r w:rsidRPr="00D539E5">
        <w:rPr>
          <w:rFonts w:ascii="Times New Roman" w:eastAsia="Times New Roman" w:hAnsi="Times New Roman" w:cs="Arial" w:hint="eastAsia"/>
          <w:sz w:val="28"/>
          <w:szCs w:val="28"/>
          <w:lang w:eastAsia="ru-RU"/>
        </w:rPr>
        <w:t>и</w:t>
      </w:r>
      <w:r w:rsidRPr="00D539E5">
        <w:rPr>
          <w:rFonts w:ascii="Times New Roman" w:eastAsia="Times New Roman" w:hAnsi="Times New Roman" w:cs="Arial"/>
          <w:sz w:val="28"/>
          <w:szCs w:val="28"/>
          <w:lang w:eastAsia="ru-RU"/>
        </w:rPr>
        <w:t xml:space="preserve"> </w:t>
      </w:r>
      <w:r w:rsidRPr="00D539E5">
        <w:rPr>
          <w:rFonts w:ascii="Times New Roman" w:eastAsia="Times New Roman" w:hAnsi="Times New Roman" w:cs="Arial" w:hint="eastAsia"/>
          <w:sz w:val="28"/>
          <w:szCs w:val="28"/>
          <w:lang w:eastAsia="ru-RU"/>
        </w:rPr>
        <w:t>формируется</w:t>
      </w:r>
      <w:r w:rsidRPr="00D539E5">
        <w:rPr>
          <w:rFonts w:ascii="Times New Roman" w:eastAsia="Times New Roman" w:hAnsi="Times New Roman" w:cs="Arial"/>
          <w:sz w:val="28"/>
          <w:szCs w:val="28"/>
          <w:lang w:eastAsia="ru-RU"/>
        </w:rPr>
        <w:t xml:space="preserve"> </w:t>
      </w:r>
      <w:r w:rsidRPr="00D539E5">
        <w:rPr>
          <w:rFonts w:ascii="Times New Roman" w:eastAsia="Times New Roman" w:hAnsi="Times New Roman" w:cs="Arial" w:hint="eastAsia"/>
          <w:sz w:val="28"/>
          <w:szCs w:val="28"/>
          <w:lang w:eastAsia="ru-RU"/>
        </w:rPr>
        <w:t>в</w:t>
      </w:r>
      <w:r w:rsidRPr="00D539E5">
        <w:rPr>
          <w:rFonts w:ascii="Times New Roman" w:eastAsia="Times New Roman" w:hAnsi="Times New Roman" w:cs="Arial"/>
          <w:sz w:val="28"/>
          <w:szCs w:val="28"/>
          <w:lang w:eastAsia="ru-RU"/>
        </w:rPr>
        <w:t xml:space="preserve"> </w:t>
      </w:r>
      <w:r w:rsidRPr="00D539E5">
        <w:rPr>
          <w:rFonts w:ascii="Times New Roman" w:eastAsia="Times New Roman" w:hAnsi="Times New Roman" w:cs="Arial" w:hint="eastAsia"/>
          <w:sz w:val="28"/>
          <w:szCs w:val="28"/>
          <w:lang w:eastAsia="ru-RU"/>
        </w:rPr>
        <w:t>двух</w:t>
      </w:r>
      <w:r w:rsidRPr="00D539E5">
        <w:rPr>
          <w:rFonts w:ascii="Times New Roman" w:eastAsia="Times New Roman" w:hAnsi="Times New Roman" w:cs="Arial"/>
          <w:sz w:val="28"/>
          <w:szCs w:val="28"/>
          <w:lang w:eastAsia="ru-RU"/>
        </w:rPr>
        <w:t xml:space="preserve"> </w:t>
      </w:r>
      <w:r w:rsidRPr="00D539E5">
        <w:rPr>
          <w:rFonts w:ascii="Times New Roman" w:eastAsia="Times New Roman" w:hAnsi="Times New Roman" w:cs="Arial" w:hint="eastAsia"/>
          <w:sz w:val="28"/>
          <w:szCs w:val="28"/>
          <w:lang w:eastAsia="ru-RU"/>
        </w:rPr>
        <w:t>обязательных</w:t>
      </w:r>
      <w:r w:rsidRPr="00D539E5">
        <w:rPr>
          <w:rFonts w:ascii="Times New Roman" w:eastAsia="Times New Roman" w:hAnsi="Times New Roman" w:cs="Arial"/>
          <w:sz w:val="28"/>
          <w:szCs w:val="28"/>
          <w:lang w:eastAsia="ru-RU"/>
        </w:rPr>
        <w:t xml:space="preserve"> (</w:t>
      </w:r>
      <w:r w:rsidRPr="00D539E5">
        <w:rPr>
          <w:rFonts w:ascii="Times New Roman" w:eastAsia="Times New Roman" w:hAnsi="Times New Roman" w:cs="Arial" w:hint="eastAsia"/>
          <w:sz w:val="28"/>
          <w:szCs w:val="28"/>
          <w:lang w:eastAsia="ru-RU"/>
        </w:rPr>
        <w:t>основных</w:t>
      </w:r>
      <w:r w:rsidRPr="00D539E5">
        <w:rPr>
          <w:rFonts w:ascii="Times New Roman" w:eastAsia="Times New Roman" w:hAnsi="Times New Roman" w:cs="Arial"/>
          <w:sz w:val="28"/>
          <w:szCs w:val="28"/>
          <w:lang w:eastAsia="ru-RU"/>
        </w:rPr>
        <w:t xml:space="preserve">) </w:t>
      </w:r>
      <w:r w:rsidRPr="00D539E5">
        <w:rPr>
          <w:rFonts w:ascii="Times New Roman" w:eastAsia="Times New Roman" w:hAnsi="Times New Roman" w:cs="Arial" w:hint="eastAsia"/>
          <w:sz w:val="28"/>
          <w:szCs w:val="28"/>
          <w:lang w:eastAsia="ru-RU"/>
        </w:rPr>
        <w:t>вариантах</w:t>
      </w:r>
      <w:r w:rsidRPr="00D539E5">
        <w:rPr>
          <w:rFonts w:ascii="Times New Roman" w:eastAsia="Times New Roman" w:hAnsi="Times New Roman" w:cs="Arial"/>
          <w:sz w:val="28"/>
          <w:szCs w:val="28"/>
          <w:lang w:eastAsia="ru-RU"/>
        </w:rPr>
        <w:t xml:space="preserve"> - </w:t>
      </w:r>
      <w:r w:rsidRPr="00D539E5">
        <w:rPr>
          <w:rFonts w:ascii="Times New Roman" w:eastAsia="Times New Roman" w:hAnsi="Times New Roman" w:cs="Arial" w:hint="eastAsia"/>
          <w:sz w:val="28"/>
          <w:szCs w:val="28"/>
          <w:lang w:eastAsia="ru-RU"/>
        </w:rPr>
        <w:t>базовом</w:t>
      </w:r>
      <w:r w:rsidRPr="00D539E5">
        <w:rPr>
          <w:rFonts w:ascii="Times New Roman" w:eastAsia="Times New Roman" w:hAnsi="Times New Roman" w:cs="Arial"/>
          <w:sz w:val="28"/>
          <w:szCs w:val="28"/>
          <w:lang w:eastAsia="ru-RU"/>
        </w:rPr>
        <w:t xml:space="preserve"> </w:t>
      </w:r>
      <w:r w:rsidRPr="00D539E5">
        <w:rPr>
          <w:rFonts w:ascii="Times New Roman" w:eastAsia="Times New Roman" w:hAnsi="Times New Roman" w:cs="Arial" w:hint="eastAsia"/>
          <w:sz w:val="28"/>
          <w:szCs w:val="28"/>
          <w:lang w:eastAsia="ru-RU"/>
        </w:rPr>
        <w:t>и</w:t>
      </w:r>
      <w:r w:rsidRPr="00D539E5">
        <w:rPr>
          <w:rFonts w:ascii="Times New Roman" w:eastAsia="Times New Roman" w:hAnsi="Times New Roman" w:cs="Arial"/>
          <w:sz w:val="28"/>
          <w:szCs w:val="28"/>
          <w:lang w:eastAsia="ru-RU"/>
        </w:rPr>
        <w:t xml:space="preserve"> </w:t>
      </w:r>
      <w:r w:rsidRPr="00D539E5">
        <w:rPr>
          <w:rFonts w:ascii="Times New Roman" w:eastAsia="Times New Roman" w:hAnsi="Times New Roman" w:cs="Arial" w:hint="eastAsia"/>
          <w:sz w:val="28"/>
          <w:szCs w:val="28"/>
          <w:lang w:eastAsia="ru-RU"/>
        </w:rPr>
        <w:t>консервативном</w:t>
      </w:r>
      <w:r w:rsidRPr="00D539E5">
        <w:rPr>
          <w:rFonts w:ascii="Times New Roman" w:eastAsia="Times New Roman" w:hAnsi="Times New Roman" w:cs="Arial"/>
          <w:sz w:val="28"/>
          <w:szCs w:val="28"/>
          <w:lang w:eastAsia="ru-RU"/>
        </w:rPr>
        <w:t>.</w:t>
      </w:r>
    </w:p>
    <w:p w:rsidR="00FB38B2" w:rsidRPr="00FB38B2" w:rsidRDefault="00FB38B2" w:rsidP="00FB38B2">
      <w:pPr>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FB38B2">
        <w:rPr>
          <w:rFonts w:ascii="Times New Roman" w:eastAsia="Times New Roman" w:hAnsi="Times New Roman" w:cs="Arial"/>
          <w:sz w:val="28"/>
          <w:szCs w:val="28"/>
          <w:lang w:eastAsia="ru-RU"/>
        </w:rPr>
        <w:t xml:space="preserve">Базовый вариант среднесрочного прогноза характеризует основные тенденции и параметры развития экономики </w:t>
      </w:r>
      <w:r>
        <w:rPr>
          <w:rFonts w:ascii="Times New Roman" w:eastAsia="Times New Roman" w:hAnsi="Times New Roman" w:cs="Arial"/>
          <w:sz w:val="28"/>
          <w:szCs w:val="28"/>
          <w:lang w:eastAsia="ru-RU"/>
        </w:rPr>
        <w:t>города Нефтеюганска</w:t>
      </w:r>
      <w:r w:rsidRPr="00FB38B2">
        <w:rPr>
          <w:rFonts w:ascii="Times New Roman" w:eastAsia="Times New Roman" w:hAnsi="Times New Roman" w:cs="Arial"/>
          <w:sz w:val="28"/>
          <w:szCs w:val="28"/>
          <w:lang w:eastAsia="ru-RU"/>
        </w:rPr>
        <w:t xml:space="preserve"> в условиях прогнозируемого изменения внешних и внутренних факторов при сохранении основных тенденций изменения эффективности использования ресурсов.</w:t>
      </w:r>
    </w:p>
    <w:p w:rsidR="00FB38B2" w:rsidRDefault="00FB38B2" w:rsidP="00FB38B2">
      <w:pPr>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FB38B2">
        <w:rPr>
          <w:rFonts w:ascii="Times New Roman" w:eastAsia="Times New Roman" w:hAnsi="Times New Roman" w:cs="Arial"/>
          <w:sz w:val="28"/>
          <w:szCs w:val="28"/>
          <w:lang w:eastAsia="ru-RU"/>
        </w:rPr>
        <w:t>Консервативный вариант среднесрочного прогноза разрабатывается на основе консервативных оценок темпов экономического роста с учетом существенного ухудшения внешнеэкономических и иных условий.</w:t>
      </w:r>
    </w:p>
    <w:p w:rsidR="009A7644" w:rsidRPr="009A7644" w:rsidRDefault="009A7644" w:rsidP="009A7644">
      <w:pPr>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Pr>
          <w:rFonts w:ascii="Times New Roman" w:eastAsia="Times New Roman" w:hAnsi="Times New Roman" w:cs="Arial"/>
          <w:sz w:val="28"/>
          <w:szCs w:val="28"/>
          <w:lang w:eastAsia="ru-RU"/>
        </w:rPr>
        <w:t>2.2.</w:t>
      </w:r>
      <w:r w:rsidRPr="009A7644">
        <w:rPr>
          <w:rFonts w:ascii="Times New Roman" w:eastAsia="Times New Roman" w:hAnsi="Times New Roman" w:cs="Arial"/>
          <w:sz w:val="28"/>
          <w:szCs w:val="28"/>
          <w:lang w:eastAsia="ru-RU"/>
        </w:rPr>
        <w:t>Среднесрочный прогноз разрабатывается путем уточнения параметров планового периода и добавления параметров второго года планового периода.</w:t>
      </w:r>
    </w:p>
    <w:p w:rsidR="009A7644" w:rsidRDefault="009A7644" w:rsidP="009A7644">
      <w:pPr>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9A7644">
        <w:rPr>
          <w:rFonts w:ascii="Times New Roman" w:eastAsia="Times New Roman" w:hAnsi="Times New Roman" w:cs="Arial"/>
          <w:sz w:val="28"/>
          <w:szCs w:val="28"/>
          <w:lang w:eastAsia="ru-RU"/>
        </w:rPr>
        <w:t xml:space="preserve">Преемственность очередного среднесрочного прогноза по отношению к предшествующему обеспечивается путем мониторинга фактического исполнения ранее одобренных показателей и их корректировкой в соответствии с изменениями федерального и окружного законодательства и приоритетов социально-экономического развития муниципального образования </w:t>
      </w:r>
      <w:r>
        <w:rPr>
          <w:rFonts w:ascii="Times New Roman" w:eastAsia="Times New Roman" w:hAnsi="Times New Roman" w:cs="Arial"/>
          <w:sz w:val="28"/>
          <w:szCs w:val="28"/>
          <w:lang w:eastAsia="ru-RU"/>
        </w:rPr>
        <w:t>город Нефтеюганск</w:t>
      </w:r>
      <w:r w:rsidRPr="009A7644">
        <w:rPr>
          <w:rFonts w:ascii="Times New Roman" w:eastAsia="Times New Roman" w:hAnsi="Times New Roman" w:cs="Arial"/>
          <w:sz w:val="28"/>
          <w:szCs w:val="28"/>
          <w:lang w:eastAsia="ru-RU"/>
        </w:rPr>
        <w:t xml:space="preserve"> на прогнозируемый период</w:t>
      </w:r>
      <w:r>
        <w:rPr>
          <w:rFonts w:ascii="Times New Roman" w:eastAsia="Times New Roman" w:hAnsi="Times New Roman" w:cs="Arial"/>
          <w:sz w:val="28"/>
          <w:szCs w:val="28"/>
          <w:lang w:eastAsia="ru-RU"/>
        </w:rPr>
        <w:t>.</w:t>
      </w:r>
    </w:p>
    <w:p w:rsidR="00D539E5" w:rsidRPr="00D539E5" w:rsidRDefault="00D539E5" w:rsidP="00FB38B2">
      <w:pPr>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D539E5">
        <w:rPr>
          <w:rFonts w:ascii="Times New Roman" w:eastAsia="Times New Roman" w:hAnsi="Times New Roman" w:cs="Arial"/>
          <w:sz w:val="28"/>
          <w:szCs w:val="28"/>
          <w:lang w:eastAsia="ru-RU"/>
        </w:rPr>
        <w:t>2.</w:t>
      </w:r>
      <w:r w:rsidR="009A7644">
        <w:rPr>
          <w:rFonts w:ascii="Times New Roman" w:eastAsia="Times New Roman" w:hAnsi="Times New Roman" w:cs="Arial"/>
          <w:sz w:val="28"/>
          <w:szCs w:val="28"/>
          <w:lang w:eastAsia="ru-RU"/>
        </w:rPr>
        <w:t>3</w:t>
      </w:r>
      <w:r w:rsidRPr="00D539E5">
        <w:rPr>
          <w:rFonts w:ascii="Times New Roman" w:eastAsia="Times New Roman" w:hAnsi="Times New Roman" w:cs="Arial"/>
          <w:sz w:val="28"/>
          <w:szCs w:val="28"/>
          <w:lang w:eastAsia="ru-RU"/>
        </w:rPr>
        <w:t>.</w:t>
      </w:r>
      <w:r w:rsidRPr="00D539E5">
        <w:rPr>
          <w:rFonts w:ascii="Times New Roman" w:eastAsia="Times New Roman" w:hAnsi="Times New Roman" w:cs="Arial" w:hint="eastAsia"/>
          <w:sz w:val="28"/>
          <w:szCs w:val="28"/>
          <w:lang w:eastAsia="ru-RU"/>
        </w:rPr>
        <w:t>Среднесрочный</w:t>
      </w:r>
      <w:r w:rsidRPr="00D539E5">
        <w:rPr>
          <w:rFonts w:ascii="Times New Roman" w:eastAsia="Times New Roman" w:hAnsi="Times New Roman" w:cs="Arial"/>
          <w:sz w:val="28"/>
          <w:szCs w:val="28"/>
          <w:lang w:eastAsia="ru-RU"/>
        </w:rPr>
        <w:t xml:space="preserve"> </w:t>
      </w:r>
      <w:r w:rsidRPr="00D539E5">
        <w:rPr>
          <w:rFonts w:ascii="Times New Roman" w:eastAsia="Times New Roman" w:hAnsi="Times New Roman" w:cs="Arial" w:hint="eastAsia"/>
          <w:sz w:val="28"/>
          <w:szCs w:val="28"/>
          <w:lang w:eastAsia="ru-RU"/>
        </w:rPr>
        <w:t>прогноз</w:t>
      </w:r>
      <w:r w:rsidRPr="00D539E5">
        <w:rPr>
          <w:rFonts w:ascii="Times New Roman" w:eastAsia="Times New Roman" w:hAnsi="Times New Roman" w:cs="Arial"/>
          <w:sz w:val="28"/>
          <w:szCs w:val="28"/>
          <w:lang w:eastAsia="ru-RU"/>
        </w:rPr>
        <w:t xml:space="preserve"> </w:t>
      </w:r>
      <w:r w:rsidRPr="00D539E5">
        <w:rPr>
          <w:rFonts w:ascii="Times New Roman" w:eastAsia="Times New Roman" w:hAnsi="Times New Roman" w:cs="Arial" w:hint="eastAsia"/>
          <w:sz w:val="28"/>
          <w:szCs w:val="28"/>
          <w:lang w:eastAsia="ru-RU"/>
        </w:rPr>
        <w:t>формируется</w:t>
      </w:r>
      <w:r w:rsidRPr="00D539E5">
        <w:rPr>
          <w:rFonts w:ascii="Times New Roman" w:eastAsia="Times New Roman" w:hAnsi="Times New Roman" w:cs="Arial"/>
          <w:sz w:val="28"/>
          <w:szCs w:val="28"/>
          <w:lang w:eastAsia="ru-RU"/>
        </w:rPr>
        <w:t xml:space="preserve"> </w:t>
      </w:r>
      <w:r w:rsidRPr="00D539E5">
        <w:rPr>
          <w:rFonts w:ascii="Times New Roman" w:eastAsia="Times New Roman" w:hAnsi="Times New Roman" w:cs="Arial" w:hint="eastAsia"/>
          <w:sz w:val="28"/>
          <w:szCs w:val="28"/>
          <w:lang w:eastAsia="ru-RU"/>
        </w:rPr>
        <w:t>в</w:t>
      </w:r>
      <w:r w:rsidRPr="00D539E5">
        <w:rPr>
          <w:rFonts w:ascii="Times New Roman" w:eastAsia="Times New Roman" w:hAnsi="Times New Roman" w:cs="Arial"/>
          <w:sz w:val="28"/>
          <w:szCs w:val="28"/>
          <w:lang w:eastAsia="ru-RU"/>
        </w:rPr>
        <w:t xml:space="preserve"> </w:t>
      </w:r>
      <w:r w:rsidRPr="00D539E5">
        <w:rPr>
          <w:rFonts w:ascii="Times New Roman" w:eastAsia="Times New Roman" w:hAnsi="Times New Roman" w:cs="Arial" w:hint="eastAsia"/>
          <w:sz w:val="28"/>
          <w:szCs w:val="28"/>
          <w:lang w:eastAsia="ru-RU"/>
        </w:rPr>
        <w:t>составе</w:t>
      </w:r>
      <w:r w:rsidRPr="00D539E5">
        <w:rPr>
          <w:rFonts w:ascii="Times New Roman" w:eastAsia="Times New Roman" w:hAnsi="Times New Roman" w:cs="Arial"/>
          <w:sz w:val="28"/>
          <w:szCs w:val="28"/>
          <w:lang w:eastAsia="ru-RU"/>
        </w:rPr>
        <w:t xml:space="preserve"> </w:t>
      </w:r>
      <w:r w:rsidRPr="00D539E5">
        <w:rPr>
          <w:rFonts w:ascii="Times New Roman" w:eastAsia="Times New Roman" w:hAnsi="Times New Roman" w:cs="Arial" w:hint="eastAsia"/>
          <w:sz w:val="28"/>
          <w:szCs w:val="28"/>
          <w:lang w:eastAsia="ru-RU"/>
        </w:rPr>
        <w:t>табличной</w:t>
      </w:r>
      <w:r w:rsidRPr="00D539E5">
        <w:rPr>
          <w:rFonts w:ascii="Times New Roman" w:eastAsia="Times New Roman" w:hAnsi="Times New Roman" w:cs="Arial"/>
          <w:sz w:val="28"/>
          <w:szCs w:val="28"/>
          <w:lang w:eastAsia="ru-RU"/>
        </w:rPr>
        <w:t xml:space="preserve"> </w:t>
      </w:r>
      <w:r w:rsidRPr="00D539E5">
        <w:rPr>
          <w:rFonts w:ascii="Times New Roman" w:eastAsia="Times New Roman" w:hAnsi="Times New Roman" w:cs="Arial" w:hint="eastAsia"/>
          <w:sz w:val="28"/>
          <w:szCs w:val="28"/>
          <w:lang w:eastAsia="ru-RU"/>
        </w:rPr>
        <w:t>части</w:t>
      </w:r>
      <w:r w:rsidRPr="00D539E5">
        <w:rPr>
          <w:rFonts w:ascii="Times New Roman" w:eastAsia="Times New Roman" w:hAnsi="Times New Roman" w:cs="Arial"/>
          <w:sz w:val="28"/>
          <w:szCs w:val="28"/>
          <w:lang w:eastAsia="ru-RU"/>
        </w:rPr>
        <w:t xml:space="preserve">, </w:t>
      </w:r>
      <w:r w:rsidRPr="00D539E5">
        <w:rPr>
          <w:rFonts w:ascii="Times New Roman" w:eastAsia="Times New Roman" w:hAnsi="Times New Roman" w:cs="Arial" w:hint="eastAsia"/>
          <w:sz w:val="28"/>
          <w:szCs w:val="28"/>
          <w:lang w:eastAsia="ru-RU"/>
        </w:rPr>
        <w:t>структура</w:t>
      </w:r>
      <w:r w:rsidRPr="00D539E5">
        <w:rPr>
          <w:rFonts w:ascii="Times New Roman" w:eastAsia="Times New Roman" w:hAnsi="Times New Roman" w:cs="Arial"/>
          <w:sz w:val="28"/>
          <w:szCs w:val="28"/>
          <w:lang w:eastAsia="ru-RU"/>
        </w:rPr>
        <w:t xml:space="preserve"> </w:t>
      </w:r>
      <w:r w:rsidRPr="00D539E5">
        <w:rPr>
          <w:rFonts w:ascii="Times New Roman" w:eastAsia="Times New Roman" w:hAnsi="Times New Roman" w:cs="Arial" w:hint="eastAsia"/>
          <w:sz w:val="28"/>
          <w:szCs w:val="28"/>
          <w:lang w:eastAsia="ru-RU"/>
        </w:rPr>
        <w:t>которой</w:t>
      </w:r>
      <w:r w:rsidRPr="00D539E5">
        <w:rPr>
          <w:rFonts w:ascii="Times New Roman" w:eastAsia="Times New Roman" w:hAnsi="Times New Roman" w:cs="Arial"/>
          <w:sz w:val="28"/>
          <w:szCs w:val="28"/>
          <w:lang w:eastAsia="ru-RU"/>
        </w:rPr>
        <w:t xml:space="preserve"> </w:t>
      </w:r>
      <w:r w:rsidRPr="00D539E5">
        <w:rPr>
          <w:rFonts w:ascii="Times New Roman" w:eastAsia="Times New Roman" w:hAnsi="Times New Roman" w:cs="Arial" w:hint="eastAsia"/>
          <w:sz w:val="28"/>
          <w:szCs w:val="28"/>
          <w:lang w:eastAsia="ru-RU"/>
        </w:rPr>
        <w:t>определяется</w:t>
      </w:r>
      <w:r w:rsidRPr="00D539E5">
        <w:rPr>
          <w:rFonts w:ascii="Times New Roman" w:eastAsia="Times New Roman" w:hAnsi="Times New Roman" w:cs="Arial"/>
          <w:sz w:val="28"/>
          <w:szCs w:val="28"/>
          <w:lang w:eastAsia="ru-RU"/>
        </w:rPr>
        <w:t xml:space="preserve"> </w:t>
      </w:r>
      <w:r w:rsidRPr="00D539E5">
        <w:rPr>
          <w:rFonts w:ascii="Times New Roman" w:eastAsia="Times New Roman" w:hAnsi="Times New Roman" w:cs="Arial" w:hint="eastAsia"/>
          <w:sz w:val="28"/>
          <w:szCs w:val="28"/>
          <w:lang w:eastAsia="ru-RU"/>
        </w:rPr>
        <w:t>уполномоченным</w:t>
      </w:r>
      <w:r w:rsidRPr="00D539E5">
        <w:rPr>
          <w:rFonts w:ascii="Times New Roman" w:eastAsia="Times New Roman" w:hAnsi="Times New Roman" w:cs="Arial"/>
          <w:sz w:val="28"/>
          <w:szCs w:val="28"/>
          <w:lang w:eastAsia="ru-RU"/>
        </w:rPr>
        <w:t xml:space="preserve"> </w:t>
      </w:r>
      <w:r w:rsidRPr="00D539E5">
        <w:rPr>
          <w:rFonts w:ascii="Times New Roman" w:eastAsia="Times New Roman" w:hAnsi="Times New Roman" w:cs="Arial" w:hint="eastAsia"/>
          <w:sz w:val="28"/>
          <w:szCs w:val="28"/>
          <w:lang w:eastAsia="ru-RU"/>
        </w:rPr>
        <w:t>органом</w:t>
      </w:r>
      <w:r w:rsidRPr="00D539E5">
        <w:rPr>
          <w:rFonts w:ascii="Times New Roman" w:eastAsia="Times New Roman" w:hAnsi="Times New Roman" w:cs="Arial"/>
          <w:sz w:val="28"/>
          <w:szCs w:val="28"/>
          <w:lang w:eastAsia="ru-RU"/>
        </w:rPr>
        <w:t xml:space="preserve">, </w:t>
      </w:r>
      <w:r w:rsidRPr="00D539E5">
        <w:rPr>
          <w:rFonts w:ascii="Times New Roman" w:eastAsia="Times New Roman" w:hAnsi="Times New Roman" w:cs="Arial" w:hint="eastAsia"/>
          <w:sz w:val="28"/>
          <w:szCs w:val="28"/>
          <w:lang w:eastAsia="ru-RU"/>
        </w:rPr>
        <w:t>исходя</w:t>
      </w:r>
      <w:r w:rsidRPr="00D539E5">
        <w:rPr>
          <w:rFonts w:ascii="Times New Roman" w:eastAsia="Times New Roman" w:hAnsi="Times New Roman" w:cs="Arial"/>
          <w:sz w:val="28"/>
          <w:szCs w:val="28"/>
          <w:lang w:eastAsia="ru-RU"/>
        </w:rPr>
        <w:t xml:space="preserve"> </w:t>
      </w:r>
      <w:r w:rsidRPr="00D539E5">
        <w:rPr>
          <w:rFonts w:ascii="Times New Roman" w:eastAsia="Times New Roman" w:hAnsi="Times New Roman" w:cs="Arial" w:hint="eastAsia"/>
          <w:sz w:val="28"/>
          <w:szCs w:val="28"/>
          <w:lang w:eastAsia="ru-RU"/>
        </w:rPr>
        <w:t>из</w:t>
      </w:r>
      <w:r w:rsidRPr="00D539E5">
        <w:rPr>
          <w:rFonts w:ascii="Times New Roman" w:eastAsia="Times New Roman" w:hAnsi="Times New Roman" w:cs="Arial"/>
          <w:sz w:val="28"/>
          <w:szCs w:val="28"/>
          <w:lang w:eastAsia="ru-RU"/>
        </w:rPr>
        <w:t xml:space="preserve"> </w:t>
      </w:r>
      <w:r w:rsidRPr="00D539E5">
        <w:rPr>
          <w:rFonts w:ascii="Times New Roman" w:eastAsia="Times New Roman" w:hAnsi="Times New Roman" w:cs="Arial" w:hint="eastAsia"/>
          <w:sz w:val="28"/>
          <w:szCs w:val="28"/>
          <w:lang w:eastAsia="ru-RU"/>
        </w:rPr>
        <w:t>сценарных</w:t>
      </w:r>
      <w:r w:rsidRPr="00D539E5">
        <w:rPr>
          <w:rFonts w:ascii="Times New Roman" w:eastAsia="Times New Roman" w:hAnsi="Times New Roman" w:cs="Arial"/>
          <w:sz w:val="28"/>
          <w:szCs w:val="28"/>
          <w:lang w:eastAsia="ru-RU"/>
        </w:rPr>
        <w:t xml:space="preserve"> </w:t>
      </w:r>
      <w:r w:rsidRPr="00D539E5">
        <w:rPr>
          <w:rFonts w:ascii="Times New Roman" w:eastAsia="Times New Roman" w:hAnsi="Times New Roman" w:cs="Arial" w:hint="eastAsia"/>
          <w:sz w:val="28"/>
          <w:szCs w:val="28"/>
          <w:lang w:eastAsia="ru-RU"/>
        </w:rPr>
        <w:t>условий</w:t>
      </w:r>
      <w:r w:rsidRPr="00D539E5">
        <w:rPr>
          <w:rFonts w:ascii="Times New Roman" w:eastAsia="Times New Roman" w:hAnsi="Times New Roman" w:cs="Arial"/>
          <w:sz w:val="28"/>
          <w:szCs w:val="28"/>
          <w:lang w:eastAsia="ru-RU"/>
        </w:rPr>
        <w:t xml:space="preserve"> </w:t>
      </w:r>
      <w:r w:rsidRPr="00D539E5">
        <w:rPr>
          <w:rFonts w:ascii="Times New Roman" w:eastAsia="Times New Roman" w:hAnsi="Times New Roman" w:cs="Arial" w:hint="eastAsia"/>
          <w:sz w:val="28"/>
          <w:szCs w:val="28"/>
          <w:lang w:eastAsia="ru-RU"/>
        </w:rPr>
        <w:t>функционирования</w:t>
      </w:r>
      <w:r w:rsidRPr="00D539E5">
        <w:rPr>
          <w:rFonts w:ascii="Times New Roman" w:eastAsia="Times New Roman" w:hAnsi="Times New Roman" w:cs="Arial"/>
          <w:sz w:val="28"/>
          <w:szCs w:val="28"/>
          <w:lang w:eastAsia="ru-RU"/>
        </w:rPr>
        <w:t xml:space="preserve"> </w:t>
      </w:r>
      <w:r w:rsidRPr="00D539E5">
        <w:rPr>
          <w:rFonts w:ascii="Times New Roman" w:eastAsia="Times New Roman" w:hAnsi="Times New Roman" w:cs="Arial" w:hint="eastAsia"/>
          <w:sz w:val="28"/>
          <w:szCs w:val="28"/>
          <w:lang w:eastAsia="ru-RU"/>
        </w:rPr>
        <w:t>экономики</w:t>
      </w:r>
      <w:r w:rsidRPr="00D539E5">
        <w:rPr>
          <w:rFonts w:ascii="Times New Roman" w:eastAsia="Times New Roman" w:hAnsi="Times New Roman" w:cs="Arial"/>
          <w:sz w:val="28"/>
          <w:szCs w:val="28"/>
          <w:lang w:eastAsia="ru-RU"/>
        </w:rPr>
        <w:t xml:space="preserve"> </w:t>
      </w:r>
      <w:r w:rsidRPr="00D539E5">
        <w:rPr>
          <w:rFonts w:ascii="Times New Roman" w:eastAsia="Times New Roman" w:hAnsi="Times New Roman" w:cs="Arial" w:hint="eastAsia"/>
          <w:sz w:val="28"/>
          <w:szCs w:val="28"/>
          <w:lang w:eastAsia="ru-RU"/>
        </w:rPr>
        <w:t>Российской</w:t>
      </w:r>
      <w:r w:rsidRPr="00D539E5">
        <w:rPr>
          <w:rFonts w:ascii="Times New Roman" w:eastAsia="Times New Roman" w:hAnsi="Times New Roman" w:cs="Arial"/>
          <w:sz w:val="28"/>
          <w:szCs w:val="28"/>
          <w:lang w:eastAsia="ru-RU"/>
        </w:rPr>
        <w:t xml:space="preserve"> </w:t>
      </w:r>
      <w:r w:rsidRPr="00D539E5">
        <w:rPr>
          <w:rFonts w:ascii="Times New Roman" w:eastAsia="Times New Roman" w:hAnsi="Times New Roman" w:cs="Arial" w:hint="eastAsia"/>
          <w:sz w:val="28"/>
          <w:szCs w:val="28"/>
          <w:lang w:eastAsia="ru-RU"/>
        </w:rPr>
        <w:t>Федерации</w:t>
      </w:r>
      <w:r w:rsidRPr="00D539E5">
        <w:rPr>
          <w:rFonts w:ascii="Times New Roman" w:eastAsia="Times New Roman" w:hAnsi="Times New Roman" w:cs="Arial"/>
          <w:sz w:val="28"/>
          <w:szCs w:val="28"/>
          <w:lang w:eastAsia="ru-RU"/>
        </w:rPr>
        <w:t xml:space="preserve">, </w:t>
      </w:r>
      <w:r w:rsidRPr="00D539E5">
        <w:rPr>
          <w:rFonts w:ascii="Times New Roman" w:eastAsia="Times New Roman" w:hAnsi="Times New Roman" w:cs="Arial" w:hint="eastAsia"/>
          <w:sz w:val="28"/>
          <w:szCs w:val="28"/>
          <w:lang w:eastAsia="ru-RU"/>
        </w:rPr>
        <w:t>основных</w:t>
      </w:r>
      <w:r w:rsidRPr="00D539E5">
        <w:rPr>
          <w:rFonts w:ascii="Times New Roman" w:eastAsia="Times New Roman" w:hAnsi="Times New Roman" w:cs="Arial"/>
          <w:sz w:val="28"/>
          <w:szCs w:val="28"/>
          <w:lang w:eastAsia="ru-RU"/>
        </w:rPr>
        <w:t xml:space="preserve"> </w:t>
      </w:r>
      <w:r w:rsidRPr="00D539E5">
        <w:rPr>
          <w:rFonts w:ascii="Times New Roman" w:eastAsia="Times New Roman" w:hAnsi="Times New Roman" w:cs="Arial" w:hint="eastAsia"/>
          <w:sz w:val="28"/>
          <w:szCs w:val="28"/>
          <w:lang w:eastAsia="ru-RU"/>
        </w:rPr>
        <w:t>параметров</w:t>
      </w:r>
      <w:r w:rsidRPr="00D539E5">
        <w:rPr>
          <w:rFonts w:ascii="Times New Roman" w:eastAsia="Times New Roman" w:hAnsi="Times New Roman" w:cs="Arial"/>
          <w:sz w:val="28"/>
          <w:szCs w:val="28"/>
          <w:lang w:eastAsia="ru-RU"/>
        </w:rPr>
        <w:t xml:space="preserve"> </w:t>
      </w:r>
      <w:r w:rsidRPr="00D539E5">
        <w:rPr>
          <w:rFonts w:ascii="Times New Roman" w:eastAsia="Times New Roman" w:hAnsi="Times New Roman" w:cs="Arial" w:hint="eastAsia"/>
          <w:sz w:val="28"/>
          <w:szCs w:val="28"/>
          <w:lang w:eastAsia="ru-RU"/>
        </w:rPr>
        <w:t>прогноза</w:t>
      </w:r>
      <w:r w:rsidRPr="00D539E5">
        <w:rPr>
          <w:rFonts w:ascii="Times New Roman" w:eastAsia="Times New Roman" w:hAnsi="Times New Roman" w:cs="Arial"/>
          <w:sz w:val="28"/>
          <w:szCs w:val="28"/>
          <w:lang w:eastAsia="ru-RU"/>
        </w:rPr>
        <w:t xml:space="preserve"> </w:t>
      </w:r>
      <w:r w:rsidRPr="00D539E5">
        <w:rPr>
          <w:rFonts w:ascii="Times New Roman" w:eastAsia="Times New Roman" w:hAnsi="Times New Roman" w:cs="Arial" w:hint="eastAsia"/>
          <w:sz w:val="28"/>
          <w:szCs w:val="28"/>
          <w:lang w:eastAsia="ru-RU"/>
        </w:rPr>
        <w:t>социально</w:t>
      </w:r>
      <w:r w:rsidRPr="00D539E5">
        <w:rPr>
          <w:rFonts w:ascii="Times New Roman" w:eastAsia="Times New Roman" w:hAnsi="Times New Roman" w:cs="Arial"/>
          <w:sz w:val="28"/>
          <w:szCs w:val="28"/>
          <w:lang w:eastAsia="ru-RU"/>
        </w:rPr>
        <w:t>-</w:t>
      </w:r>
      <w:r w:rsidRPr="00D539E5">
        <w:rPr>
          <w:rFonts w:ascii="Times New Roman" w:eastAsia="Times New Roman" w:hAnsi="Times New Roman" w:cs="Arial" w:hint="eastAsia"/>
          <w:sz w:val="28"/>
          <w:szCs w:val="28"/>
          <w:lang w:eastAsia="ru-RU"/>
        </w:rPr>
        <w:t>экономического</w:t>
      </w:r>
      <w:r w:rsidRPr="00D539E5">
        <w:rPr>
          <w:rFonts w:ascii="Times New Roman" w:eastAsia="Times New Roman" w:hAnsi="Times New Roman" w:cs="Arial"/>
          <w:sz w:val="28"/>
          <w:szCs w:val="28"/>
          <w:lang w:eastAsia="ru-RU"/>
        </w:rPr>
        <w:t xml:space="preserve"> </w:t>
      </w:r>
      <w:r w:rsidRPr="00D539E5">
        <w:rPr>
          <w:rFonts w:ascii="Times New Roman" w:eastAsia="Times New Roman" w:hAnsi="Times New Roman" w:cs="Arial" w:hint="eastAsia"/>
          <w:sz w:val="28"/>
          <w:szCs w:val="28"/>
          <w:lang w:eastAsia="ru-RU"/>
        </w:rPr>
        <w:t>развития</w:t>
      </w:r>
      <w:r w:rsidRPr="00D539E5">
        <w:rPr>
          <w:rFonts w:ascii="Times New Roman" w:eastAsia="Times New Roman" w:hAnsi="Times New Roman" w:cs="Arial"/>
          <w:sz w:val="28"/>
          <w:szCs w:val="28"/>
          <w:lang w:eastAsia="ru-RU"/>
        </w:rPr>
        <w:t xml:space="preserve"> </w:t>
      </w:r>
      <w:r w:rsidRPr="00D539E5">
        <w:rPr>
          <w:rFonts w:ascii="Times New Roman" w:eastAsia="Times New Roman" w:hAnsi="Times New Roman" w:cs="Arial" w:hint="eastAsia"/>
          <w:sz w:val="28"/>
          <w:szCs w:val="28"/>
          <w:lang w:eastAsia="ru-RU"/>
        </w:rPr>
        <w:t>Российской</w:t>
      </w:r>
      <w:r w:rsidRPr="00D539E5">
        <w:rPr>
          <w:rFonts w:ascii="Times New Roman" w:eastAsia="Times New Roman" w:hAnsi="Times New Roman" w:cs="Arial"/>
          <w:sz w:val="28"/>
          <w:szCs w:val="28"/>
          <w:lang w:eastAsia="ru-RU"/>
        </w:rPr>
        <w:t xml:space="preserve"> </w:t>
      </w:r>
      <w:r w:rsidRPr="00D539E5">
        <w:rPr>
          <w:rFonts w:ascii="Times New Roman" w:eastAsia="Times New Roman" w:hAnsi="Times New Roman" w:cs="Arial" w:hint="eastAsia"/>
          <w:sz w:val="28"/>
          <w:szCs w:val="28"/>
          <w:lang w:eastAsia="ru-RU"/>
        </w:rPr>
        <w:t>Федерации</w:t>
      </w:r>
      <w:r w:rsidRPr="00D539E5">
        <w:rPr>
          <w:rFonts w:ascii="Times New Roman" w:eastAsia="Times New Roman" w:hAnsi="Times New Roman" w:cs="Arial"/>
          <w:sz w:val="28"/>
          <w:szCs w:val="28"/>
          <w:lang w:eastAsia="ru-RU"/>
        </w:rPr>
        <w:t xml:space="preserve"> </w:t>
      </w:r>
      <w:r w:rsidRPr="00D539E5">
        <w:rPr>
          <w:rFonts w:ascii="Times New Roman" w:eastAsia="Times New Roman" w:hAnsi="Times New Roman" w:cs="Arial" w:hint="eastAsia"/>
          <w:sz w:val="28"/>
          <w:szCs w:val="28"/>
          <w:lang w:eastAsia="ru-RU"/>
        </w:rPr>
        <w:t>на</w:t>
      </w:r>
      <w:r w:rsidRPr="00D539E5">
        <w:rPr>
          <w:rFonts w:ascii="Times New Roman" w:eastAsia="Times New Roman" w:hAnsi="Times New Roman" w:cs="Arial"/>
          <w:sz w:val="28"/>
          <w:szCs w:val="28"/>
          <w:lang w:eastAsia="ru-RU"/>
        </w:rPr>
        <w:t xml:space="preserve"> </w:t>
      </w:r>
      <w:r w:rsidRPr="00D539E5">
        <w:rPr>
          <w:rFonts w:ascii="Times New Roman" w:eastAsia="Times New Roman" w:hAnsi="Times New Roman" w:cs="Arial" w:hint="eastAsia"/>
          <w:sz w:val="28"/>
          <w:szCs w:val="28"/>
          <w:lang w:eastAsia="ru-RU"/>
        </w:rPr>
        <w:t>среднесрочный</w:t>
      </w:r>
      <w:r w:rsidRPr="00D539E5">
        <w:rPr>
          <w:rFonts w:ascii="Times New Roman" w:eastAsia="Times New Roman" w:hAnsi="Times New Roman" w:cs="Arial"/>
          <w:sz w:val="28"/>
          <w:szCs w:val="28"/>
          <w:lang w:eastAsia="ru-RU"/>
        </w:rPr>
        <w:t xml:space="preserve"> </w:t>
      </w:r>
      <w:r w:rsidRPr="00D539E5">
        <w:rPr>
          <w:rFonts w:ascii="Times New Roman" w:eastAsia="Times New Roman" w:hAnsi="Times New Roman" w:cs="Arial" w:hint="eastAsia"/>
          <w:sz w:val="28"/>
          <w:szCs w:val="28"/>
          <w:lang w:eastAsia="ru-RU"/>
        </w:rPr>
        <w:t>период</w:t>
      </w:r>
      <w:r w:rsidRPr="00D539E5">
        <w:rPr>
          <w:rFonts w:ascii="Times New Roman" w:eastAsia="Times New Roman" w:hAnsi="Times New Roman" w:cs="Arial"/>
          <w:sz w:val="28"/>
          <w:szCs w:val="28"/>
          <w:lang w:eastAsia="ru-RU"/>
        </w:rPr>
        <w:t xml:space="preserve">, </w:t>
      </w:r>
      <w:r w:rsidRPr="00D539E5">
        <w:rPr>
          <w:rFonts w:ascii="Times New Roman" w:eastAsia="Times New Roman" w:hAnsi="Times New Roman" w:cs="Arial" w:hint="eastAsia"/>
          <w:sz w:val="28"/>
          <w:szCs w:val="28"/>
          <w:lang w:eastAsia="ru-RU"/>
        </w:rPr>
        <w:t>ежегодно</w:t>
      </w:r>
      <w:r w:rsidRPr="00D539E5">
        <w:rPr>
          <w:rFonts w:ascii="Times New Roman" w:eastAsia="Times New Roman" w:hAnsi="Times New Roman" w:cs="Arial"/>
          <w:sz w:val="28"/>
          <w:szCs w:val="28"/>
          <w:lang w:eastAsia="ru-RU"/>
        </w:rPr>
        <w:t xml:space="preserve"> </w:t>
      </w:r>
      <w:r w:rsidRPr="00D539E5">
        <w:rPr>
          <w:rFonts w:ascii="Times New Roman" w:eastAsia="Times New Roman" w:hAnsi="Times New Roman" w:cs="Arial" w:hint="eastAsia"/>
          <w:sz w:val="28"/>
          <w:szCs w:val="28"/>
          <w:lang w:eastAsia="ru-RU"/>
        </w:rPr>
        <w:t>разрабатываемых</w:t>
      </w:r>
      <w:r w:rsidRPr="00D539E5">
        <w:rPr>
          <w:rFonts w:ascii="Times New Roman" w:eastAsia="Times New Roman" w:hAnsi="Times New Roman" w:cs="Arial"/>
          <w:sz w:val="28"/>
          <w:szCs w:val="28"/>
          <w:lang w:eastAsia="ru-RU"/>
        </w:rPr>
        <w:t xml:space="preserve"> </w:t>
      </w:r>
      <w:r w:rsidRPr="00D539E5">
        <w:rPr>
          <w:rFonts w:ascii="Times New Roman" w:eastAsia="Times New Roman" w:hAnsi="Times New Roman" w:cs="Arial" w:hint="eastAsia"/>
          <w:sz w:val="28"/>
          <w:szCs w:val="28"/>
          <w:lang w:eastAsia="ru-RU"/>
        </w:rPr>
        <w:t>Министерством</w:t>
      </w:r>
      <w:r w:rsidRPr="00D539E5">
        <w:rPr>
          <w:rFonts w:ascii="Times New Roman" w:eastAsia="Times New Roman" w:hAnsi="Times New Roman" w:cs="Arial"/>
          <w:sz w:val="28"/>
          <w:szCs w:val="28"/>
          <w:lang w:eastAsia="ru-RU"/>
        </w:rPr>
        <w:t xml:space="preserve"> </w:t>
      </w:r>
      <w:r w:rsidRPr="00D539E5">
        <w:rPr>
          <w:rFonts w:ascii="Times New Roman" w:eastAsia="Times New Roman" w:hAnsi="Times New Roman" w:cs="Arial" w:hint="eastAsia"/>
          <w:sz w:val="28"/>
          <w:szCs w:val="28"/>
          <w:lang w:eastAsia="ru-RU"/>
        </w:rPr>
        <w:t>экономического</w:t>
      </w:r>
      <w:r w:rsidRPr="00D539E5">
        <w:rPr>
          <w:rFonts w:ascii="Times New Roman" w:eastAsia="Times New Roman" w:hAnsi="Times New Roman" w:cs="Arial"/>
          <w:sz w:val="28"/>
          <w:szCs w:val="28"/>
          <w:lang w:eastAsia="ru-RU"/>
        </w:rPr>
        <w:t xml:space="preserve"> </w:t>
      </w:r>
      <w:r w:rsidRPr="00D539E5">
        <w:rPr>
          <w:rFonts w:ascii="Times New Roman" w:eastAsia="Times New Roman" w:hAnsi="Times New Roman" w:cs="Arial" w:hint="eastAsia"/>
          <w:sz w:val="28"/>
          <w:szCs w:val="28"/>
          <w:lang w:eastAsia="ru-RU"/>
        </w:rPr>
        <w:t>развития</w:t>
      </w:r>
      <w:r w:rsidRPr="00D539E5">
        <w:rPr>
          <w:rFonts w:ascii="Times New Roman" w:eastAsia="Times New Roman" w:hAnsi="Times New Roman" w:cs="Arial"/>
          <w:sz w:val="28"/>
          <w:szCs w:val="28"/>
          <w:lang w:eastAsia="ru-RU"/>
        </w:rPr>
        <w:t xml:space="preserve"> </w:t>
      </w:r>
      <w:r w:rsidRPr="00D539E5">
        <w:rPr>
          <w:rFonts w:ascii="Times New Roman" w:eastAsia="Times New Roman" w:hAnsi="Times New Roman" w:cs="Arial" w:hint="eastAsia"/>
          <w:sz w:val="28"/>
          <w:szCs w:val="28"/>
          <w:lang w:eastAsia="ru-RU"/>
        </w:rPr>
        <w:t>Российской</w:t>
      </w:r>
      <w:r w:rsidRPr="00D539E5">
        <w:rPr>
          <w:rFonts w:ascii="Times New Roman" w:eastAsia="Times New Roman" w:hAnsi="Times New Roman" w:cs="Arial"/>
          <w:sz w:val="28"/>
          <w:szCs w:val="28"/>
          <w:lang w:eastAsia="ru-RU"/>
        </w:rPr>
        <w:t xml:space="preserve"> </w:t>
      </w:r>
      <w:r w:rsidRPr="00D539E5">
        <w:rPr>
          <w:rFonts w:ascii="Times New Roman" w:eastAsia="Times New Roman" w:hAnsi="Times New Roman" w:cs="Arial" w:hint="eastAsia"/>
          <w:sz w:val="28"/>
          <w:szCs w:val="28"/>
          <w:lang w:eastAsia="ru-RU"/>
        </w:rPr>
        <w:t>Федерации</w:t>
      </w:r>
      <w:r w:rsidRPr="00D539E5">
        <w:rPr>
          <w:rFonts w:ascii="Times New Roman" w:eastAsia="Times New Roman" w:hAnsi="Times New Roman" w:cs="Arial"/>
          <w:sz w:val="28"/>
          <w:szCs w:val="28"/>
          <w:lang w:eastAsia="ru-RU"/>
        </w:rPr>
        <w:t xml:space="preserve">, </w:t>
      </w:r>
      <w:r w:rsidRPr="00D539E5">
        <w:rPr>
          <w:rFonts w:ascii="Times New Roman" w:eastAsia="Times New Roman" w:hAnsi="Times New Roman" w:cs="Arial" w:hint="eastAsia"/>
          <w:sz w:val="28"/>
          <w:szCs w:val="28"/>
          <w:lang w:eastAsia="ru-RU"/>
        </w:rPr>
        <w:t>основных</w:t>
      </w:r>
      <w:r w:rsidRPr="00D539E5">
        <w:rPr>
          <w:rFonts w:ascii="Times New Roman" w:eastAsia="Times New Roman" w:hAnsi="Times New Roman" w:cs="Arial"/>
          <w:sz w:val="28"/>
          <w:szCs w:val="28"/>
          <w:lang w:eastAsia="ru-RU"/>
        </w:rPr>
        <w:t xml:space="preserve"> </w:t>
      </w:r>
      <w:r w:rsidRPr="00D539E5">
        <w:rPr>
          <w:rFonts w:ascii="Times New Roman" w:eastAsia="Times New Roman" w:hAnsi="Times New Roman" w:cs="Arial" w:hint="eastAsia"/>
          <w:sz w:val="28"/>
          <w:szCs w:val="28"/>
          <w:lang w:eastAsia="ru-RU"/>
        </w:rPr>
        <w:t>параметров</w:t>
      </w:r>
      <w:r w:rsidRPr="00D539E5">
        <w:rPr>
          <w:rFonts w:ascii="Times New Roman" w:eastAsia="Times New Roman" w:hAnsi="Times New Roman" w:cs="Arial"/>
          <w:sz w:val="28"/>
          <w:szCs w:val="28"/>
          <w:lang w:eastAsia="ru-RU"/>
        </w:rPr>
        <w:t xml:space="preserve"> </w:t>
      </w:r>
      <w:r w:rsidRPr="00D539E5">
        <w:rPr>
          <w:rFonts w:ascii="Times New Roman" w:eastAsia="Times New Roman" w:hAnsi="Times New Roman" w:cs="Arial" w:hint="eastAsia"/>
          <w:sz w:val="28"/>
          <w:szCs w:val="28"/>
          <w:lang w:eastAsia="ru-RU"/>
        </w:rPr>
        <w:t>прогноза</w:t>
      </w:r>
      <w:r w:rsidRPr="00D539E5">
        <w:rPr>
          <w:rFonts w:ascii="Times New Roman" w:eastAsia="Times New Roman" w:hAnsi="Times New Roman" w:cs="Arial"/>
          <w:sz w:val="28"/>
          <w:szCs w:val="28"/>
          <w:lang w:eastAsia="ru-RU"/>
        </w:rPr>
        <w:t xml:space="preserve"> </w:t>
      </w:r>
      <w:r w:rsidRPr="00D539E5">
        <w:rPr>
          <w:rFonts w:ascii="Times New Roman" w:eastAsia="Times New Roman" w:hAnsi="Times New Roman" w:cs="Arial" w:hint="eastAsia"/>
          <w:sz w:val="28"/>
          <w:szCs w:val="28"/>
          <w:lang w:eastAsia="ru-RU"/>
        </w:rPr>
        <w:t>социально</w:t>
      </w:r>
      <w:r w:rsidRPr="00D539E5">
        <w:rPr>
          <w:rFonts w:ascii="Times New Roman" w:eastAsia="Times New Roman" w:hAnsi="Times New Roman" w:cs="Arial"/>
          <w:sz w:val="28"/>
          <w:szCs w:val="28"/>
          <w:lang w:eastAsia="ru-RU"/>
        </w:rPr>
        <w:t>-</w:t>
      </w:r>
      <w:r w:rsidRPr="00D539E5">
        <w:rPr>
          <w:rFonts w:ascii="Times New Roman" w:eastAsia="Times New Roman" w:hAnsi="Times New Roman" w:cs="Arial" w:hint="eastAsia"/>
          <w:sz w:val="28"/>
          <w:szCs w:val="28"/>
          <w:lang w:eastAsia="ru-RU"/>
        </w:rPr>
        <w:t>экономического</w:t>
      </w:r>
      <w:r w:rsidRPr="00D539E5">
        <w:rPr>
          <w:rFonts w:ascii="Times New Roman" w:eastAsia="Times New Roman" w:hAnsi="Times New Roman" w:cs="Arial"/>
          <w:sz w:val="28"/>
          <w:szCs w:val="28"/>
          <w:lang w:eastAsia="ru-RU"/>
        </w:rPr>
        <w:t xml:space="preserve"> </w:t>
      </w:r>
      <w:r w:rsidRPr="00D539E5">
        <w:rPr>
          <w:rFonts w:ascii="Times New Roman" w:eastAsia="Times New Roman" w:hAnsi="Times New Roman" w:cs="Arial" w:hint="eastAsia"/>
          <w:sz w:val="28"/>
          <w:szCs w:val="28"/>
          <w:lang w:eastAsia="ru-RU"/>
        </w:rPr>
        <w:t>развития</w:t>
      </w:r>
      <w:r w:rsidRPr="00D539E5">
        <w:rPr>
          <w:rFonts w:ascii="Times New Roman" w:eastAsia="Times New Roman" w:hAnsi="Times New Roman" w:cs="Arial"/>
          <w:sz w:val="28"/>
          <w:szCs w:val="28"/>
          <w:lang w:eastAsia="ru-RU"/>
        </w:rPr>
        <w:t xml:space="preserve"> </w:t>
      </w:r>
      <w:r w:rsidRPr="00D539E5">
        <w:rPr>
          <w:rFonts w:ascii="Times New Roman" w:eastAsia="Times New Roman" w:hAnsi="Times New Roman" w:cs="Arial" w:hint="eastAsia"/>
          <w:sz w:val="28"/>
          <w:szCs w:val="28"/>
          <w:lang w:eastAsia="ru-RU"/>
        </w:rPr>
        <w:t>Ханты</w:t>
      </w:r>
      <w:r w:rsidRPr="00D539E5">
        <w:rPr>
          <w:rFonts w:ascii="Times New Roman" w:eastAsia="Times New Roman" w:hAnsi="Times New Roman" w:cs="Arial"/>
          <w:sz w:val="28"/>
          <w:szCs w:val="28"/>
          <w:lang w:eastAsia="ru-RU"/>
        </w:rPr>
        <w:t>-</w:t>
      </w:r>
      <w:r w:rsidRPr="00D539E5">
        <w:rPr>
          <w:rFonts w:ascii="Times New Roman" w:eastAsia="Times New Roman" w:hAnsi="Times New Roman" w:cs="Arial" w:hint="eastAsia"/>
          <w:sz w:val="28"/>
          <w:szCs w:val="28"/>
          <w:lang w:eastAsia="ru-RU"/>
        </w:rPr>
        <w:t>Мансийского</w:t>
      </w:r>
      <w:r w:rsidRPr="00D539E5">
        <w:rPr>
          <w:rFonts w:ascii="Times New Roman" w:eastAsia="Times New Roman" w:hAnsi="Times New Roman" w:cs="Arial"/>
          <w:sz w:val="28"/>
          <w:szCs w:val="28"/>
          <w:lang w:eastAsia="ru-RU"/>
        </w:rPr>
        <w:t xml:space="preserve"> </w:t>
      </w:r>
      <w:r w:rsidRPr="00D539E5">
        <w:rPr>
          <w:rFonts w:ascii="Times New Roman" w:eastAsia="Times New Roman" w:hAnsi="Times New Roman" w:cs="Arial" w:hint="eastAsia"/>
          <w:sz w:val="28"/>
          <w:szCs w:val="28"/>
          <w:lang w:eastAsia="ru-RU"/>
        </w:rPr>
        <w:t>автономного</w:t>
      </w:r>
      <w:r w:rsidRPr="00D539E5">
        <w:rPr>
          <w:rFonts w:ascii="Times New Roman" w:eastAsia="Times New Roman" w:hAnsi="Times New Roman" w:cs="Arial"/>
          <w:sz w:val="28"/>
          <w:szCs w:val="28"/>
          <w:lang w:eastAsia="ru-RU"/>
        </w:rPr>
        <w:t xml:space="preserve"> </w:t>
      </w:r>
      <w:r w:rsidRPr="00D539E5">
        <w:rPr>
          <w:rFonts w:ascii="Times New Roman" w:eastAsia="Times New Roman" w:hAnsi="Times New Roman" w:cs="Arial" w:hint="eastAsia"/>
          <w:sz w:val="28"/>
          <w:szCs w:val="28"/>
          <w:lang w:eastAsia="ru-RU"/>
        </w:rPr>
        <w:t>округа</w:t>
      </w:r>
      <w:r w:rsidRPr="00D539E5">
        <w:rPr>
          <w:rFonts w:ascii="Times New Roman" w:eastAsia="Times New Roman" w:hAnsi="Times New Roman" w:cs="Arial"/>
          <w:sz w:val="28"/>
          <w:szCs w:val="28"/>
          <w:lang w:eastAsia="ru-RU"/>
        </w:rPr>
        <w:t xml:space="preserve"> - </w:t>
      </w:r>
      <w:r w:rsidRPr="00D539E5">
        <w:rPr>
          <w:rFonts w:ascii="Times New Roman" w:eastAsia="Times New Roman" w:hAnsi="Times New Roman" w:cs="Arial" w:hint="eastAsia"/>
          <w:sz w:val="28"/>
          <w:szCs w:val="28"/>
          <w:lang w:eastAsia="ru-RU"/>
        </w:rPr>
        <w:t>Югры</w:t>
      </w:r>
      <w:r w:rsidRPr="00D539E5">
        <w:rPr>
          <w:rFonts w:ascii="Times New Roman" w:eastAsia="Times New Roman" w:hAnsi="Times New Roman" w:cs="Arial"/>
          <w:sz w:val="28"/>
          <w:szCs w:val="28"/>
          <w:lang w:eastAsia="ru-RU"/>
        </w:rPr>
        <w:t xml:space="preserve"> </w:t>
      </w:r>
      <w:r w:rsidRPr="00D539E5">
        <w:rPr>
          <w:rFonts w:ascii="Times New Roman" w:eastAsia="Times New Roman" w:hAnsi="Times New Roman" w:cs="Arial" w:hint="eastAsia"/>
          <w:sz w:val="28"/>
          <w:szCs w:val="28"/>
          <w:lang w:eastAsia="ru-RU"/>
        </w:rPr>
        <w:t>на</w:t>
      </w:r>
      <w:r w:rsidRPr="00D539E5">
        <w:rPr>
          <w:rFonts w:ascii="Times New Roman" w:eastAsia="Times New Roman" w:hAnsi="Times New Roman" w:cs="Arial"/>
          <w:sz w:val="28"/>
          <w:szCs w:val="28"/>
          <w:lang w:eastAsia="ru-RU"/>
        </w:rPr>
        <w:t xml:space="preserve"> </w:t>
      </w:r>
      <w:r w:rsidRPr="00D539E5">
        <w:rPr>
          <w:rFonts w:ascii="Times New Roman" w:eastAsia="Times New Roman" w:hAnsi="Times New Roman" w:cs="Arial" w:hint="eastAsia"/>
          <w:sz w:val="28"/>
          <w:szCs w:val="28"/>
          <w:lang w:eastAsia="ru-RU"/>
        </w:rPr>
        <w:t>среднесрочный</w:t>
      </w:r>
      <w:r w:rsidRPr="00D539E5">
        <w:rPr>
          <w:rFonts w:ascii="Times New Roman" w:eastAsia="Times New Roman" w:hAnsi="Times New Roman" w:cs="Arial"/>
          <w:sz w:val="28"/>
          <w:szCs w:val="28"/>
          <w:lang w:eastAsia="ru-RU"/>
        </w:rPr>
        <w:t xml:space="preserve"> </w:t>
      </w:r>
      <w:r w:rsidRPr="00D539E5">
        <w:rPr>
          <w:rFonts w:ascii="Times New Roman" w:eastAsia="Times New Roman" w:hAnsi="Times New Roman" w:cs="Arial" w:hint="eastAsia"/>
          <w:sz w:val="28"/>
          <w:szCs w:val="28"/>
          <w:lang w:eastAsia="ru-RU"/>
        </w:rPr>
        <w:t>период</w:t>
      </w:r>
      <w:r w:rsidR="00B64B45">
        <w:rPr>
          <w:rFonts w:ascii="Times New Roman" w:eastAsia="Times New Roman" w:hAnsi="Times New Roman" w:cs="Arial"/>
          <w:sz w:val="28"/>
          <w:szCs w:val="28"/>
          <w:lang w:eastAsia="ru-RU"/>
        </w:rPr>
        <w:t xml:space="preserve"> </w:t>
      </w:r>
      <w:r w:rsidRPr="00D539E5">
        <w:rPr>
          <w:rFonts w:ascii="Times New Roman" w:eastAsia="Times New Roman" w:hAnsi="Times New Roman" w:cs="Arial" w:hint="eastAsia"/>
          <w:sz w:val="28"/>
          <w:szCs w:val="28"/>
          <w:lang w:eastAsia="ru-RU"/>
        </w:rPr>
        <w:t>и</w:t>
      </w:r>
      <w:r w:rsidRPr="00D539E5">
        <w:rPr>
          <w:rFonts w:ascii="Times New Roman" w:eastAsia="Times New Roman" w:hAnsi="Times New Roman" w:cs="Arial"/>
          <w:sz w:val="28"/>
          <w:szCs w:val="28"/>
          <w:lang w:eastAsia="ru-RU"/>
        </w:rPr>
        <w:t xml:space="preserve"> </w:t>
      </w:r>
      <w:r w:rsidRPr="00D539E5">
        <w:rPr>
          <w:rFonts w:ascii="Times New Roman" w:eastAsia="Times New Roman" w:hAnsi="Times New Roman" w:cs="Arial" w:hint="eastAsia"/>
          <w:sz w:val="28"/>
          <w:szCs w:val="28"/>
          <w:lang w:eastAsia="ru-RU"/>
        </w:rPr>
        <w:t>текстовой</w:t>
      </w:r>
      <w:r w:rsidRPr="00D539E5">
        <w:rPr>
          <w:rFonts w:ascii="Times New Roman" w:eastAsia="Times New Roman" w:hAnsi="Times New Roman" w:cs="Arial"/>
          <w:sz w:val="28"/>
          <w:szCs w:val="28"/>
          <w:lang w:eastAsia="ru-RU"/>
        </w:rPr>
        <w:t xml:space="preserve"> </w:t>
      </w:r>
      <w:r w:rsidRPr="00D539E5">
        <w:rPr>
          <w:rFonts w:ascii="Times New Roman" w:eastAsia="Times New Roman" w:hAnsi="Times New Roman" w:cs="Arial" w:hint="eastAsia"/>
          <w:sz w:val="28"/>
          <w:szCs w:val="28"/>
          <w:lang w:eastAsia="ru-RU"/>
        </w:rPr>
        <w:t>части</w:t>
      </w:r>
      <w:r w:rsidRPr="00D539E5">
        <w:rPr>
          <w:rFonts w:ascii="Times New Roman" w:eastAsia="Times New Roman" w:hAnsi="Times New Roman" w:cs="Arial"/>
          <w:sz w:val="28"/>
          <w:szCs w:val="28"/>
          <w:lang w:eastAsia="ru-RU"/>
        </w:rPr>
        <w:t xml:space="preserve">, </w:t>
      </w:r>
      <w:r w:rsidRPr="00D539E5">
        <w:rPr>
          <w:rFonts w:ascii="Times New Roman" w:eastAsia="Times New Roman" w:hAnsi="Times New Roman" w:cs="Arial" w:hint="eastAsia"/>
          <w:sz w:val="28"/>
          <w:szCs w:val="28"/>
          <w:lang w:eastAsia="ru-RU"/>
        </w:rPr>
        <w:t>содержащей</w:t>
      </w:r>
      <w:r w:rsidRPr="00D539E5">
        <w:rPr>
          <w:rFonts w:ascii="Times New Roman" w:eastAsia="Times New Roman" w:hAnsi="Times New Roman" w:cs="Arial"/>
          <w:sz w:val="28"/>
          <w:szCs w:val="28"/>
          <w:lang w:eastAsia="ru-RU"/>
        </w:rPr>
        <w:t xml:space="preserve"> </w:t>
      </w:r>
      <w:r w:rsidRPr="00D539E5">
        <w:rPr>
          <w:rFonts w:ascii="Times New Roman" w:eastAsia="Times New Roman" w:hAnsi="Times New Roman" w:cs="Arial" w:hint="eastAsia"/>
          <w:sz w:val="28"/>
          <w:szCs w:val="28"/>
          <w:lang w:eastAsia="ru-RU"/>
        </w:rPr>
        <w:t>описание</w:t>
      </w:r>
      <w:r w:rsidRPr="00D539E5">
        <w:rPr>
          <w:rFonts w:ascii="Times New Roman" w:eastAsia="Times New Roman" w:hAnsi="Times New Roman" w:cs="Arial"/>
          <w:sz w:val="28"/>
          <w:szCs w:val="28"/>
          <w:lang w:eastAsia="ru-RU"/>
        </w:rPr>
        <w:t xml:space="preserve"> </w:t>
      </w:r>
      <w:r w:rsidRPr="00D539E5">
        <w:rPr>
          <w:rFonts w:ascii="Times New Roman" w:eastAsia="Times New Roman" w:hAnsi="Times New Roman" w:cs="Arial" w:hint="eastAsia"/>
          <w:sz w:val="28"/>
          <w:szCs w:val="28"/>
          <w:lang w:eastAsia="ru-RU"/>
        </w:rPr>
        <w:t>основных</w:t>
      </w:r>
      <w:r w:rsidRPr="00D539E5">
        <w:rPr>
          <w:rFonts w:ascii="Times New Roman" w:eastAsia="Times New Roman" w:hAnsi="Times New Roman" w:cs="Arial"/>
          <w:sz w:val="28"/>
          <w:szCs w:val="28"/>
          <w:lang w:eastAsia="ru-RU"/>
        </w:rPr>
        <w:t xml:space="preserve"> </w:t>
      </w:r>
      <w:r w:rsidRPr="00D539E5">
        <w:rPr>
          <w:rFonts w:ascii="Times New Roman" w:eastAsia="Times New Roman" w:hAnsi="Times New Roman" w:cs="Arial" w:hint="eastAsia"/>
          <w:sz w:val="28"/>
          <w:szCs w:val="28"/>
          <w:lang w:eastAsia="ru-RU"/>
        </w:rPr>
        <w:t>параметров</w:t>
      </w:r>
      <w:r w:rsidRPr="00D539E5">
        <w:rPr>
          <w:rFonts w:ascii="Times New Roman" w:eastAsia="Times New Roman" w:hAnsi="Times New Roman" w:cs="Arial"/>
          <w:sz w:val="28"/>
          <w:szCs w:val="28"/>
          <w:lang w:eastAsia="ru-RU"/>
        </w:rPr>
        <w:t xml:space="preserve"> </w:t>
      </w:r>
      <w:r w:rsidRPr="00D539E5">
        <w:rPr>
          <w:rFonts w:ascii="Times New Roman" w:eastAsia="Times New Roman" w:hAnsi="Times New Roman" w:cs="Arial" w:hint="eastAsia"/>
          <w:sz w:val="28"/>
          <w:szCs w:val="28"/>
          <w:lang w:eastAsia="ru-RU"/>
        </w:rPr>
        <w:t>и</w:t>
      </w:r>
      <w:r w:rsidRPr="00D539E5">
        <w:rPr>
          <w:rFonts w:ascii="Times New Roman" w:eastAsia="Times New Roman" w:hAnsi="Times New Roman" w:cs="Arial"/>
          <w:sz w:val="28"/>
          <w:szCs w:val="28"/>
          <w:lang w:eastAsia="ru-RU"/>
        </w:rPr>
        <w:t xml:space="preserve"> </w:t>
      </w:r>
      <w:r w:rsidRPr="00D539E5">
        <w:rPr>
          <w:rFonts w:ascii="Times New Roman" w:eastAsia="Times New Roman" w:hAnsi="Times New Roman" w:cs="Arial" w:hint="eastAsia"/>
          <w:sz w:val="28"/>
          <w:szCs w:val="28"/>
          <w:lang w:eastAsia="ru-RU"/>
        </w:rPr>
        <w:t>тенденций</w:t>
      </w:r>
      <w:r w:rsidRPr="00D539E5">
        <w:rPr>
          <w:rFonts w:ascii="Times New Roman" w:eastAsia="Times New Roman" w:hAnsi="Times New Roman" w:cs="Arial"/>
          <w:sz w:val="28"/>
          <w:szCs w:val="28"/>
          <w:lang w:eastAsia="ru-RU"/>
        </w:rPr>
        <w:t xml:space="preserve"> </w:t>
      </w:r>
      <w:r w:rsidRPr="00D539E5">
        <w:rPr>
          <w:rFonts w:ascii="Times New Roman" w:eastAsia="Times New Roman" w:hAnsi="Times New Roman" w:cs="Arial" w:hint="eastAsia"/>
          <w:sz w:val="28"/>
          <w:szCs w:val="28"/>
          <w:lang w:eastAsia="ru-RU"/>
        </w:rPr>
        <w:t>социально</w:t>
      </w:r>
      <w:r w:rsidRPr="00D539E5">
        <w:rPr>
          <w:rFonts w:ascii="Times New Roman" w:eastAsia="Times New Roman" w:hAnsi="Times New Roman" w:cs="Arial"/>
          <w:sz w:val="28"/>
          <w:szCs w:val="28"/>
          <w:lang w:eastAsia="ru-RU"/>
        </w:rPr>
        <w:t>-</w:t>
      </w:r>
      <w:r w:rsidRPr="00D539E5">
        <w:rPr>
          <w:rFonts w:ascii="Times New Roman" w:eastAsia="Times New Roman" w:hAnsi="Times New Roman" w:cs="Arial" w:hint="eastAsia"/>
          <w:sz w:val="28"/>
          <w:szCs w:val="28"/>
          <w:lang w:eastAsia="ru-RU"/>
        </w:rPr>
        <w:t>экономического</w:t>
      </w:r>
      <w:r w:rsidRPr="00D539E5">
        <w:rPr>
          <w:rFonts w:ascii="Times New Roman" w:eastAsia="Times New Roman" w:hAnsi="Times New Roman" w:cs="Arial"/>
          <w:sz w:val="28"/>
          <w:szCs w:val="28"/>
          <w:lang w:eastAsia="ru-RU"/>
        </w:rPr>
        <w:t xml:space="preserve"> </w:t>
      </w:r>
      <w:r w:rsidRPr="00D539E5">
        <w:rPr>
          <w:rFonts w:ascii="Times New Roman" w:eastAsia="Times New Roman" w:hAnsi="Times New Roman" w:cs="Arial" w:hint="eastAsia"/>
          <w:sz w:val="28"/>
          <w:szCs w:val="28"/>
          <w:lang w:eastAsia="ru-RU"/>
        </w:rPr>
        <w:t>развития</w:t>
      </w:r>
      <w:r w:rsidRPr="00D539E5">
        <w:rPr>
          <w:rFonts w:ascii="Times New Roman" w:eastAsia="Times New Roman" w:hAnsi="Times New Roman" w:cs="Arial"/>
          <w:sz w:val="28"/>
          <w:szCs w:val="28"/>
          <w:lang w:eastAsia="ru-RU"/>
        </w:rPr>
        <w:t xml:space="preserve"> </w:t>
      </w:r>
      <w:r w:rsidRPr="00D539E5">
        <w:rPr>
          <w:rFonts w:ascii="Times New Roman" w:eastAsia="Times New Roman" w:hAnsi="Times New Roman" w:cs="Arial" w:hint="eastAsia"/>
          <w:sz w:val="28"/>
          <w:szCs w:val="28"/>
          <w:lang w:eastAsia="ru-RU"/>
        </w:rPr>
        <w:t>на</w:t>
      </w:r>
      <w:r w:rsidRPr="00D539E5">
        <w:rPr>
          <w:rFonts w:ascii="Times New Roman" w:eastAsia="Times New Roman" w:hAnsi="Times New Roman" w:cs="Arial"/>
          <w:sz w:val="28"/>
          <w:szCs w:val="28"/>
          <w:lang w:eastAsia="ru-RU"/>
        </w:rPr>
        <w:t xml:space="preserve"> </w:t>
      </w:r>
      <w:r w:rsidRPr="00D539E5">
        <w:rPr>
          <w:rFonts w:ascii="Times New Roman" w:eastAsia="Times New Roman" w:hAnsi="Times New Roman" w:cs="Arial" w:hint="eastAsia"/>
          <w:sz w:val="28"/>
          <w:szCs w:val="28"/>
          <w:lang w:eastAsia="ru-RU"/>
        </w:rPr>
        <w:t>среднесрочный</w:t>
      </w:r>
      <w:r w:rsidRPr="00D539E5">
        <w:rPr>
          <w:rFonts w:ascii="Times New Roman" w:eastAsia="Times New Roman" w:hAnsi="Times New Roman" w:cs="Arial"/>
          <w:sz w:val="28"/>
          <w:szCs w:val="28"/>
          <w:lang w:eastAsia="ru-RU"/>
        </w:rPr>
        <w:t xml:space="preserve"> </w:t>
      </w:r>
      <w:r w:rsidRPr="00D539E5">
        <w:rPr>
          <w:rFonts w:ascii="Times New Roman" w:eastAsia="Times New Roman" w:hAnsi="Times New Roman" w:cs="Arial" w:hint="eastAsia"/>
          <w:sz w:val="28"/>
          <w:szCs w:val="28"/>
          <w:lang w:eastAsia="ru-RU"/>
        </w:rPr>
        <w:t>период</w:t>
      </w:r>
      <w:r w:rsidRPr="00D539E5">
        <w:rPr>
          <w:rFonts w:ascii="Times New Roman" w:eastAsia="Times New Roman" w:hAnsi="Times New Roman" w:cs="Arial"/>
          <w:sz w:val="28"/>
          <w:szCs w:val="28"/>
          <w:lang w:eastAsia="ru-RU"/>
        </w:rPr>
        <w:t xml:space="preserve">. </w:t>
      </w:r>
    </w:p>
    <w:p w:rsidR="00D539E5" w:rsidRPr="00D539E5" w:rsidRDefault="00D539E5" w:rsidP="00D539E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539E5">
        <w:rPr>
          <w:rFonts w:ascii="Times New Roman" w:eastAsia="Times New Roman" w:hAnsi="Times New Roman" w:cs="Times New Roman"/>
          <w:sz w:val="28"/>
          <w:szCs w:val="28"/>
          <w:lang w:eastAsia="ru-RU"/>
        </w:rPr>
        <w:t>2.</w:t>
      </w:r>
      <w:r w:rsidR="009A7644">
        <w:rPr>
          <w:rFonts w:ascii="Times New Roman" w:eastAsia="Times New Roman" w:hAnsi="Times New Roman" w:cs="Times New Roman"/>
          <w:sz w:val="28"/>
          <w:szCs w:val="28"/>
          <w:lang w:eastAsia="ru-RU"/>
        </w:rPr>
        <w:t>4</w:t>
      </w:r>
      <w:r w:rsidRPr="00D539E5">
        <w:rPr>
          <w:rFonts w:ascii="Times New Roman" w:eastAsia="Times New Roman" w:hAnsi="Times New Roman" w:cs="Times New Roman"/>
          <w:sz w:val="28"/>
          <w:szCs w:val="28"/>
          <w:lang w:eastAsia="ru-RU"/>
        </w:rPr>
        <w:t>.Исходной базой для разработки с</w:t>
      </w:r>
      <w:r w:rsidRPr="00D539E5">
        <w:rPr>
          <w:rFonts w:ascii="Times New Roman" w:eastAsia="Times New Roman" w:hAnsi="Times New Roman" w:cs="Arial"/>
          <w:sz w:val="28"/>
          <w:szCs w:val="28"/>
          <w:lang w:eastAsia="ru-RU"/>
        </w:rPr>
        <w:t>реднесрочного</w:t>
      </w:r>
      <w:r w:rsidRPr="00D539E5">
        <w:rPr>
          <w:rFonts w:ascii="Times New Roman" w:eastAsia="Times New Roman" w:hAnsi="Times New Roman" w:cs="Times New Roman"/>
          <w:sz w:val="28"/>
          <w:szCs w:val="28"/>
          <w:lang w:eastAsia="ru-RU"/>
        </w:rPr>
        <w:t xml:space="preserve"> прогноза на очередной финансовый год и плановый период являются:</w:t>
      </w:r>
    </w:p>
    <w:p w:rsidR="00D539E5" w:rsidRPr="00D539E5" w:rsidRDefault="00D539E5" w:rsidP="00D539E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539E5">
        <w:rPr>
          <w:rFonts w:ascii="Times New Roman" w:eastAsia="Times New Roman" w:hAnsi="Times New Roman" w:cs="Times New Roman"/>
          <w:sz w:val="28"/>
          <w:szCs w:val="28"/>
          <w:lang w:eastAsia="ru-RU"/>
        </w:rPr>
        <w:lastRenderedPageBreak/>
        <w:t xml:space="preserve">-основные статистические макроэкономические показатели социально-экономического развития </w:t>
      </w:r>
      <w:r w:rsidR="00AA52E9">
        <w:rPr>
          <w:rFonts w:ascii="Times New Roman" w:eastAsia="Times New Roman" w:hAnsi="Times New Roman" w:cs="Times New Roman"/>
          <w:sz w:val="28"/>
          <w:szCs w:val="28"/>
          <w:lang w:eastAsia="ru-RU"/>
        </w:rPr>
        <w:t xml:space="preserve">муниципального образования </w:t>
      </w:r>
      <w:r w:rsidRPr="00D539E5">
        <w:rPr>
          <w:rFonts w:ascii="Times New Roman" w:eastAsia="Times New Roman" w:hAnsi="Times New Roman" w:cs="Times New Roman"/>
          <w:sz w:val="28"/>
          <w:szCs w:val="28"/>
          <w:lang w:eastAsia="ru-RU"/>
        </w:rPr>
        <w:t>город Нефтеюганск за два предыдущих года, предшествующих году разработки среднесрочного прогноза;</w:t>
      </w:r>
    </w:p>
    <w:p w:rsidR="00FB38B2" w:rsidRDefault="00D539E5" w:rsidP="00D539E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539E5">
        <w:rPr>
          <w:rFonts w:ascii="Times New Roman" w:eastAsia="Times New Roman" w:hAnsi="Times New Roman" w:cs="Times New Roman"/>
          <w:sz w:val="28"/>
          <w:szCs w:val="28"/>
          <w:lang w:eastAsia="ru-RU"/>
        </w:rPr>
        <w:t>-</w:t>
      </w:r>
      <w:r w:rsidRPr="00D539E5">
        <w:rPr>
          <w:rFonts w:ascii="Times New Roman" w:eastAsia="Times New Roman" w:hAnsi="Times New Roman" w:cs="Times New Roman" w:hint="eastAsia"/>
          <w:sz w:val="28"/>
          <w:szCs w:val="28"/>
          <w:lang w:eastAsia="ru-RU"/>
        </w:rPr>
        <w:t>материалы</w:t>
      </w:r>
      <w:r w:rsidRPr="00D539E5">
        <w:rPr>
          <w:rFonts w:ascii="Times New Roman" w:eastAsia="Times New Roman" w:hAnsi="Times New Roman" w:cs="Times New Roman"/>
          <w:sz w:val="28"/>
          <w:szCs w:val="28"/>
          <w:lang w:eastAsia="ru-RU"/>
        </w:rPr>
        <w:t xml:space="preserve"> </w:t>
      </w:r>
      <w:r w:rsidRPr="00D539E5">
        <w:rPr>
          <w:rFonts w:ascii="Times New Roman" w:eastAsia="Times New Roman" w:hAnsi="Times New Roman" w:cs="Times New Roman" w:hint="eastAsia"/>
          <w:sz w:val="28"/>
          <w:szCs w:val="28"/>
          <w:lang w:eastAsia="ru-RU"/>
        </w:rPr>
        <w:t>для</w:t>
      </w:r>
      <w:r w:rsidRPr="00D539E5">
        <w:rPr>
          <w:rFonts w:ascii="Times New Roman" w:eastAsia="Times New Roman" w:hAnsi="Times New Roman" w:cs="Times New Roman"/>
          <w:sz w:val="28"/>
          <w:szCs w:val="28"/>
          <w:lang w:eastAsia="ru-RU"/>
        </w:rPr>
        <w:t xml:space="preserve"> </w:t>
      </w:r>
      <w:r w:rsidRPr="00D539E5">
        <w:rPr>
          <w:rFonts w:ascii="Times New Roman" w:eastAsia="Times New Roman" w:hAnsi="Times New Roman" w:cs="Times New Roman" w:hint="eastAsia"/>
          <w:sz w:val="28"/>
          <w:szCs w:val="28"/>
          <w:lang w:eastAsia="ru-RU"/>
        </w:rPr>
        <w:t>разработки</w:t>
      </w:r>
      <w:r w:rsidRPr="00D539E5">
        <w:rPr>
          <w:rFonts w:ascii="Times New Roman" w:eastAsia="Times New Roman" w:hAnsi="Times New Roman" w:cs="Times New Roman"/>
          <w:sz w:val="28"/>
          <w:szCs w:val="28"/>
          <w:lang w:eastAsia="ru-RU"/>
        </w:rPr>
        <w:t xml:space="preserve"> </w:t>
      </w:r>
      <w:r w:rsidRPr="00D539E5">
        <w:rPr>
          <w:rFonts w:ascii="Times New Roman" w:eastAsia="Times New Roman" w:hAnsi="Times New Roman" w:cs="Times New Roman" w:hint="eastAsia"/>
          <w:sz w:val="28"/>
          <w:szCs w:val="28"/>
          <w:lang w:eastAsia="ru-RU"/>
        </w:rPr>
        <w:t>среднесрочного</w:t>
      </w:r>
      <w:r w:rsidRPr="00D539E5">
        <w:rPr>
          <w:rFonts w:ascii="Times New Roman" w:eastAsia="Times New Roman" w:hAnsi="Times New Roman" w:cs="Times New Roman"/>
          <w:sz w:val="28"/>
          <w:szCs w:val="28"/>
          <w:lang w:eastAsia="ru-RU"/>
        </w:rPr>
        <w:t xml:space="preserve"> </w:t>
      </w:r>
      <w:r w:rsidRPr="00D539E5">
        <w:rPr>
          <w:rFonts w:ascii="Times New Roman" w:eastAsia="Times New Roman" w:hAnsi="Times New Roman" w:cs="Times New Roman" w:hint="eastAsia"/>
          <w:sz w:val="28"/>
          <w:szCs w:val="28"/>
          <w:lang w:eastAsia="ru-RU"/>
        </w:rPr>
        <w:t>прогноза</w:t>
      </w:r>
      <w:r w:rsidRPr="00D539E5">
        <w:rPr>
          <w:rFonts w:ascii="Times New Roman" w:eastAsia="Times New Roman" w:hAnsi="Times New Roman" w:cs="Times New Roman"/>
          <w:sz w:val="28"/>
          <w:szCs w:val="28"/>
          <w:lang w:eastAsia="ru-RU"/>
        </w:rPr>
        <w:t xml:space="preserve">, </w:t>
      </w:r>
      <w:r w:rsidRPr="00D539E5">
        <w:rPr>
          <w:rFonts w:ascii="Times New Roman" w:eastAsia="Times New Roman" w:hAnsi="Times New Roman" w:cs="Times New Roman" w:hint="eastAsia"/>
          <w:sz w:val="28"/>
          <w:szCs w:val="28"/>
          <w:lang w:eastAsia="ru-RU"/>
        </w:rPr>
        <w:t>представленные</w:t>
      </w:r>
      <w:r w:rsidRPr="00D539E5">
        <w:rPr>
          <w:rFonts w:ascii="Times New Roman" w:eastAsia="Times New Roman" w:hAnsi="Times New Roman" w:cs="Times New Roman"/>
          <w:sz w:val="28"/>
          <w:szCs w:val="28"/>
          <w:lang w:eastAsia="ru-RU"/>
        </w:rPr>
        <w:t xml:space="preserve"> </w:t>
      </w:r>
      <w:r w:rsidRPr="00D539E5">
        <w:rPr>
          <w:rFonts w:ascii="Times New Roman" w:eastAsia="Times New Roman" w:hAnsi="Times New Roman" w:cs="Times New Roman" w:hint="eastAsia"/>
          <w:sz w:val="28"/>
          <w:szCs w:val="28"/>
          <w:lang w:eastAsia="ru-RU"/>
        </w:rPr>
        <w:t>органами и структурными подразделениями администрации города Нефтеюганска</w:t>
      </w:r>
      <w:r w:rsidRPr="00D539E5">
        <w:rPr>
          <w:rFonts w:ascii="Times New Roman" w:eastAsia="Times New Roman" w:hAnsi="Times New Roman" w:cs="Times New Roman"/>
          <w:sz w:val="28"/>
          <w:szCs w:val="28"/>
          <w:lang w:eastAsia="ru-RU"/>
        </w:rPr>
        <w:t>;</w:t>
      </w:r>
    </w:p>
    <w:p w:rsidR="00D539E5" w:rsidRPr="00D539E5" w:rsidRDefault="00FB38B2" w:rsidP="00D539E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539E5">
        <w:rPr>
          <w:rFonts w:ascii="Times New Roman" w:eastAsia="Times New Roman" w:hAnsi="Times New Roman" w:cs="Arial"/>
          <w:sz w:val="28"/>
          <w:szCs w:val="28"/>
          <w:lang w:eastAsia="ru-RU"/>
        </w:rPr>
        <w:t xml:space="preserve">-основные показатели деятельности, представленные </w:t>
      </w:r>
      <w:r w:rsidRPr="00D539E5">
        <w:rPr>
          <w:rFonts w:ascii="Times New Roman" w:eastAsia="Times New Roman" w:hAnsi="Times New Roman" w:cs="Times New Roman" w:hint="eastAsia"/>
          <w:sz w:val="28"/>
          <w:szCs w:val="28"/>
          <w:lang w:eastAsia="ru-RU"/>
        </w:rPr>
        <w:t>другими</w:t>
      </w:r>
      <w:r w:rsidRPr="00D539E5">
        <w:rPr>
          <w:rFonts w:ascii="Times New Roman" w:eastAsia="Times New Roman" w:hAnsi="Times New Roman" w:cs="Times New Roman"/>
          <w:sz w:val="28"/>
          <w:szCs w:val="28"/>
          <w:lang w:eastAsia="ru-RU"/>
        </w:rPr>
        <w:t xml:space="preserve"> </w:t>
      </w:r>
      <w:r w:rsidRPr="00D539E5">
        <w:rPr>
          <w:rFonts w:ascii="Times New Roman" w:eastAsia="Times New Roman" w:hAnsi="Times New Roman" w:cs="Times New Roman" w:hint="eastAsia"/>
          <w:sz w:val="28"/>
          <w:szCs w:val="28"/>
          <w:lang w:eastAsia="ru-RU"/>
        </w:rPr>
        <w:t>участниками</w:t>
      </w:r>
      <w:r w:rsidRPr="00D539E5">
        <w:rPr>
          <w:rFonts w:ascii="Times New Roman" w:eastAsia="Times New Roman" w:hAnsi="Times New Roman" w:cs="Times New Roman"/>
          <w:sz w:val="28"/>
          <w:szCs w:val="28"/>
          <w:lang w:eastAsia="ru-RU"/>
        </w:rPr>
        <w:t xml:space="preserve"> </w:t>
      </w:r>
      <w:r w:rsidRPr="00D539E5">
        <w:rPr>
          <w:rFonts w:ascii="Times New Roman" w:eastAsia="Times New Roman" w:hAnsi="Times New Roman" w:cs="Times New Roman" w:hint="eastAsia"/>
          <w:sz w:val="28"/>
          <w:szCs w:val="28"/>
          <w:lang w:eastAsia="ru-RU"/>
        </w:rPr>
        <w:t>стратегического</w:t>
      </w:r>
      <w:r w:rsidRPr="00D539E5">
        <w:rPr>
          <w:rFonts w:ascii="Times New Roman" w:eastAsia="Times New Roman" w:hAnsi="Times New Roman" w:cs="Times New Roman"/>
          <w:sz w:val="28"/>
          <w:szCs w:val="28"/>
          <w:lang w:eastAsia="ru-RU"/>
        </w:rPr>
        <w:t xml:space="preserve"> </w:t>
      </w:r>
      <w:r w:rsidRPr="00D539E5">
        <w:rPr>
          <w:rFonts w:ascii="Times New Roman" w:eastAsia="Times New Roman" w:hAnsi="Times New Roman" w:cs="Times New Roman" w:hint="eastAsia"/>
          <w:sz w:val="28"/>
          <w:szCs w:val="28"/>
          <w:lang w:eastAsia="ru-RU"/>
        </w:rPr>
        <w:t>планирования</w:t>
      </w:r>
      <w:r>
        <w:rPr>
          <w:rFonts w:ascii="Times New Roman" w:eastAsia="Times New Roman" w:hAnsi="Times New Roman" w:cs="Times New Roman"/>
          <w:sz w:val="28"/>
          <w:szCs w:val="28"/>
          <w:lang w:eastAsia="ru-RU"/>
        </w:rPr>
        <w:t>;</w:t>
      </w:r>
    </w:p>
    <w:p w:rsidR="00D539E5" w:rsidRPr="00D539E5" w:rsidRDefault="00D539E5" w:rsidP="00D539E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539E5">
        <w:rPr>
          <w:rFonts w:ascii="Times New Roman" w:eastAsia="Times New Roman" w:hAnsi="Times New Roman" w:cs="Times New Roman"/>
          <w:sz w:val="28"/>
          <w:szCs w:val="28"/>
          <w:lang w:eastAsia="ru-RU"/>
        </w:rPr>
        <w:t xml:space="preserve">-предварительные итоги социально-экономического развития города Нефтеюганска за истекший период текущего финансового года и ожидаемые итоги социально-экономического развития </w:t>
      </w:r>
      <w:r w:rsidR="00AA52E9" w:rsidRPr="00AA52E9">
        <w:rPr>
          <w:rFonts w:ascii="Times New Roman" w:eastAsia="Times New Roman" w:hAnsi="Times New Roman" w:cs="Times New Roman"/>
          <w:sz w:val="28"/>
          <w:szCs w:val="28"/>
          <w:lang w:eastAsia="ru-RU"/>
        </w:rPr>
        <w:t>муниципального образования город Нефтеюганск</w:t>
      </w:r>
      <w:r w:rsidRPr="00D539E5">
        <w:rPr>
          <w:rFonts w:ascii="Times New Roman" w:eastAsia="Times New Roman" w:hAnsi="Times New Roman" w:cs="Times New Roman"/>
          <w:sz w:val="28"/>
          <w:szCs w:val="28"/>
          <w:lang w:eastAsia="ru-RU"/>
        </w:rPr>
        <w:t xml:space="preserve"> за текущий финансовый год;</w:t>
      </w:r>
    </w:p>
    <w:p w:rsidR="00D539E5" w:rsidRPr="00D539E5" w:rsidRDefault="00D539E5" w:rsidP="00D539E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539E5">
        <w:rPr>
          <w:rFonts w:ascii="Times New Roman" w:eastAsia="Times New Roman" w:hAnsi="Times New Roman" w:cs="Times New Roman"/>
          <w:sz w:val="28"/>
          <w:szCs w:val="28"/>
          <w:lang w:eastAsia="ru-RU"/>
        </w:rPr>
        <w:t>-сценарные условия социально-экономического развития Российской Федерации на среднесрочный период;</w:t>
      </w:r>
    </w:p>
    <w:p w:rsidR="00D539E5" w:rsidRPr="00D539E5" w:rsidRDefault="00D539E5" w:rsidP="00FB38B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539E5">
        <w:rPr>
          <w:rFonts w:ascii="Times New Roman" w:eastAsia="Times New Roman" w:hAnsi="Times New Roman" w:cs="Times New Roman"/>
          <w:sz w:val="28"/>
          <w:szCs w:val="28"/>
          <w:lang w:eastAsia="ru-RU"/>
        </w:rPr>
        <w:t>-дефляторы по видам экономической деятельности</w:t>
      </w:r>
      <w:r w:rsidR="00FB38B2">
        <w:rPr>
          <w:rFonts w:ascii="Times New Roman" w:eastAsia="Times New Roman" w:hAnsi="Times New Roman" w:cs="Times New Roman"/>
          <w:sz w:val="28"/>
          <w:szCs w:val="28"/>
          <w:lang w:eastAsia="ru-RU"/>
        </w:rPr>
        <w:t>.</w:t>
      </w:r>
    </w:p>
    <w:p w:rsidR="00D539E5" w:rsidRPr="00D539E5" w:rsidRDefault="00D539E5" w:rsidP="00D539E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539E5">
        <w:rPr>
          <w:rFonts w:ascii="Times New Roman" w:eastAsia="Times New Roman" w:hAnsi="Times New Roman" w:cs="Times New Roman"/>
          <w:sz w:val="28"/>
          <w:szCs w:val="28"/>
          <w:lang w:eastAsia="ru-RU"/>
        </w:rPr>
        <w:t>2.</w:t>
      </w:r>
      <w:r w:rsidR="009A7644">
        <w:rPr>
          <w:rFonts w:ascii="Times New Roman" w:eastAsia="Times New Roman" w:hAnsi="Times New Roman" w:cs="Times New Roman"/>
          <w:sz w:val="28"/>
          <w:szCs w:val="28"/>
          <w:lang w:eastAsia="ru-RU"/>
        </w:rPr>
        <w:t>5</w:t>
      </w:r>
      <w:r w:rsidRPr="00D539E5">
        <w:rPr>
          <w:rFonts w:ascii="Times New Roman" w:eastAsia="Times New Roman" w:hAnsi="Times New Roman" w:cs="Times New Roman"/>
          <w:sz w:val="28"/>
          <w:szCs w:val="28"/>
          <w:lang w:eastAsia="ru-RU"/>
        </w:rPr>
        <w:t xml:space="preserve">.В целях своевременной подготовки среднесрочного прогноза на очередной финансовый год и плановый период органы и структурные подразделения администрации города Нефтеюганска, </w:t>
      </w:r>
      <w:r w:rsidRPr="00D539E5">
        <w:rPr>
          <w:rFonts w:ascii="Times New Roman" w:eastAsia="Times New Roman" w:hAnsi="Times New Roman" w:cs="Times New Roman" w:hint="eastAsia"/>
          <w:sz w:val="28"/>
          <w:szCs w:val="28"/>
          <w:lang w:eastAsia="ru-RU"/>
        </w:rPr>
        <w:t>другие</w:t>
      </w:r>
      <w:r w:rsidRPr="00D539E5">
        <w:rPr>
          <w:rFonts w:ascii="Times New Roman" w:eastAsia="Times New Roman" w:hAnsi="Times New Roman" w:cs="Times New Roman"/>
          <w:sz w:val="28"/>
          <w:szCs w:val="28"/>
          <w:lang w:eastAsia="ru-RU"/>
        </w:rPr>
        <w:t xml:space="preserve"> </w:t>
      </w:r>
      <w:r w:rsidRPr="00D539E5">
        <w:rPr>
          <w:rFonts w:ascii="Times New Roman" w:eastAsia="Times New Roman" w:hAnsi="Times New Roman" w:cs="Times New Roman" w:hint="eastAsia"/>
          <w:sz w:val="28"/>
          <w:szCs w:val="28"/>
          <w:lang w:eastAsia="ru-RU"/>
        </w:rPr>
        <w:t>участники</w:t>
      </w:r>
      <w:r w:rsidRPr="00D539E5">
        <w:rPr>
          <w:rFonts w:ascii="Times New Roman" w:eastAsia="Times New Roman" w:hAnsi="Times New Roman" w:cs="Times New Roman"/>
          <w:sz w:val="28"/>
          <w:szCs w:val="28"/>
          <w:lang w:eastAsia="ru-RU"/>
        </w:rPr>
        <w:t xml:space="preserve"> </w:t>
      </w:r>
      <w:r w:rsidRPr="00D539E5">
        <w:rPr>
          <w:rFonts w:ascii="Times New Roman" w:eastAsia="Times New Roman" w:hAnsi="Times New Roman" w:cs="Times New Roman" w:hint="eastAsia"/>
          <w:sz w:val="28"/>
          <w:szCs w:val="28"/>
          <w:lang w:eastAsia="ru-RU"/>
        </w:rPr>
        <w:t>стратегического</w:t>
      </w:r>
      <w:r w:rsidRPr="00D539E5">
        <w:rPr>
          <w:rFonts w:ascii="Times New Roman" w:eastAsia="Times New Roman" w:hAnsi="Times New Roman" w:cs="Times New Roman"/>
          <w:sz w:val="28"/>
          <w:szCs w:val="28"/>
          <w:lang w:eastAsia="ru-RU"/>
        </w:rPr>
        <w:t xml:space="preserve"> </w:t>
      </w:r>
      <w:r w:rsidRPr="00D539E5">
        <w:rPr>
          <w:rFonts w:ascii="Times New Roman" w:eastAsia="Times New Roman" w:hAnsi="Times New Roman" w:cs="Times New Roman" w:hint="eastAsia"/>
          <w:sz w:val="28"/>
          <w:szCs w:val="28"/>
          <w:lang w:eastAsia="ru-RU"/>
        </w:rPr>
        <w:t>планирования</w:t>
      </w:r>
      <w:r w:rsidRPr="00D539E5">
        <w:rPr>
          <w:rFonts w:ascii="Times New Roman" w:eastAsia="Times New Roman" w:hAnsi="Times New Roman" w:cs="Times New Roman"/>
          <w:sz w:val="28"/>
          <w:szCs w:val="28"/>
          <w:lang w:eastAsia="ru-RU"/>
        </w:rPr>
        <w:t xml:space="preserve"> представляют в уполномоченный орган </w:t>
      </w:r>
      <w:r w:rsidR="00480235">
        <w:rPr>
          <w:rFonts w:ascii="Times New Roman" w:eastAsia="Times New Roman" w:hAnsi="Times New Roman" w:cs="Arial"/>
          <w:sz w:val="28"/>
          <w:szCs w:val="28"/>
          <w:lang w:eastAsia="ru-RU"/>
        </w:rPr>
        <w:t>основные показатели</w:t>
      </w:r>
      <w:r w:rsidRPr="00D539E5">
        <w:rPr>
          <w:rFonts w:ascii="Times New Roman" w:eastAsia="Times New Roman" w:hAnsi="Times New Roman" w:cs="Times New Roman"/>
          <w:sz w:val="28"/>
          <w:szCs w:val="28"/>
          <w:lang w:eastAsia="ru-RU"/>
        </w:rPr>
        <w:t xml:space="preserve"> для разработки среднесрочного прогноза </w:t>
      </w:r>
      <w:r w:rsidR="00653CE7">
        <w:rPr>
          <w:rFonts w:ascii="Times New Roman" w:eastAsia="Times New Roman" w:hAnsi="Times New Roman" w:cs="Times New Roman"/>
          <w:sz w:val="28"/>
          <w:szCs w:val="28"/>
          <w:lang w:eastAsia="ru-RU"/>
        </w:rPr>
        <w:t xml:space="preserve">согласно </w:t>
      </w:r>
      <w:r w:rsidR="007B3A06">
        <w:rPr>
          <w:rFonts w:ascii="Times New Roman" w:eastAsia="Times New Roman" w:hAnsi="Times New Roman" w:cs="Times New Roman"/>
          <w:sz w:val="28"/>
          <w:szCs w:val="28"/>
          <w:lang w:eastAsia="ru-RU"/>
        </w:rPr>
        <w:t>п</w:t>
      </w:r>
      <w:r w:rsidR="00C10CE5">
        <w:rPr>
          <w:rFonts w:ascii="Times New Roman" w:eastAsia="Times New Roman" w:hAnsi="Times New Roman" w:cs="Times New Roman"/>
          <w:sz w:val="28"/>
          <w:szCs w:val="28"/>
          <w:lang w:eastAsia="ru-RU"/>
        </w:rPr>
        <w:t>риложению к данному Порядку</w:t>
      </w:r>
      <w:r w:rsidR="00653CE7" w:rsidRPr="00653CE7">
        <w:rPr>
          <w:rFonts w:ascii="Times New Roman" w:eastAsia="Times New Roman" w:hAnsi="Times New Roman" w:cs="Times New Roman"/>
          <w:sz w:val="28"/>
          <w:szCs w:val="28"/>
          <w:lang w:eastAsia="ru-RU"/>
        </w:rPr>
        <w:t xml:space="preserve"> по своим направлениям деятельности в срок</w:t>
      </w:r>
      <w:r w:rsidRPr="00D539E5">
        <w:rPr>
          <w:rFonts w:ascii="Times New Roman" w:eastAsia="Times New Roman" w:hAnsi="Times New Roman" w:cs="Times New Roman"/>
          <w:sz w:val="28"/>
          <w:szCs w:val="28"/>
          <w:lang w:eastAsia="ru-RU"/>
        </w:rPr>
        <w:t xml:space="preserve"> </w:t>
      </w:r>
      <w:r w:rsidR="00653CE7">
        <w:rPr>
          <w:rFonts w:ascii="Times New Roman" w:eastAsia="Times New Roman" w:hAnsi="Times New Roman" w:cs="Times New Roman"/>
          <w:sz w:val="28"/>
          <w:szCs w:val="28"/>
          <w:lang w:eastAsia="ru-RU"/>
        </w:rPr>
        <w:t xml:space="preserve">до </w:t>
      </w:r>
      <w:r w:rsidR="00C70823">
        <w:rPr>
          <w:rFonts w:ascii="Times New Roman" w:eastAsia="Times New Roman" w:hAnsi="Times New Roman" w:cs="Times New Roman"/>
          <w:sz w:val="28"/>
          <w:szCs w:val="28"/>
          <w:lang w:eastAsia="ru-RU"/>
        </w:rPr>
        <w:t>20</w:t>
      </w:r>
      <w:r w:rsidR="00653CE7">
        <w:rPr>
          <w:rFonts w:ascii="Times New Roman" w:eastAsia="Times New Roman" w:hAnsi="Times New Roman" w:cs="Times New Roman"/>
          <w:sz w:val="28"/>
          <w:szCs w:val="28"/>
          <w:lang w:eastAsia="ru-RU"/>
        </w:rPr>
        <w:t xml:space="preserve"> мая и </w:t>
      </w:r>
      <w:r w:rsidR="00C70823">
        <w:rPr>
          <w:rFonts w:ascii="Times New Roman" w:eastAsia="Times New Roman" w:hAnsi="Times New Roman" w:cs="Times New Roman"/>
          <w:sz w:val="28"/>
          <w:szCs w:val="28"/>
          <w:lang w:eastAsia="ru-RU"/>
        </w:rPr>
        <w:t>20</w:t>
      </w:r>
      <w:r w:rsidR="00653CE7">
        <w:rPr>
          <w:rFonts w:ascii="Times New Roman" w:eastAsia="Times New Roman" w:hAnsi="Times New Roman" w:cs="Times New Roman"/>
          <w:sz w:val="28"/>
          <w:szCs w:val="28"/>
          <w:lang w:eastAsia="ru-RU"/>
        </w:rPr>
        <w:t xml:space="preserve"> сентября текущего года</w:t>
      </w:r>
      <w:r w:rsidRPr="00D539E5">
        <w:rPr>
          <w:rFonts w:ascii="Times New Roman" w:eastAsia="Times New Roman" w:hAnsi="Times New Roman" w:cs="Times New Roman"/>
          <w:sz w:val="28"/>
          <w:szCs w:val="28"/>
          <w:lang w:eastAsia="ru-RU"/>
        </w:rPr>
        <w:t>.</w:t>
      </w:r>
    </w:p>
    <w:p w:rsidR="00D539E5" w:rsidRPr="00D539E5" w:rsidRDefault="00D539E5" w:rsidP="00D539E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539E5">
        <w:rPr>
          <w:rFonts w:ascii="Times New Roman" w:eastAsia="Times New Roman" w:hAnsi="Times New Roman" w:cs="Times New Roman"/>
          <w:sz w:val="28"/>
          <w:szCs w:val="28"/>
          <w:lang w:eastAsia="ru-RU"/>
        </w:rPr>
        <w:t>2.</w:t>
      </w:r>
      <w:r w:rsidR="009A7644">
        <w:rPr>
          <w:rFonts w:ascii="Times New Roman" w:eastAsia="Times New Roman" w:hAnsi="Times New Roman" w:cs="Times New Roman"/>
          <w:sz w:val="28"/>
          <w:szCs w:val="28"/>
          <w:lang w:eastAsia="ru-RU"/>
        </w:rPr>
        <w:t>6</w:t>
      </w:r>
      <w:r w:rsidRPr="00D539E5">
        <w:rPr>
          <w:rFonts w:ascii="Times New Roman" w:eastAsia="Times New Roman" w:hAnsi="Times New Roman" w:cs="Times New Roman"/>
          <w:sz w:val="28"/>
          <w:szCs w:val="28"/>
          <w:lang w:eastAsia="ru-RU"/>
        </w:rPr>
        <w:t>.Уполномоченный орган:</w:t>
      </w:r>
    </w:p>
    <w:p w:rsidR="00D539E5" w:rsidRPr="00D539E5" w:rsidRDefault="00D539E5" w:rsidP="00D539E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539E5">
        <w:rPr>
          <w:rFonts w:ascii="Times New Roman" w:eastAsia="Times New Roman" w:hAnsi="Times New Roman" w:cs="Times New Roman"/>
          <w:sz w:val="28"/>
          <w:szCs w:val="28"/>
          <w:lang w:eastAsia="ru-RU"/>
        </w:rPr>
        <w:t xml:space="preserve">-проводит </w:t>
      </w:r>
      <w:r w:rsidRPr="00D539E5">
        <w:rPr>
          <w:rFonts w:ascii="Times New Roman" w:eastAsia="Times New Roman" w:hAnsi="Times New Roman" w:cs="Times New Roman" w:hint="eastAsia"/>
          <w:sz w:val="28"/>
          <w:szCs w:val="28"/>
          <w:lang w:eastAsia="ru-RU"/>
        </w:rPr>
        <w:t>работу</w:t>
      </w:r>
      <w:r w:rsidRPr="00D539E5">
        <w:rPr>
          <w:rFonts w:ascii="Times New Roman" w:eastAsia="Times New Roman" w:hAnsi="Times New Roman" w:cs="Times New Roman"/>
          <w:sz w:val="28"/>
          <w:szCs w:val="28"/>
          <w:lang w:eastAsia="ru-RU"/>
        </w:rPr>
        <w:t xml:space="preserve"> </w:t>
      </w:r>
      <w:r w:rsidRPr="00D539E5">
        <w:rPr>
          <w:rFonts w:ascii="Times New Roman" w:eastAsia="Times New Roman" w:hAnsi="Times New Roman" w:cs="Times New Roman" w:hint="eastAsia"/>
          <w:sz w:val="28"/>
          <w:szCs w:val="28"/>
          <w:lang w:eastAsia="ru-RU"/>
        </w:rPr>
        <w:t>по</w:t>
      </w:r>
      <w:r w:rsidRPr="00D539E5">
        <w:rPr>
          <w:rFonts w:ascii="Times New Roman" w:eastAsia="Times New Roman" w:hAnsi="Times New Roman" w:cs="Times New Roman"/>
          <w:sz w:val="28"/>
          <w:szCs w:val="28"/>
          <w:lang w:eastAsia="ru-RU"/>
        </w:rPr>
        <w:t xml:space="preserve"> </w:t>
      </w:r>
      <w:r w:rsidRPr="00D539E5">
        <w:rPr>
          <w:rFonts w:ascii="Times New Roman" w:eastAsia="Times New Roman" w:hAnsi="Times New Roman" w:cs="Times New Roman" w:hint="eastAsia"/>
          <w:sz w:val="28"/>
          <w:szCs w:val="28"/>
          <w:lang w:eastAsia="ru-RU"/>
        </w:rPr>
        <w:t>разработке</w:t>
      </w:r>
      <w:r w:rsidRPr="00D539E5">
        <w:rPr>
          <w:rFonts w:ascii="Times New Roman" w:eastAsia="Times New Roman" w:hAnsi="Times New Roman" w:cs="Times New Roman"/>
          <w:sz w:val="28"/>
          <w:szCs w:val="28"/>
          <w:lang w:eastAsia="ru-RU"/>
        </w:rPr>
        <w:t xml:space="preserve"> </w:t>
      </w:r>
      <w:r w:rsidRPr="00D539E5">
        <w:rPr>
          <w:rFonts w:ascii="Times New Roman" w:eastAsia="Times New Roman" w:hAnsi="Times New Roman" w:cs="Times New Roman" w:hint="eastAsia"/>
          <w:sz w:val="28"/>
          <w:szCs w:val="28"/>
          <w:lang w:eastAsia="ru-RU"/>
        </w:rPr>
        <w:t>и</w:t>
      </w:r>
      <w:r w:rsidRPr="00D539E5">
        <w:rPr>
          <w:rFonts w:ascii="Times New Roman" w:eastAsia="Times New Roman" w:hAnsi="Times New Roman" w:cs="Times New Roman"/>
          <w:sz w:val="28"/>
          <w:szCs w:val="28"/>
          <w:lang w:eastAsia="ru-RU"/>
        </w:rPr>
        <w:t xml:space="preserve"> </w:t>
      </w:r>
      <w:r w:rsidRPr="00D539E5">
        <w:rPr>
          <w:rFonts w:ascii="Times New Roman" w:eastAsia="Times New Roman" w:hAnsi="Times New Roman" w:cs="Times New Roman" w:hint="eastAsia"/>
          <w:sz w:val="28"/>
          <w:szCs w:val="28"/>
          <w:lang w:eastAsia="ru-RU"/>
        </w:rPr>
        <w:t>формированию</w:t>
      </w:r>
      <w:r w:rsidRPr="00D539E5">
        <w:rPr>
          <w:rFonts w:ascii="Times New Roman" w:eastAsia="Times New Roman" w:hAnsi="Times New Roman" w:cs="Times New Roman"/>
          <w:sz w:val="28"/>
          <w:szCs w:val="28"/>
          <w:lang w:eastAsia="ru-RU"/>
        </w:rPr>
        <w:t xml:space="preserve"> </w:t>
      </w:r>
      <w:r w:rsidRPr="00D539E5">
        <w:rPr>
          <w:rFonts w:ascii="Times New Roman" w:eastAsia="Times New Roman" w:hAnsi="Times New Roman" w:cs="Times New Roman" w:hint="eastAsia"/>
          <w:sz w:val="28"/>
          <w:szCs w:val="28"/>
          <w:lang w:eastAsia="ru-RU"/>
        </w:rPr>
        <w:t>среднесрочного</w:t>
      </w:r>
      <w:r w:rsidRPr="00D539E5">
        <w:rPr>
          <w:rFonts w:ascii="Times New Roman" w:eastAsia="Times New Roman" w:hAnsi="Times New Roman" w:cs="Times New Roman"/>
          <w:sz w:val="28"/>
          <w:szCs w:val="28"/>
          <w:lang w:eastAsia="ru-RU"/>
        </w:rPr>
        <w:t xml:space="preserve"> </w:t>
      </w:r>
      <w:r w:rsidRPr="00D539E5">
        <w:rPr>
          <w:rFonts w:ascii="Times New Roman" w:eastAsia="Times New Roman" w:hAnsi="Times New Roman" w:cs="Times New Roman" w:hint="eastAsia"/>
          <w:sz w:val="28"/>
          <w:szCs w:val="28"/>
          <w:lang w:eastAsia="ru-RU"/>
        </w:rPr>
        <w:t>прогноза</w:t>
      </w:r>
      <w:r w:rsidRPr="00D539E5">
        <w:rPr>
          <w:rFonts w:ascii="Times New Roman" w:eastAsia="Times New Roman" w:hAnsi="Times New Roman" w:cs="Times New Roman"/>
          <w:sz w:val="28"/>
          <w:szCs w:val="28"/>
          <w:lang w:eastAsia="ru-RU"/>
        </w:rPr>
        <w:t>;</w:t>
      </w:r>
    </w:p>
    <w:p w:rsidR="00D539E5" w:rsidRPr="00D539E5" w:rsidRDefault="00D539E5" w:rsidP="00D539E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539E5">
        <w:rPr>
          <w:rFonts w:ascii="Times New Roman" w:eastAsia="Times New Roman" w:hAnsi="Times New Roman" w:cs="Times New Roman"/>
          <w:sz w:val="28"/>
          <w:szCs w:val="28"/>
          <w:lang w:eastAsia="ru-RU"/>
        </w:rPr>
        <w:t>-</w:t>
      </w:r>
      <w:r w:rsidRPr="00D539E5">
        <w:rPr>
          <w:rFonts w:ascii="Times New Roman" w:eastAsia="Times New Roman" w:hAnsi="Times New Roman" w:cs="Arial" w:hint="eastAsia"/>
          <w:sz w:val="28"/>
          <w:szCs w:val="28"/>
          <w:lang w:eastAsia="ru-RU"/>
        </w:rPr>
        <w:t>обеспечивает</w:t>
      </w:r>
      <w:r w:rsidRPr="00D539E5">
        <w:rPr>
          <w:rFonts w:ascii="Times New Roman" w:eastAsia="Times New Roman" w:hAnsi="Times New Roman" w:cs="Arial"/>
          <w:sz w:val="28"/>
          <w:szCs w:val="28"/>
          <w:lang w:eastAsia="ru-RU"/>
        </w:rPr>
        <w:t xml:space="preserve"> органы и </w:t>
      </w:r>
      <w:r w:rsidRPr="00D539E5">
        <w:rPr>
          <w:rFonts w:ascii="Times New Roman" w:eastAsia="Times New Roman" w:hAnsi="Times New Roman" w:cs="Arial" w:hint="eastAsia"/>
          <w:sz w:val="28"/>
          <w:szCs w:val="28"/>
          <w:lang w:eastAsia="ru-RU"/>
        </w:rPr>
        <w:t>структурные</w:t>
      </w:r>
      <w:r w:rsidRPr="00D539E5">
        <w:rPr>
          <w:rFonts w:ascii="Times New Roman" w:eastAsia="Times New Roman" w:hAnsi="Times New Roman" w:cs="Arial"/>
          <w:sz w:val="28"/>
          <w:szCs w:val="28"/>
          <w:lang w:eastAsia="ru-RU"/>
        </w:rPr>
        <w:t xml:space="preserve"> </w:t>
      </w:r>
      <w:r w:rsidRPr="00D539E5">
        <w:rPr>
          <w:rFonts w:ascii="Times New Roman" w:eastAsia="Times New Roman" w:hAnsi="Times New Roman" w:cs="Arial" w:hint="eastAsia"/>
          <w:sz w:val="28"/>
          <w:szCs w:val="28"/>
          <w:lang w:eastAsia="ru-RU"/>
        </w:rPr>
        <w:t>подразделения</w:t>
      </w:r>
      <w:r w:rsidRPr="00D539E5">
        <w:rPr>
          <w:rFonts w:ascii="Times New Roman" w:eastAsia="Times New Roman" w:hAnsi="Times New Roman" w:cs="Arial"/>
          <w:sz w:val="28"/>
          <w:szCs w:val="28"/>
          <w:lang w:eastAsia="ru-RU"/>
        </w:rPr>
        <w:t xml:space="preserve"> а</w:t>
      </w:r>
      <w:r w:rsidRPr="00D539E5">
        <w:rPr>
          <w:rFonts w:ascii="Times New Roman" w:eastAsia="Times New Roman" w:hAnsi="Times New Roman" w:cs="Arial" w:hint="eastAsia"/>
          <w:sz w:val="28"/>
          <w:szCs w:val="28"/>
          <w:lang w:eastAsia="ru-RU"/>
        </w:rPr>
        <w:t>дминистрации</w:t>
      </w:r>
      <w:r w:rsidRPr="00D539E5">
        <w:rPr>
          <w:rFonts w:ascii="Times New Roman" w:eastAsia="Times New Roman" w:hAnsi="Times New Roman" w:cs="Arial"/>
          <w:sz w:val="28"/>
          <w:szCs w:val="28"/>
          <w:lang w:eastAsia="ru-RU"/>
        </w:rPr>
        <w:t xml:space="preserve"> </w:t>
      </w:r>
      <w:r w:rsidRPr="00D539E5">
        <w:rPr>
          <w:rFonts w:ascii="Times New Roman" w:eastAsia="Times New Roman" w:hAnsi="Times New Roman" w:cs="Arial" w:hint="eastAsia"/>
          <w:sz w:val="28"/>
          <w:szCs w:val="28"/>
          <w:lang w:eastAsia="ru-RU"/>
        </w:rPr>
        <w:t>города</w:t>
      </w:r>
      <w:r w:rsidRPr="00D539E5">
        <w:rPr>
          <w:rFonts w:ascii="Times New Roman" w:eastAsia="Times New Roman" w:hAnsi="Times New Roman" w:cs="Arial"/>
          <w:sz w:val="28"/>
          <w:szCs w:val="28"/>
          <w:lang w:eastAsia="ru-RU"/>
        </w:rPr>
        <w:t xml:space="preserve"> Нефтеюганска, </w:t>
      </w:r>
      <w:r w:rsidRPr="00D539E5">
        <w:rPr>
          <w:rFonts w:ascii="Times New Roman" w:eastAsia="Times New Roman" w:hAnsi="Times New Roman" w:cs="Arial" w:hint="eastAsia"/>
          <w:sz w:val="28"/>
          <w:szCs w:val="28"/>
          <w:lang w:eastAsia="ru-RU"/>
        </w:rPr>
        <w:t>других</w:t>
      </w:r>
      <w:r w:rsidRPr="00D539E5">
        <w:rPr>
          <w:rFonts w:ascii="Times New Roman" w:eastAsia="Times New Roman" w:hAnsi="Times New Roman" w:cs="Arial"/>
          <w:sz w:val="28"/>
          <w:szCs w:val="28"/>
          <w:lang w:eastAsia="ru-RU"/>
        </w:rPr>
        <w:t xml:space="preserve"> </w:t>
      </w:r>
      <w:r w:rsidRPr="00D539E5">
        <w:rPr>
          <w:rFonts w:ascii="Times New Roman" w:eastAsia="Times New Roman" w:hAnsi="Times New Roman" w:cs="Arial" w:hint="eastAsia"/>
          <w:sz w:val="28"/>
          <w:szCs w:val="28"/>
          <w:lang w:eastAsia="ru-RU"/>
        </w:rPr>
        <w:t>участников</w:t>
      </w:r>
      <w:r w:rsidRPr="00D539E5">
        <w:rPr>
          <w:rFonts w:ascii="Times New Roman" w:eastAsia="Times New Roman" w:hAnsi="Times New Roman" w:cs="Arial"/>
          <w:sz w:val="28"/>
          <w:szCs w:val="28"/>
          <w:lang w:eastAsia="ru-RU"/>
        </w:rPr>
        <w:t xml:space="preserve"> </w:t>
      </w:r>
      <w:r w:rsidRPr="00D539E5">
        <w:rPr>
          <w:rFonts w:ascii="Times New Roman" w:eastAsia="Times New Roman" w:hAnsi="Times New Roman" w:cs="Arial" w:hint="eastAsia"/>
          <w:sz w:val="28"/>
          <w:szCs w:val="28"/>
          <w:lang w:eastAsia="ru-RU"/>
        </w:rPr>
        <w:t>стратегического</w:t>
      </w:r>
      <w:r w:rsidRPr="00D539E5">
        <w:rPr>
          <w:rFonts w:ascii="Times New Roman" w:eastAsia="Times New Roman" w:hAnsi="Times New Roman" w:cs="Arial"/>
          <w:sz w:val="28"/>
          <w:szCs w:val="28"/>
          <w:lang w:eastAsia="ru-RU"/>
        </w:rPr>
        <w:t xml:space="preserve"> </w:t>
      </w:r>
      <w:r w:rsidRPr="00D539E5">
        <w:rPr>
          <w:rFonts w:ascii="Times New Roman" w:eastAsia="Times New Roman" w:hAnsi="Times New Roman" w:cs="Arial" w:hint="eastAsia"/>
          <w:sz w:val="28"/>
          <w:szCs w:val="28"/>
          <w:lang w:eastAsia="ru-RU"/>
        </w:rPr>
        <w:t>планирования</w:t>
      </w:r>
      <w:r w:rsidRPr="00D539E5">
        <w:rPr>
          <w:rFonts w:ascii="Times New Roman" w:eastAsia="Times New Roman" w:hAnsi="Times New Roman" w:cs="Arial"/>
          <w:sz w:val="28"/>
          <w:szCs w:val="28"/>
          <w:lang w:eastAsia="ru-RU"/>
        </w:rPr>
        <w:t xml:space="preserve">, </w:t>
      </w:r>
      <w:r w:rsidRPr="00D539E5">
        <w:rPr>
          <w:rFonts w:ascii="Times New Roman" w:eastAsia="Times New Roman" w:hAnsi="Times New Roman" w:cs="Arial" w:hint="eastAsia"/>
          <w:sz w:val="28"/>
          <w:szCs w:val="28"/>
          <w:lang w:eastAsia="ru-RU"/>
        </w:rPr>
        <w:t>исходными</w:t>
      </w:r>
      <w:r w:rsidRPr="00D539E5">
        <w:rPr>
          <w:rFonts w:ascii="Times New Roman" w:eastAsia="Times New Roman" w:hAnsi="Times New Roman" w:cs="Arial"/>
          <w:sz w:val="28"/>
          <w:szCs w:val="28"/>
          <w:lang w:eastAsia="ru-RU"/>
        </w:rPr>
        <w:t xml:space="preserve"> </w:t>
      </w:r>
      <w:r w:rsidRPr="00D539E5">
        <w:rPr>
          <w:rFonts w:ascii="Times New Roman" w:eastAsia="Times New Roman" w:hAnsi="Times New Roman" w:cs="Arial" w:hint="eastAsia"/>
          <w:sz w:val="28"/>
          <w:szCs w:val="28"/>
          <w:lang w:eastAsia="ru-RU"/>
        </w:rPr>
        <w:t>материалами</w:t>
      </w:r>
      <w:r w:rsidRPr="00D539E5">
        <w:rPr>
          <w:rFonts w:ascii="Times New Roman" w:eastAsia="Times New Roman" w:hAnsi="Times New Roman" w:cs="Arial"/>
          <w:sz w:val="28"/>
          <w:szCs w:val="28"/>
          <w:lang w:eastAsia="ru-RU"/>
        </w:rPr>
        <w:t xml:space="preserve"> </w:t>
      </w:r>
      <w:r w:rsidRPr="00D539E5">
        <w:rPr>
          <w:rFonts w:ascii="Times New Roman" w:eastAsia="Times New Roman" w:hAnsi="Times New Roman" w:cs="Arial" w:hint="eastAsia"/>
          <w:sz w:val="28"/>
          <w:szCs w:val="28"/>
          <w:lang w:eastAsia="ru-RU"/>
        </w:rPr>
        <w:t>для</w:t>
      </w:r>
      <w:r w:rsidRPr="00D539E5">
        <w:rPr>
          <w:rFonts w:ascii="Times New Roman" w:eastAsia="Times New Roman" w:hAnsi="Times New Roman" w:cs="Arial"/>
          <w:sz w:val="28"/>
          <w:szCs w:val="28"/>
          <w:lang w:eastAsia="ru-RU"/>
        </w:rPr>
        <w:t xml:space="preserve"> </w:t>
      </w:r>
      <w:r w:rsidRPr="00D539E5">
        <w:rPr>
          <w:rFonts w:ascii="Times New Roman" w:eastAsia="Times New Roman" w:hAnsi="Times New Roman" w:cs="Arial" w:hint="eastAsia"/>
          <w:sz w:val="28"/>
          <w:szCs w:val="28"/>
          <w:lang w:eastAsia="ru-RU"/>
        </w:rPr>
        <w:t>составления</w:t>
      </w:r>
      <w:r w:rsidRPr="00D539E5">
        <w:rPr>
          <w:rFonts w:ascii="Times New Roman" w:eastAsia="Times New Roman" w:hAnsi="Times New Roman" w:cs="Arial"/>
          <w:sz w:val="28"/>
          <w:szCs w:val="28"/>
          <w:lang w:eastAsia="ru-RU"/>
        </w:rPr>
        <w:t xml:space="preserve"> </w:t>
      </w:r>
      <w:r w:rsidRPr="00D539E5">
        <w:rPr>
          <w:rFonts w:ascii="Times New Roman" w:eastAsia="Times New Roman" w:hAnsi="Times New Roman" w:cs="Arial" w:hint="eastAsia"/>
          <w:sz w:val="28"/>
          <w:szCs w:val="28"/>
          <w:lang w:eastAsia="ru-RU"/>
        </w:rPr>
        <w:t>среднесрочного</w:t>
      </w:r>
      <w:r w:rsidRPr="00D539E5">
        <w:rPr>
          <w:rFonts w:ascii="Times New Roman" w:eastAsia="Times New Roman" w:hAnsi="Times New Roman" w:cs="Arial"/>
          <w:sz w:val="28"/>
          <w:szCs w:val="28"/>
          <w:lang w:eastAsia="ru-RU"/>
        </w:rPr>
        <w:t xml:space="preserve"> </w:t>
      </w:r>
      <w:r w:rsidRPr="00D539E5">
        <w:rPr>
          <w:rFonts w:ascii="Times New Roman" w:eastAsia="Times New Roman" w:hAnsi="Times New Roman" w:cs="Arial" w:hint="eastAsia"/>
          <w:sz w:val="28"/>
          <w:szCs w:val="28"/>
          <w:lang w:eastAsia="ru-RU"/>
        </w:rPr>
        <w:t>прогноза</w:t>
      </w:r>
      <w:r w:rsidRPr="00D539E5">
        <w:rPr>
          <w:rFonts w:ascii="Times New Roman" w:eastAsia="Times New Roman" w:hAnsi="Times New Roman" w:cs="Times New Roman"/>
          <w:sz w:val="28"/>
          <w:szCs w:val="28"/>
          <w:lang w:eastAsia="ru-RU"/>
        </w:rPr>
        <w:t>;</w:t>
      </w:r>
    </w:p>
    <w:p w:rsidR="00D539E5" w:rsidRPr="00D539E5" w:rsidRDefault="00D539E5" w:rsidP="00D539E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539E5">
        <w:rPr>
          <w:rFonts w:ascii="Times New Roman" w:eastAsia="Times New Roman" w:hAnsi="Times New Roman" w:cs="Times New Roman"/>
          <w:sz w:val="28"/>
          <w:szCs w:val="28"/>
          <w:lang w:eastAsia="ru-RU"/>
        </w:rPr>
        <w:t>-о</w:t>
      </w:r>
      <w:r w:rsidRPr="00D539E5">
        <w:rPr>
          <w:rFonts w:ascii="Times New Roman" w:eastAsia="Times New Roman" w:hAnsi="Times New Roman" w:cs="Times New Roman" w:hint="eastAsia"/>
          <w:sz w:val="28"/>
          <w:szCs w:val="28"/>
          <w:lang w:eastAsia="ru-RU"/>
        </w:rPr>
        <w:t>беспечивает</w:t>
      </w:r>
      <w:r w:rsidRPr="00D539E5">
        <w:rPr>
          <w:rFonts w:ascii="Times New Roman" w:eastAsia="Times New Roman" w:hAnsi="Times New Roman" w:cs="Times New Roman"/>
          <w:sz w:val="28"/>
          <w:szCs w:val="28"/>
          <w:lang w:eastAsia="ru-RU"/>
        </w:rPr>
        <w:t xml:space="preserve"> </w:t>
      </w:r>
      <w:r w:rsidRPr="00D539E5">
        <w:rPr>
          <w:rFonts w:ascii="Times New Roman" w:eastAsia="Times New Roman" w:hAnsi="Times New Roman" w:cs="Times New Roman" w:hint="eastAsia"/>
          <w:sz w:val="28"/>
          <w:szCs w:val="28"/>
          <w:lang w:eastAsia="ru-RU"/>
        </w:rPr>
        <w:t>методологическое</w:t>
      </w:r>
      <w:r w:rsidRPr="00D539E5">
        <w:rPr>
          <w:rFonts w:ascii="Times New Roman" w:eastAsia="Times New Roman" w:hAnsi="Times New Roman" w:cs="Times New Roman"/>
          <w:sz w:val="28"/>
          <w:szCs w:val="28"/>
          <w:lang w:eastAsia="ru-RU"/>
        </w:rPr>
        <w:t xml:space="preserve"> </w:t>
      </w:r>
      <w:r w:rsidRPr="00D539E5">
        <w:rPr>
          <w:rFonts w:ascii="Times New Roman" w:eastAsia="Times New Roman" w:hAnsi="Times New Roman" w:cs="Times New Roman" w:hint="eastAsia"/>
          <w:sz w:val="28"/>
          <w:szCs w:val="28"/>
          <w:lang w:eastAsia="ru-RU"/>
        </w:rPr>
        <w:t>руководство</w:t>
      </w:r>
      <w:r w:rsidRPr="00D539E5">
        <w:rPr>
          <w:rFonts w:ascii="Times New Roman" w:eastAsia="Times New Roman" w:hAnsi="Times New Roman" w:cs="Times New Roman"/>
          <w:sz w:val="28"/>
          <w:szCs w:val="28"/>
          <w:lang w:eastAsia="ru-RU"/>
        </w:rPr>
        <w:t xml:space="preserve"> </w:t>
      </w:r>
      <w:r w:rsidRPr="00D539E5">
        <w:rPr>
          <w:rFonts w:ascii="Times New Roman" w:eastAsia="Times New Roman" w:hAnsi="Times New Roman" w:cs="Times New Roman" w:hint="eastAsia"/>
          <w:sz w:val="28"/>
          <w:szCs w:val="28"/>
          <w:lang w:eastAsia="ru-RU"/>
        </w:rPr>
        <w:t>по</w:t>
      </w:r>
      <w:r w:rsidRPr="00D539E5">
        <w:rPr>
          <w:rFonts w:ascii="Times New Roman" w:eastAsia="Times New Roman" w:hAnsi="Times New Roman" w:cs="Times New Roman"/>
          <w:sz w:val="28"/>
          <w:szCs w:val="28"/>
          <w:lang w:eastAsia="ru-RU"/>
        </w:rPr>
        <w:t xml:space="preserve"> </w:t>
      </w:r>
      <w:r w:rsidRPr="00D539E5">
        <w:rPr>
          <w:rFonts w:ascii="Times New Roman" w:eastAsia="Times New Roman" w:hAnsi="Times New Roman" w:cs="Times New Roman" w:hint="eastAsia"/>
          <w:sz w:val="28"/>
          <w:szCs w:val="28"/>
          <w:lang w:eastAsia="ru-RU"/>
        </w:rPr>
        <w:t>разработке</w:t>
      </w:r>
      <w:r w:rsidRPr="00D539E5">
        <w:rPr>
          <w:rFonts w:ascii="Times New Roman" w:eastAsia="Times New Roman" w:hAnsi="Times New Roman" w:cs="Times New Roman"/>
          <w:sz w:val="28"/>
          <w:szCs w:val="28"/>
          <w:lang w:eastAsia="ru-RU"/>
        </w:rPr>
        <w:t xml:space="preserve"> </w:t>
      </w:r>
      <w:r w:rsidRPr="00D539E5">
        <w:rPr>
          <w:rFonts w:ascii="Times New Roman" w:eastAsia="Times New Roman" w:hAnsi="Times New Roman" w:cs="Times New Roman" w:hint="eastAsia"/>
          <w:sz w:val="28"/>
          <w:szCs w:val="28"/>
          <w:lang w:eastAsia="ru-RU"/>
        </w:rPr>
        <w:t>среднесрочного</w:t>
      </w:r>
      <w:r w:rsidRPr="00D539E5">
        <w:rPr>
          <w:rFonts w:ascii="Times New Roman" w:eastAsia="Times New Roman" w:hAnsi="Times New Roman" w:cs="Times New Roman"/>
          <w:sz w:val="28"/>
          <w:szCs w:val="28"/>
          <w:lang w:eastAsia="ru-RU"/>
        </w:rPr>
        <w:t xml:space="preserve"> </w:t>
      </w:r>
      <w:r w:rsidRPr="00D539E5">
        <w:rPr>
          <w:rFonts w:ascii="Times New Roman" w:eastAsia="Times New Roman" w:hAnsi="Times New Roman" w:cs="Times New Roman" w:hint="eastAsia"/>
          <w:sz w:val="28"/>
          <w:szCs w:val="28"/>
          <w:lang w:eastAsia="ru-RU"/>
        </w:rPr>
        <w:t>прогноза</w:t>
      </w:r>
      <w:r w:rsidRPr="00D539E5">
        <w:rPr>
          <w:rFonts w:ascii="Times New Roman" w:eastAsia="Times New Roman" w:hAnsi="Times New Roman" w:cs="Times New Roman"/>
          <w:sz w:val="28"/>
          <w:szCs w:val="28"/>
          <w:lang w:eastAsia="ru-RU"/>
        </w:rPr>
        <w:t>;</w:t>
      </w:r>
    </w:p>
    <w:p w:rsidR="00D539E5" w:rsidRPr="00D539E5" w:rsidRDefault="00D539E5" w:rsidP="00D539E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539E5">
        <w:rPr>
          <w:rFonts w:ascii="Times New Roman" w:eastAsia="Times New Roman" w:hAnsi="Times New Roman" w:cs="Times New Roman"/>
          <w:sz w:val="28"/>
          <w:szCs w:val="28"/>
          <w:lang w:eastAsia="ru-RU"/>
        </w:rPr>
        <w:t>-п</w:t>
      </w:r>
      <w:r w:rsidRPr="00D539E5">
        <w:rPr>
          <w:rFonts w:ascii="Times New Roman" w:eastAsia="Times New Roman" w:hAnsi="Times New Roman" w:cs="Times New Roman" w:hint="eastAsia"/>
          <w:sz w:val="28"/>
          <w:szCs w:val="28"/>
          <w:lang w:eastAsia="ru-RU"/>
        </w:rPr>
        <w:t>редставляет</w:t>
      </w:r>
      <w:r w:rsidRPr="00D539E5">
        <w:rPr>
          <w:rFonts w:ascii="Times New Roman" w:eastAsia="Times New Roman" w:hAnsi="Times New Roman" w:cs="Times New Roman"/>
          <w:sz w:val="28"/>
          <w:szCs w:val="28"/>
          <w:lang w:eastAsia="ru-RU"/>
        </w:rPr>
        <w:t xml:space="preserve"> </w:t>
      </w:r>
      <w:r w:rsidRPr="00D539E5">
        <w:rPr>
          <w:rFonts w:ascii="Times New Roman" w:eastAsia="Times New Roman" w:hAnsi="Times New Roman" w:cs="Times New Roman" w:hint="eastAsia"/>
          <w:sz w:val="28"/>
          <w:szCs w:val="28"/>
          <w:lang w:eastAsia="ru-RU"/>
        </w:rPr>
        <w:t>в</w:t>
      </w:r>
      <w:r w:rsidRPr="00D539E5">
        <w:rPr>
          <w:rFonts w:ascii="Times New Roman" w:eastAsia="Times New Roman" w:hAnsi="Times New Roman" w:cs="Times New Roman"/>
          <w:sz w:val="28"/>
          <w:szCs w:val="28"/>
          <w:lang w:eastAsia="ru-RU"/>
        </w:rPr>
        <w:t xml:space="preserve"> </w:t>
      </w:r>
      <w:r w:rsidRPr="00D539E5">
        <w:rPr>
          <w:rFonts w:ascii="Times New Roman" w:eastAsia="Times New Roman" w:hAnsi="Times New Roman" w:cs="Times New Roman" w:hint="eastAsia"/>
          <w:sz w:val="28"/>
          <w:szCs w:val="28"/>
          <w:lang w:eastAsia="ru-RU"/>
        </w:rPr>
        <w:t>департамент</w:t>
      </w:r>
      <w:r w:rsidRPr="00D539E5">
        <w:rPr>
          <w:rFonts w:ascii="Times New Roman" w:eastAsia="Times New Roman" w:hAnsi="Times New Roman" w:cs="Times New Roman"/>
          <w:sz w:val="28"/>
          <w:szCs w:val="28"/>
          <w:lang w:eastAsia="ru-RU"/>
        </w:rPr>
        <w:t xml:space="preserve"> </w:t>
      </w:r>
      <w:r w:rsidRPr="00D539E5">
        <w:rPr>
          <w:rFonts w:ascii="Times New Roman" w:eastAsia="Times New Roman" w:hAnsi="Times New Roman" w:cs="Times New Roman" w:hint="eastAsia"/>
          <w:sz w:val="28"/>
          <w:szCs w:val="28"/>
          <w:lang w:eastAsia="ru-RU"/>
        </w:rPr>
        <w:t>финансов</w:t>
      </w:r>
      <w:r w:rsidRPr="00D539E5">
        <w:rPr>
          <w:rFonts w:ascii="Times New Roman" w:eastAsia="Times New Roman" w:hAnsi="Times New Roman" w:cs="Times New Roman"/>
          <w:sz w:val="28"/>
          <w:szCs w:val="28"/>
          <w:lang w:eastAsia="ru-RU"/>
        </w:rPr>
        <w:t xml:space="preserve"> администрации города Нефтеюганска </w:t>
      </w:r>
      <w:r w:rsidRPr="00D539E5">
        <w:rPr>
          <w:rFonts w:ascii="Times New Roman" w:eastAsia="Times New Roman" w:hAnsi="Times New Roman" w:cs="Times New Roman" w:hint="eastAsia"/>
          <w:sz w:val="28"/>
          <w:szCs w:val="28"/>
          <w:lang w:eastAsia="ru-RU"/>
        </w:rPr>
        <w:t>в</w:t>
      </w:r>
      <w:r w:rsidRPr="00D539E5">
        <w:rPr>
          <w:rFonts w:ascii="Times New Roman" w:eastAsia="Times New Roman" w:hAnsi="Times New Roman" w:cs="Times New Roman"/>
          <w:sz w:val="28"/>
          <w:szCs w:val="28"/>
          <w:lang w:eastAsia="ru-RU"/>
        </w:rPr>
        <w:t xml:space="preserve"> </w:t>
      </w:r>
      <w:r w:rsidRPr="00D539E5">
        <w:rPr>
          <w:rFonts w:ascii="Times New Roman" w:eastAsia="Times New Roman" w:hAnsi="Times New Roman" w:cs="Times New Roman" w:hint="eastAsia"/>
          <w:sz w:val="28"/>
          <w:szCs w:val="28"/>
          <w:lang w:eastAsia="ru-RU"/>
        </w:rPr>
        <w:t>срок</w:t>
      </w:r>
      <w:r w:rsidRPr="00D539E5">
        <w:rPr>
          <w:rFonts w:ascii="Times New Roman" w:eastAsia="Times New Roman" w:hAnsi="Times New Roman" w:cs="Times New Roman"/>
          <w:sz w:val="28"/>
          <w:szCs w:val="28"/>
          <w:lang w:eastAsia="ru-RU"/>
        </w:rPr>
        <w:t xml:space="preserve"> </w:t>
      </w:r>
      <w:r w:rsidRPr="00D539E5">
        <w:rPr>
          <w:rFonts w:ascii="Times New Roman" w:eastAsia="Times New Roman" w:hAnsi="Times New Roman" w:cs="Times New Roman" w:hint="eastAsia"/>
          <w:sz w:val="28"/>
          <w:szCs w:val="28"/>
          <w:lang w:eastAsia="ru-RU"/>
        </w:rPr>
        <w:t>до</w:t>
      </w:r>
      <w:r w:rsidRPr="00D539E5">
        <w:rPr>
          <w:rFonts w:ascii="Times New Roman" w:eastAsia="Times New Roman" w:hAnsi="Times New Roman" w:cs="Times New Roman"/>
          <w:sz w:val="28"/>
          <w:szCs w:val="28"/>
          <w:lang w:eastAsia="ru-RU"/>
        </w:rPr>
        <w:t xml:space="preserve"> 25 </w:t>
      </w:r>
      <w:r w:rsidRPr="00D539E5">
        <w:rPr>
          <w:rFonts w:ascii="Times New Roman" w:eastAsia="Times New Roman" w:hAnsi="Times New Roman" w:cs="Times New Roman" w:hint="eastAsia"/>
          <w:sz w:val="28"/>
          <w:szCs w:val="28"/>
          <w:lang w:eastAsia="ru-RU"/>
        </w:rPr>
        <w:t>июня</w:t>
      </w:r>
      <w:r w:rsidRPr="00D539E5">
        <w:rPr>
          <w:rFonts w:ascii="Times New Roman" w:eastAsia="Times New Roman" w:hAnsi="Times New Roman" w:cs="Times New Roman"/>
          <w:sz w:val="28"/>
          <w:szCs w:val="28"/>
          <w:lang w:eastAsia="ru-RU"/>
        </w:rPr>
        <w:t xml:space="preserve"> </w:t>
      </w:r>
      <w:r w:rsidRPr="00D539E5">
        <w:rPr>
          <w:rFonts w:ascii="Times New Roman" w:eastAsia="Times New Roman" w:hAnsi="Times New Roman" w:cs="Times New Roman" w:hint="eastAsia"/>
          <w:sz w:val="28"/>
          <w:szCs w:val="28"/>
          <w:lang w:eastAsia="ru-RU"/>
        </w:rPr>
        <w:t>текущего</w:t>
      </w:r>
      <w:r w:rsidRPr="00D539E5">
        <w:rPr>
          <w:rFonts w:ascii="Times New Roman" w:eastAsia="Times New Roman" w:hAnsi="Times New Roman" w:cs="Times New Roman"/>
          <w:sz w:val="28"/>
          <w:szCs w:val="28"/>
          <w:lang w:eastAsia="ru-RU"/>
        </w:rPr>
        <w:t xml:space="preserve"> </w:t>
      </w:r>
      <w:r w:rsidRPr="00D539E5">
        <w:rPr>
          <w:rFonts w:ascii="Times New Roman" w:eastAsia="Times New Roman" w:hAnsi="Times New Roman" w:cs="Times New Roman" w:hint="eastAsia"/>
          <w:sz w:val="28"/>
          <w:szCs w:val="28"/>
          <w:lang w:eastAsia="ru-RU"/>
        </w:rPr>
        <w:t>года</w:t>
      </w:r>
      <w:r w:rsidRPr="00D539E5">
        <w:rPr>
          <w:rFonts w:ascii="Times New Roman" w:eastAsia="Times New Roman" w:hAnsi="Times New Roman" w:cs="Times New Roman"/>
          <w:sz w:val="28"/>
          <w:szCs w:val="28"/>
          <w:lang w:eastAsia="ru-RU"/>
        </w:rPr>
        <w:t xml:space="preserve"> </w:t>
      </w:r>
      <w:r w:rsidRPr="00D539E5">
        <w:rPr>
          <w:rFonts w:ascii="Times New Roman" w:eastAsia="Times New Roman" w:hAnsi="Times New Roman" w:cs="Times New Roman" w:hint="eastAsia"/>
          <w:sz w:val="28"/>
          <w:szCs w:val="28"/>
          <w:lang w:eastAsia="ru-RU"/>
        </w:rPr>
        <w:t>основные</w:t>
      </w:r>
      <w:r w:rsidRPr="00D539E5">
        <w:rPr>
          <w:rFonts w:ascii="Times New Roman" w:eastAsia="Times New Roman" w:hAnsi="Times New Roman" w:cs="Times New Roman"/>
          <w:sz w:val="28"/>
          <w:szCs w:val="28"/>
          <w:lang w:eastAsia="ru-RU"/>
        </w:rPr>
        <w:t xml:space="preserve"> </w:t>
      </w:r>
      <w:r w:rsidRPr="00D539E5">
        <w:rPr>
          <w:rFonts w:ascii="Times New Roman" w:eastAsia="Times New Roman" w:hAnsi="Times New Roman" w:cs="Times New Roman" w:hint="eastAsia"/>
          <w:sz w:val="28"/>
          <w:szCs w:val="28"/>
          <w:lang w:eastAsia="ru-RU"/>
        </w:rPr>
        <w:t>показатели</w:t>
      </w:r>
      <w:r w:rsidRPr="00D539E5">
        <w:rPr>
          <w:rFonts w:ascii="Times New Roman" w:eastAsia="Times New Roman" w:hAnsi="Times New Roman" w:cs="Times New Roman"/>
          <w:sz w:val="28"/>
          <w:szCs w:val="28"/>
          <w:lang w:eastAsia="ru-RU"/>
        </w:rPr>
        <w:t xml:space="preserve"> </w:t>
      </w:r>
      <w:r w:rsidRPr="00D539E5">
        <w:rPr>
          <w:rFonts w:ascii="Times New Roman" w:eastAsia="Times New Roman" w:hAnsi="Times New Roman" w:cs="Times New Roman" w:hint="eastAsia"/>
          <w:sz w:val="28"/>
          <w:szCs w:val="28"/>
          <w:lang w:eastAsia="ru-RU"/>
        </w:rPr>
        <w:t>среднесрочного</w:t>
      </w:r>
      <w:r w:rsidRPr="00D539E5">
        <w:rPr>
          <w:rFonts w:ascii="Times New Roman" w:eastAsia="Times New Roman" w:hAnsi="Times New Roman" w:cs="Times New Roman"/>
          <w:sz w:val="28"/>
          <w:szCs w:val="28"/>
          <w:lang w:eastAsia="ru-RU"/>
        </w:rPr>
        <w:t xml:space="preserve"> </w:t>
      </w:r>
      <w:r w:rsidRPr="00D539E5">
        <w:rPr>
          <w:rFonts w:ascii="Times New Roman" w:eastAsia="Times New Roman" w:hAnsi="Times New Roman" w:cs="Times New Roman" w:hint="eastAsia"/>
          <w:sz w:val="28"/>
          <w:szCs w:val="28"/>
          <w:lang w:eastAsia="ru-RU"/>
        </w:rPr>
        <w:t>прогноза</w:t>
      </w:r>
      <w:r w:rsidRPr="00D539E5">
        <w:rPr>
          <w:rFonts w:ascii="Times New Roman" w:eastAsia="Times New Roman" w:hAnsi="Times New Roman" w:cs="Times New Roman"/>
          <w:sz w:val="28"/>
          <w:szCs w:val="28"/>
          <w:lang w:eastAsia="ru-RU"/>
        </w:rPr>
        <w:t>;</w:t>
      </w:r>
    </w:p>
    <w:p w:rsidR="00D539E5" w:rsidRPr="00D539E5" w:rsidRDefault="00D539E5" w:rsidP="00D539E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539E5">
        <w:rPr>
          <w:rFonts w:ascii="Times New Roman" w:eastAsia="Times New Roman" w:hAnsi="Times New Roman" w:cs="Times New Roman"/>
          <w:sz w:val="28"/>
          <w:szCs w:val="28"/>
          <w:lang w:eastAsia="ru-RU"/>
        </w:rPr>
        <w:t xml:space="preserve">-обеспечивает проведение процедуры общественного обсуждения проекта </w:t>
      </w:r>
      <w:r w:rsidRPr="00D539E5">
        <w:rPr>
          <w:rFonts w:ascii="Times New Roman" w:eastAsia="Times New Roman" w:hAnsi="Times New Roman" w:cs="Arial"/>
          <w:sz w:val="28"/>
          <w:szCs w:val="28"/>
          <w:lang w:eastAsia="ru-RU"/>
        </w:rPr>
        <w:t>среднесрочного</w:t>
      </w:r>
      <w:r w:rsidRPr="00D539E5">
        <w:rPr>
          <w:rFonts w:ascii="Times New Roman" w:eastAsia="Times New Roman" w:hAnsi="Times New Roman" w:cs="Times New Roman"/>
          <w:sz w:val="28"/>
          <w:szCs w:val="28"/>
          <w:lang w:eastAsia="ru-RU"/>
        </w:rPr>
        <w:t xml:space="preserve"> прогноза путем размещения на официальном сайте органов местного самоуправления города Нефтеюганска с 01 июля до 30 августа текущего года;</w:t>
      </w:r>
    </w:p>
    <w:p w:rsidR="00D539E5" w:rsidRPr="00D539E5" w:rsidRDefault="00D539E5" w:rsidP="00D539E5">
      <w:pPr>
        <w:spacing w:after="0" w:line="240" w:lineRule="auto"/>
        <w:ind w:firstLine="709"/>
        <w:jc w:val="both"/>
        <w:rPr>
          <w:rFonts w:ascii="Times New Roman" w:eastAsia="Times New Roman" w:hAnsi="Times New Roman" w:cs="Times New Roman"/>
          <w:sz w:val="28"/>
          <w:szCs w:val="28"/>
          <w:lang w:eastAsia="ru-RU"/>
        </w:rPr>
      </w:pPr>
      <w:r w:rsidRPr="00D539E5">
        <w:rPr>
          <w:rFonts w:ascii="Times New Roman" w:eastAsia="Times New Roman" w:hAnsi="Times New Roman" w:cs="Times New Roman"/>
          <w:sz w:val="28"/>
          <w:szCs w:val="28"/>
          <w:lang w:eastAsia="ru-RU"/>
        </w:rPr>
        <w:t>-при наличии замечаний и (или) предложений, после завершения общественного обсуждения проекта среднесрочного прогноза, оформляет перечень замечаний и (или) предложений с указанием позиции (мнения) уполномоченного органа;</w:t>
      </w:r>
    </w:p>
    <w:p w:rsidR="00D539E5" w:rsidRPr="00D539E5" w:rsidRDefault="00D539E5" w:rsidP="00D539E5">
      <w:pPr>
        <w:spacing w:after="0" w:line="240" w:lineRule="auto"/>
        <w:ind w:firstLine="709"/>
        <w:jc w:val="both"/>
        <w:rPr>
          <w:rFonts w:ascii="Times New Roman" w:eastAsia="Times New Roman" w:hAnsi="Times New Roman" w:cs="Times New Roman"/>
          <w:sz w:val="28"/>
          <w:szCs w:val="28"/>
          <w:lang w:eastAsia="ru-RU"/>
        </w:rPr>
      </w:pPr>
      <w:r w:rsidRPr="00D539E5">
        <w:rPr>
          <w:rFonts w:ascii="Times New Roman" w:eastAsia="Times New Roman" w:hAnsi="Times New Roman" w:cs="Times New Roman"/>
          <w:sz w:val="28"/>
          <w:szCs w:val="28"/>
          <w:lang w:eastAsia="ru-RU"/>
        </w:rPr>
        <w:t>-по результатам общественного обсуждения проекта среднесрочного прогноза уполномоченный орган дорабатывает проект среднесрочного прогноза с учетом поступивших замечаний и (или) предложений;</w:t>
      </w:r>
    </w:p>
    <w:p w:rsidR="00D539E5" w:rsidRPr="00D539E5" w:rsidRDefault="00D539E5" w:rsidP="00D539E5">
      <w:pPr>
        <w:spacing w:after="0" w:line="240" w:lineRule="auto"/>
        <w:ind w:firstLine="709"/>
        <w:jc w:val="both"/>
        <w:rPr>
          <w:rFonts w:ascii="Times New Roman" w:eastAsia="Times New Roman" w:hAnsi="Times New Roman" w:cs="Times New Roman"/>
          <w:sz w:val="28"/>
          <w:szCs w:val="28"/>
          <w:lang w:eastAsia="ru-RU"/>
        </w:rPr>
      </w:pPr>
      <w:r w:rsidRPr="00D539E5">
        <w:rPr>
          <w:rFonts w:ascii="Times New Roman" w:eastAsia="Times New Roman" w:hAnsi="Times New Roman" w:cs="Times New Roman"/>
          <w:sz w:val="28"/>
          <w:szCs w:val="28"/>
          <w:lang w:eastAsia="ru-RU"/>
        </w:rPr>
        <w:lastRenderedPageBreak/>
        <w:t>-г</w:t>
      </w:r>
      <w:r w:rsidRPr="00D539E5">
        <w:rPr>
          <w:rFonts w:ascii="Times New Roman" w:eastAsia="Times New Roman" w:hAnsi="Times New Roman" w:cs="Times New Roman" w:hint="eastAsia"/>
          <w:sz w:val="28"/>
          <w:szCs w:val="28"/>
          <w:lang w:eastAsia="ru-RU"/>
        </w:rPr>
        <w:t>отовит</w:t>
      </w:r>
      <w:r w:rsidRPr="00D539E5">
        <w:rPr>
          <w:rFonts w:ascii="Times New Roman" w:eastAsia="Times New Roman" w:hAnsi="Times New Roman" w:cs="Times New Roman"/>
          <w:sz w:val="28"/>
          <w:szCs w:val="28"/>
          <w:lang w:eastAsia="ru-RU"/>
        </w:rPr>
        <w:t xml:space="preserve"> </w:t>
      </w:r>
      <w:r w:rsidRPr="00D539E5">
        <w:rPr>
          <w:rFonts w:ascii="Times New Roman" w:eastAsia="Times New Roman" w:hAnsi="Times New Roman" w:cs="Times New Roman" w:hint="eastAsia"/>
          <w:sz w:val="28"/>
          <w:szCs w:val="28"/>
          <w:lang w:eastAsia="ru-RU"/>
        </w:rPr>
        <w:t>проект</w:t>
      </w:r>
      <w:r w:rsidRPr="00D539E5">
        <w:rPr>
          <w:rFonts w:ascii="Times New Roman" w:eastAsia="Times New Roman" w:hAnsi="Times New Roman" w:cs="Times New Roman"/>
          <w:sz w:val="28"/>
          <w:szCs w:val="28"/>
          <w:lang w:eastAsia="ru-RU"/>
        </w:rPr>
        <w:t xml:space="preserve"> </w:t>
      </w:r>
      <w:r w:rsidRPr="00D539E5">
        <w:rPr>
          <w:rFonts w:ascii="Times New Roman" w:eastAsia="Times New Roman" w:hAnsi="Times New Roman" w:cs="Times New Roman" w:hint="eastAsia"/>
          <w:sz w:val="28"/>
          <w:szCs w:val="28"/>
          <w:lang w:eastAsia="ru-RU"/>
        </w:rPr>
        <w:t>постановления</w:t>
      </w:r>
      <w:r w:rsidRPr="00D539E5">
        <w:rPr>
          <w:rFonts w:ascii="Times New Roman" w:eastAsia="Times New Roman" w:hAnsi="Times New Roman" w:cs="Times New Roman"/>
          <w:sz w:val="28"/>
          <w:szCs w:val="28"/>
          <w:lang w:eastAsia="ru-RU"/>
        </w:rPr>
        <w:t xml:space="preserve"> а</w:t>
      </w:r>
      <w:r w:rsidRPr="00D539E5">
        <w:rPr>
          <w:rFonts w:ascii="Times New Roman" w:eastAsia="Times New Roman" w:hAnsi="Times New Roman" w:cs="Times New Roman" w:hint="eastAsia"/>
          <w:sz w:val="28"/>
          <w:szCs w:val="28"/>
          <w:lang w:eastAsia="ru-RU"/>
        </w:rPr>
        <w:t>дминистрации</w:t>
      </w:r>
      <w:r w:rsidRPr="00D539E5">
        <w:rPr>
          <w:rFonts w:ascii="Times New Roman" w:eastAsia="Times New Roman" w:hAnsi="Times New Roman" w:cs="Times New Roman"/>
          <w:sz w:val="28"/>
          <w:szCs w:val="28"/>
          <w:lang w:eastAsia="ru-RU"/>
        </w:rPr>
        <w:t xml:space="preserve"> </w:t>
      </w:r>
      <w:r w:rsidRPr="00D539E5">
        <w:rPr>
          <w:rFonts w:ascii="Times New Roman" w:eastAsia="Times New Roman" w:hAnsi="Times New Roman" w:cs="Times New Roman" w:hint="eastAsia"/>
          <w:sz w:val="28"/>
          <w:szCs w:val="28"/>
          <w:lang w:eastAsia="ru-RU"/>
        </w:rPr>
        <w:t>города</w:t>
      </w:r>
      <w:r w:rsidRPr="00D539E5">
        <w:rPr>
          <w:rFonts w:ascii="Times New Roman" w:eastAsia="Times New Roman" w:hAnsi="Times New Roman" w:cs="Times New Roman"/>
          <w:sz w:val="28"/>
          <w:szCs w:val="28"/>
          <w:lang w:eastAsia="ru-RU"/>
        </w:rPr>
        <w:t xml:space="preserve"> Нефтеюганска </w:t>
      </w:r>
      <w:r w:rsidRPr="00D539E5">
        <w:rPr>
          <w:rFonts w:ascii="Times New Roman" w:eastAsia="Times New Roman" w:hAnsi="Times New Roman" w:cs="Times New Roman" w:hint="eastAsia"/>
          <w:sz w:val="28"/>
          <w:szCs w:val="28"/>
          <w:lang w:eastAsia="ru-RU"/>
        </w:rPr>
        <w:t xml:space="preserve">об утверждении </w:t>
      </w:r>
      <w:r w:rsidRPr="00D539E5">
        <w:rPr>
          <w:rFonts w:ascii="Times New Roman" w:eastAsia="Times New Roman" w:hAnsi="Times New Roman" w:cs="Times New Roman"/>
          <w:sz w:val="28"/>
          <w:szCs w:val="28"/>
          <w:lang w:eastAsia="ru-RU"/>
        </w:rPr>
        <w:t xml:space="preserve">(одобрении) </w:t>
      </w:r>
      <w:r w:rsidRPr="00D539E5">
        <w:rPr>
          <w:rFonts w:ascii="Times New Roman" w:eastAsia="Times New Roman" w:hAnsi="Times New Roman" w:cs="Times New Roman" w:hint="eastAsia"/>
          <w:sz w:val="28"/>
          <w:szCs w:val="28"/>
          <w:lang w:eastAsia="ru-RU"/>
        </w:rPr>
        <w:t>среднесрочного</w:t>
      </w:r>
      <w:r w:rsidRPr="00D539E5">
        <w:rPr>
          <w:rFonts w:ascii="Times New Roman" w:eastAsia="Times New Roman" w:hAnsi="Times New Roman" w:cs="Times New Roman"/>
          <w:sz w:val="28"/>
          <w:szCs w:val="28"/>
          <w:lang w:eastAsia="ru-RU"/>
        </w:rPr>
        <w:t xml:space="preserve"> </w:t>
      </w:r>
      <w:r w:rsidRPr="00D539E5">
        <w:rPr>
          <w:rFonts w:ascii="Times New Roman" w:eastAsia="Times New Roman" w:hAnsi="Times New Roman" w:cs="Times New Roman" w:hint="eastAsia"/>
          <w:sz w:val="28"/>
          <w:szCs w:val="28"/>
          <w:lang w:eastAsia="ru-RU"/>
        </w:rPr>
        <w:t>прогноза</w:t>
      </w:r>
      <w:r w:rsidRPr="00D539E5">
        <w:rPr>
          <w:rFonts w:ascii="Times New Roman" w:eastAsia="Times New Roman" w:hAnsi="Times New Roman" w:cs="Times New Roman"/>
          <w:sz w:val="28"/>
          <w:szCs w:val="28"/>
          <w:lang w:eastAsia="ru-RU"/>
        </w:rPr>
        <w:t>.</w:t>
      </w:r>
    </w:p>
    <w:p w:rsidR="00D539E5" w:rsidRPr="00D539E5" w:rsidRDefault="00D539E5" w:rsidP="00D539E5">
      <w:pPr>
        <w:spacing w:after="0" w:line="240" w:lineRule="auto"/>
        <w:ind w:firstLine="709"/>
        <w:jc w:val="both"/>
        <w:rPr>
          <w:rFonts w:ascii="Times New Roman" w:eastAsia="Times New Roman" w:hAnsi="Times New Roman" w:cs="Times New Roman"/>
          <w:sz w:val="28"/>
          <w:szCs w:val="28"/>
          <w:lang w:eastAsia="ru-RU"/>
        </w:rPr>
      </w:pPr>
      <w:r w:rsidRPr="00D539E5">
        <w:rPr>
          <w:rFonts w:ascii="Times New Roman" w:eastAsia="Times New Roman" w:hAnsi="Times New Roman" w:cs="Times New Roman"/>
          <w:sz w:val="28"/>
          <w:szCs w:val="28"/>
          <w:lang w:eastAsia="ru-RU"/>
        </w:rPr>
        <w:t xml:space="preserve">-направляет утвержденный (одобренный) среднесрочный прогноз в адрес департамента по делам администрации </w:t>
      </w:r>
      <w:r w:rsidR="00C10CE5">
        <w:rPr>
          <w:rFonts w:ascii="Times New Roman" w:eastAsia="Times New Roman" w:hAnsi="Times New Roman" w:cs="Times New Roman"/>
          <w:sz w:val="28"/>
          <w:szCs w:val="28"/>
          <w:lang w:eastAsia="ru-RU"/>
        </w:rPr>
        <w:t xml:space="preserve">города Нефтеюганска </w:t>
      </w:r>
      <w:r w:rsidRPr="00D539E5">
        <w:rPr>
          <w:rFonts w:ascii="Times New Roman" w:eastAsia="Times New Roman" w:hAnsi="Times New Roman" w:cs="Times New Roman"/>
          <w:sz w:val="28"/>
          <w:szCs w:val="28"/>
          <w:lang w:eastAsia="ru-RU"/>
        </w:rPr>
        <w:t>с целью размещения на официальном сайте органов местного самоуправления города Нефтеюганска;</w:t>
      </w:r>
    </w:p>
    <w:p w:rsidR="00D539E5" w:rsidRPr="00D539E5" w:rsidRDefault="00D539E5" w:rsidP="00D539E5">
      <w:pPr>
        <w:spacing w:after="0" w:line="240" w:lineRule="auto"/>
        <w:ind w:firstLine="709"/>
        <w:jc w:val="both"/>
        <w:rPr>
          <w:rFonts w:ascii="Times New Roman" w:eastAsia="Times New Roman" w:hAnsi="Times New Roman" w:cs="Times New Roman"/>
          <w:sz w:val="28"/>
          <w:szCs w:val="28"/>
          <w:lang w:eastAsia="ru-RU"/>
        </w:rPr>
      </w:pPr>
      <w:r w:rsidRPr="00D539E5">
        <w:rPr>
          <w:rFonts w:ascii="Times New Roman" w:eastAsia="Times New Roman" w:hAnsi="Times New Roman" w:cs="Times New Roman"/>
          <w:sz w:val="28"/>
          <w:szCs w:val="28"/>
          <w:lang w:eastAsia="ru-RU"/>
        </w:rPr>
        <w:t xml:space="preserve">-направляет </w:t>
      </w:r>
      <w:r w:rsidRPr="00D539E5">
        <w:rPr>
          <w:rFonts w:ascii="Times New Roman" w:eastAsia="Times New Roman" w:hAnsi="Times New Roman" w:cs="Times New Roman" w:hint="eastAsia"/>
          <w:sz w:val="28"/>
          <w:szCs w:val="28"/>
          <w:lang w:eastAsia="ru-RU"/>
        </w:rPr>
        <w:t>в</w:t>
      </w:r>
      <w:r w:rsidRPr="00D539E5">
        <w:rPr>
          <w:rFonts w:ascii="Times New Roman" w:eastAsia="Times New Roman" w:hAnsi="Times New Roman" w:cs="Times New Roman"/>
          <w:sz w:val="28"/>
          <w:szCs w:val="28"/>
          <w:lang w:eastAsia="ru-RU"/>
        </w:rPr>
        <w:t xml:space="preserve"> адрес Д</w:t>
      </w:r>
      <w:r w:rsidRPr="00D539E5">
        <w:rPr>
          <w:rFonts w:ascii="Times New Roman" w:eastAsia="Times New Roman" w:hAnsi="Times New Roman" w:cs="Times New Roman" w:hint="eastAsia"/>
          <w:sz w:val="28"/>
          <w:szCs w:val="28"/>
          <w:lang w:eastAsia="ru-RU"/>
        </w:rPr>
        <w:t>епартамента</w:t>
      </w:r>
      <w:r w:rsidRPr="00D539E5">
        <w:rPr>
          <w:rFonts w:ascii="Times New Roman" w:eastAsia="Times New Roman" w:hAnsi="Times New Roman" w:cs="Times New Roman"/>
          <w:sz w:val="28"/>
          <w:szCs w:val="28"/>
          <w:lang w:eastAsia="ru-RU"/>
        </w:rPr>
        <w:t xml:space="preserve"> </w:t>
      </w:r>
      <w:r w:rsidRPr="00D539E5">
        <w:rPr>
          <w:rFonts w:ascii="Times New Roman" w:eastAsia="Times New Roman" w:hAnsi="Times New Roman" w:cs="Times New Roman" w:hint="eastAsia"/>
          <w:sz w:val="28"/>
          <w:szCs w:val="28"/>
          <w:lang w:eastAsia="ru-RU"/>
        </w:rPr>
        <w:t>экономического</w:t>
      </w:r>
      <w:r w:rsidRPr="00D539E5">
        <w:rPr>
          <w:rFonts w:ascii="Times New Roman" w:eastAsia="Times New Roman" w:hAnsi="Times New Roman" w:cs="Times New Roman"/>
          <w:sz w:val="28"/>
          <w:szCs w:val="28"/>
          <w:lang w:eastAsia="ru-RU"/>
        </w:rPr>
        <w:t xml:space="preserve"> </w:t>
      </w:r>
      <w:r w:rsidRPr="00D539E5">
        <w:rPr>
          <w:rFonts w:ascii="Times New Roman" w:eastAsia="Times New Roman" w:hAnsi="Times New Roman" w:cs="Times New Roman" w:hint="eastAsia"/>
          <w:sz w:val="28"/>
          <w:szCs w:val="28"/>
          <w:lang w:eastAsia="ru-RU"/>
        </w:rPr>
        <w:t>развития</w:t>
      </w:r>
      <w:r w:rsidRPr="00D539E5">
        <w:rPr>
          <w:rFonts w:ascii="Times New Roman" w:eastAsia="Times New Roman" w:hAnsi="Times New Roman" w:cs="Times New Roman"/>
          <w:sz w:val="28"/>
          <w:szCs w:val="28"/>
          <w:lang w:eastAsia="ru-RU"/>
        </w:rPr>
        <w:t xml:space="preserve"> </w:t>
      </w:r>
      <w:r w:rsidRPr="00D539E5">
        <w:rPr>
          <w:rFonts w:ascii="Times New Roman" w:eastAsia="Times New Roman" w:hAnsi="Times New Roman" w:cs="Times New Roman" w:hint="eastAsia"/>
          <w:sz w:val="28"/>
          <w:szCs w:val="28"/>
          <w:lang w:eastAsia="ru-RU"/>
        </w:rPr>
        <w:t>Ханты</w:t>
      </w:r>
      <w:r w:rsidRPr="00D539E5">
        <w:rPr>
          <w:rFonts w:ascii="Times New Roman" w:eastAsia="Times New Roman" w:hAnsi="Times New Roman" w:cs="Times New Roman"/>
          <w:sz w:val="28"/>
          <w:szCs w:val="28"/>
          <w:lang w:eastAsia="ru-RU"/>
        </w:rPr>
        <w:t>-</w:t>
      </w:r>
      <w:r w:rsidRPr="00D539E5">
        <w:rPr>
          <w:rFonts w:ascii="Times New Roman" w:eastAsia="Times New Roman" w:hAnsi="Times New Roman" w:cs="Times New Roman" w:hint="eastAsia"/>
          <w:sz w:val="28"/>
          <w:szCs w:val="28"/>
          <w:lang w:eastAsia="ru-RU"/>
        </w:rPr>
        <w:t>Мансийского</w:t>
      </w:r>
      <w:r w:rsidRPr="00D539E5">
        <w:rPr>
          <w:rFonts w:ascii="Times New Roman" w:eastAsia="Times New Roman" w:hAnsi="Times New Roman" w:cs="Times New Roman"/>
          <w:sz w:val="28"/>
          <w:szCs w:val="28"/>
          <w:lang w:eastAsia="ru-RU"/>
        </w:rPr>
        <w:t xml:space="preserve"> </w:t>
      </w:r>
      <w:r w:rsidRPr="00D539E5">
        <w:rPr>
          <w:rFonts w:ascii="Times New Roman" w:eastAsia="Times New Roman" w:hAnsi="Times New Roman" w:cs="Times New Roman" w:hint="eastAsia"/>
          <w:sz w:val="28"/>
          <w:szCs w:val="28"/>
          <w:lang w:eastAsia="ru-RU"/>
        </w:rPr>
        <w:t>автономного</w:t>
      </w:r>
      <w:r w:rsidRPr="00D539E5">
        <w:rPr>
          <w:rFonts w:ascii="Times New Roman" w:eastAsia="Times New Roman" w:hAnsi="Times New Roman" w:cs="Times New Roman"/>
          <w:sz w:val="28"/>
          <w:szCs w:val="28"/>
          <w:lang w:eastAsia="ru-RU"/>
        </w:rPr>
        <w:t xml:space="preserve"> </w:t>
      </w:r>
      <w:r w:rsidRPr="00D539E5">
        <w:rPr>
          <w:rFonts w:ascii="Times New Roman" w:eastAsia="Times New Roman" w:hAnsi="Times New Roman" w:cs="Times New Roman" w:hint="eastAsia"/>
          <w:sz w:val="28"/>
          <w:szCs w:val="28"/>
          <w:lang w:eastAsia="ru-RU"/>
        </w:rPr>
        <w:t>округа</w:t>
      </w:r>
      <w:r w:rsidRPr="00D539E5">
        <w:rPr>
          <w:rFonts w:ascii="Times New Roman" w:eastAsia="Times New Roman" w:hAnsi="Times New Roman" w:cs="Times New Roman"/>
          <w:sz w:val="28"/>
          <w:szCs w:val="28"/>
          <w:lang w:eastAsia="ru-RU"/>
        </w:rPr>
        <w:t xml:space="preserve"> - </w:t>
      </w:r>
      <w:r w:rsidRPr="00D539E5">
        <w:rPr>
          <w:rFonts w:ascii="Times New Roman" w:eastAsia="Times New Roman" w:hAnsi="Times New Roman" w:cs="Times New Roman" w:hint="eastAsia"/>
          <w:sz w:val="28"/>
          <w:szCs w:val="28"/>
          <w:lang w:eastAsia="ru-RU"/>
        </w:rPr>
        <w:t>Югры</w:t>
      </w:r>
      <w:r w:rsidRPr="00D539E5">
        <w:rPr>
          <w:rFonts w:ascii="Times New Roman" w:eastAsia="Times New Roman" w:hAnsi="Times New Roman" w:cs="Times New Roman"/>
          <w:sz w:val="28"/>
          <w:szCs w:val="28"/>
          <w:lang w:eastAsia="ru-RU"/>
        </w:rPr>
        <w:t xml:space="preserve"> </w:t>
      </w:r>
      <w:r w:rsidRPr="00D539E5">
        <w:rPr>
          <w:rFonts w:ascii="Times New Roman" w:eastAsia="Times New Roman" w:hAnsi="Times New Roman" w:cs="Times New Roman" w:hint="eastAsia"/>
          <w:sz w:val="28"/>
          <w:szCs w:val="28"/>
          <w:lang w:eastAsia="ru-RU"/>
        </w:rPr>
        <w:t>утвержденный</w:t>
      </w:r>
      <w:r w:rsidRPr="00D539E5">
        <w:rPr>
          <w:rFonts w:ascii="Times New Roman" w:eastAsia="Times New Roman" w:hAnsi="Times New Roman" w:cs="Times New Roman"/>
          <w:sz w:val="28"/>
          <w:szCs w:val="28"/>
          <w:lang w:eastAsia="ru-RU"/>
        </w:rPr>
        <w:t xml:space="preserve"> (</w:t>
      </w:r>
      <w:r w:rsidRPr="00D539E5">
        <w:rPr>
          <w:rFonts w:ascii="Times New Roman" w:eastAsia="Times New Roman" w:hAnsi="Times New Roman" w:cs="Times New Roman" w:hint="eastAsia"/>
          <w:sz w:val="28"/>
          <w:szCs w:val="28"/>
          <w:lang w:eastAsia="ru-RU"/>
        </w:rPr>
        <w:t>одобренный</w:t>
      </w:r>
      <w:r w:rsidRPr="00D539E5">
        <w:rPr>
          <w:rFonts w:ascii="Times New Roman" w:eastAsia="Times New Roman" w:hAnsi="Times New Roman" w:cs="Times New Roman"/>
          <w:sz w:val="28"/>
          <w:szCs w:val="28"/>
          <w:lang w:eastAsia="ru-RU"/>
        </w:rPr>
        <w:t xml:space="preserve">) </w:t>
      </w:r>
      <w:r w:rsidRPr="00D539E5">
        <w:rPr>
          <w:rFonts w:ascii="Times New Roman" w:eastAsia="Times New Roman" w:hAnsi="Times New Roman" w:cs="Times New Roman" w:hint="eastAsia"/>
          <w:sz w:val="28"/>
          <w:szCs w:val="28"/>
          <w:lang w:eastAsia="ru-RU"/>
        </w:rPr>
        <w:t>среднесрочный</w:t>
      </w:r>
      <w:r w:rsidRPr="00D539E5">
        <w:rPr>
          <w:rFonts w:ascii="Times New Roman" w:eastAsia="Times New Roman" w:hAnsi="Times New Roman" w:cs="Times New Roman"/>
          <w:sz w:val="28"/>
          <w:szCs w:val="28"/>
          <w:lang w:eastAsia="ru-RU"/>
        </w:rPr>
        <w:t xml:space="preserve"> </w:t>
      </w:r>
      <w:r w:rsidRPr="00D539E5">
        <w:rPr>
          <w:rFonts w:ascii="Times New Roman" w:eastAsia="Times New Roman" w:hAnsi="Times New Roman" w:cs="Times New Roman" w:hint="eastAsia"/>
          <w:sz w:val="28"/>
          <w:szCs w:val="28"/>
          <w:lang w:eastAsia="ru-RU"/>
        </w:rPr>
        <w:t>прогноз</w:t>
      </w:r>
      <w:r w:rsidRPr="00D539E5">
        <w:rPr>
          <w:rFonts w:ascii="Pragmatica" w:eastAsia="Times New Roman" w:hAnsi="Pragmatica" w:cs="Times New Roman" w:hint="eastAsia"/>
          <w:b/>
          <w:sz w:val="20"/>
          <w:szCs w:val="20"/>
          <w:lang w:eastAsia="ru-RU"/>
        </w:rPr>
        <w:t xml:space="preserve"> </w:t>
      </w:r>
      <w:r w:rsidRPr="00D539E5">
        <w:rPr>
          <w:rFonts w:ascii="Times New Roman" w:eastAsia="Times New Roman" w:hAnsi="Times New Roman" w:cs="Times New Roman" w:hint="eastAsia"/>
          <w:sz w:val="28"/>
          <w:szCs w:val="28"/>
          <w:lang w:eastAsia="ru-RU"/>
        </w:rPr>
        <w:t>в</w:t>
      </w:r>
      <w:r w:rsidRPr="00D539E5">
        <w:rPr>
          <w:rFonts w:ascii="Times New Roman" w:eastAsia="Times New Roman" w:hAnsi="Times New Roman" w:cs="Times New Roman"/>
          <w:sz w:val="28"/>
          <w:szCs w:val="28"/>
          <w:lang w:eastAsia="ru-RU"/>
        </w:rPr>
        <w:t xml:space="preserve"> </w:t>
      </w:r>
      <w:r w:rsidRPr="00D539E5">
        <w:rPr>
          <w:rFonts w:ascii="Times New Roman" w:eastAsia="Times New Roman" w:hAnsi="Times New Roman" w:cs="Times New Roman" w:hint="eastAsia"/>
          <w:sz w:val="28"/>
          <w:szCs w:val="28"/>
          <w:lang w:eastAsia="ru-RU"/>
        </w:rPr>
        <w:t>срок</w:t>
      </w:r>
      <w:r w:rsidRPr="00D539E5">
        <w:rPr>
          <w:rFonts w:ascii="Times New Roman" w:eastAsia="Times New Roman" w:hAnsi="Times New Roman" w:cs="Times New Roman"/>
          <w:sz w:val="28"/>
          <w:szCs w:val="28"/>
          <w:lang w:eastAsia="ru-RU"/>
        </w:rPr>
        <w:t xml:space="preserve"> </w:t>
      </w:r>
      <w:r w:rsidRPr="00D539E5">
        <w:rPr>
          <w:rFonts w:ascii="Times New Roman" w:eastAsia="Times New Roman" w:hAnsi="Times New Roman" w:cs="Times New Roman" w:hint="eastAsia"/>
          <w:sz w:val="28"/>
          <w:szCs w:val="28"/>
          <w:lang w:eastAsia="ru-RU"/>
        </w:rPr>
        <w:t>до</w:t>
      </w:r>
      <w:r w:rsidRPr="00D539E5">
        <w:rPr>
          <w:rFonts w:ascii="Times New Roman" w:eastAsia="Times New Roman" w:hAnsi="Times New Roman" w:cs="Times New Roman"/>
          <w:sz w:val="28"/>
          <w:szCs w:val="28"/>
          <w:lang w:eastAsia="ru-RU"/>
        </w:rPr>
        <w:t xml:space="preserve"> 15 </w:t>
      </w:r>
      <w:r w:rsidRPr="00D539E5">
        <w:rPr>
          <w:rFonts w:ascii="Times New Roman" w:eastAsia="Times New Roman" w:hAnsi="Times New Roman" w:cs="Times New Roman" w:hint="eastAsia"/>
          <w:sz w:val="28"/>
          <w:szCs w:val="28"/>
          <w:lang w:eastAsia="ru-RU"/>
        </w:rPr>
        <w:t>декабря</w:t>
      </w:r>
      <w:r w:rsidRPr="00D539E5">
        <w:rPr>
          <w:rFonts w:ascii="Times New Roman" w:eastAsia="Times New Roman" w:hAnsi="Times New Roman" w:cs="Times New Roman"/>
          <w:sz w:val="28"/>
          <w:szCs w:val="28"/>
          <w:lang w:eastAsia="ru-RU"/>
        </w:rPr>
        <w:t xml:space="preserve"> </w:t>
      </w:r>
      <w:r w:rsidRPr="00D539E5">
        <w:rPr>
          <w:rFonts w:ascii="Times New Roman" w:eastAsia="Times New Roman" w:hAnsi="Times New Roman" w:cs="Times New Roman" w:hint="eastAsia"/>
          <w:sz w:val="28"/>
          <w:szCs w:val="28"/>
          <w:lang w:eastAsia="ru-RU"/>
        </w:rPr>
        <w:t>текущего</w:t>
      </w:r>
      <w:r w:rsidRPr="00D539E5">
        <w:rPr>
          <w:rFonts w:ascii="Times New Roman" w:eastAsia="Times New Roman" w:hAnsi="Times New Roman" w:cs="Times New Roman"/>
          <w:sz w:val="28"/>
          <w:szCs w:val="28"/>
          <w:lang w:eastAsia="ru-RU"/>
        </w:rPr>
        <w:t xml:space="preserve"> </w:t>
      </w:r>
      <w:r w:rsidRPr="00D539E5">
        <w:rPr>
          <w:rFonts w:ascii="Times New Roman" w:eastAsia="Times New Roman" w:hAnsi="Times New Roman" w:cs="Times New Roman" w:hint="eastAsia"/>
          <w:sz w:val="28"/>
          <w:szCs w:val="28"/>
          <w:lang w:eastAsia="ru-RU"/>
        </w:rPr>
        <w:t>года</w:t>
      </w:r>
      <w:r w:rsidRPr="00D539E5">
        <w:rPr>
          <w:rFonts w:ascii="Times New Roman" w:eastAsia="Times New Roman" w:hAnsi="Times New Roman" w:cs="Times New Roman"/>
          <w:sz w:val="28"/>
          <w:szCs w:val="28"/>
          <w:lang w:eastAsia="ru-RU"/>
        </w:rPr>
        <w:t>;</w:t>
      </w:r>
    </w:p>
    <w:p w:rsidR="00D539E5" w:rsidRPr="00D539E5" w:rsidRDefault="00D539E5" w:rsidP="00D539E5">
      <w:pPr>
        <w:spacing w:after="0" w:line="240" w:lineRule="auto"/>
        <w:ind w:firstLine="709"/>
        <w:jc w:val="both"/>
        <w:rPr>
          <w:rFonts w:ascii="Times New Roman" w:eastAsia="Times New Roman" w:hAnsi="Times New Roman" w:cs="Times New Roman"/>
          <w:sz w:val="28"/>
          <w:szCs w:val="28"/>
          <w:lang w:eastAsia="ru-RU"/>
        </w:rPr>
      </w:pPr>
      <w:r w:rsidRPr="00D539E5">
        <w:rPr>
          <w:rFonts w:ascii="Times New Roman" w:eastAsia="Times New Roman" w:hAnsi="Times New Roman" w:cs="Times New Roman"/>
          <w:sz w:val="28"/>
          <w:szCs w:val="28"/>
          <w:lang w:eastAsia="ru-RU"/>
        </w:rPr>
        <w:t xml:space="preserve">-направляет </w:t>
      </w:r>
      <w:r w:rsidRPr="00D539E5">
        <w:rPr>
          <w:rFonts w:ascii="Times New Roman" w:eastAsia="Times New Roman" w:hAnsi="Times New Roman" w:cs="Times New Roman" w:hint="eastAsia"/>
          <w:sz w:val="28"/>
          <w:szCs w:val="28"/>
          <w:lang w:eastAsia="ru-RU"/>
        </w:rPr>
        <w:t>в</w:t>
      </w:r>
      <w:r w:rsidRPr="00D539E5">
        <w:rPr>
          <w:rFonts w:ascii="Times New Roman" w:eastAsia="Times New Roman" w:hAnsi="Times New Roman" w:cs="Times New Roman"/>
          <w:sz w:val="28"/>
          <w:szCs w:val="28"/>
          <w:lang w:eastAsia="ru-RU"/>
        </w:rPr>
        <w:t xml:space="preserve"> </w:t>
      </w:r>
      <w:r w:rsidRPr="00D539E5">
        <w:rPr>
          <w:rFonts w:ascii="Times New Roman" w:eastAsia="Times New Roman" w:hAnsi="Times New Roman" w:cs="Times New Roman" w:hint="eastAsia"/>
          <w:sz w:val="28"/>
          <w:szCs w:val="28"/>
          <w:lang w:eastAsia="ru-RU"/>
        </w:rPr>
        <w:t>десятидневный</w:t>
      </w:r>
      <w:r w:rsidRPr="00D539E5">
        <w:rPr>
          <w:rFonts w:ascii="Times New Roman" w:eastAsia="Times New Roman" w:hAnsi="Times New Roman" w:cs="Times New Roman"/>
          <w:sz w:val="28"/>
          <w:szCs w:val="28"/>
          <w:lang w:eastAsia="ru-RU"/>
        </w:rPr>
        <w:t xml:space="preserve"> </w:t>
      </w:r>
      <w:r w:rsidRPr="00D539E5">
        <w:rPr>
          <w:rFonts w:ascii="Times New Roman" w:eastAsia="Times New Roman" w:hAnsi="Times New Roman" w:cs="Times New Roman" w:hint="eastAsia"/>
          <w:sz w:val="28"/>
          <w:szCs w:val="28"/>
          <w:lang w:eastAsia="ru-RU"/>
        </w:rPr>
        <w:t>срок</w:t>
      </w:r>
      <w:r w:rsidRPr="00D539E5">
        <w:rPr>
          <w:rFonts w:ascii="Times New Roman" w:eastAsia="Times New Roman" w:hAnsi="Times New Roman" w:cs="Times New Roman"/>
          <w:sz w:val="28"/>
          <w:szCs w:val="28"/>
          <w:lang w:eastAsia="ru-RU"/>
        </w:rPr>
        <w:t xml:space="preserve"> </w:t>
      </w:r>
      <w:r w:rsidRPr="00D539E5">
        <w:rPr>
          <w:rFonts w:ascii="Times New Roman" w:eastAsia="Times New Roman" w:hAnsi="Times New Roman" w:cs="Times New Roman" w:hint="eastAsia"/>
          <w:sz w:val="28"/>
          <w:szCs w:val="28"/>
          <w:lang w:eastAsia="ru-RU"/>
        </w:rPr>
        <w:t>со</w:t>
      </w:r>
      <w:r w:rsidRPr="00D539E5">
        <w:rPr>
          <w:rFonts w:ascii="Times New Roman" w:eastAsia="Times New Roman" w:hAnsi="Times New Roman" w:cs="Times New Roman"/>
          <w:sz w:val="28"/>
          <w:szCs w:val="28"/>
          <w:lang w:eastAsia="ru-RU"/>
        </w:rPr>
        <w:t xml:space="preserve"> </w:t>
      </w:r>
      <w:r w:rsidRPr="00D539E5">
        <w:rPr>
          <w:rFonts w:ascii="Times New Roman" w:eastAsia="Times New Roman" w:hAnsi="Times New Roman" w:cs="Times New Roman" w:hint="eastAsia"/>
          <w:sz w:val="28"/>
          <w:szCs w:val="28"/>
          <w:lang w:eastAsia="ru-RU"/>
        </w:rPr>
        <w:t>дня</w:t>
      </w:r>
      <w:r w:rsidRPr="00D539E5">
        <w:rPr>
          <w:rFonts w:ascii="Times New Roman" w:eastAsia="Times New Roman" w:hAnsi="Times New Roman" w:cs="Times New Roman"/>
          <w:sz w:val="28"/>
          <w:szCs w:val="28"/>
          <w:lang w:eastAsia="ru-RU"/>
        </w:rPr>
        <w:t xml:space="preserve"> </w:t>
      </w:r>
      <w:r w:rsidRPr="00D539E5">
        <w:rPr>
          <w:rFonts w:ascii="Times New Roman" w:eastAsia="Times New Roman" w:hAnsi="Times New Roman" w:cs="Times New Roman" w:hint="eastAsia"/>
          <w:sz w:val="28"/>
          <w:szCs w:val="28"/>
          <w:lang w:eastAsia="ru-RU"/>
        </w:rPr>
        <w:t>утверждения</w:t>
      </w:r>
      <w:r w:rsidRPr="00D539E5">
        <w:rPr>
          <w:rFonts w:ascii="Times New Roman" w:eastAsia="Times New Roman" w:hAnsi="Times New Roman" w:cs="Times New Roman"/>
          <w:sz w:val="28"/>
          <w:szCs w:val="28"/>
          <w:lang w:eastAsia="ru-RU"/>
        </w:rPr>
        <w:t xml:space="preserve"> (одобрения) </w:t>
      </w:r>
      <w:r w:rsidRPr="00D539E5">
        <w:rPr>
          <w:rFonts w:ascii="Times New Roman" w:eastAsia="Times New Roman" w:hAnsi="Times New Roman" w:cs="Times New Roman" w:hint="eastAsia"/>
          <w:sz w:val="28"/>
          <w:szCs w:val="28"/>
          <w:lang w:eastAsia="ru-RU"/>
        </w:rPr>
        <w:t>прогноза</w:t>
      </w:r>
      <w:r w:rsidRPr="00D539E5">
        <w:rPr>
          <w:rFonts w:ascii="Times New Roman" w:eastAsia="Times New Roman" w:hAnsi="Times New Roman" w:cs="Times New Roman"/>
          <w:sz w:val="28"/>
          <w:szCs w:val="28"/>
          <w:lang w:eastAsia="ru-RU"/>
        </w:rPr>
        <w:t xml:space="preserve"> </w:t>
      </w:r>
      <w:r w:rsidRPr="00D539E5">
        <w:rPr>
          <w:rFonts w:ascii="Times New Roman" w:eastAsia="Times New Roman" w:hAnsi="Times New Roman" w:cs="Times New Roman" w:hint="eastAsia"/>
          <w:sz w:val="28"/>
          <w:szCs w:val="28"/>
          <w:lang w:eastAsia="ru-RU"/>
        </w:rPr>
        <w:t>социально</w:t>
      </w:r>
      <w:r w:rsidRPr="00D539E5">
        <w:rPr>
          <w:rFonts w:ascii="Times New Roman" w:eastAsia="Times New Roman" w:hAnsi="Times New Roman" w:cs="Times New Roman"/>
          <w:sz w:val="28"/>
          <w:szCs w:val="28"/>
          <w:lang w:eastAsia="ru-RU"/>
        </w:rPr>
        <w:t>-</w:t>
      </w:r>
      <w:r w:rsidRPr="00D539E5">
        <w:rPr>
          <w:rFonts w:ascii="Times New Roman" w:eastAsia="Times New Roman" w:hAnsi="Times New Roman" w:cs="Times New Roman" w:hint="eastAsia"/>
          <w:sz w:val="28"/>
          <w:szCs w:val="28"/>
          <w:lang w:eastAsia="ru-RU"/>
        </w:rPr>
        <w:t>экономического</w:t>
      </w:r>
      <w:r w:rsidRPr="00D539E5">
        <w:rPr>
          <w:rFonts w:ascii="Times New Roman" w:eastAsia="Times New Roman" w:hAnsi="Times New Roman" w:cs="Times New Roman"/>
          <w:sz w:val="28"/>
          <w:szCs w:val="28"/>
          <w:lang w:eastAsia="ru-RU"/>
        </w:rPr>
        <w:t xml:space="preserve"> </w:t>
      </w:r>
      <w:r w:rsidRPr="00D539E5">
        <w:rPr>
          <w:rFonts w:ascii="Times New Roman" w:eastAsia="Times New Roman" w:hAnsi="Times New Roman" w:cs="Times New Roman" w:hint="eastAsia"/>
          <w:sz w:val="28"/>
          <w:szCs w:val="28"/>
          <w:lang w:eastAsia="ru-RU"/>
        </w:rPr>
        <w:t>развития</w:t>
      </w:r>
      <w:r w:rsidRPr="00D539E5">
        <w:rPr>
          <w:rFonts w:ascii="Times New Roman" w:eastAsia="Times New Roman" w:hAnsi="Times New Roman" w:cs="Times New Roman"/>
          <w:sz w:val="28"/>
          <w:szCs w:val="28"/>
          <w:lang w:eastAsia="ru-RU"/>
        </w:rPr>
        <w:t xml:space="preserve"> </w:t>
      </w:r>
      <w:r w:rsidRPr="00D539E5">
        <w:rPr>
          <w:rFonts w:ascii="Times New Roman" w:eastAsia="Times New Roman" w:hAnsi="Times New Roman" w:cs="Times New Roman" w:hint="eastAsia"/>
          <w:sz w:val="28"/>
          <w:szCs w:val="28"/>
          <w:lang w:eastAsia="ru-RU"/>
        </w:rPr>
        <w:t>муниципального</w:t>
      </w:r>
      <w:r w:rsidRPr="00D539E5">
        <w:rPr>
          <w:rFonts w:ascii="Times New Roman" w:eastAsia="Times New Roman" w:hAnsi="Times New Roman" w:cs="Times New Roman"/>
          <w:sz w:val="28"/>
          <w:szCs w:val="28"/>
          <w:lang w:eastAsia="ru-RU"/>
        </w:rPr>
        <w:t xml:space="preserve"> </w:t>
      </w:r>
      <w:r w:rsidRPr="00D539E5">
        <w:rPr>
          <w:rFonts w:ascii="Times New Roman" w:eastAsia="Times New Roman" w:hAnsi="Times New Roman" w:cs="Times New Roman" w:hint="eastAsia"/>
          <w:sz w:val="28"/>
          <w:szCs w:val="28"/>
          <w:lang w:eastAsia="ru-RU"/>
        </w:rPr>
        <w:t>образования</w:t>
      </w:r>
      <w:r w:rsidRPr="00D539E5">
        <w:rPr>
          <w:rFonts w:ascii="Times New Roman" w:eastAsia="Times New Roman" w:hAnsi="Times New Roman" w:cs="Times New Roman"/>
          <w:sz w:val="28"/>
          <w:szCs w:val="28"/>
          <w:lang w:eastAsia="ru-RU"/>
        </w:rPr>
        <w:t xml:space="preserve"> </w:t>
      </w:r>
      <w:r w:rsidRPr="00D539E5">
        <w:rPr>
          <w:rFonts w:ascii="Times New Roman" w:eastAsia="Times New Roman" w:hAnsi="Times New Roman" w:cs="Times New Roman" w:hint="eastAsia"/>
          <w:sz w:val="28"/>
          <w:szCs w:val="28"/>
          <w:lang w:eastAsia="ru-RU"/>
        </w:rPr>
        <w:t>город Нефтеюганск</w:t>
      </w:r>
      <w:r w:rsidRPr="00D539E5">
        <w:rPr>
          <w:rFonts w:ascii="Times New Roman" w:eastAsia="Times New Roman" w:hAnsi="Times New Roman" w:cs="Times New Roman"/>
          <w:sz w:val="28"/>
          <w:szCs w:val="28"/>
          <w:lang w:eastAsia="ru-RU"/>
        </w:rPr>
        <w:t xml:space="preserve"> </w:t>
      </w:r>
      <w:r w:rsidRPr="00D539E5">
        <w:rPr>
          <w:rFonts w:ascii="Times New Roman" w:eastAsia="Times New Roman" w:hAnsi="Times New Roman" w:cs="Times New Roman" w:hint="eastAsia"/>
          <w:sz w:val="28"/>
          <w:szCs w:val="28"/>
          <w:lang w:eastAsia="ru-RU"/>
        </w:rPr>
        <w:t>на</w:t>
      </w:r>
      <w:r w:rsidRPr="00D539E5">
        <w:rPr>
          <w:rFonts w:ascii="Times New Roman" w:eastAsia="Times New Roman" w:hAnsi="Times New Roman" w:cs="Times New Roman"/>
          <w:sz w:val="28"/>
          <w:szCs w:val="28"/>
          <w:lang w:eastAsia="ru-RU"/>
        </w:rPr>
        <w:t xml:space="preserve"> </w:t>
      </w:r>
      <w:r w:rsidRPr="00D539E5">
        <w:rPr>
          <w:rFonts w:ascii="Times New Roman" w:eastAsia="Times New Roman" w:hAnsi="Times New Roman" w:cs="Times New Roman" w:hint="eastAsia"/>
          <w:sz w:val="28"/>
          <w:szCs w:val="28"/>
          <w:lang w:eastAsia="ru-RU"/>
        </w:rPr>
        <w:t>среднесрочный</w:t>
      </w:r>
      <w:r w:rsidRPr="00D539E5">
        <w:rPr>
          <w:rFonts w:ascii="Times New Roman" w:eastAsia="Times New Roman" w:hAnsi="Times New Roman" w:cs="Times New Roman"/>
          <w:sz w:val="28"/>
          <w:szCs w:val="28"/>
          <w:lang w:eastAsia="ru-RU"/>
        </w:rPr>
        <w:t xml:space="preserve"> </w:t>
      </w:r>
      <w:r w:rsidRPr="00D539E5">
        <w:rPr>
          <w:rFonts w:ascii="Times New Roman" w:eastAsia="Times New Roman" w:hAnsi="Times New Roman" w:cs="Times New Roman" w:hint="eastAsia"/>
          <w:sz w:val="28"/>
          <w:szCs w:val="28"/>
          <w:lang w:eastAsia="ru-RU"/>
        </w:rPr>
        <w:t>период</w:t>
      </w:r>
      <w:r w:rsidRPr="00D539E5">
        <w:rPr>
          <w:rFonts w:ascii="Times New Roman" w:eastAsia="Times New Roman" w:hAnsi="Times New Roman" w:cs="Times New Roman"/>
          <w:sz w:val="28"/>
          <w:szCs w:val="28"/>
          <w:lang w:eastAsia="ru-RU"/>
        </w:rPr>
        <w:t xml:space="preserve"> </w:t>
      </w:r>
      <w:r w:rsidRPr="00D539E5">
        <w:rPr>
          <w:rFonts w:ascii="Times New Roman" w:eastAsia="Times New Roman" w:hAnsi="Times New Roman" w:cs="Times New Roman" w:hint="eastAsia"/>
          <w:sz w:val="28"/>
          <w:szCs w:val="28"/>
          <w:lang w:eastAsia="ru-RU"/>
        </w:rPr>
        <w:t>или</w:t>
      </w:r>
      <w:r w:rsidRPr="00D539E5">
        <w:rPr>
          <w:rFonts w:ascii="Times New Roman" w:eastAsia="Times New Roman" w:hAnsi="Times New Roman" w:cs="Times New Roman"/>
          <w:sz w:val="28"/>
          <w:szCs w:val="28"/>
          <w:lang w:eastAsia="ru-RU"/>
        </w:rPr>
        <w:t xml:space="preserve"> </w:t>
      </w:r>
      <w:r w:rsidRPr="00D539E5">
        <w:rPr>
          <w:rFonts w:ascii="Times New Roman" w:eastAsia="Times New Roman" w:hAnsi="Times New Roman" w:cs="Times New Roman" w:hint="eastAsia"/>
          <w:sz w:val="28"/>
          <w:szCs w:val="28"/>
          <w:lang w:eastAsia="ru-RU"/>
        </w:rPr>
        <w:t>внесения</w:t>
      </w:r>
      <w:r w:rsidRPr="00D539E5">
        <w:rPr>
          <w:rFonts w:ascii="Times New Roman" w:eastAsia="Times New Roman" w:hAnsi="Times New Roman" w:cs="Times New Roman"/>
          <w:sz w:val="28"/>
          <w:szCs w:val="28"/>
          <w:lang w:eastAsia="ru-RU"/>
        </w:rPr>
        <w:t xml:space="preserve"> </w:t>
      </w:r>
      <w:r w:rsidRPr="00D539E5">
        <w:rPr>
          <w:rFonts w:ascii="Times New Roman" w:eastAsia="Times New Roman" w:hAnsi="Times New Roman" w:cs="Times New Roman" w:hint="eastAsia"/>
          <w:sz w:val="28"/>
          <w:szCs w:val="28"/>
          <w:lang w:eastAsia="ru-RU"/>
        </w:rPr>
        <w:t>в</w:t>
      </w:r>
      <w:r w:rsidRPr="00D539E5">
        <w:rPr>
          <w:rFonts w:ascii="Times New Roman" w:eastAsia="Times New Roman" w:hAnsi="Times New Roman" w:cs="Times New Roman"/>
          <w:sz w:val="28"/>
          <w:szCs w:val="28"/>
          <w:lang w:eastAsia="ru-RU"/>
        </w:rPr>
        <w:t xml:space="preserve"> </w:t>
      </w:r>
      <w:r w:rsidRPr="00D539E5">
        <w:rPr>
          <w:rFonts w:ascii="Times New Roman" w:eastAsia="Times New Roman" w:hAnsi="Times New Roman" w:cs="Times New Roman" w:hint="eastAsia"/>
          <w:sz w:val="28"/>
          <w:szCs w:val="28"/>
          <w:lang w:eastAsia="ru-RU"/>
        </w:rPr>
        <w:t>него</w:t>
      </w:r>
      <w:r w:rsidRPr="00D539E5">
        <w:rPr>
          <w:rFonts w:ascii="Times New Roman" w:eastAsia="Times New Roman" w:hAnsi="Times New Roman" w:cs="Times New Roman"/>
          <w:sz w:val="28"/>
          <w:szCs w:val="28"/>
          <w:lang w:eastAsia="ru-RU"/>
        </w:rPr>
        <w:t xml:space="preserve"> </w:t>
      </w:r>
      <w:r w:rsidRPr="00D539E5">
        <w:rPr>
          <w:rFonts w:ascii="Times New Roman" w:eastAsia="Times New Roman" w:hAnsi="Times New Roman" w:cs="Times New Roman" w:hint="eastAsia"/>
          <w:sz w:val="28"/>
          <w:szCs w:val="28"/>
          <w:lang w:eastAsia="ru-RU"/>
        </w:rPr>
        <w:t>изменений</w:t>
      </w:r>
      <w:r w:rsidRPr="00D539E5">
        <w:rPr>
          <w:rFonts w:ascii="Times New Roman" w:eastAsia="Times New Roman" w:hAnsi="Times New Roman" w:cs="Times New Roman"/>
          <w:sz w:val="28"/>
          <w:szCs w:val="28"/>
          <w:lang w:eastAsia="ru-RU"/>
        </w:rPr>
        <w:t xml:space="preserve"> </w:t>
      </w:r>
      <w:r w:rsidRPr="00D539E5">
        <w:rPr>
          <w:rFonts w:ascii="Times New Roman" w:eastAsia="Times New Roman" w:hAnsi="Times New Roman" w:cs="Times New Roman" w:hint="eastAsia"/>
          <w:sz w:val="28"/>
          <w:szCs w:val="28"/>
          <w:lang w:eastAsia="ru-RU"/>
        </w:rPr>
        <w:t>в</w:t>
      </w:r>
      <w:r w:rsidRPr="00D539E5">
        <w:rPr>
          <w:rFonts w:ascii="Times New Roman" w:eastAsia="Times New Roman" w:hAnsi="Times New Roman" w:cs="Times New Roman"/>
          <w:sz w:val="28"/>
          <w:szCs w:val="28"/>
          <w:lang w:eastAsia="ru-RU"/>
        </w:rPr>
        <w:t xml:space="preserve"> </w:t>
      </w:r>
      <w:r w:rsidRPr="00D539E5">
        <w:rPr>
          <w:rFonts w:ascii="Times New Roman" w:eastAsia="Times New Roman" w:hAnsi="Times New Roman" w:cs="Times New Roman" w:hint="eastAsia"/>
          <w:sz w:val="28"/>
          <w:szCs w:val="28"/>
          <w:lang w:eastAsia="ru-RU"/>
        </w:rPr>
        <w:t>Министерство</w:t>
      </w:r>
      <w:r w:rsidRPr="00D539E5">
        <w:rPr>
          <w:rFonts w:ascii="Times New Roman" w:eastAsia="Times New Roman" w:hAnsi="Times New Roman" w:cs="Times New Roman"/>
          <w:sz w:val="28"/>
          <w:szCs w:val="28"/>
          <w:lang w:eastAsia="ru-RU"/>
        </w:rPr>
        <w:t xml:space="preserve"> </w:t>
      </w:r>
      <w:r w:rsidRPr="00D539E5">
        <w:rPr>
          <w:rFonts w:ascii="Times New Roman" w:eastAsia="Times New Roman" w:hAnsi="Times New Roman" w:cs="Times New Roman" w:hint="eastAsia"/>
          <w:sz w:val="28"/>
          <w:szCs w:val="28"/>
          <w:lang w:eastAsia="ru-RU"/>
        </w:rPr>
        <w:t>экономического</w:t>
      </w:r>
      <w:r w:rsidRPr="00D539E5">
        <w:rPr>
          <w:rFonts w:ascii="Times New Roman" w:eastAsia="Times New Roman" w:hAnsi="Times New Roman" w:cs="Times New Roman"/>
          <w:sz w:val="28"/>
          <w:szCs w:val="28"/>
          <w:lang w:eastAsia="ru-RU"/>
        </w:rPr>
        <w:t xml:space="preserve"> </w:t>
      </w:r>
      <w:r w:rsidRPr="00D539E5">
        <w:rPr>
          <w:rFonts w:ascii="Times New Roman" w:eastAsia="Times New Roman" w:hAnsi="Times New Roman" w:cs="Times New Roman" w:hint="eastAsia"/>
          <w:sz w:val="28"/>
          <w:szCs w:val="28"/>
          <w:lang w:eastAsia="ru-RU"/>
        </w:rPr>
        <w:t>развития</w:t>
      </w:r>
      <w:r w:rsidRPr="00D539E5">
        <w:rPr>
          <w:rFonts w:ascii="Times New Roman" w:eastAsia="Times New Roman" w:hAnsi="Times New Roman" w:cs="Times New Roman"/>
          <w:sz w:val="28"/>
          <w:szCs w:val="28"/>
          <w:lang w:eastAsia="ru-RU"/>
        </w:rPr>
        <w:t xml:space="preserve"> </w:t>
      </w:r>
      <w:r w:rsidRPr="00D539E5">
        <w:rPr>
          <w:rFonts w:ascii="Times New Roman" w:eastAsia="Times New Roman" w:hAnsi="Times New Roman" w:cs="Times New Roman" w:hint="eastAsia"/>
          <w:sz w:val="28"/>
          <w:szCs w:val="28"/>
          <w:lang w:eastAsia="ru-RU"/>
        </w:rPr>
        <w:t>Российской</w:t>
      </w:r>
      <w:r w:rsidRPr="00D539E5">
        <w:rPr>
          <w:rFonts w:ascii="Times New Roman" w:eastAsia="Times New Roman" w:hAnsi="Times New Roman" w:cs="Times New Roman"/>
          <w:sz w:val="28"/>
          <w:szCs w:val="28"/>
          <w:lang w:eastAsia="ru-RU"/>
        </w:rPr>
        <w:t xml:space="preserve"> </w:t>
      </w:r>
      <w:r w:rsidRPr="00D539E5">
        <w:rPr>
          <w:rFonts w:ascii="Times New Roman" w:eastAsia="Times New Roman" w:hAnsi="Times New Roman" w:cs="Times New Roman" w:hint="eastAsia"/>
          <w:sz w:val="28"/>
          <w:szCs w:val="28"/>
          <w:lang w:eastAsia="ru-RU"/>
        </w:rPr>
        <w:t>Федерации</w:t>
      </w:r>
      <w:r w:rsidRPr="00D539E5">
        <w:rPr>
          <w:rFonts w:ascii="Times New Roman" w:eastAsia="Times New Roman" w:hAnsi="Times New Roman" w:cs="Times New Roman"/>
          <w:sz w:val="28"/>
          <w:szCs w:val="28"/>
          <w:lang w:eastAsia="ru-RU"/>
        </w:rPr>
        <w:t xml:space="preserve"> </w:t>
      </w:r>
      <w:r w:rsidRPr="00D539E5">
        <w:rPr>
          <w:rFonts w:ascii="Times New Roman" w:eastAsia="Times New Roman" w:hAnsi="Times New Roman" w:cs="Times New Roman" w:hint="eastAsia"/>
          <w:sz w:val="28"/>
          <w:szCs w:val="28"/>
          <w:lang w:eastAsia="ru-RU"/>
        </w:rPr>
        <w:t>уведомление</w:t>
      </w:r>
      <w:r w:rsidRPr="00D539E5">
        <w:rPr>
          <w:rFonts w:ascii="Times New Roman" w:eastAsia="Times New Roman" w:hAnsi="Times New Roman" w:cs="Times New Roman"/>
          <w:sz w:val="28"/>
          <w:szCs w:val="28"/>
          <w:lang w:eastAsia="ru-RU"/>
        </w:rPr>
        <w:t xml:space="preserve"> </w:t>
      </w:r>
      <w:r w:rsidRPr="00D539E5">
        <w:rPr>
          <w:rFonts w:ascii="Times New Roman" w:eastAsia="Times New Roman" w:hAnsi="Times New Roman" w:cs="Times New Roman" w:hint="eastAsia"/>
          <w:sz w:val="28"/>
          <w:szCs w:val="28"/>
          <w:lang w:eastAsia="ru-RU"/>
        </w:rPr>
        <w:t>с</w:t>
      </w:r>
      <w:r w:rsidRPr="00D539E5">
        <w:rPr>
          <w:rFonts w:ascii="Times New Roman" w:eastAsia="Times New Roman" w:hAnsi="Times New Roman" w:cs="Times New Roman"/>
          <w:sz w:val="28"/>
          <w:szCs w:val="28"/>
          <w:lang w:eastAsia="ru-RU"/>
        </w:rPr>
        <w:t xml:space="preserve"> </w:t>
      </w:r>
      <w:r w:rsidRPr="00D539E5">
        <w:rPr>
          <w:rFonts w:ascii="Times New Roman" w:eastAsia="Times New Roman" w:hAnsi="Times New Roman" w:cs="Times New Roman" w:hint="eastAsia"/>
          <w:sz w:val="28"/>
          <w:szCs w:val="28"/>
          <w:lang w:eastAsia="ru-RU"/>
        </w:rPr>
        <w:t>использованием</w:t>
      </w:r>
      <w:r w:rsidRPr="00D539E5">
        <w:rPr>
          <w:rFonts w:ascii="Times New Roman" w:eastAsia="Times New Roman" w:hAnsi="Times New Roman" w:cs="Times New Roman"/>
          <w:sz w:val="28"/>
          <w:szCs w:val="28"/>
          <w:lang w:eastAsia="ru-RU"/>
        </w:rPr>
        <w:t xml:space="preserve"> </w:t>
      </w:r>
      <w:r w:rsidRPr="00D539E5">
        <w:rPr>
          <w:rFonts w:ascii="Times New Roman" w:eastAsia="Times New Roman" w:hAnsi="Times New Roman" w:cs="Times New Roman" w:hint="eastAsia"/>
          <w:sz w:val="28"/>
          <w:szCs w:val="28"/>
          <w:lang w:eastAsia="ru-RU"/>
        </w:rPr>
        <w:t>общедоступного</w:t>
      </w:r>
      <w:r w:rsidRPr="00D539E5">
        <w:rPr>
          <w:rFonts w:ascii="Times New Roman" w:eastAsia="Times New Roman" w:hAnsi="Times New Roman" w:cs="Times New Roman"/>
          <w:sz w:val="28"/>
          <w:szCs w:val="28"/>
          <w:lang w:eastAsia="ru-RU"/>
        </w:rPr>
        <w:t xml:space="preserve"> </w:t>
      </w:r>
      <w:r w:rsidRPr="00D539E5">
        <w:rPr>
          <w:rFonts w:ascii="Times New Roman" w:eastAsia="Times New Roman" w:hAnsi="Times New Roman" w:cs="Times New Roman" w:hint="eastAsia"/>
          <w:sz w:val="28"/>
          <w:szCs w:val="28"/>
          <w:lang w:eastAsia="ru-RU"/>
        </w:rPr>
        <w:t>информационного</w:t>
      </w:r>
      <w:r w:rsidRPr="00D539E5">
        <w:rPr>
          <w:rFonts w:ascii="Times New Roman" w:eastAsia="Times New Roman" w:hAnsi="Times New Roman" w:cs="Times New Roman"/>
          <w:sz w:val="28"/>
          <w:szCs w:val="28"/>
          <w:lang w:eastAsia="ru-RU"/>
        </w:rPr>
        <w:t xml:space="preserve"> </w:t>
      </w:r>
      <w:r w:rsidRPr="00D539E5">
        <w:rPr>
          <w:rFonts w:ascii="Times New Roman" w:eastAsia="Times New Roman" w:hAnsi="Times New Roman" w:cs="Times New Roman" w:hint="eastAsia"/>
          <w:sz w:val="28"/>
          <w:szCs w:val="28"/>
          <w:lang w:eastAsia="ru-RU"/>
        </w:rPr>
        <w:t>ресурса</w:t>
      </w:r>
      <w:r w:rsidRPr="00D539E5">
        <w:rPr>
          <w:rFonts w:ascii="Times New Roman" w:eastAsia="Times New Roman" w:hAnsi="Times New Roman" w:cs="Times New Roman"/>
          <w:sz w:val="28"/>
          <w:szCs w:val="28"/>
          <w:lang w:eastAsia="ru-RU"/>
        </w:rPr>
        <w:t xml:space="preserve"> </w:t>
      </w:r>
      <w:r w:rsidRPr="00D539E5">
        <w:rPr>
          <w:rFonts w:ascii="Times New Roman" w:eastAsia="Times New Roman" w:hAnsi="Times New Roman" w:cs="Times New Roman" w:hint="eastAsia"/>
          <w:sz w:val="28"/>
          <w:szCs w:val="28"/>
          <w:lang w:eastAsia="ru-RU"/>
        </w:rPr>
        <w:t>стратегического</w:t>
      </w:r>
      <w:r w:rsidRPr="00D539E5">
        <w:rPr>
          <w:rFonts w:ascii="Times New Roman" w:eastAsia="Times New Roman" w:hAnsi="Times New Roman" w:cs="Times New Roman"/>
          <w:sz w:val="28"/>
          <w:szCs w:val="28"/>
          <w:lang w:eastAsia="ru-RU"/>
        </w:rPr>
        <w:t xml:space="preserve"> </w:t>
      </w:r>
      <w:r w:rsidRPr="00D539E5">
        <w:rPr>
          <w:rFonts w:ascii="Times New Roman" w:eastAsia="Times New Roman" w:hAnsi="Times New Roman" w:cs="Times New Roman" w:hint="eastAsia"/>
          <w:sz w:val="28"/>
          <w:szCs w:val="28"/>
          <w:lang w:eastAsia="ru-RU"/>
        </w:rPr>
        <w:t>планирования</w:t>
      </w:r>
      <w:r w:rsidRPr="00D539E5">
        <w:rPr>
          <w:rFonts w:ascii="Times New Roman" w:eastAsia="Times New Roman" w:hAnsi="Times New Roman" w:cs="Times New Roman"/>
          <w:sz w:val="28"/>
          <w:szCs w:val="28"/>
          <w:lang w:eastAsia="ru-RU"/>
        </w:rPr>
        <w:t xml:space="preserve"> </w:t>
      </w:r>
      <w:r w:rsidRPr="00D539E5">
        <w:rPr>
          <w:rFonts w:ascii="Times New Roman" w:eastAsia="Times New Roman" w:hAnsi="Times New Roman" w:cs="Times New Roman" w:hint="eastAsia"/>
          <w:sz w:val="28"/>
          <w:szCs w:val="28"/>
          <w:lang w:eastAsia="ru-RU"/>
        </w:rPr>
        <w:t>в</w:t>
      </w:r>
      <w:r w:rsidRPr="00D539E5">
        <w:rPr>
          <w:rFonts w:ascii="Times New Roman" w:eastAsia="Times New Roman" w:hAnsi="Times New Roman" w:cs="Times New Roman"/>
          <w:sz w:val="28"/>
          <w:szCs w:val="28"/>
          <w:lang w:eastAsia="ru-RU"/>
        </w:rPr>
        <w:t xml:space="preserve"> </w:t>
      </w:r>
      <w:r w:rsidRPr="00D539E5">
        <w:rPr>
          <w:rFonts w:ascii="Times New Roman" w:eastAsia="Times New Roman" w:hAnsi="Times New Roman" w:cs="Times New Roman" w:hint="eastAsia"/>
          <w:sz w:val="28"/>
          <w:szCs w:val="28"/>
          <w:lang w:eastAsia="ru-RU"/>
        </w:rPr>
        <w:t>информационно</w:t>
      </w:r>
      <w:r w:rsidRPr="00D539E5">
        <w:rPr>
          <w:rFonts w:ascii="Times New Roman" w:eastAsia="Times New Roman" w:hAnsi="Times New Roman" w:cs="Times New Roman"/>
          <w:sz w:val="28"/>
          <w:szCs w:val="28"/>
          <w:lang w:eastAsia="ru-RU"/>
        </w:rPr>
        <w:t>-</w:t>
      </w:r>
      <w:r w:rsidRPr="00D539E5">
        <w:rPr>
          <w:rFonts w:ascii="Times New Roman" w:eastAsia="Times New Roman" w:hAnsi="Times New Roman" w:cs="Times New Roman" w:hint="eastAsia"/>
          <w:sz w:val="28"/>
          <w:szCs w:val="28"/>
          <w:lang w:eastAsia="ru-RU"/>
        </w:rPr>
        <w:t>телекоммуникационной</w:t>
      </w:r>
      <w:r w:rsidRPr="00D539E5">
        <w:rPr>
          <w:rFonts w:ascii="Times New Roman" w:eastAsia="Times New Roman" w:hAnsi="Times New Roman" w:cs="Times New Roman"/>
          <w:sz w:val="28"/>
          <w:szCs w:val="28"/>
          <w:lang w:eastAsia="ru-RU"/>
        </w:rPr>
        <w:t xml:space="preserve"> </w:t>
      </w:r>
      <w:r w:rsidRPr="00D539E5">
        <w:rPr>
          <w:rFonts w:ascii="Times New Roman" w:eastAsia="Times New Roman" w:hAnsi="Times New Roman" w:cs="Times New Roman" w:hint="eastAsia"/>
          <w:sz w:val="28"/>
          <w:szCs w:val="28"/>
          <w:lang w:eastAsia="ru-RU"/>
        </w:rPr>
        <w:t>сети</w:t>
      </w:r>
      <w:r w:rsidRPr="00D539E5">
        <w:rPr>
          <w:rFonts w:ascii="Times New Roman" w:eastAsia="Times New Roman" w:hAnsi="Times New Roman" w:cs="Times New Roman"/>
          <w:sz w:val="28"/>
          <w:szCs w:val="28"/>
          <w:lang w:eastAsia="ru-RU"/>
        </w:rPr>
        <w:t xml:space="preserve"> </w:t>
      </w:r>
      <w:r w:rsidR="009E5D46">
        <w:rPr>
          <w:rFonts w:ascii="Times New Roman" w:eastAsia="Times New Roman" w:hAnsi="Times New Roman" w:cs="Times New Roman"/>
          <w:sz w:val="28"/>
          <w:szCs w:val="28"/>
          <w:lang w:eastAsia="ru-RU"/>
        </w:rPr>
        <w:t>«</w:t>
      </w:r>
      <w:r w:rsidRPr="00D539E5">
        <w:rPr>
          <w:rFonts w:ascii="Times New Roman" w:eastAsia="Times New Roman" w:hAnsi="Times New Roman" w:cs="Times New Roman" w:hint="eastAsia"/>
          <w:sz w:val="28"/>
          <w:szCs w:val="28"/>
          <w:lang w:eastAsia="ru-RU"/>
        </w:rPr>
        <w:t>Интернет</w:t>
      </w:r>
      <w:r w:rsidR="009E5D46">
        <w:rPr>
          <w:rFonts w:ascii="Times New Roman" w:eastAsia="Times New Roman" w:hAnsi="Times New Roman" w:cs="Times New Roman"/>
          <w:sz w:val="28"/>
          <w:szCs w:val="28"/>
          <w:lang w:eastAsia="ru-RU"/>
        </w:rPr>
        <w:t>»</w:t>
      </w:r>
      <w:r w:rsidRPr="00D539E5">
        <w:rPr>
          <w:rFonts w:ascii="Times New Roman" w:eastAsia="Times New Roman" w:hAnsi="Times New Roman" w:cs="Times New Roman"/>
          <w:sz w:val="28"/>
          <w:szCs w:val="28"/>
          <w:lang w:eastAsia="ru-RU"/>
        </w:rPr>
        <w:t xml:space="preserve">, </w:t>
      </w:r>
      <w:r w:rsidRPr="00D539E5">
        <w:rPr>
          <w:rFonts w:ascii="Times New Roman" w:eastAsia="Times New Roman" w:hAnsi="Times New Roman" w:cs="Times New Roman" w:hint="eastAsia"/>
          <w:sz w:val="28"/>
          <w:szCs w:val="28"/>
          <w:lang w:eastAsia="ru-RU"/>
        </w:rPr>
        <w:t>подготовленное</w:t>
      </w:r>
      <w:r w:rsidRPr="00D539E5">
        <w:rPr>
          <w:rFonts w:ascii="Times New Roman" w:eastAsia="Times New Roman" w:hAnsi="Times New Roman" w:cs="Times New Roman"/>
          <w:sz w:val="28"/>
          <w:szCs w:val="28"/>
          <w:lang w:eastAsia="ru-RU"/>
        </w:rPr>
        <w:t xml:space="preserve"> </w:t>
      </w:r>
      <w:r w:rsidRPr="00D539E5">
        <w:rPr>
          <w:rFonts w:ascii="Times New Roman" w:eastAsia="Times New Roman" w:hAnsi="Times New Roman" w:cs="Times New Roman" w:hint="eastAsia"/>
          <w:sz w:val="28"/>
          <w:szCs w:val="28"/>
          <w:lang w:eastAsia="ru-RU"/>
        </w:rPr>
        <w:t>в</w:t>
      </w:r>
      <w:r w:rsidRPr="00D539E5">
        <w:rPr>
          <w:rFonts w:ascii="Times New Roman" w:eastAsia="Times New Roman" w:hAnsi="Times New Roman" w:cs="Times New Roman"/>
          <w:sz w:val="28"/>
          <w:szCs w:val="28"/>
          <w:lang w:eastAsia="ru-RU"/>
        </w:rPr>
        <w:t xml:space="preserve"> </w:t>
      </w:r>
      <w:r w:rsidRPr="00D539E5">
        <w:rPr>
          <w:rFonts w:ascii="Times New Roman" w:eastAsia="Times New Roman" w:hAnsi="Times New Roman" w:cs="Times New Roman" w:hint="eastAsia"/>
          <w:sz w:val="28"/>
          <w:szCs w:val="28"/>
          <w:lang w:eastAsia="ru-RU"/>
        </w:rPr>
        <w:t>соответствии</w:t>
      </w:r>
      <w:r w:rsidRPr="00D539E5">
        <w:rPr>
          <w:rFonts w:ascii="Times New Roman" w:eastAsia="Times New Roman" w:hAnsi="Times New Roman" w:cs="Times New Roman"/>
          <w:sz w:val="28"/>
          <w:szCs w:val="28"/>
          <w:lang w:eastAsia="ru-RU"/>
        </w:rPr>
        <w:t xml:space="preserve"> </w:t>
      </w:r>
      <w:r w:rsidRPr="00D539E5">
        <w:rPr>
          <w:rFonts w:ascii="Times New Roman" w:eastAsia="Times New Roman" w:hAnsi="Times New Roman" w:cs="Times New Roman" w:hint="eastAsia"/>
          <w:sz w:val="28"/>
          <w:szCs w:val="28"/>
          <w:lang w:eastAsia="ru-RU"/>
        </w:rPr>
        <w:t>с</w:t>
      </w:r>
      <w:r w:rsidRPr="00D539E5">
        <w:rPr>
          <w:rFonts w:ascii="Times New Roman" w:eastAsia="Times New Roman" w:hAnsi="Times New Roman" w:cs="Times New Roman"/>
          <w:sz w:val="28"/>
          <w:szCs w:val="28"/>
          <w:lang w:eastAsia="ru-RU"/>
        </w:rPr>
        <w:t xml:space="preserve"> </w:t>
      </w:r>
      <w:r w:rsidRPr="00D539E5">
        <w:rPr>
          <w:rFonts w:ascii="Times New Roman" w:eastAsia="Times New Roman" w:hAnsi="Times New Roman" w:cs="Times New Roman" w:hint="eastAsia"/>
          <w:sz w:val="28"/>
          <w:szCs w:val="28"/>
          <w:lang w:eastAsia="ru-RU"/>
        </w:rPr>
        <w:t>приказом</w:t>
      </w:r>
      <w:r w:rsidRPr="00D539E5">
        <w:rPr>
          <w:rFonts w:ascii="Times New Roman" w:eastAsia="Times New Roman" w:hAnsi="Times New Roman" w:cs="Times New Roman"/>
          <w:sz w:val="28"/>
          <w:szCs w:val="28"/>
          <w:lang w:eastAsia="ru-RU"/>
        </w:rPr>
        <w:t xml:space="preserve"> </w:t>
      </w:r>
      <w:r w:rsidRPr="00D539E5">
        <w:rPr>
          <w:rFonts w:ascii="Times New Roman" w:eastAsia="Times New Roman" w:hAnsi="Times New Roman" w:cs="Times New Roman" w:hint="eastAsia"/>
          <w:sz w:val="28"/>
          <w:szCs w:val="28"/>
          <w:lang w:eastAsia="ru-RU"/>
        </w:rPr>
        <w:t>Министерства</w:t>
      </w:r>
      <w:r w:rsidRPr="00D539E5">
        <w:rPr>
          <w:rFonts w:ascii="Times New Roman" w:eastAsia="Times New Roman" w:hAnsi="Times New Roman" w:cs="Times New Roman"/>
          <w:sz w:val="28"/>
          <w:szCs w:val="28"/>
          <w:lang w:eastAsia="ru-RU"/>
        </w:rPr>
        <w:t xml:space="preserve"> </w:t>
      </w:r>
      <w:r w:rsidRPr="00D539E5">
        <w:rPr>
          <w:rFonts w:ascii="Times New Roman" w:eastAsia="Times New Roman" w:hAnsi="Times New Roman" w:cs="Times New Roman" w:hint="eastAsia"/>
          <w:sz w:val="28"/>
          <w:szCs w:val="28"/>
          <w:lang w:eastAsia="ru-RU"/>
        </w:rPr>
        <w:t>экономического</w:t>
      </w:r>
      <w:r w:rsidRPr="00D539E5">
        <w:rPr>
          <w:rFonts w:ascii="Times New Roman" w:eastAsia="Times New Roman" w:hAnsi="Times New Roman" w:cs="Times New Roman"/>
          <w:sz w:val="28"/>
          <w:szCs w:val="28"/>
          <w:lang w:eastAsia="ru-RU"/>
        </w:rPr>
        <w:t xml:space="preserve"> </w:t>
      </w:r>
      <w:r w:rsidRPr="00D539E5">
        <w:rPr>
          <w:rFonts w:ascii="Times New Roman" w:eastAsia="Times New Roman" w:hAnsi="Times New Roman" w:cs="Times New Roman" w:hint="eastAsia"/>
          <w:sz w:val="28"/>
          <w:szCs w:val="28"/>
          <w:lang w:eastAsia="ru-RU"/>
        </w:rPr>
        <w:t>развития</w:t>
      </w:r>
      <w:r w:rsidRPr="00D539E5">
        <w:rPr>
          <w:rFonts w:ascii="Times New Roman" w:eastAsia="Times New Roman" w:hAnsi="Times New Roman" w:cs="Times New Roman"/>
          <w:sz w:val="28"/>
          <w:szCs w:val="28"/>
          <w:lang w:eastAsia="ru-RU"/>
        </w:rPr>
        <w:t xml:space="preserve"> </w:t>
      </w:r>
      <w:r w:rsidRPr="00D539E5">
        <w:rPr>
          <w:rFonts w:ascii="Times New Roman" w:eastAsia="Times New Roman" w:hAnsi="Times New Roman" w:cs="Times New Roman" w:hint="eastAsia"/>
          <w:sz w:val="28"/>
          <w:szCs w:val="28"/>
          <w:lang w:eastAsia="ru-RU"/>
        </w:rPr>
        <w:t>Российской</w:t>
      </w:r>
      <w:r w:rsidRPr="00D539E5">
        <w:rPr>
          <w:rFonts w:ascii="Times New Roman" w:eastAsia="Times New Roman" w:hAnsi="Times New Roman" w:cs="Times New Roman"/>
          <w:sz w:val="28"/>
          <w:szCs w:val="28"/>
          <w:lang w:eastAsia="ru-RU"/>
        </w:rPr>
        <w:t xml:space="preserve"> </w:t>
      </w:r>
      <w:r w:rsidRPr="00D539E5">
        <w:rPr>
          <w:rFonts w:ascii="Times New Roman" w:eastAsia="Times New Roman" w:hAnsi="Times New Roman" w:cs="Times New Roman" w:hint="eastAsia"/>
          <w:sz w:val="28"/>
          <w:szCs w:val="28"/>
          <w:lang w:eastAsia="ru-RU"/>
        </w:rPr>
        <w:t>Федерации</w:t>
      </w:r>
      <w:r w:rsidRPr="00D539E5">
        <w:rPr>
          <w:rFonts w:ascii="Times New Roman" w:eastAsia="Times New Roman" w:hAnsi="Times New Roman" w:cs="Times New Roman"/>
          <w:sz w:val="28"/>
          <w:szCs w:val="28"/>
          <w:lang w:eastAsia="ru-RU"/>
        </w:rPr>
        <w:t xml:space="preserve"> </w:t>
      </w:r>
      <w:r w:rsidRPr="00D539E5">
        <w:rPr>
          <w:rFonts w:ascii="Times New Roman" w:eastAsia="Times New Roman" w:hAnsi="Times New Roman" w:cs="Times New Roman" w:hint="eastAsia"/>
          <w:sz w:val="28"/>
          <w:szCs w:val="28"/>
          <w:lang w:eastAsia="ru-RU"/>
        </w:rPr>
        <w:t>от</w:t>
      </w:r>
      <w:r w:rsidRPr="00D539E5">
        <w:rPr>
          <w:rFonts w:ascii="Times New Roman" w:eastAsia="Times New Roman" w:hAnsi="Times New Roman" w:cs="Times New Roman"/>
          <w:sz w:val="28"/>
          <w:szCs w:val="28"/>
          <w:lang w:eastAsia="ru-RU"/>
        </w:rPr>
        <w:t xml:space="preserve"> 11.11.2015 </w:t>
      </w:r>
      <w:r w:rsidR="00C10CE5">
        <w:rPr>
          <w:rFonts w:ascii="Times New Roman" w:eastAsia="Times New Roman" w:hAnsi="Times New Roman" w:cs="Times New Roman"/>
          <w:sz w:val="28"/>
          <w:szCs w:val="28"/>
          <w:lang w:eastAsia="ru-RU"/>
        </w:rPr>
        <w:t>№</w:t>
      </w:r>
      <w:r w:rsidRPr="00D539E5">
        <w:rPr>
          <w:rFonts w:ascii="Times New Roman" w:eastAsia="Times New Roman" w:hAnsi="Times New Roman" w:cs="Times New Roman"/>
          <w:sz w:val="28"/>
          <w:szCs w:val="28"/>
          <w:lang w:eastAsia="ru-RU"/>
        </w:rPr>
        <w:t xml:space="preserve"> 831</w:t>
      </w:r>
      <w:r w:rsidR="00C10CE5">
        <w:rPr>
          <w:rFonts w:ascii="Times New Roman" w:eastAsia="Times New Roman" w:hAnsi="Times New Roman" w:cs="Times New Roman"/>
          <w:sz w:val="28"/>
          <w:szCs w:val="28"/>
          <w:lang w:eastAsia="ru-RU"/>
        </w:rPr>
        <w:t xml:space="preserve"> «</w:t>
      </w:r>
      <w:r w:rsidR="00C10CE5" w:rsidRPr="00C10CE5">
        <w:rPr>
          <w:rFonts w:ascii="Times New Roman" w:eastAsia="Times New Roman" w:hAnsi="Times New Roman" w:cs="Times New Roman"/>
          <w:sz w:val="28"/>
          <w:szCs w:val="28"/>
          <w:lang w:eastAsia="ru-RU"/>
        </w:rPr>
        <w:t>Об установлении требований к форме уведомления об утверждении (одобрении) документа стратегического планирования или внесении в него изменений, порядк</w:t>
      </w:r>
      <w:r w:rsidR="00896BDD">
        <w:rPr>
          <w:rFonts w:ascii="Times New Roman" w:eastAsia="Times New Roman" w:hAnsi="Times New Roman" w:cs="Times New Roman"/>
          <w:sz w:val="28"/>
          <w:szCs w:val="28"/>
          <w:lang w:eastAsia="ru-RU"/>
        </w:rPr>
        <w:t>а ее заполнения и представления»</w:t>
      </w:r>
      <w:r w:rsidRPr="00D539E5">
        <w:rPr>
          <w:rFonts w:ascii="Times New Roman" w:eastAsia="Times New Roman" w:hAnsi="Times New Roman" w:cs="Times New Roman"/>
          <w:sz w:val="28"/>
          <w:szCs w:val="28"/>
          <w:lang w:eastAsia="ru-RU"/>
        </w:rPr>
        <w:t>.</w:t>
      </w:r>
    </w:p>
    <w:p w:rsidR="00D539E5" w:rsidRPr="00D539E5" w:rsidRDefault="00D539E5" w:rsidP="00D539E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539E5">
        <w:rPr>
          <w:rFonts w:ascii="Times New Roman" w:eastAsia="Times New Roman" w:hAnsi="Times New Roman" w:cs="Times New Roman"/>
          <w:sz w:val="28"/>
          <w:szCs w:val="28"/>
          <w:lang w:eastAsia="ru-RU"/>
        </w:rPr>
        <w:t>2.</w:t>
      </w:r>
      <w:r w:rsidR="009A7644">
        <w:rPr>
          <w:rFonts w:ascii="Times New Roman" w:eastAsia="Times New Roman" w:hAnsi="Times New Roman" w:cs="Times New Roman"/>
          <w:sz w:val="28"/>
          <w:szCs w:val="28"/>
          <w:lang w:eastAsia="ru-RU"/>
        </w:rPr>
        <w:t>7</w:t>
      </w:r>
      <w:r w:rsidRPr="00D539E5">
        <w:rPr>
          <w:rFonts w:ascii="Times New Roman" w:eastAsia="Times New Roman" w:hAnsi="Times New Roman" w:cs="Times New Roman"/>
          <w:sz w:val="28"/>
          <w:szCs w:val="28"/>
          <w:lang w:eastAsia="ru-RU"/>
        </w:rPr>
        <w:t>.Корректировка среднесрочного прогноза осуществляется в случае существенного изменения условий развития экономики Российской Федерации, Ханты-Мансийского автономного округа - Югры, муниципального образования город Нефтеюганск. Решение о корректировке среднесрочного прогноза принимается в форме муниципального правового акта администрации города Нефтеюганска.</w:t>
      </w:r>
    </w:p>
    <w:p w:rsidR="00D539E5" w:rsidRPr="00D539E5" w:rsidRDefault="00D539E5" w:rsidP="00D539E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539E5">
        <w:rPr>
          <w:rFonts w:ascii="Times New Roman" w:eastAsia="Times New Roman" w:hAnsi="Times New Roman" w:cs="Times New Roman"/>
          <w:sz w:val="28"/>
          <w:szCs w:val="28"/>
          <w:lang w:eastAsia="ru-RU"/>
        </w:rPr>
        <w:t>2.</w:t>
      </w:r>
      <w:r w:rsidR="009A7644">
        <w:rPr>
          <w:rFonts w:ascii="Times New Roman" w:eastAsia="Times New Roman" w:hAnsi="Times New Roman" w:cs="Times New Roman"/>
          <w:sz w:val="28"/>
          <w:szCs w:val="28"/>
          <w:lang w:eastAsia="ru-RU"/>
        </w:rPr>
        <w:t>8</w:t>
      </w:r>
      <w:r w:rsidRPr="00D539E5">
        <w:rPr>
          <w:rFonts w:ascii="Times New Roman" w:eastAsia="Times New Roman" w:hAnsi="Times New Roman" w:cs="Times New Roman"/>
          <w:sz w:val="28"/>
          <w:szCs w:val="28"/>
          <w:lang w:eastAsia="ru-RU"/>
        </w:rPr>
        <w:t xml:space="preserve">.Среднесрочный прогноз утверждается (одобряется) </w:t>
      </w:r>
      <w:r w:rsidRPr="00D539E5">
        <w:rPr>
          <w:rFonts w:ascii="Times New Roman" w:eastAsia="Times New Roman" w:hAnsi="Times New Roman" w:cs="Arial"/>
          <w:sz w:val="28"/>
          <w:szCs w:val="28"/>
          <w:lang w:eastAsia="ru-RU"/>
        </w:rPr>
        <w:t xml:space="preserve">постановлением администрации города Нефтеюганска и одновременно с проектом решения Думы о бюджете города </w:t>
      </w:r>
      <w:r w:rsidRPr="00D539E5">
        <w:rPr>
          <w:rFonts w:ascii="Times New Roman" w:eastAsia="Times New Roman" w:hAnsi="Times New Roman" w:cs="Times New Roman"/>
          <w:sz w:val="28"/>
          <w:szCs w:val="28"/>
          <w:lang w:eastAsia="ru-RU"/>
        </w:rPr>
        <w:t>Нефтеюганска направляется в Думу города Нефтеюганска</w:t>
      </w:r>
      <w:r w:rsidRPr="00D539E5">
        <w:rPr>
          <w:rFonts w:ascii="Times New Roman" w:eastAsia="Times New Roman" w:hAnsi="Times New Roman" w:cs="Arial"/>
          <w:sz w:val="28"/>
          <w:szCs w:val="28"/>
          <w:lang w:eastAsia="ru-RU"/>
        </w:rPr>
        <w:t>.</w:t>
      </w:r>
    </w:p>
    <w:p w:rsidR="00D539E5" w:rsidRPr="00D539E5" w:rsidRDefault="00D539E5" w:rsidP="00D539E5">
      <w:pPr>
        <w:autoSpaceDE w:val="0"/>
        <w:autoSpaceDN w:val="0"/>
        <w:adjustRightInd w:val="0"/>
        <w:spacing w:after="0" w:line="240" w:lineRule="auto"/>
        <w:ind w:firstLine="709"/>
        <w:outlineLvl w:val="0"/>
        <w:rPr>
          <w:rFonts w:ascii="Times New Roman" w:eastAsia="Times New Roman" w:hAnsi="Times New Roman" w:cs="Times New Roman"/>
          <w:sz w:val="28"/>
          <w:szCs w:val="28"/>
          <w:lang w:eastAsia="ru-RU"/>
        </w:rPr>
      </w:pPr>
    </w:p>
    <w:p w:rsidR="00D539E5" w:rsidRPr="00D539E5" w:rsidRDefault="00D539E5" w:rsidP="00D539E5">
      <w:pPr>
        <w:autoSpaceDE w:val="0"/>
        <w:autoSpaceDN w:val="0"/>
        <w:adjustRightInd w:val="0"/>
        <w:spacing w:after="0" w:line="240" w:lineRule="auto"/>
        <w:ind w:firstLine="709"/>
        <w:outlineLvl w:val="0"/>
        <w:rPr>
          <w:rFonts w:ascii="Times New Roman" w:eastAsia="Times New Roman" w:hAnsi="Times New Roman" w:cs="Times New Roman"/>
          <w:sz w:val="28"/>
          <w:szCs w:val="28"/>
          <w:lang w:eastAsia="ru-RU"/>
        </w:rPr>
      </w:pPr>
      <w:r w:rsidRPr="00D539E5">
        <w:rPr>
          <w:rFonts w:ascii="Times New Roman" w:eastAsia="Times New Roman" w:hAnsi="Times New Roman" w:cs="Times New Roman"/>
          <w:sz w:val="28"/>
          <w:szCs w:val="28"/>
          <w:lang w:eastAsia="ru-RU"/>
        </w:rPr>
        <w:t>3.Мониторинг и контроль реализации среднесрочного прогноза</w:t>
      </w:r>
    </w:p>
    <w:p w:rsidR="00D539E5" w:rsidRPr="00D539E5" w:rsidRDefault="00D539E5" w:rsidP="00D539E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539E5">
        <w:rPr>
          <w:rFonts w:ascii="Times New Roman" w:eastAsia="Times New Roman" w:hAnsi="Times New Roman" w:cs="Times New Roman"/>
          <w:sz w:val="28"/>
          <w:szCs w:val="28"/>
          <w:lang w:eastAsia="ru-RU"/>
        </w:rPr>
        <w:t>3.1.</w:t>
      </w:r>
      <w:r w:rsidRPr="00D539E5">
        <w:rPr>
          <w:rFonts w:ascii="Times New Roman" w:eastAsia="Times New Roman" w:hAnsi="Times New Roman" w:cs="Times New Roman" w:hint="eastAsia"/>
          <w:sz w:val="28"/>
          <w:szCs w:val="28"/>
          <w:lang w:eastAsia="ru-RU"/>
        </w:rPr>
        <w:t>Мониторинг</w:t>
      </w:r>
      <w:r w:rsidRPr="00D539E5">
        <w:rPr>
          <w:rFonts w:ascii="Times New Roman" w:eastAsia="Times New Roman" w:hAnsi="Times New Roman" w:cs="Times New Roman"/>
          <w:sz w:val="28"/>
          <w:szCs w:val="28"/>
          <w:lang w:eastAsia="ru-RU"/>
        </w:rPr>
        <w:t xml:space="preserve"> </w:t>
      </w:r>
      <w:r w:rsidRPr="00D539E5">
        <w:rPr>
          <w:rFonts w:ascii="Times New Roman" w:eastAsia="Times New Roman" w:hAnsi="Times New Roman" w:cs="Times New Roman" w:hint="eastAsia"/>
          <w:sz w:val="28"/>
          <w:szCs w:val="28"/>
          <w:lang w:eastAsia="ru-RU"/>
        </w:rPr>
        <w:t>среднесрочного</w:t>
      </w:r>
      <w:r w:rsidRPr="00D539E5">
        <w:rPr>
          <w:rFonts w:ascii="Times New Roman" w:eastAsia="Times New Roman" w:hAnsi="Times New Roman" w:cs="Times New Roman"/>
          <w:sz w:val="28"/>
          <w:szCs w:val="28"/>
          <w:lang w:eastAsia="ru-RU"/>
        </w:rPr>
        <w:t xml:space="preserve"> </w:t>
      </w:r>
      <w:r w:rsidRPr="00D539E5">
        <w:rPr>
          <w:rFonts w:ascii="Times New Roman" w:eastAsia="Times New Roman" w:hAnsi="Times New Roman" w:cs="Times New Roman" w:hint="eastAsia"/>
          <w:sz w:val="28"/>
          <w:szCs w:val="28"/>
          <w:lang w:eastAsia="ru-RU"/>
        </w:rPr>
        <w:t>прогноза</w:t>
      </w:r>
      <w:r w:rsidRPr="00D539E5">
        <w:rPr>
          <w:rFonts w:ascii="Times New Roman" w:eastAsia="Times New Roman" w:hAnsi="Times New Roman" w:cs="Times New Roman"/>
          <w:sz w:val="28"/>
          <w:szCs w:val="28"/>
          <w:lang w:eastAsia="ru-RU"/>
        </w:rPr>
        <w:t xml:space="preserve"> </w:t>
      </w:r>
      <w:r w:rsidRPr="00D539E5">
        <w:rPr>
          <w:rFonts w:ascii="Times New Roman" w:eastAsia="Times New Roman" w:hAnsi="Times New Roman" w:cs="Times New Roman" w:hint="eastAsia"/>
          <w:sz w:val="28"/>
          <w:szCs w:val="28"/>
          <w:lang w:eastAsia="ru-RU"/>
        </w:rPr>
        <w:t>осуществляется</w:t>
      </w:r>
      <w:r w:rsidRPr="00D539E5">
        <w:rPr>
          <w:rFonts w:ascii="Times New Roman" w:eastAsia="Times New Roman" w:hAnsi="Times New Roman" w:cs="Times New Roman"/>
          <w:sz w:val="28"/>
          <w:szCs w:val="28"/>
          <w:lang w:eastAsia="ru-RU"/>
        </w:rPr>
        <w:t xml:space="preserve"> </w:t>
      </w:r>
      <w:r w:rsidRPr="00D539E5">
        <w:rPr>
          <w:rFonts w:ascii="Times New Roman" w:eastAsia="Times New Roman" w:hAnsi="Times New Roman" w:cs="Times New Roman" w:hint="eastAsia"/>
          <w:sz w:val="28"/>
          <w:szCs w:val="28"/>
          <w:lang w:eastAsia="ru-RU"/>
        </w:rPr>
        <w:t>уполномоченным</w:t>
      </w:r>
      <w:r w:rsidRPr="00D539E5">
        <w:rPr>
          <w:rFonts w:ascii="Times New Roman" w:eastAsia="Times New Roman" w:hAnsi="Times New Roman" w:cs="Times New Roman"/>
          <w:sz w:val="28"/>
          <w:szCs w:val="28"/>
          <w:lang w:eastAsia="ru-RU"/>
        </w:rPr>
        <w:t xml:space="preserve"> </w:t>
      </w:r>
      <w:r w:rsidRPr="00D539E5">
        <w:rPr>
          <w:rFonts w:ascii="Times New Roman" w:eastAsia="Times New Roman" w:hAnsi="Times New Roman" w:cs="Times New Roman" w:hint="eastAsia"/>
          <w:sz w:val="28"/>
          <w:szCs w:val="28"/>
          <w:lang w:eastAsia="ru-RU"/>
        </w:rPr>
        <w:t>органом</w:t>
      </w:r>
      <w:r w:rsidRPr="00D539E5">
        <w:rPr>
          <w:rFonts w:ascii="Times New Roman" w:eastAsia="Times New Roman" w:hAnsi="Times New Roman" w:cs="Times New Roman"/>
          <w:sz w:val="28"/>
          <w:szCs w:val="28"/>
          <w:lang w:eastAsia="ru-RU"/>
        </w:rPr>
        <w:t xml:space="preserve"> </w:t>
      </w:r>
      <w:r w:rsidRPr="00D539E5">
        <w:rPr>
          <w:rFonts w:ascii="Times New Roman" w:eastAsia="Times New Roman" w:hAnsi="Times New Roman" w:cs="Times New Roman" w:hint="eastAsia"/>
          <w:sz w:val="28"/>
          <w:szCs w:val="28"/>
          <w:lang w:eastAsia="ru-RU"/>
        </w:rPr>
        <w:t>в</w:t>
      </w:r>
      <w:r w:rsidRPr="00D539E5">
        <w:rPr>
          <w:rFonts w:ascii="Times New Roman" w:eastAsia="Times New Roman" w:hAnsi="Times New Roman" w:cs="Times New Roman"/>
          <w:sz w:val="28"/>
          <w:szCs w:val="28"/>
          <w:lang w:eastAsia="ru-RU"/>
        </w:rPr>
        <w:t xml:space="preserve"> </w:t>
      </w:r>
      <w:r w:rsidRPr="00D539E5">
        <w:rPr>
          <w:rFonts w:ascii="Times New Roman" w:eastAsia="Times New Roman" w:hAnsi="Times New Roman" w:cs="Times New Roman" w:hint="eastAsia"/>
          <w:sz w:val="28"/>
          <w:szCs w:val="28"/>
          <w:lang w:eastAsia="ru-RU"/>
        </w:rPr>
        <w:t>целях</w:t>
      </w:r>
      <w:r w:rsidRPr="00D539E5">
        <w:rPr>
          <w:rFonts w:ascii="Times New Roman" w:eastAsia="Times New Roman" w:hAnsi="Times New Roman" w:cs="Times New Roman"/>
          <w:sz w:val="28"/>
          <w:szCs w:val="28"/>
          <w:lang w:eastAsia="ru-RU"/>
        </w:rPr>
        <w:t xml:space="preserve"> </w:t>
      </w:r>
      <w:r w:rsidRPr="00D539E5">
        <w:rPr>
          <w:rFonts w:ascii="Times New Roman" w:eastAsia="Times New Roman" w:hAnsi="Times New Roman" w:cs="Times New Roman" w:hint="eastAsia"/>
          <w:sz w:val="28"/>
          <w:szCs w:val="28"/>
          <w:lang w:eastAsia="ru-RU"/>
        </w:rPr>
        <w:t>выявления</w:t>
      </w:r>
      <w:r w:rsidRPr="00D539E5">
        <w:rPr>
          <w:rFonts w:ascii="Times New Roman" w:eastAsia="Times New Roman" w:hAnsi="Times New Roman" w:cs="Times New Roman"/>
          <w:sz w:val="28"/>
          <w:szCs w:val="28"/>
          <w:lang w:eastAsia="ru-RU"/>
        </w:rPr>
        <w:t xml:space="preserve"> </w:t>
      </w:r>
      <w:r w:rsidRPr="00D539E5">
        <w:rPr>
          <w:rFonts w:ascii="Times New Roman" w:eastAsia="Times New Roman" w:hAnsi="Times New Roman" w:cs="Times New Roman" w:hint="eastAsia"/>
          <w:sz w:val="28"/>
          <w:szCs w:val="28"/>
          <w:lang w:eastAsia="ru-RU"/>
        </w:rPr>
        <w:t>существенных</w:t>
      </w:r>
      <w:r w:rsidRPr="00D539E5">
        <w:rPr>
          <w:rFonts w:ascii="Times New Roman" w:eastAsia="Times New Roman" w:hAnsi="Times New Roman" w:cs="Times New Roman"/>
          <w:sz w:val="28"/>
          <w:szCs w:val="28"/>
          <w:lang w:eastAsia="ru-RU"/>
        </w:rPr>
        <w:t xml:space="preserve"> </w:t>
      </w:r>
      <w:r w:rsidRPr="00D539E5">
        <w:rPr>
          <w:rFonts w:ascii="Times New Roman" w:eastAsia="Times New Roman" w:hAnsi="Times New Roman" w:cs="Times New Roman" w:hint="eastAsia"/>
          <w:sz w:val="28"/>
          <w:szCs w:val="28"/>
          <w:lang w:eastAsia="ru-RU"/>
        </w:rPr>
        <w:t>отклонений</w:t>
      </w:r>
      <w:r w:rsidRPr="00D539E5">
        <w:rPr>
          <w:rFonts w:ascii="Times New Roman" w:eastAsia="Times New Roman" w:hAnsi="Times New Roman" w:cs="Times New Roman"/>
          <w:sz w:val="28"/>
          <w:szCs w:val="28"/>
          <w:lang w:eastAsia="ru-RU"/>
        </w:rPr>
        <w:t xml:space="preserve"> </w:t>
      </w:r>
      <w:r w:rsidRPr="00D539E5">
        <w:rPr>
          <w:rFonts w:ascii="Times New Roman" w:eastAsia="Times New Roman" w:hAnsi="Times New Roman" w:cs="Times New Roman" w:hint="eastAsia"/>
          <w:sz w:val="28"/>
          <w:szCs w:val="28"/>
          <w:lang w:eastAsia="ru-RU"/>
        </w:rPr>
        <w:t>фактических</w:t>
      </w:r>
      <w:r w:rsidRPr="00D539E5">
        <w:rPr>
          <w:rFonts w:ascii="Times New Roman" w:eastAsia="Times New Roman" w:hAnsi="Times New Roman" w:cs="Times New Roman"/>
          <w:sz w:val="28"/>
          <w:szCs w:val="28"/>
          <w:lang w:eastAsia="ru-RU"/>
        </w:rPr>
        <w:t xml:space="preserve"> </w:t>
      </w:r>
      <w:r w:rsidRPr="00D539E5">
        <w:rPr>
          <w:rFonts w:ascii="Times New Roman" w:eastAsia="Times New Roman" w:hAnsi="Times New Roman" w:cs="Times New Roman" w:hint="eastAsia"/>
          <w:sz w:val="28"/>
          <w:szCs w:val="28"/>
          <w:lang w:eastAsia="ru-RU"/>
        </w:rPr>
        <w:t>значений</w:t>
      </w:r>
      <w:r w:rsidRPr="00D539E5">
        <w:rPr>
          <w:rFonts w:ascii="Times New Roman" w:eastAsia="Times New Roman" w:hAnsi="Times New Roman" w:cs="Times New Roman"/>
          <w:sz w:val="28"/>
          <w:szCs w:val="28"/>
          <w:lang w:eastAsia="ru-RU"/>
        </w:rPr>
        <w:t xml:space="preserve"> </w:t>
      </w:r>
      <w:r w:rsidRPr="00D539E5">
        <w:rPr>
          <w:rFonts w:ascii="Times New Roman" w:eastAsia="Times New Roman" w:hAnsi="Times New Roman" w:cs="Times New Roman" w:hint="eastAsia"/>
          <w:sz w:val="28"/>
          <w:szCs w:val="28"/>
          <w:lang w:eastAsia="ru-RU"/>
        </w:rPr>
        <w:t>показателей</w:t>
      </w:r>
      <w:r w:rsidRPr="00D539E5">
        <w:rPr>
          <w:rFonts w:ascii="Times New Roman" w:eastAsia="Times New Roman" w:hAnsi="Times New Roman" w:cs="Times New Roman"/>
          <w:sz w:val="28"/>
          <w:szCs w:val="28"/>
          <w:lang w:eastAsia="ru-RU"/>
        </w:rPr>
        <w:t xml:space="preserve"> </w:t>
      </w:r>
      <w:r w:rsidRPr="00D539E5">
        <w:rPr>
          <w:rFonts w:ascii="Times New Roman" w:eastAsia="Times New Roman" w:hAnsi="Times New Roman" w:cs="Times New Roman" w:hint="eastAsia"/>
          <w:sz w:val="28"/>
          <w:szCs w:val="28"/>
          <w:lang w:eastAsia="ru-RU"/>
        </w:rPr>
        <w:t>от</w:t>
      </w:r>
      <w:r w:rsidRPr="00D539E5">
        <w:rPr>
          <w:rFonts w:ascii="Times New Roman" w:eastAsia="Times New Roman" w:hAnsi="Times New Roman" w:cs="Times New Roman"/>
          <w:sz w:val="28"/>
          <w:szCs w:val="28"/>
          <w:lang w:eastAsia="ru-RU"/>
        </w:rPr>
        <w:t xml:space="preserve"> </w:t>
      </w:r>
      <w:r w:rsidRPr="00D539E5">
        <w:rPr>
          <w:rFonts w:ascii="Times New Roman" w:eastAsia="Times New Roman" w:hAnsi="Times New Roman" w:cs="Times New Roman" w:hint="eastAsia"/>
          <w:sz w:val="28"/>
          <w:szCs w:val="28"/>
          <w:lang w:eastAsia="ru-RU"/>
        </w:rPr>
        <w:t>показателей</w:t>
      </w:r>
      <w:r w:rsidRPr="00D539E5">
        <w:rPr>
          <w:rFonts w:ascii="Times New Roman" w:eastAsia="Times New Roman" w:hAnsi="Times New Roman" w:cs="Times New Roman"/>
          <w:sz w:val="28"/>
          <w:szCs w:val="28"/>
          <w:lang w:eastAsia="ru-RU"/>
        </w:rPr>
        <w:t xml:space="preserve">, </w:t>
      </w:r>
      <w:r w:rsidRPr="00D539E5">
        <w:rPr>
          <w:rFonts w:ascii="Times New Roman" w:eastAsia="Times New Roman" w:hAnsi="Times New Roman" w:cs="Times New Roman" w:hint="eastAsia"/>
          <w:sz w:val="28"/>
          <w:szCs w:val="28"/>
          <w:lang w:eastAsia="ru-RU"/>
        </w:rPr>
        <w:t>утвержденных</w:t>
      </w:r>
      <w:r w:rsidRPr="00D539E5">
        <w:rPr>
          <w:rFonts w:ascii="Times New Roman" w:eastAsia="Times New Roman" w:hAnsi="Times New Roman" w:cs="Times New Roman"/>
          <w:sz w:val="28"/>
          <w:szCs w:val="28"/>
          <w:lang w:eastAsia="ru-RU"/>
        </w:rPr>
        <w:t xml:space="preserve"> </w:t>
      </w:r>
      <w:r w:rsidRPr="00D539E5">
        <w:rPr>
          <w:rFonts w:ascii="Times New Roman" w:eastAsia="Times New Roman" w:hAnsi="Times New Roman" w:cs="Times New Roman" w:hint="eastAsia"/>
          <w:sz w:val="28"/>
          <w:szCs w:val="28"/>
          <w:lang w:eastAsia="ru-RU"/>
        </w:rPr>
        <w:t>в</w:t>
      </w:r>
      <w:r w:rsidRPr="00D539E5">
        <w:rPr>
          <w:rFonts w:ascii="Times New Roman" w:eastAsia="Times New Roman" w:hAnsi="Times New Roman" w:cs="Times New Roman"/>
          <w:sz w:val="28"/>
          <w:szCs w:val="28"/>
          <w:lang w:eastAsia="ru-RU"/>
        </w:rPr>
        <w:t xml:space="preserve"> </w:t>
      </w:r>
      <w:r w:rsidRPr="00D539E5">
        <w:rPr>
          <w:rFonts w:ascii="Times New Roman" w:eastAsia="Times New Roman" w:hAnsi="Times New Roman" w:cs="Times New Roman" w:hint="eastAsia"/>
          <w:sz w:val="28"/>
          <w:szCs w:val="28"/>
          <w:lang w:eastAsia="ru-RU"/>
        </w:rPr>
        <w:t>среднесрочном</w:t>
      </w:r>
      <w:r w:rsidRPr="00D539E5">
        <w:rPr>
          <w:rFonts w:ascii="Times New Roman" w:eastAsia="Times New Roman" w:hAnsi="Times New Roman" w:cs="Times New Roman"/>
          <w:sz w:val="28"/>
          <w:szCs w:val="28"/>
          <w:lang w:eastAsia="ru-RU"/>
        </w:rPr>
        <w:t xml:space="preserve"> </w:t>
      </w:r>
      <w:r w:rsidRPr="00D539E5">
        <w:rPr>
          <w:rFonts w:ascii="Times New Roman" w:eastAsia="Times New Roman" w:hAnsi="Times New Roman" w:cs="Times New Roman" w:hint="eastAsia"/>
          <w:sz w:val="28"/>
          <w:szCs w:val="28"/>
          <w:lang w:eastAsia="ru-RU"/>
        </w:rPr>
        <w:t>прогнозе</w:t>
      </w:r>
      <w:r w:rsidRPr="00D539E5">
        <w:rPr>
          <w:rFonts w:ascii="Times New Roman" w:eastAsia="Times New Roman" w:hAnsi="Times New Roman" w:cs="Times New Roman"/>
          <w:sz w:val="28"/>
          <w:szCs w:val="28"/>
          <w:lang w:eastAsia="ru-RU"/>
        </w:rPr>
        <w:t>.</w:t>
      </w:r>
    </w:p>
    <w:p w:rsidR="00D539E5" w:rsidRPr="00D539E5" w:rsidRDefault="00D539E5" w:rsidP="00D539E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539E5">
        <w:rPr>
          <w:rFonts w:ascii="Times New Roman" w:eastAsia="Times New Roman" w:hAnsi="Times New Roman" w:cs="Times New Roman" w:hint="eastAsia"/>
          <w:sz w:val="28"/>
          <w:szCs w:val="28"/>
          <w:lang w:eastAsia="ru-RU"/>
        </w:rPr>
        <w:t>Органы и структурные</w:t>
      </w:r>
      <w:r w:rsidRPr="00D539E5">
        <w:rPr>
          <w:rFonts w:ascii="Times New Roman" w:eastAsia="Times New Roman" w:hAnsi="Times New Roman" w:cs="Times New Roman"/>
          <w:sz w:val="28"/>
          <w:szCs w:val="28"/>
          <w:lang w:eastAsia="ru-RU"/>
        </w:rPr>
        <w:t xml:space="preserve"> </w:t>
      </w:r>
      <w:r w:rsidRPr="00D539E5">
        <w:rPr>
          <w:rFonts w:ascii="Times New Roman" w:eastAsia="Times New Roman" w:hAnsi="Times New Roman" w:cs="Times New Roman" w:hint="eastAsia"/>
          <w:sz w:val="28"/>
          <w:szCs w:val="28"/>
          <w:lang w:eastAsia="ru-RU"/>
        </w:rPr>
        <w:t>подразделения</w:t>
      </w:r>
      <w:r w:rsidRPr="00D539E5">
        <w:rPr>
          <w:rFonts w:ascii="Times New Roman" w:eastAsia="Times New Roman" w:hAnsi="Times New Roman" w:cs="Times New Roman"/>
          <w:sz w:val="28"/>
          <w:szCs w:val="28"/>
          <w:lang w:eastAsia="ru-RU"/>
        </w:rPr>
        <w:t xml:space="preserve"> а</w:t>
      </w:r>
      <w:r w:rsidRPr="00D539E5">
        <w:rPr>
          <w:rFonts w:ascii="Times New Roman" w:eastAsia="Times New Roman" w:hAnsi="Times New Roman" w:cs="Times New Roman" w:hint="eastAsia"/>
          <w:sz w:val="28"/>
          <w:szCs w:val="28"/>
          <w:lang w:eastAsia="ru-RU"/>
        </w:rPr>
        <w:t>дминистрации</w:t>
      </w:r>
      <w:r w:rsidRPr="00D539E5">
        <w:rPr>
          <w:rFonts w:ascii="Times New Roman" w:eastAsia="Times New Roman" w:hAnsi="Times New Roman" w:cs="Times New Roman"/>
          <w:sz w:val="28"/>
          <w:szCs w:val="28"/>
          <w:lang w:eastAsia="ru-RU"/>
        </w:rPr>
        <w:t xml:space="preserve"> </w:t>
      </w:r>
      <w:r w:rsidRPr="00D539E5">
        <w:rPr>
          <w:rFonts w:ascii="Times New Roman" w:eastAsia="Times New Roman" w:hAnsi="Times New Roman" w:cs="Times New Roman" w:hint="eastAsia"/>
          <w:sz w:val="28"/>
          <w:szCs w:val="28"/>
          <w:lang w:eastAsia="ru-RU"/>
        </w:rPr>
        <w:t>города</w:t>
      </w:r>
      <w:r w:rsidRPr="00D539E5">
        <w:rPr>
          <w:rFonts w:ascii="Times New Roman" w:eastAsia="Times New Roman" w:hAnsi="Times New Roman" w:cs="Times New Roman"/>
          <w:sz w:val="28"/>
          <w:szCs w:val="28"/>
          <w:lang w:eastAsia="ru-RU"/>
        </w:rPr>
        <w:t xml:space="preserve"> Нефтеюганска </w:t>
      </w:r>
      <w:r w:rsidRPr="00D539E5">
        <w:rPr>
          <w:rFonts w:ascii="Times New Roman" w:eastAsia="Times New Roman" w:hAnsi="Times New Roman" w:cs="Times New Roman" w:hint="eastAsia"/>
          <w:sz w:val="28"/>
          <w:szCs w:val="28"/>
          <w:lang w:eastAsia="ru-RU"/>
        </w:rPr>
        <w:t>ежеквартально</w:t>
      </w:r>
      <w:r w:rsidRPr="00D539E5">
        <w:rPr>
          <w:rFonts w:ascii="Times New Roman" w:eastAsia="Times New Roman" w:hAnsi="Times New Roman" w:cs="Times New Roman"/>
          <w:sz w:val="28"/>
          <w:szCs w:val="28"/>
          <w:lang w:eastAsia="ru-RU"/>
        </w:rPr>
        <w:t xml:space="preserve"> </w:t>
      </w:r>
      <w:r w:rsidRPr="00D539E5">
        <w:rPr>
          <w:rFonts w:ascii="Times New Roman" w:eastAsia="Times New Roman" w:hAnsi="Times New Roman" w:cs="Times New Roman" w:hint="eastAsia"/>
          <w:sz w:val="28"/>
          <w:szCs w:val="28"/>
          <w:lang w:eastAsia="ru-RU"/>
        </w:rPr>
        <w:t>до</w:t>
      </w:r>
      <w:r w:rsidRPr="00D539E5">
        <w:rPr>
          <w:rFonts w:ascii="Times New Roman" w:eastAsia="Times New Roman" w:hAnsi="Times New Roman" w:cs="Times New Roman"/>
          <w:sz w:val="28"/>
          <w:szCs w:val="28"/>
          <w:lang w:eastAsia="ru-RU"/>
        </w:rPr>
        <w:t xml:space="preserve"> 15-</w:t>
      </w:r>
      <w:r w:rsidRPr="00D539E5">
        <w:rPr>
          <w:rFonts w:ascii="Times New Roman" w:eastAsia="Times New Roman" w:hAnsi="Times New Roman" w:cs="Times New Roman" w:hint="eastAsia"/>
          <w:sz w:val="28"/>
          <w:szCs w:val="28"/>
          <w:lang w:eastAsia="ru-RU"/>
        </w:rPr>
        <w:t>го</w:t>
      </w:r>
      <w:r w:rsidRPr="00D539E5">
        <w:rPr>
          <w:rFonts w:ascii="Times New Roman" w:eastAsia="Times New Roman" w:hAnsi="Times New Roman" w:cs="Times New Roman"/>
          <w:sz w:val="28"/>
          <w:szCs w:val="28"/>
          <w:lang w:eastAsia="ru-RU"/>
        </w:rPr>
        <w:t xml:space="preserve"> </w:t>
      </w:r>
      <w:r w:rsidRPr="00D539E5">
        <w:rPr>
          <w:rFonts w:ascii="Times New Roman" w:eastAsia="Times New Roman" w:hAnsi="Times New Roman" w:cs="Times New Roman" w:hint="eastAsia"/>
          <w:sz w:val="28"/>
          <w:szCs w:val="28"/>
          <w:lang w:eastAsia="ru-RU"/>
        </w:rPr>
        <w:t>числа</w:t>
      </w:r>
      <w:r w:rsidRPr="00D539E5">
        <w:rPr>
          <w:rFonts w:ascii="Times New Roman" w:eastAsia="Times New Roman" w:hAnsi="Times New Roman" w:cs="Times New Roman"/>
          <w:sz w:val="28"/>
          <w:szCs w:val="28"/>
          <w:lang w:eastAsia="ru-RU"/>
        </w:rPr>
        <w:t xml:space="preserve"> </w:t>
      </w:r>
      <w:r w:rsidRPr="00D539E5">
        <w:rPr>
          <w:rFonts w:ascii="Times New Roman" w:eastAsia="Times New Roman" w:hAnsi="Times New Roman" w:cs="Times New Roman" w:hint="eastAsia"/>
          <w:sz w:val="28"/>
          <w:szCs w:val="28"/>
          <w:lang w:eastAsia="ru-RU"/>
        </w:rPr>
        <w:t>месяца</w:t>
      </w:r>
      <w:r w:rsidRPr="00D539E5">
        <w:rPr>
          <w:rFonts w:ascii="Times New Roman" w:eastAsia="Times New Roman" w:hAnsi="Times New Roman" w:cs="Times New Roman"/>
          <w:sz w:val="28"/>
          <w:szCs w:val="28"/>
          <w:lang w:eastAsia="ru-RU"/>
        </w:rPr>
        <w:t xml:space="preserve">, </w:t>
      </w:r>
      <w:r w:rsidRPr="00D539E5">
        <w:rPr>
          <w:rFonts w:ascii="Times New Roman" w:eastAsia="Times New Roman" w:hAnsi="Times New Roman" w:cs="Times New Roman" w:hint="eastAsia"/>
          <w:sz w:val="28"/>
          <w:szCs w:val="28"/>
          <w:lang w:eastAsia="ru-RU"/>
        </w:rPr>
        <w:t>следующего</w:t>
      </w:r>
      <w:r w:rsidRPr="00D539E5">
        <w:rPr>
          <w:rFonts w:ascii="Times New Roman" w:eastAsia="Times New Roman" w:hAnsi="Times New Roman" w:cs="Times New Roman"/>
          <w:sz w:val="28"/>
          <w:szCs w:val="28"/>
          <w:lang w:eastAsia="ru-RU"/>
        </w:rPr>
        <w:t xml:space="preserve"> </w:t>
      </w:r>
      <w:r w:rsidRPr="00D539E5">
        <w:rPr>
          <w:rFonts w:ascii="Times New Roman" w:eastAsia="Times New Roman" w:hAnsi="Times New Roman" w:cs="Times New Roman" w:hint="eastAsia"/>
          <w:sz w:val="28"/>
          <w:szCs w:val="28"/>
          <w:lang w:eastAsia="ru-RU"/>
        </w:rPr>
        <w:t>за</w:t>
      </w:r>
      <w:r w:rsidRPr="00D539E5">
        <w:rPr>
          <w:rFonts w:ascii="Times New Roman" w:eastAsia="Times New Roman" w:hAnsi="Times New Roman" w:cs="Times New Roman"/>
          <w:sz w:val="28"/>
          <w:szCs w:val="28"/>
          <w:lang w:eastAsia="ru-RU"/>
        </w:rPr>
        <w:t xml:space="preserve"> </w:t>
      </w:r>
      <w:r w:rsidRPr="00D539E5">
        <w:rPr>
          <w:rFonts w:ascii="Times New Roman" w:eastAsia="Times New Roman" w:hAnsi="Times New Roman" w:cs="Times New Roman" w:hint="eastAsia"/>
          <w:sz w:val="28"/>
          <w:szCs w:val="28"/>
          <w:lang w:eastAsia="ru-RU"/>
        </w:rPr>
        <w:t>отчетным</w:t>
      </w:r>
      <w:r w:rsidRPr="00D539E5">
        <w:rPr>
          <w:rFonts w:ascii="Times New Roman" w:eastAsia="Times New Roman" w:hAnsi="Times New Roman" w:cs="Times New Roman"/>
          <w:sz w:val="28"/>
          <w:szCs w:val="28"/>
          <w:lang w:eastAsia="ru-RU"/>
        </w:rPr>
        <w:t xml:space="preserve"> </w:t>
      </w:r>
      <w:r w:rsidRPr="00D539E5">
        <w:rPr>
          <w:rFonts w:ascii="Times New Roman" w:eastAsia="Times New Roman" w:hAnsi="Times New Roman" w:cs="Times New Roman" w:hint="eastAsia"/>
          <w:sz w:val="28"/>
          <w:szCs w:val="28"/>
          <w:lang w:eastAsia="ru-RU"/>
        </w:rPr>
        <w:t>периодом</w:t>
      </w:r>
      <w:r w:rsidRPr="00D539E5">
        <w:rPr>
          <w:rFonts w:ascii="Times New Roman" w:eastAsia="Times New Roman" w:hAnsi="Times New Roman" w:cs="Times New Roman"/>
          <w:sz w:val="28"/>
          <w:szCs w:val="28"/>
          <w:lang w:eastAsia="ru-RU"/>
        </w:rPr>
        <w:t xml:space="preserve">, </w:t>
      </w:r>
      <w:r w:rsidRPr="00D539E5">
        <w:rPr>
          <w:rFonts w:ascii="Times New Roman" w:eastAsia="Times New Roman" w:hAnsi="Times New Roman" w:cs="Times New Roman" w:hint="eastAsia"/>
          <w:sz w:val="28"/>
          <w:szCs w:val="28"/>
          <w:lang w:eastAsia="ru-RU"/>
        </w:rPr>
        <w:t>представляют</w:t>
      </w:r>
      <w:r w:rsidRPr="00D539E5">
        <w:rPr>
          <w:rFonts w:ascii="Times New Roman" w:eastAsia="Times New Roman" w:hAnsi="Times New Roman" w:cs="Times New Roman"/>
          <w:sz w:val="28"/>
          <w:szCs w:val="28"/>
          <w:lang w:eastAsia="ru-RU"/>
        </w:rPr>
        <w:t xml:space="preserve"> </w:t>
      </w:r>
      <w:r w:rsidRPr="00D539E5">
        <w:rPr>
          <w:rFonts w:ascii="Times New Roman" w:eastAsia="Times New Roman" w:hAnsi="Times New Roman" w:cs="Times New Roman" w:hint="eastAsia"/>
          <w:sz w:val="28"/>
          <w:szCs w:val="28"/>
          <w:lang w:eastAsia="ru-RU"/>
        </w:rPr>
        <w:t>в</w:t>
      </w:r>
      <w:r w:rsidRPr="00D539E5">
        <w:rPr>
          <w:rFonts w:ascii="Times New Roman" w:eastAsia="Times New Roman" w:hAnsi="Times New Roman" w:cs="Times New Roman"/>
          <w:sz w:val="28"/>
          <w:szCs w:val="28"/>
          <w:lang w:eastAsia="ru-RU"/>
        </w:rPr>
        <w:t xml:space="preserve"> </w:t>
      </w:r>
      <w:r w:rsidRPr="00D539E5">
        <w:rPr>
          <w:rFonts w:ascii="Times New Roman" w:eastAsia="Times New Roman" w:hAnsi="Times New Roman" w:cs="Times New Roman" w:hint="eastAsia"/>
          <w:sz w:val="28"/>
          <w:szCs w:val="28"/>
          <w:lang w:eastAsia="ru-RU"/>
        </w:rPr>
        <w:t>уполномоченный орган</w:t>
      </w:r>
      <w:r w:rsidRPr="00D539E5">
        <w:rPr>
          <w:rFonts w:ascii="Times New Roman" w:eastAsia="Times New Roman" w:hAnsi="Times New Roman" w:cs="Times New Roman"/>
          <w:sz w:val="28"/>
          <w:szCs w:val="28"/>
          <w:lang w:eastAsia="ru-RU"/>
        </w:rPr>
        <w:t xml:space="preserve"> </w:t>
      </w:r>
      <w:r w:rsidRPr="00D539E5">
        <w:rPr>
          <w:rFonts w:ascii="Times New Roman" w:eastAsia="Times New Roman" w:hAnsi="Times New Roman" w:cs="Times New Roman" w:hint="eastAsia"/>
          <w:sz w:val="28"/>
          <w:szCs w:val="28"/>
          <w:lang w:eastAsia="ru-RU"/>
        </w:rPr>
        <w:t>информацию</w:t>
      </w:r>
      <w:r w:rsidRPr="00D539E5">
        <w:rPr>
          <w:rFonts w:ascii="Times New Roman" w:eastAsia="Times New Roman" w:hAnsi="Times New Roman" w:cs="Times New Roman"/>
          <w:sz w:val="28"/>
          <w:szCs w:val="28"/>
          <w:lang w:eastAsia="ru-RU"/>
        </w:rPr>
        <w:t xml:space="preserve"> </w:t>
      </w:r>
      <w:r w:rsidRPr="00D539E5">
        <w:rPr>
          <w:rFonts w:ascii="Times New Roman" w:eastAsia="Times New Roman" w:hAnsi="Times New Roman" w:cs="Times New Roman" w:hint="eastAsia"/>
          <w:sz w:val="28"/>
          <w:szCs w:val="28"/>
          <w:lang w:eastAsia="ru-RU"/>
        </w:rPr>
        <w:t>об</w:t>
      </w:r>
      <w:r w:rsidRPr="00D539E5">
        <w:rPr>
          <w:rFonts w:ascii="Times New Roman" w:eastAsia="Times New Roman" w:hAnsi="Times New Roman" w:cs="Times New Roman"/>
          <w:sz w:val="28"/>
          <w:szCs w:val="28"/>
          <w:lang w:eastAsia="ru-RU"/>
        </w:rPr>
        <w:t xml:space="preserve"> </w:t>
      </w:r>
      <w:r w:rsidRPr="00D539E5">
        <w:rPr>
          <w:rFonts w:ascii="Times New Roman" w:eastAsia="Times New Roman" w:hAnsi="Times New Roman" w:cs="Times New Roman" w:hint="eastAsia"/>
          <w:sz w:val="28"/>
          <w:szCs w:val="28"/>
          <w:lang w:eastAsia="ru-RU"/>
        </w:rPr>
        <w:t>итогах</w:t>
      </w:r>
      <w:r w:rsidRPr="00D539E5">
        <w:rPr>
          <w:rFonts w:ascii="Times New Roman" w:eastAsia="Times New Roman" w:hAnsi="Times New Roman" w:cs="Times New Roman"/>
          <w:sz w:val="28"/>
          <w:szCs w:val="28"/>
          <w:lang w:eastAsia="ru-RU"/>
        </w:rPr>
        <w:t xml:space="preserve"> </w:t>
      </w:r>
      <w:r w:rsidR="00896BDD" w:rsidRPr="00D539E5">
        <w:rPr>
          <w:rFonts w:ascii="Times New Roman" w:eastAsia="Times New Roman" w:hAnsi="Times New Roman" w:cs="Times New Roman" w:hint="eastAsia"/>
          <w:sz w:val="28"/>
          <w:szCs w:val="28"/>
          <w:lang w:eastAsia="ru-RU"/>
        </w:rPr>
        <w:t>социально</w:t>
      </w:r>
      <w:r w:rsidR="00896BDD" w:rsidRPr="00D539E5">
        <w:rPr>
          <w:rFonts w:ascii="Times New Roman" w:eastAsia="Times New Roman" w:hAnsi="Times New Roman" w:cs="Times New Roman"/>
          <w:sz w:val="28"/>
          <w:szCs w:val="28"/>
          <w:lang w:eastAsia="ru-RU"/>
        </w:rPr>
        <w:t>-</w:t>
      </w:r>
      <w:r w:rsidR="00896BDD" w:rsidRPr="00D539E5">
        <w:rPr>
          <w:rFonts w:ascii="Times New Roman" w:eastAsia="Times New Roman" w:hAnsi="Times New Roman" w:cs="Times New Roman" w:hint="eastAsia"/>
          <w:sz w:val="28"/>
          <w:szCs w:val="28"/>
          <w:lang w:eastAsia="ru-RU"/>
        </w:rPr>
        <w:t xml:space="preserve">экономического </w:t>
      </w:r>
      <w:r w:rsidRPr="00D539E5">
        <w:rPr>
          <w:rFonts w:ascii="Times New Roman" w:eastAsia="Times New Roman" w:hAnsi="Times New Roman" w:cs="Times New Roman" w:hint="eastAsia"/>
          <w:sz w:val="28"/>
          <w:szCs w:val="28"/>
          <w:lang w:eastAsia="ru-RU"/>
        </w:rPr>
        <w:t>развития</w:t>
      </w:r>
      <w:r w:rsidRPr="00D539E5">
        <w:rPr>
          <w:rFonts w:ascii="Times New Roman" w:eastAsia="Times New Roman" w:hAnsi="Times New Roman" w:cs="Times New Roman"/>
          <w:sz w:val="28"/>
          <w:szCs w:val="28"/>
          <w:lang w:eastAsia="ru-RU"/>
        </w:rPr>
        <w:t xml:space="preserve"> </w:t>
      </w:r>
      <w:r w:rsidR="00896BDD">
        <w:rPr>
          <w:rFonts w:ascii="Times New Roman" w:eastAsia="Times New Roman" w:hAnsi="Times New Roman" w:cs="Times New Roman"/>
          <w:sz w:val="28"/>
          <w:szCs w:val="28"/>
          <w:lang w:eastAsia="ru-RU"/>
        </w:rPr>
        <w:t>(</w:t>
      </w:r>
      <w:r w:rsidRPr="00D539E5">
        <w:rPr>
          <w:rFonts w:ascii="Times New Roman" w:eastAsia="Times New Roman" w:hAnsi="Times New Roman" w:cs="Times New Roman" w:hint="eastAsia"/>
          <w:sz w:val="28"/>
          <w:szCs w:val="28"/>
          <w:lang w:eastAsia="ru-RU"/>
        </w:rPr>
        <w:t>направления</w:t>
      </w:r>
      <w:r w:rsidR="00896BDD">
        <w:rPr>
          <w:rFonts w:ascii="Times New Roman" w:eastAsia="Times New Roman" w:hAnsi="Times New Roman" w:cs="Times New Roman"/>
          <w:sz w:val="28"/>
          <w:szCs w:val="28"/>
          <w:lang w:eastAsia="ru-RU"/>
        </w:rPr>
        <w:t>)</w:t>
      </w:r>
      <w:r w:rsidRPr="00D539E5">
        <w:rPr>
          <w:rFonts w:ascii="Times New Roman" w:eastAsia="Times New Roman" w:hAnsi="Times New Roman" w:cs="Times New Roman"/>
          <w:sz w:val="28"/>
          <w:szCs w:val="28"/>
          <w:lang w:eastAsia="ru-RU"/>
        </w:rPr>
        <w:t xml:space="preserve"> экономической деятельности.</w:t>
      </w:r>
    </w:p>
    <w:p w:rsidR="00D539E5" w:rsidRPr="00D539E5" w:rsidRDefault="00D539E5" w:rsidP="00D539E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539E5">
        <w:rPr>
          <w:rFonts w:ascii="Times New Roman" w:eastAsia="Times New Roman" w:hAnsi="Times New Roman" w:cs="Times New Roman" w:hint="eastAsia"/>
          <w:sz w:val="28"/>
          <w:szCs w:val="28"/>
          <w:lang w:eastAsia="ru-RU"/>
        </w:rPr>
        <w:t>Ежеквартально</w:t>
      </w:r>
      <w:r w:rsidRPr="00D539E5">
        <w:rPr>
          <w:rFonts w:ascii="Times New Roman" w:eastAsia="Times New Roman" w:hAnsi="Times New Roman" w:cs="Times New Roman"/>
          <w:sz w:val="28"/>
          <w:szCs w:val="28"/>
          <w:lang w:eastAsia="ru-RU"/>
        </w:rPr>
        <w:t xml:space="preserve"> </w:t>
      </w:r>
      <w:r w:rsidRPr="00D539E5">
        <w:rPr>
          <w:rFonts w:ascii="Times New Roman" w:eastAsia="Times New Roman" w:hAnsi="Times New Roman" w:cs="Times New Roman" w:hint="eastAsia"/>
          <w:sz w:val="28"/>
          <w:szCs w:val="28"/>
          <w:lang w:eastAsia="ru-RU"/>
        </w:rPr>
        <w:t>до</w:t>
      </w:r>
      <w:r w:rsidRPr="00D539E5">
        <w:rPr>
          <w:rFonts w:ascii="Times New Roman" w:eastAsia="Times New Roman" w:hAnsi="Times New Roman" w:cs="Times New Roman"/>
          <w:sz w:val="28"/>
          <w:szCs w:val="28"/>
          <w:lang w:eastAsia="ru-RU"/>
        </w:rPr>
        <w:t xml:space="preserve"> 25-</w:t>
      </w:r>
      <w:r w:rsidRPr="00D539E5">
        <w:rPr>
          <w:rFonts w:ascii="Times New Roman" w:eastAsia="Times New Roman" w:hAnsi="Times New Roman" w:cs="Times New Roman" w:hint="eastAsia"/>
          <w:sz w:val="28"/>
          <w:szCs w:val="28"/>
          <w:lang w:eastAsia="ru-RU"/>
        </w:rPr>
        <w:t>го</w:t>
      </w:r>
      <w:r w:rsidRPr="00D539E5">
        <w:rPr>
          <w:rFonts w:ascii="Times New Roman" w:eastAsia="Times New Roman" w:hAnsi="Times New Roman" w:cs="Times New Roman"/>
          <w:sz w:val="28"/>
          <w:szCs w:val="28"/>
          <w:lang w:eastAsia="ru-RU"/>
        </w:rPr>
        <w:t xml:space="preserve"> </w:t>
      </w:r>
      <w:r w:rsidRPr="00D539E5">
        <w:rPr>
          <w:rFonts w:ascii="Times New Roman" w:eastAsia="Times New Roman" w:hAnsi="Times New Roman" w:cs="Times New Roman" w:hint="eastAsia"/>
          <w:sz w:val="28"/>
          <w:szCs w:val="28"/>
          <w:lang w:eastAsia="ru-RU"/>
        </w:rPr>
        <w:t>числа</w:t>
      </w:r>
      <w:r w:rsidRPr="00D539E5">
        <w:rPr>
          <w:rFonts w:ascii="Times New Roman" w:eastAsia="Times New Roman" w:hAnsi="Times New Roman" w:cs="Times New Roman"/>
          <w:sz w:val="28"/>
          <w:szCs w:val="28"/>
          <w:lang w:eastAsia="ru-RU"/>
        </w:rPr>
        <w:t xml:space="preserve"> </w:t>
      </w:r>
      <w:r w:rsidRPr="00D539E5">
        <w:rPr>
          <w:rFonts w:ascii="Times New Roman" w:eastAsia="Times New Roman" w:hAnsi="Times New Roman" w:cs="Times New Roman" w:hint="eastAsia"/>
          <w:sz w:val="28"/>
          <w:szCs w:val="28"/>
          <w:lang w:eastAsia="ru-RU"/>
        </w:rPr>
        <w:t>месяца</w:t>
      </w:r>
      <w:r w:rsidRPr="00D539E5">
        <w:rPr>
          <w:rFonts w:ascii="Times New Roman" w:eastAsia="Times New Roman" w:hAnsi="Times New Roman" w:cs="Times New Roman"/>
          <w:sz w:val="28"/>
          <w:szCs w:val="28"/>
          <w:lang w:eastAsia="ru-RU"/>
        </w:rPr>
        <w:t xml:space="preserve">, </w:t>
      </w:r>
      <w:r w:rsidRPr="00D539E5">
        <w:rPr>
          <w:rFonts w:ascii="Times New Roman" w:eastAsia="Times New Roman" w:hAnsi="Times New Roman" w:cs="Times New Roman" w:hint="eastAsia"/>
          <w:sz w:val="28"/>
          <w:szCs w:val="28"/>
          <w:lang w:eastAsia="ru-RU"/>
        </w:rPr>
        <w:t>следующего</w:t>
      </w:r>
      <w:r w:rsidRPr="00D539E5">
        <w:rPr>
          <w:rFonts w:ascii="Times New Roman" w:eastAsia="Times New Roman" w:hAnsi="Times New Roman" w:cs="Times New Roman"/>
          <w:sz w:val="28"/>
          <w:szCs w:val="28"/>
          <w:lang w:eastAsia="ru-RU"/>
        </w:rPr>
        <w:t xml:space="preserve"> </w:t>
      </w:r>
      <w:r w:rsidRPr="00D539E5">
        <w:rPr>
          <w:rFonts w:ascii="Times New Roman" w:eastAsia="Times New Roman" w:hAnsi="Times New Roman" w:cs="Times New Roman" w:hint="eastAsia"/>
          <w:sz w:val="28"/>
          <w:szCs w:val="28"/>
          <w:lang w:eastAsia="ru-RU"/>
        </w:rPr>
        <w:t>за</w:t>
      </w:r>
      <w:r w:rsidRPr="00D539E5">
        <w:rPr>
          <w:rFonts w:ascii="Times New Roman" w:eastAsia="Times New Roman" w:hAnsi="Times New Roman" w:cs="Times New Roman"/>
          <w:sz w:val="28"/>
          <w:szCs w:val="28"/>
          <w:lang w:eastAsia="ru-RU"/>
        </w:rPr>
        <w:t xml:space="preserve"> </w:t>
      </w:r>
      <w:r w:rsidRPr="00D539E5">
        <w:rPr>
          <w:rFonts w:ascii="Times New Roman" w:eastAsia="Times New Roman" w:hAnsi="Times New Roman" w:cs="Times New Roman" w:hint="eastAsia"/>
          <w:sz w:val="28"/>
          <w:szCs w:val="28"/>
          <w:lang w:eastAsia="ru-RU"/>
        </w:rPr>
        <w:t>отчетным</w:t>
      </w:r>
      <w:r w:rsidRPr="00D539E5">
        <w:rPr>
          <w:rFonts w:ascii="Times New Roman" w:eastAsia="Times New Roman" w:hAnsi="Times New Roman" w:cs="Times New Roman"/>
          <w:sz w:val="28"/>
          <w:szCs w:val="28"/>
          <w:lang w:eastAsia="ru-RU"/>
        </w:rPr>
        <w:t xml:space="preserve"> </w:t>
      </w:r>
      <w:r w:rsidRPr="00D539E5">
        <w:rPr>
          <w:rFonts w:ascii="Times New Roman" w:eastAsia="Times New Roman" w:hAnsi="Times New Roman" w:cs="Times New Roman" w:hint="eastAsia"/>
          <w:sz w:val="28"/>
          <w:szCs w:val="28"/>
          <w:lang w:eastAsia="ru-RU"/>
        </w:rPr>
        <w:t>периодом</w:t>
      </w:r>
      <w:r w:rsidRPr="00D539E5">
        <w:rPr>
          <w:rFonts w:ascii="Times New Roman" w:eastAsia="Times New Roman" w:hAnsi="Times New Roman" w:cs="Times New Roman"/>
          <w:sz w:val="28"/>
          <w:szCs w:val="28"/>
          <w:lang w:eastAsia="ru-RU"/>
        </w:rPr>
        <w:t xml:space="preserve">, </w:t>
      </w:r>
      <w:r w:rsidRPr="00D539E5">
        <w:rPr>
          <w:rFonts w:ascii="Times New Roman" w:eastAsia="Times New Roman" w:hAnsi="Times New Roman" w:cs="Times New Roman" w:hint="eastAsia"/>
          <w:sz w:val="28"/>
          <w:szCs w:val="28"/>
          <w:lang w:eastAsia="ru-RU"/>
        </w:rPr>
        <w:t>уполномоченный</w:t>
      </w:r>
      <w:r w:rsidRPr="00D539E5">
        <w:rPr>
          <w:rFonts w:ascii="Times New Roman" w:eastAsia="Times New Roman" w:hAnsi="Times New Roman" w:cs="Times New Roman"/>
          <w:sz w:val="28"/>
          <w:szCs w:val="28"/>
          <w:lang w:eastAsia="ru-RU"/>
        </w:rPr>
        <w:t xml:space="preserve"> </w:t>
      </w:r>
      <w:r w:rsidRPr="00D539E5">
        <w:rPr>
          <w:rFonts w:ascii="Times New Roman" w:eastAsia="Times New Roman" w:hAnsi="Times New Roman" w:cs="Times New Roman" w:hint="eastAsia"/>
          <w:sz w:val="28"/>
          <w:szCs w:val="28"/>
          <w:lang w:eastAsia="ru-RU"/>
        </w:rPr>
        <w:t>орган</w:t>
      </w:r>
      <w:r w:rsidRPr="00D539E5">
        <w:rPr>
          <w:rFonts w:ascii="Times New Roman" w:eastAsia="Times New Roman" w:hAnsi="Times New Roman" w:cs="Times New Roman"/>
          <w:sz w:val="28"/>
          <w:szCs w:val="28"/>
          <w:lang w:eastAsia="ru-RU"/>
        </w:rPr>
        <w:t xml:space="preserve"> </w:t>
      </w:r>
      <w:r w:rsidRPr="00D539E5">
        <w:rPr>
          <w:rFonts w:ascii="Times New Roman" w:eastAsia="Times New Roman" w:hAnsi="Times New Roman" w:cs="Times New Roman" w:hint="eastAsia"/>
          <w:sz w:val="28"/>
          <w:szCs w:val="28"/>
          <w:lang w:eastAsia="ru-RU"/>
        </w:rPr>
        <w:t>проводит</w:t>
      </w:r>
      <w:r w:rsidRPr="00D539E5">
        <w:rPr>
          <w:rFonts w:ascii="Times New Roman" w:eastAsia="Times New Roman" w:hAnsi="Times New Roman" w:cs="Times New Roman"/>
          <w:sz w:val="28"/>
          <w:szCs w:val="28"/>
          <w:lang w:eastAsia="ru-RU"/>
        </w:rPr>
        <w:t xml:space="preserve"> </w:t>
      </w:r>
      <w:r w:rsidRPr="00D539E5">
        <w:rPr>
          <w:rFonts w:ascii="Times New Roman" w:eastAsia="Times New Roman" w:hAnsi="Times New Roman" w:cs="Times New Roman" w:hint="eastAsia"/>
          <w:sz w:val="28"/>
          <w:szCs w:val="28"/>
          <w:lang w:eastAsia="ru-RU"/>
        </w:rPr>
        <w:t>анализ</w:t>
      </w:r>
      <w:r w:rsidRPr="00D539E5">
        <w:rPr>
          <w:rFonts w:ascii="Times New Roman" w:eastAsia="Times New Roman" w:hAnsi="Times New Roman" w:cs="Times New Roman"/>
          <w:sz w:val="28"/>
          <w:szCs w:val="28"/>
          <w:lang w:eastAsia="ru-RU"/>
        </w:rPr>
        <w:t xml:space="preserve"> </w:t>
      </w:r>
      <w:r w:rsidRPr="00D539E5">
        <w:rPr>
          <w:rFonts w:ascii="Times New Roman" w:eastAsia="Times New Roman" w:hAnsi="Times New Roman" w:cs="Times New Roman" w:hint="eastAsia"/>
          <w:sz w:val="28"/>
          <w:szCs w:val="28"/>
          <w:lang w:eastAsia="ru-RU"/>
        </w:rPr>
        <w:t>основных</w:t>
      </w:r>
      <w:r w:rsidRPr="00D539E5">
        <w:rPr>
          <w:rFonts w:ascii="Times New Roman" w:eastAsia="Times New Roman" w:hAnsi="Times New Roman" w:cs="Times New Roman"/>
          <w:sz w:val="28"/>
          <w:szCs w:val="28"/>
          <w:lang w:eastAsia="ru-RU"/>
        </w:rPr>
        <w:t xml:space="preserve"> </w:t>
      </w:r>
      <w:r w:rsidRPr="00D539E5">
        <w:rPr>
          <w:rFonts w:ascii="Times New Roman" w:eastAsia="Times New Roman" w:hAnsi="Times New Roman" w:cs="Times New Roman" w:hint="eastAsia"/>
          <w:sz w:val="28"/>
          <w:szCs w:val="28"/>
          <w:lang w:eastAsia="ru-RU"/>
        </w:rPr>
        <w:t>показателей</w:t>
      </w:r>
      <w:r w:rsidRPr="00D539E5">
        <w:rPr>
          <w:rFonts w:ascii="Times New Roman" w:eastAsia="Times New Roman" w:hAnsi="Times New Roman" w:cs="Times New Roman"/>
          <w:sz w:val="28"/>
          <w:szCs w:val="28"/>
          <w:lang w:eastAsia="ru-RU"/>
        </w:rPr>
        <w:t xml:space="preserve"> </w:t>
      </w:r>
      <w:r w:rsidRPr="00D539E5">
        <w:rPr>
          <w:rFonts w:ascii="Times New Roman" w:eastAsia="Times New Roman" w:hAnsi="Times New Roman" w:cs="Times New Roman" w:hint="eastAsia"/>
          <w:sz w:val="28"/>
          <w:szCs w:val="28"/>
          <w:lang w:eastAsia="ru-RU"/>
        </w:rPr>
        <w:t>социально</w:t>
      </w:r>
      <w:r w:rsidRPr="00D539E5">
        <w:rPr>
          <w:rFonts w:ascii="Times New Roman" w:eastAsia="Times New Roman" w:hAnsi="Times New Roman" w:cs="Times New Roman"/>
          <w:sz w:val="28"/>
          <w:szCs w:val="28"/>
          <w:lang w:eastAsia="ru-RU"/>
        </w:rPr>
        <w:t>-</w:t>
      </w:r>
      <w:r w:rsidRPr="00D539E5">
        <w:rPr>
          <w:rFonts w:ascii="Times New Roman" w:eastAsia="Times New Roman" w:hAnsi="Times New Roman" w:cs="Times New Roman" w:hint="eastAsia"/>
          <w:sz w:val="28"/>
          <w:szCs w:val="28"/>
          <w:lang w:eastAsia="ru-RU"/>
        </w:rPr>
        <w:t>экономического</w:t>
      </w:r>
      <w:r w:rsidRPr="00D539E5">
        <w:rPr>
          <w:rFonts w:ascii="Times New Roman" w:eastAsia="Times New Roman" w:hAnsi="Times New Roman" w:cs="Times New Roman"/>
          <w:sz w:val="28"/>
          <w:szCs w:val="28"/>
          <w:lang w:eastAsia="ru-RU"/>
        </w:rPr>
        <w:t xml:space="preserve"> </w:t>
      </w:r>
      <w:r w:rsidRPr="00D539E5">
        <w:rPr>
          <w:rFonts w:ascii="Times New Roman" w:eastAsia="Times New Roman" w:hAnsi="Times New Roman" w:cs="Times New Roman" w:hint="eastAsia"/>
          <w:sz w:val="28"/>
          <w:szCs w:val="28"/>
          <w:lang w:eastAsia="ru-RU"/>
        </w:rPr>
        <w:t>развития</w:t>
      </w:r>
      <w:r w:rsidRPr="00D539E5">
        <w:rPr>
          <w:rFonts w:ascii="Times New Roman" w:eastAsia="Times New Roman" w:hAnsi="Times New Roman" w:cs="Times New Roman"/>
          <w:sz w:val="28"/>
          <w:szCs w:val="28"/>
          <w:lang w:eastAsia="ru-RU"/>
        </w:rPr>
        <w:t xml:space="preserve"> </w:t>
      </w:r>
      <w:r w:rsidRPr="00D539E5">
        <w:rPr>
          <w:rFonts w:ascii="Times New Roman" w:eastAsia="Times New Roman" w:hAnsi="Times New Roman" w:cs="Times New Roman" w:hint="eastAsia"/>
          <w:sz w:val="28"/>
          <w:szCs w:val="28"/>
          <w:lang w:eastAsia="ru-RU"/>
        </w:rPr>
        <w:t>муниципального</w:t>
      </w:r>
      <w:r w:rsidRPr="00D539E5">
        <w:rPr>
          <w:rFonts w:ascii="Times New Roman" w:eastAsia="Times New Roman" w:hAnsi="Times New Roman" w:cs="Times New Roman"/>
          <w:sz w:val="28"/>
          <w:szCs w:val="28"/>
          <w:lang w:eastAsia="ru-RU"/>
        </w:rPr>
        <w:t xml:space="preserve"> </w:t>
      </w:r>
      <w:r w:rsidRPr="00D539E5">
        <w:rPr>
          <w:rFonts w:ascii="Times New Roman" w:eastAsia="Times New Roman" w:hAnsi="Times New Roman" w:cs="Times New Roman" w:hint="eastAsia"/>
          <w:sz w:val="28"/>
          <w:szCs w:val="28"/>
          <w:lang w:eastAsia="ru-RU"/>
        </w:rPr>
        <w:t>образования</w:t>
      </w:r>
      <w:r w:rsidRPr="00D539E5">
        <w:rPr>
          <w:rFonts w:ascii="Times New Roman" w:eastAsia="Times New Roman" w:hAnsi="Times New Roman" w:cs="Times New Roman"/>
          <w:sz w:val="28"/>
          <w:szCs w:val="28"/>
          <w:lang w:eastAsia="ru-RU"/>
        </w:rPr>
        <w:t xml:space="preserve"> </w:t>
      </w:r>
      <w:r w:rsidRPr="00D539E5">
        <w:rPr>
          <w:rFonts w:ascii="Times New Roman" w:eastAsia="Times New Roman" w:hAnsi="Times New Roman" w:cs="Times New Roman" w:hint="eastAsia"/>
          <w:sz w:val="28"/>
          <w:szCs w:val="28"/>
          <w:lang w:eastAsia="ru-RU"/>
        </w:rPr>
        <w:t>город Нефтеюганск</w:t>
      </w:r>
      <w:r w:rsidRPr="00D539E5">
        <w:rPr>
          <w:rFonts w:ascii="Times New Roman" w:eastAsia="Times New Roman" w:hAnsi="Times New Roman" w:cs="Times New Roman"/>
          <w:sz w:val="28"/>
          <w:szCs w:val="28"/>
          <w:lang w:eastAsia="ru-RU"/>
        </w:rPr>
        <w:t xml:space="preserve"> </w:t>
      </w:r>
      <w:r w:rsidRPr="00D539E5">
        <w:rPr>
          <w:rFonts w:ascii="Times New Roman" w:eastAsia="Times New Roman" w:hAnsi="Times New Roman" w:cs="Times New Roman" w:hint="eastAsia"/>
          <w:sz w:val="28"/>
          <w:szCs w:val="28"/>
          <w:lang w:eastAsia="ru-RU"/>
        </w:rPr>
        <w:t>и</w:t>
      </w:r>
      <w:r w:rsidRPr="00D539E5">
        <w:rPr>
          <w:rFonts w:ascii="Times New Roman" w:eastAsia="Times New Roman" w:hAnsi="Times New Roman" w:cs="Times New Roman"/>
          <w:sz w:val="28"/>
          <w:szCs w:val="28"/>
          <w:lang w:eastAsia="ru-RU"/>
        </w:rPr>
        <w:t xml:space="preserve"> </w:t>
      </w:r>
      <w:r w:rsidRPr="00D539E5">
        <w:rPr>
          <w:rFonts w:ascii="Times New Roman" w:eastAsia="Times New Roman" w:hAnsi="Times New Roman" w:cs="Times New Roman" w:hint="eastAsia"/>
          <w:sz w:val="28"/>
          <w:szCs w:val="28"/>
          <w:lang w:eastAsia="ru-RU"/>
        </w:rPr>
        <w:t>формирует</w:t>
      </w:r>
      <w:r w:rsidRPr="00D539E5">
        <w:rPr>
          <w:rFonts w:ascii="Times New Roman" w:eastAsia="Times New Roman" w:hAnsi="Times New Roman" w:cs="Times New Roman"/>
          <w:sz w:val="28"/>
          <w:szCs w:val="28"/>
          <w:lang w:eastAsia="ru-RU"/>
        </w:rPr>
        <w:t xml:space="preserve"> </w:t>
      </w:r>
      <w:r w:rsidRPr="00D539E5">
        <w:rPr>
          <w:rFonts w:ascii="Times New Roman" w:eastAsia="Times New Roman" w:hAnsi="Times New Roman" w:cs="Times New Roman" w:hint="eastAsia"/>
          <w:sz w:val="28"/>
          <w:szCs w:val="28"/>
          <w:lang w:eastAsia="ru-RU"/>
        </w:rPr>
        <w:t>отчет</w:t>
      </w:r>
      <w:r w:rsidRPr="00D539E5">
        <w:rPr>
          <w:rFonts w:ascii="Times New Roman" w:eastAsia="Times New Roman" w:hAnsi="Times New Roman" w:cs="Times New Roman"/>
          <w:sz w:val="28"/>
          <w:szCs w:val="28"/>
          <w:lang w:eastAsia="ru-RU"/>
        </w:rPr>
        <w:t xml:space="preserve"> </w:t>
      </w:r>
      <w:r w:rsidRPr="00D539E5">
        <w:rPr>
          <w:rFonts w:ascii="Times New Roman" w:eastAsia="Times New Roman" w:hAnsi="Times New Roman" w:cs="Times New Roman" w:hint="eastAsia"/>
          <w:sz w:val="28"/>
          <w:szCs w:val="28"/>
          <w:lang w:eastAsia="ru-RU"/>
        </w:rPr>
        <w:t>о</w:t>
      </w:r>
      <w:r w:rsidRPr="00D539E5">
        <w:rPr>
          <w:rFonts w:ascii="Times New Roman" w:eastAsia="Times New Roman" w:hAnsi="Times New Roman" w:cs="Times New Roman"/>
          <w:sz w:val="28"/>
          <w:szCs w:val="28"/>
          <w:lang w:eastAsia="ru-RU"/>
        </w:rPr>
        <w:t xml:space="preserve"> </w:t>
      </w:r>
      <w:r w:rsidRPr="00D539E5">
        <w:rPr>
          <w:rFonts w:ascii="Times New Roman" w:eastAsia="Times New Roman" w:hAnsi="Times New Roman" w:cs="Times New Roman" w:hint="eastAsia"/>
          <w:sz w:val="28"/>
          <w:szCs w:val="28"/>
          <w:lang w:eastAsia="ru-RU"/>
        </w:rPr>
        <w:t>социально</w:t>
      </w:r>
      <w:r w:rsidRPr="00D539E5">
        <w:rPr>
          <w:rFonts w:ascii="Times New Roman" w:eastAsia="Times New Roman" w:hAnsi="Times New Roman" w:cs="Times New Roman"/>
          <w:sz w:val="28"/>
          <w:szCs w:val="28"/>
          <w:lang w:eastAsia="ru-RU"/>
        </w:rPr>
        <w:t>-</w:t>
      </w:r>
      <w:r w:rsidRPr="00D539E5">
        <w:rPr>
          <w:rFonts w:ascii="Times New Roman" w:eastAsia="Times New Roman" w:hAnsi="Times New Roman" w:cs="Times New Roman" w:hint="eastAsia"/>
          <w:sz w:val="28"/>
          <w:szCs w:val="28"/>
          <w:lang w:eastAsia="ru-RU"/>
        </w:rPr>
        <w:t>экономическом</w:t>
      </w:r>
      <w:r w:rsidRPr="00D539E5">
        <w:rPr>
          <w:rFonts w:ascii="Times New Roman" w:eastAsia="Times New Roman" w:hAnsi="Times New Roman" w:cs="Times New Roman"/>
          <w:sz w:val="28"/>
          <w:szCs w:val="28"/>
          <w:lang w:eastAsia="ru-RU"/>
        </w:rPr>
        <w:t xml:space="preserve"> </w:t>
      </w:r>
      <w:r w:rsidRPr="00D539E5">
        <w:rPr>
          <w:rFonts w:ascii="Times New Roman" w:eastAsia="Times New Roman" w:hAnsi="Times New Roman" w:cs="Times New Roman" w:hint="eastAsia"/>
          <w:sz w:val="28"/>
          <w:szCs w:val="28"/>
          <w:lang w:eastAsia="ru-RU"/>
        </w:rPr>
        <w:t>развитии</w:t>
      </w:r>
      <w:r w:rsidRPr="00D539E5">
        <w:rPr>
          <w:rFonts w:ascii="Times New Roman" w:eastAsia="Times New Roman" w:hAnsi="Times New Roman" w:cs="Times New Roman"/>
          <w:sz w:val="28"/>
          <w:szCs w:val="28"/>
          <w:lang w:eastAsia="ru-RU"/>
        </w:rPr>
        <w:t xml:space="preserve"> </w:t>
      </w:r>
      <w:r w:rsidRPr="00D539E5">
        <w:rPr>
          <w:rFonts w:ascii="Times New Roman" w:eastAsia="Times New Roman" w:hAnsi="Times New Roman" w:cs="Times New Roman" w:hint="eastAsia"/>
          <w:sz w:val="28"/>
          <w:szCs w:val="28"/>
          <w:lang w:eastAsia="ru-RU"/>
        </w:rPr>
        <w:t>города</w:t>
      </w:r>
      <w:r w:rsidR="00896BDD">
        <w:rPr>
          <w:rFonts w:ascii="Times New Roman" w:eastAsia="Times New Roman" w:hAnsi="Times New Roman" w:cs="Times New Roman"/>
          <w:sz w:val="28"/>
          <w:szCs w:val="28"/>
          <w:lang w:eastAsia="ru-RU"/>
        </w:rPr>
        <w:t xml:space="preserve"> </w:t>
      </w:r>
      <w:r w:rsidR="00896BDD">
        <w:rPr>
          <w:rFonts w:ascii="Times New Roman" w:eastAsia="Times New Roman" w:hAnsi="Times New Roman" w:cs="Times New Roman"/>
          <w:sz w:val="28"/>
          <w:szCs w:val="28"/>
          <w:lang w:eastAsia="ru-RU"/>
        </w:rPr>
        <w:lastRenderedPageBreak/>
        <w:t>Нефтеюганска</w:t>
      </w:r>
      <w:r w:rsidRPr="00D539E5">
        <w:rPr>
          <w:rFonts w:ascii="Times New Roman" w:eastAsia="Times New Roman" w:hAnsi="Times New Roman" w:cs="Times New Roman"/>
          <w:sz w:val="28"/>
          <w:szCs w:val="28"/>
          <w:lang w:eastAsia="ru-RU"/>
        </w:rPr>
        <w:t xml:space="preserve"> </w:t>
      </w:r>
      <w:r w:rsidRPr="00D539E5">
        <w:rPr>
          <w:rFonts w:ascii="Times New Roman" w:eastAsia="Times New Roman" w:hAnsi="Times New Roman" w:cs="Times New Roman" w:hint="eastAsia"/>
          <w:sz w:val="28"/>
          <w:szCs w:val="28"/>
          <w:lang w:eastAsia="ru-RU"/>
        </w:rPr>
        <w:t>с</w:t>
      </w:r>
      <w:r w:rsidRPr="00D539E5">
        <w:rPr>
          <w:rFonts w:ascii="Times New Roman" w:eastAsia="Times New Roman" w:hAnsi="Times New Roman" w:cs="Times New Roman"/>
          <w:sz w:val="28"/>
          <w:szCs w:val="28"/>
          <w:lang w:eastAsia="ru-RU"/>
        </w:rPr>
        <w:t xml:space="preserve"> </w:t>
      </w:r>
      <w:r w:rsidRPr="00D539E5">
        <w:rPr>
          <w:rFonts w:ascii="Times New Roman" w:eastAsia="Times New Roman" w:hAnsi="Times New Roman" w:cs="Times New Roman" w:hint="eastAsia"/>
          <w:sz w:val="28"/>
          <w:szCs w:val="28"/>
          <w:lang w:eastAsia="ru-RU"/>
        </w:rPr>
        <w:t>последующим</w:t>
      </w:r>
      <w:r w:rsidRPr="00D539E5">
        <w:rPr>
          <w:rFonts w:ascii="Times New Roman" w:eastAsia="Times New Roman" w:hAnsi="Times New Roman" w:cs="Times New Roman"/>
          <w:sz w:val="28"/>
          <w:szCs w:val="28"/>
          <w:lang w:eastAsia="ru-RU"/>
        </w:rPr>
        <w:t xml:space="preserve"> </w:t>
      </w:r>
      <w:r w:rsidRPr="00D539E5">
        <w:rPr>
          <w:rFonts w:ascii="Times New Roman" w:eastAsia="Times New Roman" w:hAnsi="Times New Roman" w:cs="Times New Roman" w:hint="eastAsia"/>
          <w:sz w:val="28"/>
          <w:szCs w:val="28"/>
          <w:lang w:eastAsia="ru-RU"/>
        </w:rPr>
        <w:t>размещением</w:t>
      </w:r>
      <w:r w:rsidRPr="00D539E5">
        <w:rPr>
          <w:rFonts w:ascii="Times New Roman" w:eastAsia="Times New Roman" w:hAnsi="Times New Roman" w:cs="Times New Roman"/>
          <w:sz w:val="28"/>
          <w:szCs w:val="28"/>
          <w:lang w:eastAsia="ru-RU"/>
        </w:rPr>
        <w:t xml:space="preserve"> </w:t>
      </w:r>
      <w:r w:rsidRPr="00D539E5">
        <w:rPr>
          <w:rFonts w:ascii="Times New Roman" w:eastAsia="Times New Roman" w:hAnsi="Times New Roman" w:cs="Times New Roman" w:hint="eastAsia"/>
          <w:sz w:val="28"/>
          <w:szCs w:val="28"/>
          <w:lang w:eastAsia="ru-RU"/>
        </w:rPr>
        <w:t>на</w:t>
      </w:r>
      <w:r w:rsidRPr="00D539E5">
        <w:rPr>
          <w:rFonts w:ascii="Times New Roman" w:eastAsia="Times New Roman" w:hAnsi="Times New Roman" w:cs="Times New Roman"/>
          <w:sz w:val="28"/>
          <w:szCs w:val="28"/>
          <w:lang w:eastAsia="ru-RU"/>
        </w:rPr>
        <w:t xml:space="preserve"> </w:t>
      </w:r>
      <w:r w:rsidRPr="00D539E5">
        <w:rPr>
          <w:rFonts w:ascii="Times New Roman" w:eastAsia="Times New Roman" w:hAnsi="Times New Roman" w:cs="Times New Roman" w:hint="eastAsia"/>
          <w:sz w:val="28"/>
          <w:szCs w:val="28"/>
          <w:lang w:eastAsia="ru-RU"/>
        </w:rPr>
        <w:t>официальном</w:t>
      </w:r>
      <w:r w:rsidRPr="00D539E5">
        <w:rPr>
          <w:rFonts w:ascii="Times New Roman" w:eastAsia="Times New Roman" w:hAnsi="Times New Roman" w:cs="Times New Roman"/>
          <w:sz w:val="28"/>
          <w:szCs w:val="28"/>
          <w:lang w:eastAsia="ru-RU"/>
        </w:rPr>
        <w:t xml:space="preserve"> </w:t>
      </w:r>
      <w:r w:rsidRPr="00D539E5">
        <w:rPr>
          <w:rFonts w:ascii="Times New Roman" w:eastAsia="Times New Roman" w:hAnsi="Times New Roman" w:cs="Times New Roman" w:hint="eastAsia"/>
          <w:sz w:val="28"/>
          <w:szCs w:val="28"/>
          <w:lang w:eastAsia="ru-RU"/>
        </w:rPr>
        <w:t>сайте органов местного самоуправления</w:t>
      </w:r>
      <w:r w:rsidR="007E30A2">
        <w:rPr>
          <w:rFonts w:ascii="Times New Roman" w:eastAsia="Times New Roman" w:hAnsi="Times New Roman" w:cs="Times New Roman"/>
          <w:sz w:val="28"/>
          <w:szCs w:val="28"/>
          <w:lang w:eastAsia="ru-RU"/>
        </w:rPr>
        <w:t xml:space="preserve"> города Нефтеюганска</w:t>
      </w:r>
      <w:r w:rsidRPr="00D539E5">
        <w:rPr>
          <w:rFonts w:ascii="Times New Roman" w:eastAsia="Times New Roman" w:hAnsi="Times New Roman" w:cs="Times New Roman" w:hint="eastAsia"/>
          <w:sz w:val="28"/>
          <w:szCs w:val="28"/>
          <w:lang w:eastAsia="ru-RU"/>
        </w:rPr>
        <w:t>.</w:t>
      </w:r>
    </w:p>
    <w:p w:rsidR="00D539E5" w:rsidRPr="00D539E5" w:rsidRDefault="00D539E5" w:rsidP="00D539E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539E5">
        <w:rPr>
          <w:rFonts w:ascii="Times New Roman" w:eastAsia="Times New Roman" w:hAnsi="Times New Roman" w:cs="Times New Roman" w:hint="eastAsia"/>
          <w:sz w:val="28"/>
          <w:szCs w:val="28"/>
          <w:lang w:eastAsia="ru-RU"/>
        </w:rPr>
        <w:t>Ежегодно</w:t>
      </w:r>
      <w:r w:rsidRPr="00D539E5">
        <w:rPr>
          <w:rFonts w:ascii="Times New Roman" w:eastAsia="Times New Roman" w:hAnsi="Times New Roman" w:cs="Times New Roman"/>
          <w:sz w:val="28"/>
          <w:szCs w:val="28"/>
          <w:lang w:eastAsia="ru-RU"/>
        </w:rPr>
        <w:t xml:space="preserve"> </w:t>
      </w:r>
      <w:r w:rsidRPr="00D539E5">
        <w:rPr>
          <w:rFonts w:ascii="Times New Roman" w:eastAsia="Times New Roman" w:hAnsi="Times New Roman" w:cs="Times New Roman" w:hint="eastAsia"/>
          <w:sz w:val="28"/>
          <w:szCs w:val="28"/>
          <w:lang w:eastAsia="ru-RU"/>
        </w:rPr>
        <w:t>до</w:t>
      </w:r>
      <w:r w:rsidRPr="00D539E5">
        <w:rPr>
          <w:rFonts w:ascii="Times New Roman" w:eastAsia="Times New Roman" w:hAnsi="Times New Roman" w:cs="Times New Roman"/>
          <w:sz w:val="28"/>
          <w:szCs w:val="28"/>
          <w:lang w:eastAsia="ru-RU"/>
        </w:rPr>
        <w:t xml:space="preserve"> 01 </w:t>
      </w:r>
      <w:r w:rsidRPr="00D539E5">
        <w:rPr>
          <w:rFonts w:ascii="Times New Roman" w:eastAsia="Times New Roman" w:hAnsi="Times New Roman" w:cs="Times New Roman" w:hint="eastAsia"/>
          <w:sz w:val="28"/>
          <w:szCs w:val="28"/>
          <w:lang w:eastAsia="ru-RU"/>
        </w:rPr>
        <w:t>июня</w:t>
      </w:r>
      <w:r w:rsidRPr="00D539E5">
        <w:rPr>
          <w:rFonts w:ascii="Times New Roman" w:eastAsia="Times New Roman" w:hAnsi="Times New Roman" w:cs="Times New Roman"/>
          <w:sz w:val="28"/>
          <w:szCs w:val="28"/>
          <w:lang w:eastAsia="ru-RU"/>
        </w:rPr>
        <w:t xml:space="preserve"> текущего года </w:t>
      </w:r>
      <w:r w:rsidRPr="00D539E5">
        <w:rPr>
          <w:rFonts w:ascii="Times New Roman" w:eastAsia="Times New Roman" w:hAnsi="Times New Roman" w:cs="Times New Roman" w:hint="eastAsia"/>
          <w:sz w:val="28"/>
          <w:szCs w:val="28"/>
          <w:lang w:eastAsia="ru-RU"/>
        </w:rPr>
        <w:t>уполномоченный</w:t>
      </w:r>
      <w:r w:rsidRPr="00D539E5">
        <w:rPr>
          <w:rFonts w:ascii="Times New Roman" w:eastAsia="Times New Roman" w:hAnsi="Times New Roman" w:cs="Times New Roman"/>
          <w:sz w:val="28"/>
          <w:szCs w:val="28"/>
          <w:lang w:eastAsia="ru-RU"/>
        </w:rPr>
        <w:t xml:space="preserve"> </w:t>
      </w:r>
      <w:r w:rsidRPr="00D539E5">
        <w:rPr>
          <w:rFonts w:ascii="Times New Roman" w:eastAsia="Times New Roman" w:hAnsi="Times New Roman" w:cs="Times New Roman" w:hint="eastAsia"/>
          <w:sz w:val="28"/>
          <w:szCs w:val="28"/>
          <w:lang w:eastAsia="ru-RU"/>
        </w:rPr>
        <w:t>орган</w:t>
      </w:r>
      <w:r w:rsidRPr="00D539E5">
        <w:rPr>
          <w:rFonts w:ascii="Times New Roman" w:eastAsia="Times New Roman" w:hAnsi="Times New Roman" w:cs="Times New Roman"/>
          <w:sz w:val="28"/>
          <w:szCs w:val="28"/>
          <w:lang w:eastAsia="ru-RU"/>
        </w:rPr>
        <w:t xml:space="preserve"> </w:t>
      </w:r>
      <w:r w:rsidRPr="00D539E5">
        <w:rPr>
          <w:rFonts w:ascii="Times New Roman" w:eastAsia="Times New Roman" w:hAnsi="Times New Roman" w:cs="Times New Roman" w:hint="eastAsia"/>
          <w:sz w:val="28"/>
          <w:szCs w:val="28"/>
          <w:lang w:eastAsia="ru-RU"/>
        </w:rPr>
        <w:t>формирует</w:t>
      </w:r>
      <w:r w:rsidRPr="00D539E5">
        <w:rPr>
          <w:rFonts w:ascii="Times New Roman" w:eastAsia="Times New Roman" w:hAnsi="Times New Roman" w:cs="Times New Roman"/>
          <w:sz w:val="28"/>
          <w:szCs w:val="28"/>
          <w:lang w:eastAsia="ru-RU"/>
        </w:rPr>
        <w:t xml:space="preserve"> </w:t>
      </w:r>
      <w:r w:rsidRPr="00D539E5">
        <w:rPr>
          <w:rFonts w:ascii="Times New Roman" w:eastAsia="Times New Roman" w:hAnsi="Times New Roman" w:cs="Times New Roman" w:hint="eastAsia"/>
          <w:sz w:val="28"/>
          <w:szCs w:val="28"/>
          <w:lang w:eastAsia="ru-RU"/>
        </w:rPr>
        <w:t>итоги</w:t>
      </w:r>
      <w:r w:rsidRPr="00D539E5">
        <w:rPr>
          <w:rFonts w:ascii="Times New Roman" w:eastAsia="Times New Roman" w:hAnsi="Times New Roman" w:cs="Times New Roman"/>
          <w:sz w:val="28"/>
          <w:szCs w:val="28"/>
          <w:lang w:eastAsia="ru-RU"/>
        </w:rPr>
        <w:t xml:space="preserve"> </w:t>
      </w:r>
      <w:r w:rsidRPr="00D539E5">
        <w:rPr>
          <w:rFonts w:ascii="Times New Roman" w:eastAsia="Times New Roman" w:hAnsi="Times New Roman" w:cs="Times New Roman" w:hint="eastAsia"/>
          <w:sz w:val="28"/>
          <w:szCs w:val="28"/>
          <w:lang w:eastAsia="ru-RU"/>
        </w:rPr>
        <w:t>социально</w:t>
      </w:r>
      <w:r w:rsidRPr="00D539E5">
        <w:rPr>
          <w:rFonts w:ascii="Times New Roman" w:eastAsia="Times New Roman" w:hAnsi="Times New Roman" w:cs="Times New Roman"/>
          <w:sz w:val="28"/>
          <w:szCs w:val="28"/>
          <w:lang w:eastAsia="ru-RU"/>
        </w:rPr>
        <w:t>-</w:t>
      </w:r>
      <w:r w:rsidRPr="00D539E5">
        <w:rPr>
          <w:rFonts w:ascii="Times New Roman" w:eastAsia="Times New Roman" w:hAnsi="Times New Roman" w:cs="Times New Roman" w:hint="eastAsia"/>
          <w:sz w:val="28"/>
          <w:szCs w:val="28"/>
          <w:lang w:eastAsia="ru-RU"/>
        </w:rPr>
        <w:t>экономического</w:t>
      </w:r>
      <w:r w:rsidRPr="00D539E5">
        <w:rPr>
          <w:rFonts w:ascii="Times New Roman" w:eastAsia="Times New Roman" w:hAnsi="Times New Roman" w:cs="Times New Roman"/>
          <w:sz w:val="28"/>
          <w:szCs w:val="28"/>
          <w:lang w:eastAsia="ru-RU"/>
        </w:rPr>
        <w:t xml:space="preserve"> </w:t>
      </w:r>
      <w:r w:rsidRPr="00D539E5">
        <w:rPr>
          <w:rFonts w:ascii="Times New Roman" w:eastAsia="Times New Roman" w:hAnsi="Times New Roman" w:cs="Times New Roman" w:hint="eastAsia"/>
          <w:sz w:val="28"/>
          <w:szCs w:val="28"/>
          <w:lang w:eastAsia="ru-RU"/>
        </w:rPr>
        <w:t>развития</w:t>
      </w:r>
      <w:r w:rsidRPr="00D539E5">
        <w:rPr>
          <w:rFonts w:ascii="Times New Roman" w:eastAsia="Times New Roman" w:hAnsi="Times New Roman" w:cs="Times New Roman"/>
          <w:sz w:val="28"/>
          <w:szCs w:val="28"/>
          <w:lang w:eastAsia="ru-RU"/>
        </w:rPr>
        <w:t xml:space="preserve"> </w:t>
      </w:r>
      <w:r w:rsidRPr="00D539E5">
        <w:rPr>
          <w:rFonts w:ascii="Times New Roman" w:eastAsia="Times New Roman" w:hAnsi="Times New Roman" w:cs="Times New Roman" w:hint="eastAsia"/>
          <w:sz w:val="28"/>
          <w:szCs w:val="28"/>
          <w:lang w:eastAsia="ru-RU"/>
        </w:rPr>
        <w:t>муниципального</w:t>
      </w:r>
      <w:r w:rsidRPr="00D539E5">
        <w:rPr>
          <w:rFonts w:ascii="Times New Roman" w:eastAsia="Times New Roman" w:hAnsi="Times New Roman" w:cs="Times New Roman"/>
          <w:sz w:val="28"/>
          <w:szCs w:val="28"/>
          <w:lang w:eastAsia="ru-RU"/>
        </w:rPr>
        <w:t xml:space="preserve"> </w:t>
      </w:r>
      <w:r w:rsidRPr="00D539E5">
        <w:rPr>
          <w:rFonts w:ascii="Times New Roman" w:eastAsia="Times New Roman" w:hAnsi="Times New Roman" w:cs="Times New Roman" w:hint="eastAsia"/>
          <w:sz w:val="28"/>
          <w:szCs w:val="28"/>
          <w:lang w:eastAsia="ru-RU"/>
        </w:rPr>
        <w:t>образования</w:t>
      </w:r>
      <w:r w:rsidRPr="00D539E5">
        <w:rPr>
          <w:rFonts w:ascii="Times New Roman" w:eastAsia="Times New Roman" w:hAnsi="Times New Roman" w:cs="Times New Roman"/>
          <w:sz w:val="28"/>
          <w:szCs w:val="28"/>
          <w:lang w:eastAsia="ru-RU"/>
        </w:rPr>
        <w:t xml:space="preserve"> </w:t>
      </w:r>
      <w:r w:rsidRPr="00D539E5">
        <w:rPr>
          <w:rFonts w:ascii="Times New Roman" w:eastAsia="Times New Roman" w:hAnsi="Times New Roman" w:cs="Times New Roman" w:hint="eastAsia"/>
          <w:sz w:val="28"/>
          <w:szCs w:val="28"/>
          <w:lang w:eastAsia="ru-RU"/>
        </w:rPr>
        <w:t>город</w:t>
      </w:r>
      <w:r w:rsidRPr="00D539E5">
        <w:rPr>
          <w:rFonts w:ascii="Times New Roman" w:eastAsia="Times New Roman" w:hAnsi="Times New Roman" w:cs="Times New Roman"/>
          <w:sz w:val="28"/>
          <w:szCs w:val="28"/>
          <w:lang w:eastAsia="ru-RU"/>
        </w:rPr>
        <w:t xml:space="preserve"> Нефтеюганск </w:t>
      </w:r>
      <w:r w:rsidRPr="00D539E5">
        <w:rPr>
          <w:rFonts w:ascii="Times New Roman" w:eastAsia="Times New Roman" w:hAnsi="Times New Roman" w:cs="Times New Roman" w:hint="eastAsia"/>
          <w:sz w:val="28"/>
          <w:szCs w:val="28"/>
          <w:lang w:eastAsia="ru-RU"/>
        </w:rPr>
        <w:t>за</w:t>
      </w:r>
      <w:r w:rsidRPr="00D539E5">
        <w:rPr>
          <w:rFonts w:ascii="Times New Roman" w:eastAsia="Times New Roman" w:hAnsi="Times New Roman" w:cs="Times New Roman"/>
          <w:sz w:val="28"/>
          <w:szCs w:val="28"/>
          <w:lang w:eastAsia="ru-RU"/>
        </w:rPr>
        <w:t xml:space="preserve"> </w:t>
      </w:r>
      <w:r w:rsidRPr="00D539E5">
        <w:rPr>
          <w:rFonts w:ascii="Times New Roman" w:eastAsia="Times New Roman" w:hAnsi="Times New Roman" w:cs="Times New Roman" w:hint="eastAsia"/>
          <w:sz w:val="28"/>
          <w:szCs w:val="28"/>
          <w:lang w:eastAsia="ru-RU"/>
        </w:rPr>
        <w:t>прошедший</w:t>
      </w:r>
      <w:r w:rsidRPr="00D539E5">
        <w:rPr>
          <w:rFonts w:ascii="Times New Roman" w:eastAsia="Times New Roman" w:hAnsi="Times New Roman" w:cs="Times New Roman"/>
          <w:sz w:val="28"/>
          <w:szCs w:val="28"/>
          <w:lang w:eastAsia="ru-RU"/>
        </w:rPr>
        <w:t xml:space="preserve"> </w:t>
      </w:r>
      <w:r w:rsidRPr="00D539E5">
        <w:rPr>
          <w:rFonts w:ascii="Times New Roman" w:eastAsia="Times New Roman" w:hAnsi="Times New Roman" w:cs="Times New Roman" w:hint="eastAsia"/>
          <w:sz w:val="28"/>
          <w:szCs w:val="28"/>
          <w:lang w:eastAsia="ru-RU"/>
        </w:rPr>
        <w:t>календарный</w:t>
      </w:r>
      <w:r w:rsidRPr="00D539E5">
        <w:rPr>
          <w:rFonts w:ascii="Times New Roman" w:eastAsia="Times New Roman" w:hAnsi="Times New Roman" w:cs="Times New Roman"/>
          <w:sz w:val="28"/>
          <w:szCs w:val="28"/>
          <w:lang w:eastAsia="ru-RU"/>
        </w:rPr>
        <w:t xml:space="preserve"> </w:t>
      </w:r>
      <w:r w:rsidRPr="00D539E5">
        <w:rPr>
          <w:rFonts w:ascii="Times New Roman" w:eastAsia="Times New Roman" w:hAnsi="Times New Roman" w:cs="Times New Roman" w:hint="eastAsia"/>
          <w:sz w:val="28"/>
          <w:szCs w:val="28"/>
          <w:lang w:eastAsia="ru-RU"/>
        </w:rPr>
        <w:t>год</w:t>
      </w:r>
      <w:r w:rsidRPr="00D539E5">
        <w:rPr>
          <w:rFonts w:ascii="Times New Roman" w:eastAsia="Times New Roman" w:hAnsi="Times New Roman" w:cs="Times New Roman"/>
          <w:sz w:val="28"/>
          <w:szCs w:val="28"/>
          <w:lang w:eastAsia="ru-RU"/>
        </w:rPr>
        <w:t xml:space="preserve"> </w:t>
      </w:r>
      <w:r w:rsidRPr="00D539E5">
        <w:rPr>
          <w:rFonts w:ascii="Times New Roman" w:eastAsia="Times New Roman" w:hAnsi="Times New Roman" w:cs="Times New Roman" w:hint="eastAsia"/>
          <w:sz w:val="28"/>
          <w:szCs w:val="28"/>
          <w:lang w:eastAsia="ru-RU"/>
        </w:rPr>
        <w:t>в</w:t>
      </w:r>
      <w:r w:rsidRPr="00D539E5">
        <w:rPr>
          <w:rFonts w:ascii="Times New Roman" w:eastAsia="Times New Roman" w:hAnsi="Times New Roman" w:cs="Times New Roman"/>
          <w:sz w:val="28"/>
          <w:szCs w:val="28"/>
          <w:lang w:eastAsia="ru-RU"/>
        </w:rPr>
        <w:t xml:space="preserve"> </w:t>
      </w:r>
      <w:r w:rsidRPr="00D539E5">
        <w:rPr>
          <w:rFonts w:ascii="Times New Roman" w:eastAsia="Times New Roman" w:hAnsi="Times New Roman" w:cs="Times New Roman" w:hint="eastAsia"/>
          <w:sz w:val="28"/>
          <w:szCs w:val="28"/>
          <w:lang w:eastAsia="ru-RU"/>
        </w:rPr>
        <w:t>форме</w:t>
      </w:r>
      <w:r w:rsidRPr="00D539E5">
        <w:rPr>
          <w:rFonts w:ascii="Times New Roman" w:eastAsia="Times New Roman" w:hAnsi="Times New Roman" w:cs="Times New Roman"/>
          <w:sz w:val="28"/>
          <w:szCs w:val="28"/>
          <w:lang w:eastAsia="ru-RU"/>
        </w:rPr>
        <w:t xml:space="preserve"> </w:t>
      </w:r>
      <w:r w:rsidRPr="00D539E5">
        <w:rPr>
          <w:rFonts w:ascii="Times New Roman" w:eastAsia="Times New Roman" w:hAnsi="Times New Roman" w:cs="Times New Roman" w:hint="eastAsia"/>
          <w:sz w:val="28"/>
          <w:szCs w:val="28"/>
          <w:lang w:eastAsia="ru-RU"/>
        </w:rPr>
        <w:t>проекта</w:t>
      </w:r>
      <w:r w:rsidRPr="00D539E5">
        <w:rPr>
          <w:rFonts w:ascii="Times New Roman" w:eastAsia="Times New Roman" w:hAnsi="Times New Roman" w:cs="Times New Roman"/>
          <w:sz w:val="28"/>
          <w:szCs w:val="28"/>
          <w:lang w:eastAsia="ru-RU"/>
        </w:rPr>
        <w:t xml:space="preserve"> </w:t>
      </w:r>
      <w:r w:rsidRPr="00D539E5">
        <w:rPr>
          <w:rFonts w:ascii="Times New Roman" w:eastAsia="Times New Roman" w:hAnsi="Times New Roman" w:cs="Times New Roman" w:hint="eastAsia"/>
          <w:sz w:val="28"/>
          <w:szCs w:val="28"/>
          <w:lang w:eastAsia="ru-RU"/>
        </w:rPr>
        <w:t>муниципального</w:t>
      </w:r>
      <w:r w:rsidRPr="00D539E5">
        <w:rPr>
          <w:rFonts w:ascii="Times New Roman" w:eastAsia="Times New Roman" w:hAnsi="Times New Roman" w:cs="Times New Roman"/>
          <w:sz w:val="28"/>
          <w:szCs w:val="28"/>
          <w:lang w:eastAsia="ru-RU"/>
        </w:rPr>
        <w:t xml:space="preserve"> </w:t>
      </w:r>
      <w:r w:rsidRPr="00D539E5">
        <w:rPr>
          <w:rFonts w:ascii="Times New Roman" w:eastAsia="Times New Roman" w:hAnsi="Times New Roman" w:cs="Times New Roman" w:hint="eastAsia"/>
          <w:sz w:val="28"/>
          <w:szCs w:val="28"/>
          <w:lang w:eastAsia="ru-RU"/>
        </w:rPr>
        <w:t>правового</w:t>
      </w:r>
      <w:r w:rsidRPr="00D539E5">
        <w:rPr>
          <w:rFonts w:ascii="Times New Roman" w:eastAsia="Times New Roman" w:hAnsi="Times New Roman" w:cs="Times New Roman"/>
          <w:sz w:val="28"/>
          <w:szCs w:val="28"/>
          <w:lang w:eastAsia="ru-RU"/>
        </w:rPr>
        <w:t xml:space="preserve"> </w:t>
      </w:r>
      <w:r w:rsidRPr="00D539E5">
        <w:rPr>
          <w:rFonts w:ascii="Times New Roman" w:eastAsia="Times New Roman" w:hAnsi="Times New Roman" w:cs="Times New Roman" w:hint="eastAsia"/>
          <w:sz w:val="28"/>
          <w:szCs w:val="28"/>
          <w:lang w:eastAsia="ru-RU"/>
        </w:rPr>
        <w:t>акта</w:t>
      </w:r>
      <w:r w:rsidRPr="00D539E5">
        <w:rPr>
          <w:rFonts w:ascii="Times New Roman" w:eastAsia="Times New Roman" w:hAnsi="Times New Roman" w:cs="Times New Roman"/>
          <w:sz w:val="28"/>
          <w:szCs w:val="28"/>
          <w:lang w:eastAsia="ru-RU"/>
        </w:rPr>
        <w:t xml:space="preserve"> </w:t>
      </w:r>
      <w:r w:rsidR="007E30A2">
        <w:rPr>
          <w:rFonts w:ascii="Times New Roman" w:eastAsia="Times New Roman" w:hAnsi="Times New Roman" w:cs="Times New Roman"/>
          <w:sz w:val="28"/>
          <w:szCs w:val="28"/>
          <w:lang w:eastAsia="ru-RU"/>
        </w:rPr>
        <w:t>а</w:t>
      </w:r>
      <w:r w:rsidRPr="00D539E5">
        <w:rPr>
          <w:rFonts w:ascii="Times New Roman" w:eastAsia="Times New Roman" w:hAnsi="Times New Roman" w:cs="Times New Roman" w:hint="eastAsia"/>
          <w:sz w:val="28"/>
          <w:szCs w:val="28"/>
          <w:lang w:eastAsia="ru-RU"/>
        </w:rPr>
        <w:t>дминистрации</w:t>
      </w:r>
      <w:r w:rsidRPr="00D539E5">
        <w:rPr>
          <w:rFonts w:ascii="Times New Roman" w:eastAsia="Times New Roman" w:hAnsi="Times New Roman" w:cs="Times New Roman"/>
          <w:sz w:val="28"/>
          <w:szCs w:val="28"/>
          <w:lang w:eastAsia="ru-RU"/>
        </w:rPr>
        <w:t xml:space="preserve"> </w:t>
      </w:r>
      <w:r w:rsidRPr="00D539E5">
        <w:rPr>
          <w:rFonts w:ascii="Times New Roman" w:eastAsia="Times New Roman" w:hAnsi="Times New Roman" w:cs="Times New Roman" w:hint="eastAsia"/>
          <w:sz w:val="28"/>
          <w:szCs w:val="28"/>
          <w:lang w:eastAsia="ru-RU"/>
        </w:rPr>
        <w:t>города</w:t>
      </w:r>
      <w:r w:rsidRPr="00D539E5">
        <w:rPr>
          <w:rFonts w:ascii="Times New Roman" w:eastAsia="Times New Roman" w:hAnsi="Times New Roman" w:cs="Times New Roman"/>
          <w:sz w:val="28"/>
          <w:szCs w:val="28"/>
          <w:lang w:eastAsia="ru-RU"/>
        </w:rPr>
        <w:t xml:space="preserve"> </w:t>
      </w:r>
      <w:r w:rsidR="007E30A2">
        <w:rPr>
          <w:rFonts w:ascii="Times New Roman" w:eastAsia="Times New Roman" w:hAnsi="Times New Roman" w:cs="Times New Roman"/>
          <w:sz w:val="28"/>
          <w:szCs w:val="28"/>
          <w:lang w:eastAsia="ru-RU"/>
        </w:rPr>
        <w:t xml:space="preserve">Нефтеюганска </w:t>
      </w:r>
      <w:r w:rsidRPr="00D539E5">
        <w:rPr>
          <w:rFonts w:ascii="Times New Roman" w:eastAsia="Times New Roman" w:hAnsi="Times New Roman" w:cs="Times New Roman" w:hint="eastAsia"/>
          <w:sz w:val="28"/>
          <w:szCs w:val="28"/>
          <w:lang w:eastAsia="ru-RU"/>
        </w:rPr>
        <w:t>с</w:t>
      </w:r>
      <w:r w:rsidRPr="00D539E5">
        <w:rPr>
          <w:rFonts w:ascii="Times New Roman" w:eastAsia="Times New Roman" w:hAnsi="Times New Roman" w:cs="Times New Roman"/>
          <w:sz w:val="28"/>
          <w:szCs w:val="28"/>
          <w:lang w:eastAsia="ru-RU"/>
        </w:rPr>
        <w:t xml:space="preserve"> </w:t>
      </w:r>
      <w:r w:rsidRPr="00D539E5">
        <w:rPr>
          <w:rFonts w:ascii="Times New Roman" w:eastAsia="Times New Roman" w:hAnsi="Times New Roman" w:cs="Times New Roman" w:hint="eastAsia"/>
          <w:sz w:val="28"/>
          <w:szCs w:val="28"/>
          <w:lang w:eastAsia="ru-RU"/>
        </w:rPr>
        <w:t>последующим</w:t>
      </w:r>
      <w:r w:rsidRPr="00D539E5">
        <w:rPr>
          <w:rFonts w:ascii="Times New Roman" w:eastAsia="Times New Roman" w:hAnsi="Times New Roman" w:cs="Times New Roman"/>
          <w:sz w:val="28"/>
          <w:szCs w:val="28"/>
          <w:lang w:eastAsia="ru-RU"/>
        </w:rPr>
        <w:t xml:space="preserve"> </w:t>
      </w:r>
      <w:r w:rsidRPr="00D539E5">
        <w:rPr>
          <w:rFonts w:ascii="Times New Roman" w:eastAsia="Times New Roman" w:hAnsi="Times New Roman" w:cs="Times New Roman" w:hint="eastAsia"/>
          <w:sz w:val="28"/>
          <w:szCs w:val="28"/>
          <w:lang w:eastAsia="ru-RU"/>
        </w:rPr>
        <w:t>размещением</w:t>
      </w:r>
      <w:r w:rsidRPr="00D539E5">
        <w:rPr>
          <w:rFonts w:ascii="Times New Roman" w:eastAsia="Times New Roman" w:hAnsi="Times New Roman" w:cs="Times New Roman"/>
          <w:sz w:val="28"/>
          <w:szCs w:val="28"/>
          <w:lang w:eastAsia="ru-RU"/>
        </w:rPr>
        <w:t xml:space="preserve"> </w:t>
      </w:r>
      <w:r w:rsidRPr="00D539E5">
        <w:rPr>
          <w:rFonts w:ascii="Times New Roman" w:eastAsia="Times New Roman" w:hAnsi="Times New Roman" w:cs="Times New Roman" w:hint="eastAsia"/>
          <w:sz w:val="28"/>
          <w:szCs w:val="28"/>
          <w:lang w:eastAsia="ru-RU"/>
        </w:rPr>
        <w:t>на</w:t>
      </w:r>
      <w:r w:rsidRPr="00D539E5">
        <w:rPr>
          <w:rFonts w:ascii="Times New Roman" w:eastAsia="Times New Roman" w:hAnsi="Times New Roman" w:cs="Times New Roman"/>
          <w:sz w:val="28"/>
          <w:szCs w:val="28"/>
          <w:lang w:eastAsia="ru-RU"/>
        </w:rPr>
        <w:t xml:space="preserve"> </w:t>
      </w:r>
      <w:r w:rsidRPr="00D539E5">
        <w:rPr>
          <w:rFonts w:ascii="Times New Roman" w:eastAsia="Times New Roman" w:hAnsi="Times New Roman" w:cs="Times New Roman" w:hint="eastAsia"/>
          <w:sz w:val="28"/>
          <w:szCs w:val="28"/>
          <w:lang w:eastAsia="ru-RU"/>
        </w:rPr>
        <w:t>официальном</w:t>
      </w:r>
      <w:r w:rsidRPr="00D539E5">
        <w:rPr>
          <w:rFonts w:ascii="Times New Roman" w:eastAsia="Times New Roman" w:hAnsi="Times New Roman" w:cs="Times New Roman"/>
          <w:sz w:val="28"/>
          <w:szCs w:val="28"/>
          <w:lang w:eastAsia="ru-RU"/>
        </w:rPr>
        <w:t xml:space="preserve"> </w:t>
      </w:r>
      <w:r w:rsidR="007E30A2">
        <w:rPr>
          <w:rFonts w:ascii="Times New Roman" w:eastAsia="Times New Roman" w:hAnsi="Times New Roman" w:cs="Times New Roman" w:hint="eastAsia"/>
          <w:sz w:val="28"/>
          <w:szCs w:val="28"/>
          <w:lang w:eastAsia="ru-RU"/>
        </w:rPr>
        <w:t>сайте органов местного самоуправления а</w:t>
      </w:r>
      <w:r w:rsidRPr="00D539E5">
        <w:rPr>
          <w:rFonts w:ascii="Times New Roman" w:eastAsia="Times New Roman" w:hAnsi="Times New Roman" w:cs="Times New Roman" w:hint="eastAsia"/>
          <w:sz w:val="28"/>
          <w:szCs w:val="28"/>
          <w:lang w:eastAsia="ru-RU"/>
        </w:rPr>
        <w:t>дминистрации</w:t>
      </w:r>
      <w:r w:rsidRPr="00D539E5">
        <w:rPr>
          <w:rFonts w:ascii="Times New Roman" w:eastAsia="Times New Roman" w:hAnsi="Times New Roman" w:cs="Times New Roman"/>
          <w:sz w:val="28"/>
          <w:szCs w:val="28"/>
          <w:lang w:eastAsia="ru-RU"/>
        </w:rPr>
        <w:t xml:space="preserve"> </w:t>
      </w:r>
      <w:r w:rsidRPr="00D539E5">
        <w:rPr>
          <w:rFonts w:ascii="Times New Roman" w:eastAsia="Times New Roman" w:hAnsi="Times New Roman" w:cs="Times New Roman" w:hint="eastAsia"/>
          <w:sz w:val="28"/>
          <w:szCs w:val="28"/>
          <w:lang w:eastAsia="ru-RU"/>
        </w:rPr>
        <w:t>города</w:t>
      </w:r>
      <w:r w:rsidRPr="00D539E5">
        <w:rPr>
          <w:rFonts w:ascii="Times New Roman" w:eastAsia="Times New Roman" w:hAnsi="Times New Roman" w:cs="Times New Roman"/>
          <w:sz w:val="28"/>
          <w:szCs w:val="28"/>
          <w:lang w:eastAsia="ru-RU"/>
        </w:rPr>
        <w:t xml:space="preserve"> </w:t>
      </w:r>
      <w:r w:rsidR="007E30A2">
        <w:rPr>
          <w:rFonts w:ascii="Times New Roman" w:eastAsia="Times New Roman" w:hAnsi="Times New Roman" w:cs="Times New Roman"/>
          <w:sz w:val="28"/>
          <w:szCs w:val="28"/>
          <w:lang w:eastAsia="ru-RU"/>
        </w:rPr>
        <w:t>Нефтеюганска.</w:t>
      </w:r>
    </w:p>
    <w:p w:rsidR="00D539E5" w:rsidRPr="00D539E5" w:rsidRDefault="00D539E5" w:rsidP="00D539E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539E5">
        <w:rPr>
          <w:rFonts w:ascii="Times New Roman" w:eastAsia="Times New Roman" w:hAnsi="Times New Roman" w:cs="Times New Roman"/>
          <w:sz w:val="28"/>
          <w:szCs w:val="28"/>
          <w:lang w:eastAsia="ru-RU"/>
        </w:rPr>
        <w:t>3.2.</w:t>
      </w:r>
      <w:r w:rsidRPr="00D539E5">
        <w:rPr>
          <w:rFonts w:ascii="Times New Roman" w:eastAsia="Times New Roman" w:hAnsi="Times New Roman" w:cs="Times New Roman" w:hint="eastAsia"/>
          <w:sz w:val="28"/>
          <w:szCs w:val="28"/>
          <w:lang w:eastAsia="ru-RU"/>
        </w:rPr>
        <w:t>Контроль</w:t>
      </w:r>
      <w:r w:rsidRPr="00D539E5">
        <w:rPr>
          <w:rFonts w:ascii="Times New Roman" w:eastAsia="Times New Roman" w:hAnsi="Times New Roman" w:cs="Times New Roman"/>
          <w:sz w:val="28"/>
          <w:szCs w:val="28"/>
          <w:lang w:eastAsia="ru-RU"/>
        </w:rPr>
        <w:t xml:space="preserve"> </w:t>
      </w:r>
      <w:r w:rsidRPr="00D539E5">
        <w:rPr>
          <w:rFonts w:ascii="Times New Roman" w:eastAsia="Times New Roman" w:hAnsi="Times New Roman" w:cs="Times New Roman" w:hint="eastAsia"/>
          <w:sz w:val="28"/>
          <w:szCs w:val="28"/>
          <w:lang w:eastAsia="ru-RU"/>
        </w:rPr>
        <w:t>реализации</w:t>
      </w:r>
      <w:r w:rsidRPr="00D539E5">
        <w:rPr>
          <w:rFonts w:ascii="Times New Roman" w:eastAsia="Times New Roman" w:hAnsi="Times New Roman" w:cs="Times New Roman"/>
          <w:sz w:val="28"/>
          <w:szCs w:val="28"/>
          <w:lang w:eastAsia="ru-RU"/>
        </w:rPr>
        <w:t xml:space="preserve"> </w:t>
      </w:r>
      <w:r w:rsidRPr="00D539E5">
        <w:rPr>
          <w:rFonts w:ascii="Times New Roman" w:eastAsia="Times New Roman" w:hAnsi="Times New Roman" w:cs="Times New Roman" w:hint="eastAsia"/>
          <w:sz w:val="28"/>
          <w:szCs w:val="28"/>
          <w:lang w:eastAsia="ru-RU"/>
        </w:rPr>
        <w:t>среднесрочного</w:t>
      </w:r>
      <w:r w:rsidRPr="00D539E5">
        <w:rPr>
          <w:rFonts w:ascii="Times New Roman" w:eastAsia="Times New Roman" w:hAnsi="Times New Roman" w:cs="Times New Roman"/>
          <w:sz w:val="28"/>
          <w:szCs w:val="28"/>
          <w:lang w:eastAsia="ru-RU"/>
        </w:rPr>
        <w:t xml:space="preserve"> </w:t>
      </w:r>
      <w:r w:rsidRPr="00D539E5">
        <w:rPr>
          <w:rFonts w:ascii="Times New Roman" w:eastAsia="Times New Roman" w:hAnsi="Times New Roman" w:cs="Times New Roman" w:hint="eastAsia"/>
          <w:sz w:val="28"/>
          <w:szCs w:val="28"/>
          <w:lang w:eastAsia="ru-RU"/>
        </w:rPr>
        <w:t>прогноза</w:t>
      </w:r>
      <w:r w:rsidRPr="00D539E5">
        <w:rPr>
          <w:rFonts w:ascii="Times New Roman" w:eastAsia="Times New Roman" w:hAnsi="Times New Roman" w:cs="Times New Roman"/>
          <w:sz w:val="28"/>
          <w:szCs w:val="28"/>
          <w:lang w:eastAsia="ru-RU"/>
        </w:rPr>
        <w:t xml:space="preserve"> </w:t>
      </w:r>
      <w:r w:rsidRPr="00D539E5">
        <w:rPr>
          <w:rFonts w:ascii="Times New Roman" w:eastAsia="Times New Roman" w:hAnsi="Times New Roman" w:cs="Times New Roman" w:hint="eastAsia"/>
          <w:sz w:val="28"/>
          <w:szCs w:val="28"/>
          <w:lang w:eastAsia="ru-RU"/>
        </w:rPr>
        <w:t>осуществляется</w:t>
      </w:r>
      <w:r w:rsidRPr="00D539E5">
        <w:rPr>
          <w:rFonts w:ascii="Times New Roman" w:eastAsia="Times New Roman" w:hAnsi="Times New Roman" w:cs="Times New Roman"/>
          <w:sz w:val="28"/>
          <w:szCs w:val="28"/>
          <w:lang w:eastAsia="ru-RU"/>
        </w:rPr>
        <w:t xml:space="preserve"> </w:t>
      </w:r>
      <w:r w:rsidRPr="00D539E5">
        <w:rPr>
          <w:rFonts w:ascii="Times New Roman" w:eastAsia="Times New Roman" w:hAnsi="Times New Roman" w:cs="Times New Roman" w:hint="eastAsia"/>
          <w:sz w:val="28"/>
          <w:szCs w:val="28"/>
          <w:lang w:eastAsia="ru-RU"/>
        </w:rPr>
        <w:t>на</w:t>
      </w:r>
      <w:r w:rsidRPr="00D539E5">
        <w:rPr>
          <w:rFonts w:ascii="Times New Roman" w:eastAsia="Times New Roman" w:hAnsi="Times New Roman" w:cs="Times New Roman"/>
          <w:sz w:val="28"/>
          <w:szCs w:val="28"/>
          <w:lang w:eastAsia="ru-RU"/>
        </w:rPr>
        <w:t xml:space="preserve"> </w:t>
      </w:r>
      <w:r w:rsidRPr="00D539E5">
        <w:rPr>
          <w:rFonts w:ascii="Times New Roman" w:eastAsia="Times New Roman" w:hAnsi="Times New Roman" w:cs="Times New Roman" w:hint="eastAsia"/>
          <w:sz w:val="28"/>
          <w:szCs w:val="28"/>
          <w:lang w:eastAsia="ru-RU"/>
        </w:rPr>
        <w:t>основе</w:t>
      </w:r>
      <w:r w:rsidRPr="00D539E5">
        <w:rPr>
          <w:rFonts w:ascii="Times New Roman" w:eastAsia="Times New Roman" w:hAnsi="Times New Roman" w:cs="Times New Roman"/>
          <w:sz w:val="28"/>
          <w:szCs w:val="28"/>
          <w:lang w:eastAsia="ru-RU"/>
        </w:rPr>
        <w:t xml:space="preserve"> </w:t>
      </w:r>
      <w:r w:rsidRPr="00D539E5">
        <w:rPr>
          <w:rFonts w:ascii="Times New Roman" w:eastAsia="Times New Roman" w:hAnsi="Times New Roman" w:cs="Times New Roman" w:hint="eastAsia"/>
          <w:sz w:val="28"/>
          <w:szCs w:val="28"/>
          <w:lang w:eastAsia="ru-RU"/>
        </w:rPr>
        <w:t>данных</w:t>
      </w:r>
      <w:r w:rsidRPr="00D539E5">
        <w:rPr>
          <w:rFonts w:ascii="Times New Roman" w:eastAsia="Times New Roman" w:hAnsi="Times New Roman" w:cs="Times New Roman"/>
          <w:sz w:val="28"/>
          <w:szCs w:val="28"/>
          <w:lang w:eastAsia="ru-RU"/>
        </w:rPr>
        <w:t xml:space="preserve"> </w:t>
      </w:r>
      <w:r w:rsidRPr="00D539E5">
        <w:rPr>
          <w:rFonts w:ascii="Times New Roman" w:eastAsia="Times New Roman" w:hAnsi="Times New Roman" w:cs="Times New Roman" w:hint="eastAsia"/>
          <w:sz w:val="28"/>
          <w:szCs w:val="28"/>
          <w:lang w:eastAsia="ru-RU"/>
        </w:rPr>
        <w:t>официального</w:t>
      </w:r>
      <w:r w:rsidRPr="00D539E5">
        <w:rPr>
          <w:rFonts w:ascii="Times New Roman" w:eastAsia="Times New Roman" w:hAnsi="Times New Roman" w:cs="Times New Roman"/>
          <w:sz w:val="28"/>
          <w:szCs w:val="28"/>
          <w:lang w:eastAsia="ru-RU"/>
        </w:rPr>
        <w:t xml:space="preserve"> </w:t>
      </w:r>
      <w:r w:rsidRPr="00D539E5">
        <w:rPr>
          <w:rFonts w:ascii="Times New Roman" w:eastAsia="Times New Roman" w:hAnsi="Times New Roman" w:cs="Times New Roman" w:hint="eastAsia"/>
          <w:sz w:val="28"/>
          <w:szCs w:val="28"/>
          <w:lang w:eastAsia="ru-RU"/>
        </w:rPr>
        <w:t>статистического</w:t>
      </w:r>
      <w:r w:rsidRPr="00D539E5">
        <w:rPr>
          <w:rFonts w:ascii="Times New Roman" w:eastAsia="Times New Roman" w:hAnsi="Times New Roman" w:cs="Times New Roman"/>
          <w:sz w:val="28"/>
          <w:szCs w:val="28"/>
          <w:lang w:eastAsia="ru-RU"/>
        </w:rPr>
        <w:t xml:space="preserve"> </w:t>
      </w:r>
      <w:r w:rsidRPr="00D539E5">
        <w:rPr>
          <w:rFonts w:ascii="Times New Roman" w:eastAsia="Times New Roman" w:hAnsi="Times New Roman" w:cs="Times New Roman" w:hint="eastAsia"/>
          <w:sz w:val="28"/>
          <w:szCs w:val="28"/>
          <w:lang w:eastAsia="ru-RU"/>
        </w:rPr>
        <w:t>наблюдения</w:t>
      </w:r>
      <w:r w:rsidRPr="00D539E5">
        <w:rPr>
          <w:rFonts w:ascii="Times New Roman" w:eastAsia="Times New Roman" w:hAnsi="Times New Roman" w:cs="Times New Roman"/>
          <w:sz w:val="28"/>
          <w:szCs w:val="28"/>
          <w:lang w:eastAsia="ru-RU"/>
        </w:rPr>
        <w:t xml:space="preserve">, </w:t>
      </w:r>
      <w:r w:rsidRPr="00D539E5">
        <w:rPr>
          <w:rFonts w:ascii="Times New Roman" w:eastAsia="Times New Roman" w:hAnsi="Times New Roman" w:cs="Times New Roman" w:hint="eastAsia"/>
          <w:sz w:val="28"/>
          <w:szCs w:val="28"/>
          <w:lang w:eastAsia="ru-RU"/>
        </w:rPr>
        <w:t>а</w:t>
      </w:r>
      <w:r w:rsidRPr="00D539E5">
        <w:rPr>
          <w:rFonts w:ascii="Times New Roman" w:eastAsia="Times New Roman" w:hAnsi="Times New Roman" w:cs="Times New Roman"/>
          <w:sz w:val="28"/>
          <w:szCs w:val="28"/>
          <w:lang w:eastAsia="ru-RU"/>
        </w:rPr>
        <w:t xml:space="preserve"> </w:t>
      </w:r>
      <w:r w:rsidRPr="00D539E5">
        <w:rPr>
          <w:rFonts w:ascii="Times New Roman" w:eastAsia="Times New Roman" w:hAnsi="Times New Roman" w:cs="Times New Roman" w:hint="eastAsia"/>
          <w:sz w:val="28"/>
          <w:szCs w:val="28"/>
          <w:lang w:eastAsia="ru-RU"/>
        </w:rPr>
        <w:t>также</w:t>
      </w:r>
      <w:r w:rsidRPr="00D539E5">
        <w:rPr>
          <w:rFonts w:ascii="Times New Roman" w:eastAsia="Times New Roman" w:hAnsi="Times New Roman" w:cs="Times New Roman"/>
          <w:sz w:val="28"/>
          <w:szCs w:val="28"/>
          <w:lang w:eastAsia="ru-RU"/>
        </w:rPr>
        <w:t xml:space="preserve"> </w:t>
      </w:r>
      <w:r w:rsidRPr="00D539E5">
        <w:rPr>
          <w:rFonts w:ascii="Times New Roman" w:eastAsia="Times New Roman" w:hAnsi="Times New Roman" w:cs="Times New Roman" w:hint="eastAsia"/>
          <w:sz w:val="28"/>
          <w:szCs w:val="28"/>
          <w:lang w:eastAsia="ru-RU"/>
        </w:rPr>
        <w:t>сведений</w:t>
      </w:r>
      <w:r w:rsidRPr="00D539E5">
        <w:rPr>
          <w:rFonts w:ascii="Times New Roman" w:eastAsia="Times New Roman" w:hAnsi="Times New Roman" w:cs="Times New Roman"/>
          <w:sz w:val="28"/>
          <w:szCs w:val="28"/>
          <w:lang w:eastAsia="ru-RU"/>
        </w:rPr>
        <w:t xml:space="preserve">, </w:t>
      </w:r>
      <w:r w:rsidRPr="00D539E5">
        <w:rPr>
          <w:rFonts w:ascii="Times New Roman" w:eastAsia="Times New Roman" w:hAnsi="Times New Roman" w:cs="Times New Roman" w:hint="eastAsia"/>
          <w:sz w:val="28"/>
          <w:szCs w:val="28"/>
          <w:lang w:eastAsia="ru-RU"/>
        </w:rPr>
        <w:t>представленных</w:t>
      </w:r>
      <w:r w:rsidRPr="00D539E5">
        <w:rPr>
          <w:rFonts w:ascii="Times New Roman" w:eastAsia="Times New Roman" w:hAnsi="Times New Roman" w:cs="Times New Roman"/>
          <w:sz w:val="28"/>
          <w:szCs w:val="28"/>
          <w:lang w:eastAsia="ru-RU"/>
        </w:rPr>
        <w:t xml:space="preserve"> </w:t>
      </w:r>
      <w:r w:rsidRPr="00D539E5">
        <w:rPr>
          <w:rFonts w:ascii="Times New Roman" w:eastAsia="Times New Roman" w:hAnsi="Times New Roman" w:cs="Times New Roman" w:hint="eastAsia"/>
          <w:sz w:val="28"/>
          <w:szCs w:val="28"/>
          <w:lang w:eastAsia="ru-RU"/>
        </w:rPr>
        <w:t>органами</w:t>
      </w:r>
      <w:r w:rsidRPr="00D539E5">
        <w:rPr>
          <w:rFonts w:ascii="Times New Roman" w:eastAsia="Times New Roman" w:hAnsi="Times New Roman" w:cs="Times New Roman"/>
          <w:sz w:val="28"/>
          <w:szCs w:val="28"/>
          <w:lang w:eastAsia="ru-RU"/>
        </w:rPr>
        <w:t xml:space="preserve"> </w:t>
      </w:r>
      <w:r w:rsidRPr="00D539E5">
        <w:rPr>
          <w:rFonts w:ascii="Times New Roman" w:eastAsia="Times New Roman" w:hAnsi="Times New Roman" w:cs="Times New Roman" w:hint="eastAsia"/>
          <w:sz w:val="28"/>
          <w:szCs w:val="28"/>
          <w:lang w:eastAsia="ru-RU"/>
        </w:rPr>
        <w:t>государственной</w:t>
      </w:r>
      <w:r w:rsidRPr="00D539E5">
        <w:rPr>
          <w:rFonts w:ascii="Times New Roman" w:eastAsia="Times New Roman" w:hAnsi="Times New Roman" w:cs="Times New Roman"/>
          <w:sz w:val="28"/>
          <w:szCs w:val="28"/>
          <w:lang w:eastAsia="ru-RU"/>
        </w:rPr>
        <w:t xml:space="preserve"> </w:t>
      </w:r>
      <w:r w:rsidRPr="00D539E5">
        <w:rPr>
          <w:rFonts w:ascii="Times New Roman" w:eastAsia="Times New Roman" w:hAnsi="Times New Roman" w:cs="Times New Roman" w:hint="eastAsia"/>
          <w:sz w:val="28"/>
          <w:szCs w:val="28"/>
          <w:lang w:eastAsia="ru-RU"/>
        </w:rPr>
        <w:t>власти</w:t>
      </w:r>
      <w:r w:rsidRPr="00D539E5">
        <w:rPr>
          <w:rFonts w:ascii="Times New Roman" w:eastAsia="Times New Roman" w:hAnsi="Times New Roman" w:cs="Times New Roman"/>
          <w:sz w:val="28"/>
          <w:szCs w:val="28"/>
          <w:lang w:eastAsia="ru-RU"/>
        </w:rPr>
        <w:t xml:space="preserve">, органами и </w:t>
      </w:r>
      <w:r w:rsidRPr="00D539E5">
        <w:rPr>
          <w:rFonts w:ascii="Times New Roman" w:eastAsia="Times New Roman" w:hAnsi="Times New Roman" w:cs="Times New Roman" w:hint="eastAsia"/>
          <w:sz w:val="28"/>
          <w:szCs w:val="28"/>
          <w:lang w:eastAsia="ru-RU"/>
        </w:rPr>
        <w:t>структурными</w:t>
      </w:r>
      <w:r w:rsidRPr="00D539E5">
        <w:rPr>
          <w:rFonts w:ascii="Times New Roman" w:eastAsia="Times New Roman" w:hAnsi="Times New Roman" w:cs="Times New Roman"/>
          <w:sz w:val="28"/>
          <w:szCs w:val="28"/>
          <w:lang w:eastAsia="ru-RU"/>
        </w:rPr>
        <w:t xml:space="preserve"> </w:t>
      </w:r>
      <w:r w:rsidRPr="00D539E5">
        <w:rPr>
          <w:rFonts w:ascii="Times New Roman" w:eastAsia="Times New Roman" w:hAnsi="Times New Roman" w:cs="Times New Roman" w:hint="eastAsia"/>
          <w:sz w:val="28"/>
          <w:szCs w:val="28"/>
          <w:lang w:eastAsia="ru-RU"/>
        </w:rPr>
        <w:t>подразделениями</w:t>
      </w:r>
      <w:r w:rsidRPr="00D539E5">
        <w:rPr>
          <w:rFonts w:ascii="Times New Roman" w:eastAsia="Times New Roman" w:hAnsi="Times New Roman" w:cs="Times New Roman"/>
          <w:sz w:val="28"/>
          <w:szCs w:val="28"/>
          <w:lang w:eastAsia="ru-RU"/>
        </w:rPr>
        <w:t xml:space="preserve"> </w:t>
      </w:r>
      <w:r w:rsidRPr="00D539E5">
        <w:rPr>
          <w:rFonts w:ascii="Times New Roman" w:eastAsia="Times New Roman" w:hAnsi="Times New Roman" w:cs="Times New Roman" w:hint="eastAsia"/>
          <w:sz w:val="28"/>
          <w:szCs w:val="28"/>
          <w:lang w:eastAsia="ru-RU"/>
        </w:rPr>
        <w:t>администрации</w:t>
      </w:r>
      <w:r w:rsidRPr="00D539E5">
        <w:rPr>
          <w:rFonts w:ascii="Times New Roman" w:eastAsia="Times New Roman" w:hAnsi="Times New Roman" w:cs="Times New Roman"/>
          <w:sz w:val="28"/>
          <w:szCs w:val="28"/>
          <w:lang w:eastAsia="ru-RU"/>
        </w:rPr>
        <w:t xml:space="preserve"> </w:t>
      </w:r>
      <w:r w:rsidRPr="00D539E5">
        <w:rPr>
          <w:rFonts w:ascii="Times New Roman" w:eastAsia="Times New Roman" w:hAnsi="Times New Roman" w:cs="Times New Roman" w:hint="eastAsia"/>
          <w:sz w:val="28"/>
          <w:szCs w:val="28"/>
          <w:lang w:eastAsia="ru-RU"/>
        </w:rPr>
        <w:t>города</w:t>
      </w:r>
      <w:r w:rsidRPr="00D539E5">
        <w:rPr>
          <w:rFonts w:ascii="Times New Roman" w:eastAsia="Times New Roman" w:hAnsi="Times New Roman" w:cs="Times New Roman"/>
          <w:sz w:val="28"/>
          <w:szCs w:val="28"/>
          <w:lang w:eastAsia="ru-RU"/>
        </w:rPr>
        <w:t xml:space="preserve"> Нефтеюганска, </w:t>
      </w:r>
      <w:r w:rsidR="00843704" w:rsidRPr="00843704">
        <w:rPr>
          <w:rFonts w:ascii="Times New Roman" w:eastAsia="Times New Roman" w:hAnsi="Times New Roman" w:cs="Times New Roman"/>
          <w:sz w:val="28"/>
          <w:szCs w:val="28"/>
          <w:lang w:eastAsia="ru-RU"/>
        </w:rPr>
        <w:t>други</w:t>
      </w:r>
      <w:r w:rsidR="00843704">
        <w:rPr>
          <w:rFonts w:ascii="Times New Roman" w:eastAsia="Times New Roman" w:hAnsi="Times New Roman" w:cs="Times New Roman"/>
          <w:sz w:val="28"/>
          <w:szCs w:val="28"/>
          <w:lang w:eastAsia="ru-RU"/>
        </w:rPr>
        <w:t>ми</w:t>
      </w:r>
      <w:r w:rsidR="00843704" w:rsidRPr="00843704">
        <w:rPr>
          <w:rFonts w:ascii="Times New Roman" w:eastAsia="Times New Roman" w:hAnsi="Times New Roman" w:cs="Times New Roman"/>
          <w:sz w:val="28"/>
          <w:szCs w:val="28"/>
          <w:lang w:eastAsia="ru-RU"/>
        </w:rPr>
        <w:t xml:space="preserve"> участник</w:t>
      </w:r>
      <w:r w:rsidR="00843704">
        <w:rPr>
          <w:rFonts w:ascii="Times New Roman" w:eastAsia="Times New Roman" w:hAnsi="Times New Roman" w:cs="Times New Roman"/>
          <w:sz w:val="28"/>
          <w:szCs w:val="28"/>
          <w:lang w:eastAsia="ru-RU"/>
        </w:rPr>
        <w:t>ам</w:t>
      </w:r>
      <w:r w:rsidR="00843704" w:rsidRPr="00843704">
        <w:rPr>
          <w:rFonts w:ascii="Times New Roman" w:eastAsia="Times New Roman" w:hAnsi="Times New Roman" w:cs="Times New Roman"/>
          <w:sz w:val="28"/>
          <w:szCs w:val="28"/>
          <w:lang w:eastAsia="ru-RU"/>
        </w:rPr>
        <w:t>и стратегического планирования</w:t>
      </w:r>
      <w:r w:rsidRPr="00D539E5">
        <w:rPr>
          <w:rFonts w:ascii="Times New Roman" w:eastAsia="Times New Roman" w:hAnsi="Times New Roman" w:cs="Times New Roman"/>
          <w:sz w:val="28"/>
          <w:szCs w:val="28"/>
          <w:lang w:eastAsia="ru-RU"/>
        </w:rPr>
        <w:t xml:space="preserve">, </w:t>
      </w:r>
      <w:r w:rsidRPr="00D539E5">
        <w:rPr>
          <w:rFonts w:ascii="Times New Roman" w:eastAsia="Times New Roman" w:hAnsi="Times New Roman" w:cs="Times New Roman" w:hint="eastAsia"/>
          <w:sz w:val="28"/>
          <w:szCs w:val="28"/>
          <w:lang w:eastAsia="ru-RU"/>
        </w:rPr>
        <w:t>путем</w:t>
      </w:r>
      <w:r w:rsidRPr="00D539E5">
        <w:rPr>
          <w:rFonts w:ascii="Times New Roman" w:eastAsia="Times New Roman" w:hAnsi="Times New Roman" w:cs="Times New Roman"/>
          <w:sz w:val="28"/>
          <w:szCs w:val="28"/>
          <w:lang w:eastAsia="ru-RU"/>
        </w:rPr>
        <w:t xml:space="preserve"> </w:t>
      </w:r>
      <w:r w:rsidRPr="00D539E5">
        <w:rPr>
          <w:rFonts w:ascii="Times New Roman" w:eastAsia="Times New Roman" w:hAnsi="Times New Roman" w:cs="Times New Roman" w:hint="eastAsia"/>
          <w:sz w:val="28"/>
          <w:szCs w:val="28"/>
          <w:lang w:eastAsia="ru-RU"/>
        </w:rPr>
        <w:t>обобщения</w:t>
      </w:r>
      <w:r w:rsidRPr="00D539E5">
        <w:rPr>
          <w:rFonts w:ascii="Times New Roman" w:eastAsia="Times New Roman" w:hAnsi="Times New Roman" w:cs="Times New Roman"/>
          <w:sz w:val="28"/>
          <w:szCs w:val="28"/>
          <w:lang w:eastAsia="ru-RU"/>
        </w:rPr>
        <w:t xml:space="preserve"> </w:t>
      </w:r>
      <w:r w:rsidRPr="00D539E5">
        <w:rPr>
          <w:rFonts w:ascii="Times New Roman" w:eastAsia="Times New Roman" w:hAnsi="Times New Roman" w:cs="Times New Roman" w:hint="eastAsia"/>
          <w:sz w:val="28"/>
          <w:szCs w:val="28"/>
          <w:lang w:eastAsia="ru-RU"/>
        </w:rPr>
        <w:t>информации</w:t>
      </w:r>
      <w:r w:rsidRPr="00D539E5">
        <w:rPr>
          <w:rFonts w:ascii="Times New Roman" w:eastAsia="Times New Roman" w:hAnsi="Times New Roman" w:cs="Times New Roman"/>
          <w:sz w:val="28"/>
          <w:szCs w:val="28"/>
          <w:lang w:eastAsia="ru-RU"/>
        </w:rPr>
        <w:t xml:space="preserve"> </w:t>
      </w:r>
      <w:r w:rsidRPr="00D539E5">
        <w:rPr>
          <w:rFonts w:ascii="Times New Roman" w:eastAsia="Times New Roman" w:hAnsi="Times New Roman" w:cs="Times New Roman" w:hint="eastAsia"/>
          <w:sz w:val="28"/>
          <w:szCs w:val="28"/>
          <w:lang w:eastAsia="ru-RU"/>
        </w:rPr>
        <w:t>о</w:t>
      </w:r>
      <w:r w:rsidRPr="00D539E5">
        <w:rPr>
          <w:rFonts w:ascii="Times New Roman" w:eastAsia="Times New Roman" w:hAnsi="Times New Roman" w:cs="Times New Roman"/>
          <w:sz w:val="28"/>
          <w:szCs w:val="28"/>
          <w:lang w:eastAsia="ru-RU"/>
        </w:rPr>
        <w:t xml:space="preserve"> </w:t>
      </w:r>
      <w:r w:rsidRPr="00D539E5">
        <w:rPr>
          <w:rFonts w:ascii="Times New Roman" w:eastAsia="Times New Roman" w:hAnsi="Times New Roman" w:cs="Times New Roman" w:hint="eastAsia"/>
          <w:sz w:val="28"/>
          <w:szCs w:val="28"/>
          <w:lang w:eastAsia="ru-RU"/>
        </w:rPr>
        <w:t>социально</w:t>
      </w:r>
      <w:r w:rsidRPr="00D539E5">
        <w:rPr>
          <w:rFonts w:ascii="Times New Roman" w:eastAsia="Times New Roman" w:hAnsi="Times New Roman" w:cs="Times New Roman"/>
          <w:sz w:val="28"/>
          <w:szCs w:val="28"/>
          <w:lang w:eastAsia="ru-RU"/>
        </w:rPr>
        <w:t>-</w:t>
      </w:r>
      <w:r w:rsidRPr="00D539E5">
        <w:rPr>
          <w:rFonts w:ascii="Times New Roman" w:eastAsia="Times New Roman" w:hAnsi="Times New Roman" w:cs="Times New Roman" w:hint="eastAsia"/>
          <w:sz w:val="28"/>
          <w:szCs w:val="28"/>
          <w:lang w:eastAsia="ru-RU"/>
        </w:rPr>
        <w:t>экономическом</w:t>
      </w:r>
      <w:r w:rsidRPr="00D539E5">
        <w:rPr>
          <w:rFonts w:ascii="Times New Roman" w:eastAsia="Times New Roman" w:hAnsi="Times New Roman" w:cs="Times New Roman"/>
          <w:sz w:val="28"/>
          <w:szCs w:val="28"/>
          <w:lang w:eastAsia="ru-RU"/>
        </w:rPr>
        <w:t xml:space="preserve"> </w:t>
      </w:r>
      <w:r w:rsidRPr="00D539E5">
        <w:rPr>
          <w:rFonts w:ascii="Times New Roman" w:eastAsia="Times New Roman" w:hAnsi="Times New Roman" w:cs="Times New Roman" w:hint="eastAsia"/>
          <w:sz w:val="28"/>
          <w:szCs w:val="28"/>
          <w:lang w:eastAsia="ru-RU"/>
        </w:rPr>
        <w:t>развитии</w:t>
      </w:r>
      <w:r w:rsidRPr="00D539E5">
        <w:rPr>
          <w:rFonts w:ascii="Times New Roman" w:eastAsia="Times New Roman" w:hAnsi="Times New Roman" w:cs="Times New Roman"/>
          <w:sz w:val="28"/>
          <w:szCs w:val="28"/>
          <w:lang w:eastAsia="ru-RU"/>
        </w:rPr>
        <w:t xml:space="preserve"> </w:t>
      </w:r>
      <w:r w:rsidRPr="00D539E5">
        <w:rPr>
          <w:rFonts w:ascii="Times New Roman" w:eastAsia="Times New Roman" w:hAnsi="Times New Roman" w:cs="Times New Roman" w:hint="eastAsia"/>
          <w:sz w:val="28"/>
          <w:szCs w:val="28"/>
          <w:lang w:eastAsia="ru-RU"/>
        </w:rPr>
        <w:t>муниципального</w:t>
      </w:r>
      <w:r w:rsidRPr="00D539E5">
        <w:rPr>
          <w:rFonts w:ascii="Times New Roman" w:eastAsia="Times New Roman" w:hAnsi="Times New Roman" w:cs="Times New Roman"/>
          <w:sz w:val="28"/>
          <w:szCs w:val="28"/>
          <w:lang w:eastAsia="ru-RU"/>
        </w:rPr>
        <w:t xml:space="preserve"> </w:t>
      </w:r>
      <w:r w:rsidRPr="00D539E5">
        <w:rPr>
          <w:rFonts w:ascii="Times New Roman" w:eastAsia="Times New Roman" w:hAnsi="Times New Roman" w:cs="Times New Roman" w:hint="eastAsia"/>
          <w:sz w:val="28"/>
          <w:szCs w:val="28"/>
          <w:lang w:eastAsia="ru-RU"/>
        </w:rPr>
        <w:t>образования</w:t>
      </w:r>
      <w:r w:rsidRPr="00D539E5">
        <w:rPr>
          <w:rFonts w:ascii="Times New Roman" w:eastAsia="Times New Roman" w:hAnsi="Times New Roman" w:cs="Times New Roman"/>
          <w:sz w:val="28"/>
          <w:szCs w:val="28"/>
          <w:lang w:eastAsia="ru-RU"/>
        </w:rPr>
        <w:t xml:space="preserve"> </w:t>
      </w:r>
      <w:r w:rsidRPr="00D539E5">
        <w:rPr>
          <w:rFonts w:ascii="Times New Roman" w:eastAsia="Times New Roman" w:hAnsi="Times New Roman" w:cs="Times New Roman" w:hint="eastAsia"/>
          <w:sz w:val="28"/>
          <w:szCs w:val="28"/>
          <w:lang w:eastAsia="ru-RU"/>
        </w:rPr>
        <w:t>город</w:t>
      </w:r>
      <w:r w:rsidRPr="00D539E5">
        <w:rPr>
          <w:rFonts w:ascii="Times New Roman" w:eastAsia="Times New Roman" w:hAnsi="Times New Roman" w:cs="Times New Roman"/>
          <w:sz w:val="28"/>
          <w:szCs w:val="28"/>
          <w:lang w:eastAsia="ru-RU"/>
        </w:rPr>
        <w:t xml:space="preserve"> Нефтеюганск </w:t>
      </w:r>
      <w:r w:rsidRPr="00D539E5">
        <w:rPr>
          <w:rFonts w:ascii="Times New Roman" w:eastAsia="Times New Roman" w:hAnsi="Times New Roman" w:cs="Times New Roman" w:hint="eastAsia"/>
          <w:sz w:val="28"/>
          <w:szCs w:val="28"/>
          <w:lang w:eastAsia="ru-RU"/>
        </w:rPr>
        <w:t>и</w:t>
      </w:r>
      <w:r w:rsidRPr="00D539E5">
        <w:rPr>
          <w:rFonts w:ascii="Times New Roman" w:eastAsia="Times New Roman" w:hAnsi="Times New Roman" w:cs="Times New Roman"/>
          <w:sz w:val="28"/>
          <w:szCs w:val="28"/>
          <w:lang w:eastAsia="ru-RU"/>
        </w:rPr>
        <w:t xml:space="preserve"> </w:t>
      </w:r>
      <w:r w:rsidRPr="00D539E5">
        <w:rPr>
          <w:rFonts w:ascii="Times New Roman" w:eastAsia="Times New Roman" w:hAnsi="Times New Roman" w:cs="Times New Roman" w:hint="eastAsia"/>
          <w:sz w:val="28"/>
          <w:szCs w:val="28"/>
          <w:lang w:eastAsia="ru-RU"/>
        </w:rPr>
        <w:t>оценки</w:t>
      </w:r>
      <w:r w:rsidRPr="00D539E5">
        <w:rPr>
          <w:rFonts w:ascii="Times New Roman" w:eastAsia="Times New Roman" w:hAnsi="Times New Roman" w:cs="Times New Roman"/>
          <w:sz w:val="28"/>
          <w:szCs w:val="28"/>
          <w:lang w:eastAsia="ru-RU"/>
        </w:rPr>
        <w:t xml:space="preserve"> </w:t>
      </w:r>
      <w:r w:rsidRPr="00D539E5">
        <w:rPr>
          <w:rFonts w:ascii="Times New Roman" w:eastAsia="Times New Roman" w:hAnsi="Times New Roman" w:cs="Times New Roman" w:hint="eastAsia"/>
          <w:sz w:val="28"/>
          <w:szCs w:val="28"/>
          <w:lang w:eastAsia="ru-RU"/>
        </w:rPr>
        <w:t>достижения</w:t>
      </w:r>
      <w:r w:rsidRPr="00D539E5">
        <w:rPr>
          <w:rFonts w:ascii="Times New Roman" w:eastAsia="Times New Roman" w:hAnsi="Times New Roman" w:cs="Times New Roman"/>
          <w:sz w:val="28"/>
          <w:szCs w:val="28"/>
          <w:lang w:eastAsia="ru-RU"/>
        </w:rPr>
        <w:t xml:space="preserve"> </w:t>
      </w:r>
      <w:r w:rsidRPr="00D539E5">
        <w:rPr>
          <w:rFonts w:ascii="Times New Roman" w:eastAsia="Times New Roman" w:hAnsi="Times New Roman" w:cs="Times New Roman" w:hint="eastAsia"/>
          <w:sz w:val="28"/>
          <w:szCs w:val="28"/>
          <w:lang w:eastAsia="ru-RU"/>
        </w:rPr>
        <w:t>показателей</w:t>
      </w:r>
      <w:r w:rsidRPr="00D539E5">
        <w:rPr>
          <w:rFonts w:ascii="Times New Roman" w:eastAsia="Times New Roman" w:hAnsi="Times New Roman" w:cs="Times New Roman"/>
          <w:sz w:val="28"/>
          <w:szCs w:val="28"/>
          <w:lang w:eastAsia="ru-RU"/>
        </w:rPr>
        <w:t xml:space="preserve"> </w:t>
      </w:r>
      <w:r w:rsidRPr="00D539E5">
        <w:rPr>
          <w:rFonts w:ascii="Times New Roman" w:eastAsia="Times New Roman" w:hAnsi="Times New Roman" w:cs="Times New Roman" w:hint="eastAsia"/>
          <w:sz w:val="28"/>
          <w:szCs w:val="28"/>
          <w:lang w:eastAsia="ru-RU"/>
        </w:rPr>
        <w:t>социально</w:t>
      </w:r>
      <w:r w:rsidRPr="00D539E5">
        <w:rPr>
          <w:rFonts w:ascii="Times New Roman" w:eastAsia="Times New Roman" w:hAnsi="Times New Roman" w:cs="Times New Roman"/>
          <w:sz w:val="28"/>
          <w:szCs w:val="28"/>
          <w:lang w:eastAsia="ru-RU"/>
        </w:rPr>
        <w:t>-</w:t>
      </w:r>
      <w:r w:rsidRPr="00D539E5">
        <w:rPr>
          <w:rFonts w:ascii="Times New Roman" w:eastAsia="Times New Roman" w:hAnsi="Times New Roman" w:cs="Times New Roman" w:hint="eastAsia"/>
          <w:sz w:val="28"/>
          <w:szCs w:val="28"/>
          <w:lang w:eastAsia="ru-RU"/>
        </w:rPr>
        <w:t>экономического</w:t>
      </w:r>
      <w:r w:rsidRPr="00D539E5">
        <w:rPr>
          <w:rFonts w:ascii="Times New Roman" w:eastAsia="Times New Roman" w:hAnsi="Times New Roman" w:cs="Times New Roman"/>
          <w:sz w:val="28"/>
          <w:szCs w:val="28"/>
          <w:lang w:eastAsia="ru-RU"/>
        </w:rPr>
        <w:t xml:space="preserve"> </w:t>
      </w:r>
      <w:r w:rsidRPr="00D539E5">
        <w:rPr>
          <w:rFonts w:ascii="Times New Roman" w:eastAsia="Times New Roman" w:hAnsi="Times New Roman" w:cs="Times New Roman" w:hint="eastAsia"/>
          <w:sz w:val="28"/>
          <w:szCs w:val="28"/>
          <w:lang w:eastAsia="ru-RU"/>
        </w:rPr>
        <w:t>развития</w:t>
      </w:r>
      <w:r w:rsidR="00843704">
        <w:rPr>
          <w:rFonts w:ascii="Times New Roman" w:eastAsia="Times New Roman" w:hAnsi="Times New Roman" w:cs="Times New Roman"/>
          <w:sz w:val="28"/>
          <w:szCs w:val="28"/>
          <w:lang w:eastAsia="ru-RU"/>
        </w:rPr>
        <w:t xml:space="preserve"> города Нефтеюганска</w:t>
      </w:r>
      <w:r w:rsidRPr="00D539E5">
        <w:rPr>
          <w:rFonts w:ascii="Times New Roman" w:eastAsia="Times New Roman" w:hAnsi="Times New Roman" w:cs="Times New Roman"/>
          <w:sz w:val="28"/>
          <w:szCs w:val="28"/>
          <w:lang w:eastAsia="ru-RU"/>
        </w:rPr>
        <w:t>.</w:t>
      </w:r>
    </w:p>
    <w:p w:rsidR="00D539E5" w:rsidRPr="00D539E5" w:rsidRDefault="00D539E5" w:rsidP="00D539E5">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D539E5">
        <w:rPr>
          <w:rFonts w:ascii="Times New Roman" w:eastAsia="Times New Roman" w:hAnsi="Times New Roman" w:cs="Times New Roman" w:hint="eastAsia"/>
          <w:sz w:val="28"/>
          <w:szCs w:val="28"/>
          <w:lang w:eastAsia="ru-RU"/>
        </w:rPr>
        <w:t>Результаты</w:t>
      </w:r>
      <w:r w:rsidRPr="00D539E5">
        <w:rPr>
          <w:rFonts w:ascii="Times New Roman" w:eastAsia="Times New Roman" w:hAnsi="Times New Roman" w:cs="Times New Roman"/>
          <w:sz w:val="28"/>
          <w:szCs w:val="28"/>
          <w:lang w:eastAsia="ru-RU"/>
        </w:rPr>
        <w:t xml:space="preserve"> </w:t>
      </w:r>
      <w:r w:rsidRPr="00D539E5">
        <w:rPr>
          <w:rFonts w:ascii="Times New Roman" w:eastAsia="Times New Roman" w:hAnsi="Times New Roman" w:cs="Times New Roman" w:hint="eastAsia"/>
          <w:sz w:val="28"/>
          <w:szCs w:val="28"/>
          <w:lang w:eastAsia="ru-RU"/>
        </w:rPr>
        <w:t>мониторинга</w:t>
      </w:r>
      <w:r w:rsidRPr="00D539E5">
        <w:rPr>
          <w:rFonts w:ascii="Times New Roman" w:eastAsia="Times New Roman" w:hAnsi="Times New Roman" w:cs="Times New Roman"/>
          <w:sz w:val="28"/>
          <w:szCs w:val="28"/>
          <w:lang w:eastAsia="ru-RU"/>
        </w:rPr>
        <w:t xml:space="preserve"> </w:t>
      </w:r>
      <w:r w:rsidRPr="00D539E5">
        <w:rPr>
          <w:rFonts w:ascii="Times New Roman" w:eastAsia="Times New Roman" w:hAnsi="Times New Roman" w:cs="Times New Roman" w:hint="eastAsia"/>
          <w:sz w:val="28"/>
          <w:szCs w:val="28"/>
          <w:lang w:eastAsia="ru-RU"/>
        </w:rPr>
        <w:t>и</w:t>
      </w:r>
      <w:r w:rsidRPr="00D539E5">
        <w:rPr>
          <w:rFonts w:ascii="Times New Roman" w:eastAsia="Times New Roman" w:hAnsi="Times New Roman" w:cs="Times New Roman"/>
          <w:sz w:val="28"/>
          <w:szCs w:val="28"/>
          <w:lang w:eastAsia="ru-RU"/>
        </w:rPr>
        <w:t xml:space="preserve"> </w:t>
      </w:r>
      <w:r w:rsidRPr="00D539E5">
        <w:rPr>
          <w:rFonts w:ascii="Times New Roman" w:eastAsia="Times New Roman" w:hAnsi="Times New Roman" w:cs="Times New Roman" w:hint="eastAsia"/>
          <w:sz w:val="28"/>
          <w:szCs w:val="28"/>
          <w:lang w:eastAsia="ru-RU"/>
        </w:rPr>
        <w:t>контроля</w:t>
      </w:r>
      <w:r w:rsidRPr="00D539E5">
        <w:rPr>
          <w:rFonts w:ascii="Times New Roman" w:eastAsia="Times New Roman" w:hAnsi="Times New Roman" w:cs="Times New Roman"/>
          <w:sz w:val="28"/>
          <w:szCs w:val="28"/>
          <w:lang w:eastAsia="ru-RU"/>
        </w:rPr>
        <w:t xml:space="preserve"> </w:t>
      </w:r>
      <w:r w:rsidRPr="00D539E5">
        <w:rPr>
          <w:rFonts w:ascii="Times New Roman" w:eastAsia="Times New Roman" w:hAnsi="Times New Roman" w:cs="Times New Roman" w:hint="eastAsia"/>
          <w:sz w:val="28"/>
          <w:szCs w:val="28"/>
          <w:lang w:eastAsia="ru-RU"/>
        </w:rPr>
        <w:t>реализации</w:t>
      </w:r>
      <w:r w:rsidRPr="00D539E5">
        <w:rPr>
          <w:rFonts w:ascii="Times New Roman" w:eastAsia="Times New Roman" w:hAnsi="Times New Roman" w:cs="Times New Roman"/>
          <w:sz w:val="28"/>
          <w:szCs w:val="28"/>
          <w:lang w:eastAsia="ru-RU"/>
        </w:rPr>
        <w:t xml:space="preserve"> </w:t>
      </w:r>
      <w:r w:rsidRPr="00D539E5">
        <w:rPr>
          <w:rFonts w:ascii="Times New Roman" w:eastAsia="Times New Roman" w:hAnsi="Times New Roman" w:cs="Times New Roman" w:hint="eastAsia"/>
          <w:sz w:val="28"/>
          <w:szCs w:val="28"/>
          <w:lang w:eastAsia="ru-RU"/>
        </w:rPr>
        <w:t>прогноза</w:t>
      </w:r>
      <w:r w:rsidRPr="00D539E5">
        <w:rPr>
          <w:rFonts w:ascii="Times New Roman" w:eastAsia="Times New Roman" w:hAnsi="Times New Roman" w:cs="Times New Roman"/>
          <w:sz w:val="28"/>
          <w:szCs w:val="28"/>
          <w:lang w:eastAsia="ru-RU"/>
        </w:rPr>
        <w:t xml:space="preserve"> </w:t>
      </w:r>
      <w:r w:rsidRPr="00D539E5">
        <w:rPr>
          <w:rFonts w:ascii="Times New Roman" w:eastAsia="Times New Roman" w:hAnsi="Times New Roman" w:cs="Times New Roman" w:hint="eastAsia"/>
          <w:sz w:val="28"/>
          <w:szCs w:val="28"/>
          <w:lang w:eastAsia="ru-RU"/>
        </w:rPr>
        <w:t>на</w:t>
      </w:r>
      <w:r w:rsidRPr="00D539E5">
        <w:rPr>
          <w:rFonts w:ascii="Times New Roman" w:eastAsia="Times New Roman" w:hAnsi="Times New Roman" w:cs="Times New Roman"/>
          <w:sz w:val="28"/>
          <w:szCs w:val="28"/>
          <w:lang w:eastAsia="ru-RU"/>
        </w:rPr>
        <w:t xml:space="preserve"> </w:t>
      </w:r>
      <w:r w:rsidRPr="00D539E5">
        <w:rPr>
          <w:rFonts w:ascii="Times New Roman" w:eastAsia="Times New Roman" w:hAnsi="Times New Roman" w:cs="Times New Roman" w:hint="eastAsia"/>
          <w:sz w:val="28"/>
          <w:szCs w:val="28"/>
          <w:lang w:eastAsia="ru-RU"/>
        </w:rPr>
        <w:t>среднесрочный</w:t>
      </w:r>
      <w:r w:rsidRPr="00D539E5">
        <w:rPr>
          <w:rFonts w:ascii="Times New Roman" w:eastAsia="Times New Roman" w:hAnsi="Times New Roman" w:cs="Times New Roman"/>
          <w:sz w:val="28"/>
          <w:szCs w:val="28"/>
          <w:lang w:eastAsia="ru-RU"/>
        </w:rPr>
        <w:t xml:space="preserve"> </w:t>
      </w:r>
      <w:r w:rsidRPr="00D539E5">
        <w:rPr>
          <w:rFonts w:ascii="Times New Roman" w:eastAsia="Times New Roman" w:hAnsi="Times New Roman" w:cs="Times New Roman" w:hint="eastAsia"/>
          <w:sz w:val="28"/>
          <w:szCs w:val="28"/>
          <w:lang w:eastAsia="ru-RU"/>
        </w:rPr>
        <w:t>период</w:t>
      </w:r>
      <w:r w:rsidRPr="00D539E5">
        <w:rPr>
          <w:rFonts w:ascii="Times New Roman" w:eastAsia="Times New Roman" w:hAnsi="Times New Roman" w:cs="Times New Roman"/>
          <w:sz w:val="28"/>
          <w:szCs w:val="28"/>
          <w:lang w:eastAsia="ru-RU"/>
        </w:rPr>
        <w:t xml:space="preserve"> </w:t>
      </w:r>
      <w:r w:rsidRPr="00D539E5">
        <w:rPr>
          <w:rFonts w:ascii="Times New Roman" w:eastAsia="Times New Roman" w:hAnsi="Times New Roman" w:cs="Times New Roman" w:hint="eastAsia"/>
          <w:sz w:val="28"/>
          <w:szCs w:val="28"/>
          <w:lang w:eastAsia="ru-RU"/>
        </w:rPr>
        <w:t>по</w:t>
      </w:r>
      <w:r w:rsidRPr="00D539E5">
        <w:rPr>
          <w:rFonts w:ascii="Times New Roman" w:eastAsia="Times New Roman" w:hAnsi="Times New Roman" w:cs="Times New Roman"/>
          <w:sz w:val="28"/>
          <w:szCs w:val="28"/>
          <w:lang w:eastAsia="ru-RU"/>
        </w:rPr>
        <w:t xml:space="preserve"> </w:t>
      </w:r>
      <w:r w:rsidRPr="00D539E5">
        <w:rPr>
          <w:rFonts w:ascii="Times New Roman" w:eastAsia="Times New Roman" w:hAnsi="Times New Roman" w:cs="Times New Roman" w:hint="eastAsia"/>
          <w:sz w:val="28"/>
          <w:szCs w:val="28"/>
          <w:lang w:eastAsia="ru-RU"/>
        </w:rPr>
        <w:t>итогам</w:t>
      </w:r>
      <w:r w:rsidRPr="00D539E5">
        <w:rPr>
          <w:rFonts w:ascii="Times New Roman" w:eastAsia="Times New Roman" w:hAnsi="Times New Roman" w:cs="Times New Roman"/>
          <w:sz w:val="28"/>
          <w:szCs w:val="28"/>
          <w:lang w:eastAsia="ru-RU"/>
        </w:rPr>
        <w:t xml:space="preserve"> </w:t>
      </w:r>
      <w:r w:rsidRPr="00D539E5">
        <w:rPr>
          <w:rFonts w:ascii="Times New Roman" w:eastAsia="Times New Roman" w:hAnsi="Times New Roman" w:cs="Times New Roman" w:hint="eastAsia"/>
          <w:sz w:val="28"/>
          <w:szCs w:val="28"/>
          <w:lang w:eastAsia="ru-RU"/>
        </w:rPr>
        <w:t>года</w:t>
      </w:r>
      <w:r w:rsidRPr="00D539E5">
        <w:rPr>
          <w:rFonts w:ascii="Times New Roman" w:eastAsia="Times New Roman" w:hAnsi="Times New Roman" w:cs="Times New Roman"/>
          <w:sz w:val="28"/>
          <w:szCs w:val="28"/>
          <w:lang w:eastAsia="ru-RU"/>
        </w:rPr>
        <w:t xml:space="preserve"> </w:t>
      </w:r>
      <w:r w:rsidRPr="00D539E5">
        <w:rPr>
          <w:rFonts w:ascii="Times New Roman" w:eastAsia="Times New Roman" w:hAnsi="Times New Roman" w:cs="Times New Roman" w:hint="eastAsia"/>
          <w:sz w:val="28"/>
          <w:szCs w:val="28"/>
          <w:lang w:eastAsia="ru-RU"/>
        </w:rPr>
        <w:t>отражаются</w:t>
      </w:r>
      <w:r w:rsidRPr="00D539E5">
        <w:rPr>
          <w:rFonts w:ascii="Times New Roman" w:eastAsia="Times New Roman" w:hAnsi="Times New Roman" w:cs="Times New Roman"/>
          <w:sz w:val="28"/>
          <w:szCs w:val="28"/>
          <w:lang w:eastAsia="ru-RU"/>
        </w:rPr>
        <w:t xml:space="preserve"> </w:t>
      </w:r>
      <w:r w:rsidRPr="00D539E5">
        <w:rPr>
          <w:rFonts w:ascii="Times New Roman" w:eastAsia="Times New Roman" w:hAnsi="Times New Roman" w:cs="Times New Roman" w:hint="eastAsia"/>
          <w:sz w:val="28"/>
          <w:szCs w:val="28"/>
          <w:lang w:eastAsia="ru-RU"/>
        </w:rPr>
        <w:t>в</w:t>
      </w:r>
      <w:r w:rsidRPr="00D539E5">
        <w:rPr>
          <w:rFonts w:ascii="Times New Roman" w:eastAsia="Times New Roman" w:hAnsi="Times New Roman" w:cs="Times New Roman"/>
          <w:sz w:val="28"/>
          <w:szCs w:val="28"/>
          <w:lang w:eastAsia="ru-RU"/>
        </w:rPr>
        <w:t xml:space="preserve"> </w:t>
      </w:r>
      <w:r w:rsidRPr="00D539E5">
        <w:rPr>
          <w:rFonts w:ascii="Times New Roman" w:eastAsia="Times New Roman" w:hAnsi="Times New Roman" w:cs="Times New Roman" w:hint="eastAsia"/>
          <w:sz w:val="28"/>
          <w:szCs w:val="28"/>
          <w:lang w:eastAsia="ru-RU"/>
        </w:rPr>
        <w:t>ежегодных</w:t>
      </w:r>
      <w:r w:rsidRPr="00D539E5">
        <w:rPr>
          <w:rFonts w:ascii="Times New Roman" w:eastAsia="Times New Roman" w:hAnsi="Times New Roman" w:cs="Times New Roman"/>
          <w:sz w:val="28"/>
          <w:szCs w:val="28"/>
          <w:lang w:eastAsia="ru-RU"/>
        </w:rPr>
        <w:t xml:space="preserve"> </w:t>
      </w:r>
      <w:r w:rsidRPr="00D539E5">
        <w:rPr>
          <w:rFonts w:ascii="Times New Roman" w:eastAsia="Times New Roman" w:hAnsi="Times New Roman" w:cs="Times New Roman" w:hint="eastAsia"/>
          <w:sz w:val="28"/>
          <w:szCs w:val="28"/>
          <w:lang w:eastAsia="ru-RU"/>
        </w:rPr>
        <w:t>отчетах</w:t>
      </w:r>
      <w:r w:rsidRPr="00D539E5">
        <w:rPr>
          <w:rFonts w:ascii="Times New Roman" w:eastAsia="Times New Roman" w:hAnsi="Times New Roman" w:cs="Times New Roman"/>
          <w:sz w:val="28"/>
          <w:szCs w:val="28"/>
          <w:lang w:eastAsia="ru-RU"/>
        </w:rPr>
        <w:t xml:space="preserve"> </w:t>
      </w:r>
      <w:r w:rsidR="009E5D46">
        <w:rPr>
          <w:rFonts w:ascii="Times New Roman" w:eastAsia="Times New Roman" w:hAnsi="Times New Roman" w:cs="Times New Roman" w:hint="eastAsia"/>
          <w:sz w:val="28"/>
          <w:szCs w:val="28"/>
          <w:lang w:eastAsia="ru-RU"/>
        </w:rPr>
        <w:t>г</w:t>
      </w:r>
      <w:r w:rsidRPr="00D539E5">
        <w:rPr>
          <w:rFonts w:ascii="Times New Roman" w:eastAsia="Times New Roman" w:hAnsi="Times New Roman" w:cs="Times New Roman" w:hint="eastAsia"/>
          <w:sz w:val="28"/>
          <w:szCs w:val="28"/>
          <w:lang w:eastAsia="ru-RU"/>
        </w:rPr>
        <w:t>лавы</w:t>
      </w:r>
      <w:r w:rsidRPr="00D539E5">
        <w:rPr>
          <w:rFonts w:ascii="Times New Roman" w:eastAsia="Times New Roman" w:hAnsi="Times New Roman" w:cs="Times New Roman"/>
          <w:sz w:val="28"/>
          <w:szCs w:val="28"/>
          <w:lang w:eastAsia="ru-RU"/>
        </w:rPr>
        <w:t xml:space="preserve"> </w:t>
      </w:r>
      <w:r w:rsidRPr="00D539E5">
        <w:rPr>
          <w:rFonts w:ascii="Times New Roman" w:eastAsia="Times New Roman" w:hAnsi="Times New Roman" w:cs="Times New Roman" w:hint="eastAsia"/>
          <w:sz w:val="28"/>
          <w:szCs w:val="28"/>
          <w:lang w:eastAsia="ru-RU"/>
        </w:rPr>
        <w:t>города</w:t>
      </w:r>
      <w:r w:rsidRPr="00D539E5">
        <w:rPr>
          <w:rFonts w:ascii="Times New Roman" w:eastAsia="Times New Roman" w:hAnsi="Times New Roman" w:cs="Times New Roman"/>
          <w:sz w:val="28"/>
          <w:szCs w:val="28"/>
          <w:lang w:eastAsia="ru-RU"/>
        </w:rPr>
        <w:t xml:space="preserve"> </w:t>
      </w:r>
      <w:r w:rsidR="009E5D46">
        <w:rPr>
          <w:rFonts w:ascii="Times New Roman" w:eastAsia="Times New Roman" w:hAnsi="Times New Roman" w:cs="Times New Roman"/>
          <w:sz w:val="28"/>
          <w:szCs w:val="28"/>
          <w:lang w:eastAsia="ru-RU"/>
        </w:rPr>
        <w:t xml:space="preserve">Нефтеюганска </w:t>
      </w:r>
      <w:r w:rsidRPr="00D539E5">
        <w:rPr>
          <w:rFonts w:ascii="Times New Roman" w:eastAsia="Times New Roman" w:hAnsi="Times New Roman" w:cs="Times New Roman" w:hint="eastAsia"/>
          <w:sz w:val="28"/>
          <w:szCs w:val="28"/>
          <w:lang w:eastAsia="ru-RU"/>
        </w:rPr>
        <w:t>о</w:t>
      </w:r>
      <w:r w:rsidRPr="00D539E5">
        <w:rPr>
          <w:rFonts w:ascii="Times New Roman" w:eastAsia="Times New Roman" w:hAnsi="Times New Roman" w:cs="Times New Roman"/>
          <w:sz w:val="28"/>
          <w:szCs w:val="28"/>
          <w:lang w:eastAsia="ru-RU"/>
        </w:rPr>
        <w:t xml:space="preserve"> </w:t>
      </w:r>
      <w:r w:rsidRPr="00D539E5">
        <w:rPr>
          <w:rFonts w:ascii="Times New Roman" w:eastAsia="Times New Roman" w:hAnsi="Times New Roman" w:cs="Times New Roman" w:hint="eastAsia"/>
          <w:sz w:val="28"/>
          <w:szCs w:val="28"/>
          <w:lang w:eastAsia="ru-RU"/>
        </w:rPr>
        <w:t>результатах</w:t>
      </w:r>
      <w:r w:rsidRPr="00D539E5">
        <w:rPr>
          <w:rFonts w:ascii="Times New Roman" w:eastAsia="Times New Roman" w:hAnsi="Times New Roman" w:cs="Times New Roman"/>
          <w:sz w:val="28"/>
          <w:szCs w:val="28"/>
          <w:lang w:eastAsia="ru-RU"/>
        </w:rPr>
        <w:t xml:space="preserve"> </w:t>
      </w:r>
      <w:r w:rsidRPr="00D539E5">
        <w:rPr>
          <w:rFonts w:ascii="Times New Roman" w:eastAsia="Times New Roman" w:hAnsi="Times New Roman" w:cs="Times New Roman" w:hint="eastAsia"/>
          <w:sz w:val="28"/>
          <w:szCs w:val="28"/>
          <w:lang w:eastAsia="ru-RU"/>
        </w:rPr>
        <w:t>его</w:t>
      </w:r>
      <w:r w:rsidRPr="00D539E5">
        <w:rPr>
          <w:rFonts w:ascii="Times New Roman" w:eastAsia="Times New Roman" w:hAnsi="Times New Roman" w:cs="Times New Roman"/>
          <w:sz w:val="28"/>
          <w:szCs w:val="28"/>
          <w:lang w:eastAsia="ru-RU"/>
        </w:rPr>
        <w:t xml:space="preserve"> </w:t>
      </w:r>
      <w:r w:rsidRPr="00D539E5">
        <w:rPr>
          <w:rFonts w:ascii="Times New Roman" w:eastAsia="Times New Roman" w:hAnsi="Times New Roman" w:cs="Times New Roman" w:hint="eastAsia"/>
          <w:sz w:val="28"/>
          <w:szCs w:val="28"/>
          <w:lang w:eastAsia="ru-RU"/>
        </w:rPr>
        <w:t>деятельности</w:t>
      </w:r>
      <w:r w:rsidRPr="00D539E5">
        <w:rPr>
          <w:rFonts w:ascii="Times New Roman" w:eastAsia="Times New Roman" w:hAnsi="Times New Roman" w:cs="Times New Roman"/>
          <w:sz w:val="28"/>
          <w:szCs w:val="28"/>
          <w:lang w:eastAsia="ru-RU"/>
        </w:rPr>
        <w:t xml:space="preserve"> </w:t>
      </w:r>
      <w:r w:rsidRPr="00D539E5">
        <w:rPr>
          <w:rFonts w:ascii="Times New Roman" w:eastAsia="Times New Roman" w:hAnsi="Times New Roman" w:cs="Times New Roman" w:hint="eastAsia"/>
          <w:sz w:val="28"/>
          <w:szCs w:val="28"/>
          <w:lang w:eastAsia="ru-RU"/>
        </w:rPr>
        <w:t>и</w:t>
      </w:r>
      <w:r w:rsidRPr="00D539E5">
        <w:rPr>
          <w:rFonts w:ascii="Times New Roman" w:eastAsia="Times New Roman" w:hAnsi="Times New Roman" w:cs="Times New Roman"/>
          <w:sz w:val="28"/>
          <w:szCs w:val="28"/>
          <w:lang w:eastAsia="ru-RU"/>
        </w:rPr>
        <w:t xml:space="preserve"> </w:t>
      </w:r>
      <w:r w:rsidRPr="00D539E5">
        <w:rPr>
          <w:rFonts w:ascii="Times New Roman" w:eastAsia="Times New Roman" w:hAnsi="Times New Roman" w:cs="Times New Roman" w:hint="eastAsia"/>
          <w:sz w:val="28"/>
          <w:szCs w:val="28"/>
          <w:lang w:eastAsia="ru-RU"/>
        </w:rPr>
        <w:t>деятельности</w:t>
      </w:r>
      <w:r w:rsidRPr="00D539E5">
        <w:rPr>
          <w:rFonts w:ascii="Times New Roman" w:eastAsia="Times New Roman" w:hAnsi="Times New Roman" w:cs="Times New Roman"/>
          <w:sz w:val="28"/>
          <w:szCs w:val="28"/>
          <w:lang w:eastAsia="ru-RU"/>
        </w:rPr>
        <w:t xml:space="preserve"> а</w:t>
      </w:r>
      <w:r w:rsidRPr="00D539E5">
        <w:rPr>
          <w:rFonts w:ascii="Times New Roman" w:eastAsia="Times New Roman" w:hAnsi="Times New Roman" w:cs="Times New Roman" w:hint="eastAsia"/>
          <w:sz w:val="28"/>
          <w:szCs w:val="28"/>
          <w:lang w:eastAsia="ru-RU"/>
        </w:rPr>
        <w:t>дминистрации</w:t>
      </w:r>
      <w:r w:rsidRPr="00D539E5">
        <w:rPr>
          <w:rFonts w:ascii="Times New Roman" w:eastAsia="Times New Roman" w:hAnsi="Times New Roman" w:cs="Times New Roman"/>
          <w:sz w:val="28"/>
          <w:szCs w:val="28"/>
          <w:lang w:eastAsia="ru-RU"/>
        </w:rPr>
        <w:t xml:space="preserve"> </w:t>
      </w:r>
      <w:r w:rsidRPr="00D539E5">
        <w:rPr>
          <w:rFonts w:ascii="Times New Roman" w:eastAsia="Times New Roman" w:hAnsi="Times New Roman" w:cs="Times New Roman" w:hint="eastAsia"/>
          <w:sz w:val="28"/>
          <w:szCs w:val="28"/>
          <w:lang w:eastAsia="ru-RU"/>
        </w:rPr>
        <w:t>города</w:t>
      </w:r>
      <w:r w:rsidRPr="00D539E5">
        <w:rPr>
          <w:rFonts w:ascii="Times New Roman" w:eastAsia="Times New Roman" w:hAnsi="Times New Roman" w:cs="Times New Roman"/>
          <w:sz w:val="28"/>
          <w:szCs w:val="28"/>
          <w:lang w:eastAsia="ru-RU"/>
        </w:rPr>
        <w:t xml:space="preserve">, </w:t>
      </w:r>
      <w:r w:rsidRPr="00D539E5">
        <w:rPr>
          <w:rFonts w:ascii="Times New Roman" w:eastAsia="Times New Roman" w:hAnsi="Times New Roman" w:cs="Times New Roman" w:hint="eastAsia"/>
          <w:sz w:val="28"/>
          <w:szCs w:val="28"/>
          <w:lang w:eastAsia="ru-RU"/>
        </w:rPr>
        <w:t>в</w:t>
      </w:r>
      <w:r w:rsidRPr="00D539E5">
        <w:rPr>
          <w:rFonts w:ascii="Times New Roman" w:eastAsia="Times New Roman" w:hAnsi="Times New Roman" w:cs="Times New Roman"/>
          <w:sz w:val="28"/>
          <w:szCs w:val="28"/>
          <w:lang w:eastAsia="ru-RU"/>
        </w:rPr>
        <w:t xml:space="preserve"> </w:t>
      </w:r>
      <w:r w:rsidRPr="00D539E5">
        <w:rPr>
          <w:rFonts w:ascii="Times New Roman" w:eastAsia="Times New Roman" w:hAnsi="Times New Roman" w:cs="Times New Roman" w:hint="eastAsia"/>
          <w:sz w:val="28"/>
          <w:szCs w:val="28"/>
          <w:lang w:eastAsia="ru-RU"/>
        </w:rPr>
        <w:t>том</w:t>
      </w:r>
      <w:r w:rsidRPr="00D539E5">
        <w:rPr>
          <w:rFonts w:ascii="Times New Roman" w:eastAsia="Times New Roman" w:hAnsi="Times New Roman" w:cs="Times New Roman"/>
          <w:sz w:val="28"/>
          <w:szCs w:val="28"/>
          <w:lang w:eastAsia="ru-RU"/>
        </w:rPr>
        <w:t xml:space="preserve"> </w:t>
      </w:r>
      <w:r w:rsidRPr="00D539E5">
        <w:rPr>
          <w:rFonts w:ascii="Times New Roman" w:eastAsia="Times New Roman" w:hAnsi="Times New Roman" w:cs="Times New Roman" w:hint="eastAsia"/>
          <w:sz w:val="28"/>
          <w:szCs w:val="28"/>
          <w:lang w:eastAsia="ru-RU"/>
        </w:rPr>
        <w:t>числе</w:t>
      </w:r>
      <w:r w:rsidRPr="00D539E5">
        <w:rPr>
          <w:rFonts w:ascii="Times New Roman" w:eastAsia="Times New Roman" w:hAnsi="Times New Roman" w:cs="Times New Roman"/>
          <w:sz w:val="28"/>
          <w:szCs w:val="28"/>
          <w:lang w:eastAsia="ru-RU"/>
        </w:rPr>
        <w:t xml:space="preserve"> </w:t>
      </w:r>
      <w:r w:rsidRPr="00D539E5">
        <w:rPr>
          <w:rFonts w:ascii="Times New Roman" w:eastAsia="Times New Roman" w:hAnsi="Times New Roman" w:cs="Times New Roman" w:hint="eastAsia"/>
          <w:sz w:val="28"/>
          <w:szCs w:val="28"/>
          <w:lang w:eastAsia="ru-RU"/>
        </w:rPr>
        <w:t>о</w:t>
      </w:r>
      <w:r w:rsidRPr="00D539E5">
        <w:rPr>
          <w:rFonts w:ascii="Times New Roman" w:eastAsia="Times New Roman" w:hAnsi="Times New Roman" w:cs="Times New Roman"/>
          <w:sz w:val="28"/>
          <w:szCs w:val="28"/>
          <w:lang w:eastAsia="ru-RU"/>
        </w:rPr>
        <w:t xml:space="preserve"> </w:t>
      </w:r>
      <w:r w:rsidRPr="00D539E5">
        <w:rPr>
          <w:rFonts w:ascii="Times New Roman" w:eastAsia="Times New Roman" w:hAnsi="Times New Roman" w:cs="Times New Roman" w:hint="eastAsia"/>
          <w:sz w:val="28"/>
          <w:szCs w:val="28"/>
          <w:lang w:eastAsia="ru-RU"/>
        </w:rPr>
        <w:t>решении</w:t>
      </w:r>
      <w:r w:rsidRPr="00D539E5">
        <w:rPr>
          <w:rFonts w:ascii="Times New Roman" w:eastAsia="Times New Roman" w:hAnsi="Times New Roman" w:cs="Times New Roman"/>
          <w:sz w:val="28"/>
          <w:szCs w:val="28"/>
          <w:lang w:eastAsia="ru-RU"/>
        </w:rPr>
        <w:t xml:space="preserve"> </w:t>
      </w:r>
      <w:r w:rsidRPr="00D539E5">
        <w:rPr>
          <w:rFonts w:ascii="Times New Roman" w:eastAsia="Times New Roman" w:hAnsi="Times New Roman" w:cs="Times New Roman" w:hint="eastAsia"/>
          <w:sz w:val="28"/>
          <w:szCs w:val="28"/>
          <w:lang w:eastAsia="ru-RU"/>
        </w:rPr>
        <w:t>вопросов</w:t>
      </w:r>
      <w:r w:rsidRPr="00D539E5">
        <w:rPr>
          <w:rFonts w:ascii="Times New Roman" w:eastAsia="Times New Roman" w:hAnsi="Times New Roman" w:cs="Times New Roman"/>
          <w:sz w:val="28"/>
          <w:szCs w:val="28"/>
          <w:lang w:eastAsia="ru-RU"/>
        </w:rPr>
        <w:t xml:space="preserve">, </w:t>
      </w:r>
      <w:r w:rsidRPr="00D539E5">
        <w:rPr>
          <w:rFonts w:ascii="Times New Roman" w:eastAsia="Times New Roman" w:hAnsi="Times New Roman" w:cs="Times New Roman" w:hint="eastAsia"/>
          <w:sz w:val="28"/>
          <w:szCs w:val="28"/>
          <w:lang w:eastAsia="ru-RU"/>
        </w:rPr>
        <w:t>поставленных</w:t>
      </w:r>
      <w:r w:rsidRPr="00D539E5">
        <w:rPr>
          <w:rFonts w:ascii="Times New Roman" w:eastAsia="Times New Roman" w:hAnsi="Times New Roman" w:cs="Times New Roman"/>
          <w:sz w:val="28"/>
          <w:szCs w:val="28"/>
          <w:lang w:eastAsia="ru-RU"/>
        </w:rPr>
        <w:t xml:space="preserve"> </w:t>
      </w:r>
      <w:r w:rsidRPr="00D539E5">
        <w:rPr>
          <w:rFonts w:ascii="Times New Roman" w:eastAsia="Times New Roman" w:hAnsi="Times New Roman" w:cs="Times New Roman" w:hint="eastAsia"/>
          <w:sz w:val="28"/>
          <w:szCs w:val="28"/>
          <w:lang w:eastAsia="ru-RU"/>
        </w:rPr>
        <w:t>Думой</w:t>
      </w:r>
      <w:r w:rsidRPr="00D539E5">
        <w:rPr>
          <w:rFonts w:ascii="Times New Roman" w:eastAsia="Times New Roman" w:hAnsi="Times New Roman" w:cs="Times New Roman"/>
          <w:sz w:val="28"/>
          <w:szCs w:val="28"/>
          <w:lang w:eastAsia="ru-RU"/>
        </w:rPr>
        <w:t xml:space="preserve"> </w:t>
      </w:r>
      <w:r w:rsidRPr="00D539E5">
        <w:rPr>
          <w:rFonts w:ascii="Times New Roman" w:eastAsia="Times New Roman" w:hAnsi="Times New Roman" w:cs="Times New Roman" w:hint="eastAsia"/>
          <w:sz w:val="28"/>
          <w:szCs w:val="28"/>
          <w:lang w:eastAsia="ru-RU"/>
        </w:rPr>
        <w:t>города</w:t>
      </w:r>
      <w:r w:rsidR="009E5D46">
        <w:rPr>
          <w:rFonts w:ascii="Times New Roman" w:eastAsia="Times New Roman" w:hAnsi="Times New Roman" w:cs="Times New Roman"/>
          <w:sz w:val="28"/>
          <w:szCs w:val="28"/>
          <w:lang w:eastAsia="ru-RU"/>
        </w:rPr>
        <w:t xml:space="preserve"> Нефтеюганска</w:t>
      </w:r>
      <w:r w:rsidRPr="00D539E5">
        <w:rPr>
          <w:rFonts w:ascii="Times New Roman" w:eastAsia="Times New Roman" w:hAnsi="Times New Roman" w:cs="Times New Roman"/>
          <w:sz w:val="28"/>
          <w:szCs w:val="28"/>
          <w:lang w:eastAsia="ru-RU"/>
        </w:rPr>
        <w:t>.</w:t>
      </w:r>
    </w:p>
    <w:p w:rsidR="00A33766" w:rsidRDefault="00A33766" w:rsidP="00A33766">
      <w:pPr>
        <w:widowControl w:val="0"/>
        <w:autoSpaceDE w:val="0"/>
        <w:autoSpaceDN w:val="0"/>
        <w:spacing w:after="0" w:line="240" w:lineRule="auto"/>
        <w:jc w:val="center"/>
        <w:outlineLvl w:val="1"/>
        <w:rPr>
          <w:rFonts w:ascii="Times New Roman" w:hAnsi="Times New Roman" w:cs="Times New Roman"/>
          <w:sz w:val="28"/>
          <w:szCs w:val="28"/>
        </w:rPr>
      </w:pPr>
    </w:p>
    <w:p w:rsidR="002354BD" w:rsidRDefault="002354BD" w:rsidP="00A33766">
      <w:pPr>
        <w:widowControl w:val="0"/>
        <w:autoSpaceDE w:val="0"/>
        <w:autoSpaceDN w:val="0"/>
        <w:spacing w:after="0" w:line="240" w:lineRule="auto"/>
        <w:jc w:val="center"/>
        <w:outlineLvl w:val="1"/>
        <w:rPr>
          <w:rFonts w:ascii="Times New Roman" w:hAnsi="Times New Roman" w:cs="Times New Roman"/>
          <w:sz w:val="28"/>
          <w:szCs w:val="28"/>
        </w:rPr>
      </w:pPr>
    </w:p>
    <w:p w:rsidR="0055029A" w:rsidRDefault="0055029A" w:rsidP="002354BD">
      <w:pPr>
        <w:widowControl w:val="0"/>
        <w:autoSpaceDE w:val="0"/>
        <w:autoSpaceDN w:val="0"/>
        <w:spacing w:after="0" w:line="240" w:lineRule="auto"/>
        <w:jc w:val="right"/>
        <w:outlineLvl w:val="1"/>
        <w:rPr>
          <w:rFonts w:ascii="Times New Roman" w:hAnsi="Times New Roman" w:cs="Times New Roman"/>
          <w:sz w:val="28"/>
          <w:szCs w:val="28"/>
        </w:rPr>
      </w:pPr>
    </w:p>
    <w:p w:rsidR="0055029A" w:rsidRDefault="0055029A" w:rsidP="002354BD">
      <w:pPr>
        <w:widowControl w:val="0"/>
        <w:autoSpaceDE w:val="0"/>
        <w:autoSpaceDN w:val="0"/>
        <w:spacing w:after="0" w:line="240" w:lineRule="auto"/>
        <w:jc w:val="right"/>
        <w:outlineLvl w:val="1"/>
        <w:rPr>
          <w:rFonts w:ascii="Times New Roman" w:hAnsi="Times New Roman" w:cs="Times New Roman"/>
          <w:sz w:val="28"/>
          <w:szCs w:val="28"/>
        </w:rPr>
      </w:pPr>
    </w:p>
    <w:p w:rsidR="0055029A" w:rsidRDefault="0055029A" w:rsidP="002354BD">
      <w:pPr>
        <w:widowControl w:val="0"/>
        <w:autoSpaceDE w:val="0"/>
        <w:autoSpaceDN w:val="0"/>
        <w:spacing w:after="0" w:line="240" w:lineRule="auto"/>
        <w:jc w:val="right"/>
        <w:outlineLvl w:val="1"/>
        <w:rPr>
          <w:rFonts w:ascii="Times New Roman" w:hAnsi="Times New Roman" w:cs="Times New Roman"/>
          <w:sz w:val="28"/>
          <w:szCs w:val="28"/>
        </w:rPr>
      </w:pPr>
    </w:p>
    <w:p w:rsidR="0055029A" w:rsidRDefault="0055029A" w:rsidP="002354BD">
      <w:pPr>
        <w:widowControl w:val="0"/>
        <w:autoSpaceDE w:val="0"/>
        <w:autoSpaceDN w:val="0"/>
        <w:spacing w:after="0" w:line="240" w:lineRule="auto"/>
        <w:jc w:val="right"/>
        <w:outlineLvl w:val="1"/>
        <w:rPr>
          <w:rFonts w:ascii="Times New Roman" w:hAnsi="Times New Roman" w:cs="Times New Roman"/>
          <w:sz w:val="28"/>
          <w:szCs w:val="28"/>
        </w:rPr>
      </w:pPr>
    </w:p>
    <w:p w:rsidR="0055029A" w:rsidRDefault="0055029A" w:rsidP="002354BD">
      <w:pPr>
        <w:widowControl w:val="0"/>
        <w:autoSpaceDE w:val="0"/>
        <w:autoSpaceDN w:val="0"/>
        <w:spacing w:after="0" w:line="240" w:lineRule="auto"/>
        <w:jc w:val="right"/>
        <w:outlineLvl w:val="1"/>
        <w:rPr>
          <w:rFonts w:ascii="Times New Roman" w:hAnsi="Times New Roman" w:cs="Times New Roman"/>
          <w:sz w:val="28"/>
          <w:szCs w:val="28"/>
        </w:rPr>
      </w:pPr>
    </w:p>
    <w:p w:rsidR="0055029A" w:rsidRDefault="0055029A" w:rsidP="002354BD">
      <w:pPr>
        <w:widowControl w:val="0"/>
        <w:autoSpaceDE w:val="0"/>
        <w:autoSpaceDN w:val="0"/>
        <w:spacing w:after="0" w:line="240" w:lineRule="auto"/>
        <w:jc w:val="right"/>
        <w:outlineLvl w:val="1"/>
        <w:rPr>
          <w:rFonts w:ascii="Times New Roman" w:hAnsi="Times New Roman" w:cs="Times New Roman"/>
          <w:sz w:val="28"/>
          <w:szCs w:val="28"/>
        </w:rPr>
      </w:pPr>
    </w:p>
    <w:p w:rsidR="0055029A" w:rsidRDefault="0055029A" w:rsidP="002354BD">
      <w:pPr>
        <w:widowControl w:val="0"/>
        <w:autoSpaceDE w:val="0"/>
        <w:autoSpaceDN w:val="0"/>
        <w:spacing w:after="0" w:line="240" w:lineRule="auto"/>
        <w:jc w:val="right"/>
        <w:outlineLvl w:val="1"/>
        <w:rPr>
          <w:rFonts w:ascii="Times New Roman" w:hAnsi="Times New Roman" w:cs="Times New Roman"/>
          <w:sz w:val="28"/>
          <w:szCs w:val="28"/>
        </w:rPr>
      </w:pPr>
    </w:p>
    <w:p w:rsidR="0055029A" w:rsidRDefault="0055029A" w:rsidP="002354BD">
      <w:pPr>
        <w:widowControl w:val="0"/>
        <w:autoSpaceDE w:val="0"/>
        <w:autoSpaceDN w:val="0"/>
        <w:spacing w:after="0" w:line="240" w:lineRule="auto"/>
        <w:jc w:val="right"/>
        <w:outlineLvl w:val="1"/>
        <w:rPr>
          <w:rFonts w:ascii="Times New Roman" w:hAnsi="Times New Roman" w:cs="Times New Roman"/>
          <w:sz w:val="28"/>
          <w:szCs w:val="28"/>
        </w:rPr>
      </w:pPr>
    </w:p>
    <w:p w:rsidR="0055029A" w:rsidRDefault="0055029A" w:rsidP="002354BD">
      <w:pPr>
        <w:widowControl w:val="0"/>
        <w:autoSpaceDE w:val="0"/>
        <w:autoSpaceDN w:val="0"/>
        <w:spacing w:after="0" w:line="240" w:lineRule="auto"/>
        <w:jc w:val="right"/>
        <w:outlineLvl w:val="1"/>
        <w:rPr>
          <w:rFonts w:ascii="Times New Roman" w:hAnsi="Times New Roman" w:cs="Times New Roman"/>
          <w:sz w:val="28"/>
          <w:szCs w:val="28"/>
        </w:rPr>
      </w:pPr>
    </w:p>
    <w:p w:rsidR="0055029A" w:rsidRDefault="0055029A" w:rsidP="002354BD">
      <w:pPr>
        <w:widowControl w:val="0"/>
        <w:autoSpaceDE w:val="0"/>
        <w:autoSpaceDN w:val="0"/>
        <w:spacing w:after="0" w:line="240" w:lineRule="auto"/>
        <w:jc w:val="right"/>
        <w:outlineLvl w:val="1"/>
        <w:rPr>
          <w:rFonts w:ascii="Times New Roman" w:hAnsi="Times New Roman" w:cs="Times New Roman"/>
          <w:sz w:val="28"/>
          <w:szCs w:val="28"/>
        </w:rPr>
      </w:pPr>
    </w:p>
    <w:p w:rsidR="0055029A" w:rsidRDefault="0055029A" w:rsidP="002354BD">
      <w:pPr>
        <w:widowControl w:val="0"/>
        <w:autoSpaceDE w:val="0"/>
        <w:autoSpaceDN w:val="0"/>
        <w:spacing w:after="0" w:line="240" w:lineRule="auto"/>
        <w:jc w:val="right"/>
        <w:outlineLvl w:val="1"/>
        <w:rPr>
          <w:rFonts w:ascii="Times New Roman" w:hAnsi="Times New Roman" w:cs="Times New Roman"/>
          <w:sz w:val="28"/>
          <w:szCs w:val="28"/>
        </w:rPr>
      </w:pPr>
    </w:p>
    <w:p w:rsidR="0055029A" w:rsidRDefault="0055029A" w:rsidP="002354BD">
      <w:pPr>
        <w:widowControl w:val="0"/>
        <w:autoSpaceDE w:val="0"/>
        <w:autoSpaceDN w:val="0"/>
        <w:spacing w:after="0" w:line="240" w:lineRule="auto"/>
        <w:jc w:val="right"/>
        <w:outlineLvl w:val="1"/>
        <w:rPr>
          <w:rFonts w:ascii="Times New Roman" w:hAnsi="Times New Roman" w:cs="Times New Roman"/>
          <w:sz w:val="28"/>
          <w:szCs w:val="28"/>
        </w:rPr>
      </w:pPr>
    </w:p>
    <w:p w:rsidR="0055029A" w:rsidRDefault="0055029A" w:rsidP="002354BD">
      <w:pPr>
        <w:widowControl w:val="0"/>
        <w:autoSpaceDE w:val="0"/>
        <w:autoSpaceDN w:val="0"/>
        <w:spacing w:after="0" w:line="240" w:lineRule="auto"/>
        <w:jc w:val="right"/>
        <w:outlineLvl w:val="1"/>
        <w:rPr>
          <w:rFonts w:ascii="Times New Roman" w:hAnsi="Times New Roman" w:cs="Times New Roman"/>
          <w:sz w:val="28"/>
          <w:szCs w:val="28"/>
        </w:rPr>
      </w:pPr>
    </w:p>
    <w:p w:rsidR="0055029A" w:rsidRDefault="0055029A" w:rsidP="002354BD">
      <w:pPr>
        <w:widowControl w:val="0"/>
        <w:autoSpaceDE w:val="0"/>
        <w:autoSpaceDN w:val="0"/>
        <w:spacing w:after="0" w:line="240" w:lineRule="auto"/>
        <w:jc w:val="right"/>
        <w:outlineLvl w:val="1"/>
        <w:rPr>
          <w:rFonts w:ascii="Times New Roman" w:hAnsi="Times New Roman" w:cs="Times New Roman"/>
          <w:sz w:val="28"/>
          <w:szCs w:val="28"/>
        </w:rPr>
      </w:pPr>
    </w:p>
    <w:p w:rsidR="0055029A" w:rsidRDefault="0055029A" w:rsidP="002354BD">
      <w:pPr>
        <w:widowControl w:val="0"/>
        <w:autoSpaceDE w:val="0"/>
        <w:autoSpaceDN w:val="0"/>
        <w:spacing w:after="0" w:line="240" w:lineRule="auto"/>
        <w:jc w:val="right"/>
        <w:outlineLvl w:val="1"/>
        <w:rPr>
          <w:rFonts w:ascii="Times New Roman" w:hAnsi="Times New Roman" w:cs="Times New Roman"/>
          <w:sz w:val="28"/>
          <w:szCs w:val="28"/>
        </w:rPr>
      </w:pPr>
    </w:p>
    <w:p w:rsidR="0055029A" w:rsidRDefault="0055029A" w:rsidP="002354BD">
      <w:pPr>
        <w:widowControl w:val="0"/>
        <w:autoSpaceDE w:val="0"/>
        <w:autoSpaceDN w:val="0"/>
        <w:spacing w:after="0" w:line="240" w:lineRule="auto"/>
        <w:jc w:val="right"/>
        <w:outlineLvl w:val="1"/>
        <w:rPr>
          <w:rFonts w:ascii="Times New Roman" w:hAnsi="Times New Roman" w:cs="Times New Roman"/>
          <w:sz w:val="28"/>
          <w:szCs w:val="28"/>
        </w:rPr>
      </w:pPr>
    </w:p>
    <w:p w:rsidR="0055029A" w:rsidRDefault="0055029A" w:rsidP="002354BD">
      <w:pPr>
        <w:widowControl w:val="0"/>
        <w:autoSpaceDE w:val="0"/>
        <w:autoSpaceDN w:val="0"/>
        <w:spacing w:after="0" w:line="240" w:lineRule="auto"/>
        <w:jc w:val="right"/>
        <w:outlineLvl w:val="1"/>
        <w:rPr>
          <w:rFonts w:ascii="Times New Roman" w:hAnsi="Times New Roman" w:cs="Times New Roman"/>
          <w:sz w:val="28"/>
          <w:szCs w:val="28"/>
        </w:rPr>
      </w:pPr>
    </w:p>
    <w:p w:rsidR="00A61F8C" w:rsidRDefault="00A61F8C" w:rsidP="002354BD">
      <w:pPr>
        <w:widowControl w:val="0"/>
        <w:autoSpaceDE w:val="0"/>
        <w:autoSpaceDN w:val="0"/>
        <w:spacing w:after="0" w:line="240" w:lineRule="auto"/>
        <w:jc w:val="right"/>
        <w:outlineLvl w:val="1"/>
        <w:rPr>
          <w:rFonts w:ascii="Times New Roman" w:hAnsi="Times New Roman" w:cs="Times New Roman"/>
          <w:sz w:val="28"/>
          <w:szCs w:val="28"/>
        </w:rPr>
        <w:sectPr w:rsidR="00A61F8C" w:rsidSect="00137C35">
          <w:pgSz w:w="11906" w:h="16838"/>
          <w:pgMar w:top="1134" w:right="567" w:bottom="1134" w:left="1701" w:header="709" w:footer="709" w:gutter="0"/>
          <w:cols w:space="708"/>
          <w:docGrid w:linePitch="360"/>
        </w:sectPr>
      </w:pPr>
    </w:p>
    <w:p w:rsidR="00BE65D7" w:rsidRDefault="002354BD" w:rsidP="00457690">
      <w:pPr>
        <w:widowControl w:val="0"/>
        <w:autoSpaceDE w:val="0"/>
        <w:autoSpaceDN w:val="0"/>
        <w:spacing w:after="0" w:line="240" w:lineRule="auto"/>
        <w:jc w:val="right"/>
        <w:outlineLvl w:val="1"/>
        <w:rPr>
          <w:rFonts w:ascii="Times New Roman" w:hAnsi="Times New Roman" w:cs="Times New Roman"/>
          <w:sz w:val="28"/>
          <w:szCs w:val="28"/>
        </w:rPr>
      </w:pPr>
      <w:r w:rsidRPr="00A0672B">
        <w:rPr>
          <w:rFonts w:ascii="Times New Roman" w:hAnsi="Times New Roman" w:cs="Times New Roman"/>
          <w:sz w:val="28"/>
          <w:szCs w:val="28"/>
        </w:rPr>
        <w:lastRenderedPageBreak/>
        <w:t xml:space="preserve">Приложение </w:t>
      </w:r>
    </w:p>
    <w:p w:rsidR="00457690" w:rsidRDefault="002354BD" w:rsidP="00457690">
      <w:pPr>
        <w:widowControl w:val="0"/>
        <w:autoSpaceDE w:val="0"/>
        <w:autoSpaceDN w:val="0"/>
        <w:spacing w:after="0" w:line="240" w:lineRule="auto"/>
        <w:jc w:val="right"/>
        <w:outlineLvl w:val="1"/>
        <w:rPr>
          <w:rFonts w:ascii="Times New Roman" w:hAnsi="Times New Roman" w:cs="Times New Roman"/>
          <w:sz w:val="28"/>
          <w:szCs w:val="28"/>
        </w:rPr>
      </w:pPr>
      <w:r w:rsidRPr="00A0672B">
        <w:rPr>
          <w:rFonts w:ascii="Times New Roman" w:hAnsi="Times New Roman" w:cs="Times New Roman"/>
          <w:sz w:val="28"/>
          <w:szCs w:val="28"/>
        </w:rPr>
        <w:t>к Порядку</w:t>
      </w:r>
      <w:r w:rsidR="00BE65D7">
        <w:rPr>
          <w:rFonts w:ascii="Times New Roman" w:hAnsi="Times New Roman" w:cs="Times New Roman"/>
          <w:sz w:val="28"/>
          <w:szCs w:val="28"/>
        </w:rPr>
        <w:t xml:space="preserve"> </w:t>
      </w:r>
      <w:r w:rsidR="00457690" w:rsidRPr="00457690">
        <w:rPr>
          <w:rFonts w:ascii="Times New Roman" w:hAnsi="Times New Roman" w:cs="Times New Roman"/>
          <w:sz w:val="28"/>
          <w:szCs w:val="28"/>
        </w:rPr>
        <w:t>разработки, корректировки, утверждения (одобрения)</w:t>
      </w:r>
    </w:p>
    <w:p w:rsidR="00BE65D7" w:rsidRDefault="00457690" w:rsidP="00457690">
      <w:pPr>
        <w:widowControl w:val="0"/>
        <w:autoSpaceDE w:val="0"/>
        <w:autoSpaceDN w:val="0"/>
        <w:spacing w:after="0" w:line="240" w:lineRule="auto"/>
        <w:jc w:val="right"/>
        <w:outlineLvl w:val="1"/>
        <w:rPr>
          <w:rFonts w:ascii="Times New Roman" w:hAnsi="Times New Roman" w:cs="Times New Roman"/>
          <w:sz w:val="28"/>
          <w:szCs w:val="28"/>
        </w:rPr>
      </w:pPr>
      <w:r>
        <w:rPr>
          <w:rFonts w:ascii="Times New Roman" w:hAnsi="Times New Roman" w:cs="Times New Roman"/>
          <w:sz w:val="28"/>
          <w:szCs w:val="28"/>
        </w:rPr>
        <w:t xml:space="preserve">                                       </w:t>
      </w:r>
      <w:r w:rsidRPr="00457690">
        <w:rPr>
          <w:rFonts w:ascii="Times New Roman" w:hAnsi="Times New Roman" w:cs="Times New Roman"/>
          <w:sz w:val="28"/>
          <w:szCs w:val="28"/>
        </w:rPr>
        <w:t>прогноза</w:t>
      </w:r>
      <w:r>
        <w:rPr>
          <w:rFonts w:ascii="Times New Roman" w:hAnsi="Times New Roman" w:cs="Times New Roman"/>
          <w:sz w:val="28"/>
          <w:szCs w:val="28"/>
        </w:rPr>
        <w:t xml:space="preserve"> </w:t>
      </w:r>
      <w:r w:rsidRPr="00457690">
        <w:rPr>
          <w:rFonts w:ascii="Times New Roman" w:hAnsi="Times New Roman" w:cs="Times New Roman"/>
          <w:sz w:val="28"/>
          <w:szCs w:val="28"/>
        </w:rPr>
        <w:t>социально-экономического развития</w:t>
      </w:r>
      <w:r w:rsidR="00BE65D7">
        <w:rPr>
          <w:rFonts w:ascii="Times New Roman" w:hAnsi="Times New Roman" w:cs="Times New Roman"/>
          <w:sz w:val="28"/>
          <w:szCs w:val="28"/>
        </w:rPr>
        <w:t xml:space="preserve"> </w:t>
      </w:r>
      <w:r w:rsidRPr="00457690">
        <w:rPr>
          <w:rFonts w:ascii="Times New Roman" w:hAnsi="Times New Roman" w:cs="Times New Roman"/>
          <w:sz w:val="28"/>
          <w:szCs w:val="28"/>
        </w:rPr>
        <w:t>муниципального образования</w:t>
      </w:r>
    </w:p>
    <w:p w:rsidR="00457690" w:rsidRDefault="00457690" w:rsidP="00457690">
      <w:pPr>
        <w:widowControl w:val="0"/>
        <w:autoSpaceDE w:val="0"/>
        <w:autoSpaceDN w:val="0"/>
        <w:spacing w:after="0" w:line="240" w:lineRule="auto"/>
        <w:jc w:val="right"/>
        <w:outlineLvl w:val="1"/>
        <w:rPr>
          <w:rFonts w:ascii="Times New Roman" w:hAnsi="Times New Roman" w:cs="Times New Roman"/>
          <w:sz w:val="28"/>
          <w:szCs w:val="28"/>
        </w:rPr>
      </w:pPr>
      <w:r w:rsidRPr="00457690">
        <w:rPr>
          <w:rFonts w:ascii="Times New Roman" w:hAnsi="Times New Roman" w:cs="Times New Roman"/>
          <w:sz w:val="28"/>
          <w:szCs w:val="28"/>
        </w:rPr>
        <w:t>город Нефтеюганск</w:t>
      </w:r>
      <w:r w:rsidR="00BE65D7">
        <w:rPr>
          <w:rFonts w:ascii="Times New Roman" w:hAnsi="Times New Roman" w:cs="Times New Roman"/>
          <w:sz w:val="28"/>
          <w:szCs w:val="28"/>
        </w:rPr>
        <w:t xml:space="preserve"> </w:t>
      </w:r>
      <w:r w:rsidRPr="00457690">
        <w:rPr>
          <w:rFonts w:ascii="Times New Roman" w:hAnsi="Times New Roman" w:cs="Times New Roman"/>
          <w:sz w:val="28"/>
          <w:szCs w:val="28"/>
        </w:rPr>
        <w:t>на среднесроч</w:t>
      </w:r>
      <w:r>
        <w:rPr>
          <w:rFonts w:ascii="Times New Roman" w:hAnsi="Times New Roman" w:cs="Times New Roman"/>
          <w:sz w:val="28"/>
          <w:szCs w:val="28"/>
        </w:rPr>
        <w:t>ный период и осуществления</w:t>
      </w:r>
    </w:p>
    <w:p w:rsidR="002354BD" w:rsidRDefault="00457690" w:rsidP="00457690">
      <w:pPr>
        <w:widowControl w:val="0"/>
        <w:autoSpaceDE w:val="0"/>
        <w:autoSpaceDN w:val="0"/>
        <w:spacing w:after="0" w:line="240" w:lineRule="auto"/>
        <w:jc w:val="right"/>
        <w:outlineLvl w:val="1"/>
        <w:rPr>
          <w:rFonts w:ascii="Times New Roman" w:hAnsi="Times New Roman" w:cs="Times New Roman"/>
          <w:sz w:val="28"/>
          <w:szCs w:val="28"/>
        </w:rPr>
      </w:pPr>
      <w:r w:rsidRPr="00457690">
        <w:rPr>
          <w:rFonts w:ascii="Times New Roman" w:hAnsi="Times New Roman" w:cs="Times New Roman"/>
          <w:sz w:val="28"/>
          <w:szCs w:val="28"/>
        </w:rPr>
        <w:t>мониторинга и контроля его реализации</w:t>
      </w:r>
    </w:p>
    <w:p w:rsidR="00480235" w:rsidRDefault="00480235" w:rsidP="002354BD">
      <w:pPr>
        <w:widowControl w:val="0"/>
        <w:autoSpaceDE w:val="0"/>
        <w:autoSpaceDN w:val="0"/>
        <w:spacing w:after="0" w:line="240" w:lineRule="auto"/>
        <w:jc w:val="right"/>
        <w:outlineLvl w:val="1"/>
        <w:rPr>
          <w:rFonts w:ascii="Times New Roman" w:hAnsi="Times New Roman" w:cs="Times New Roman"/>
          <w:sz w:val="28"/>
          <w:szCs w:val="28"/>
        </w:rPr>
      </w:pPr>
    </w:p>
    <w:p w:rsidR="00480235" w:rsidRPr="00C577DA" w:rsidRDefault="00480235" w:rsidP="00480235">
      <w:pPr>
        <w:widowControl w:val="0"/>
        <w:autoSpaceDE w:val="0"/>
        <w:autoSpaceDN w:val="0"/>
        <w:spacing w:after="0" w:line="240" w:lineRule="auto"/>
        <w:jc w:val="center"/>
        <w:outlineLvl w:val="1"/>
        <w:rPr>
          <w:rFonts w:ascii="Times New Roman" w:hAnsi="Times New Roman" w:cs="Times New Roman"/>
          <w:sz w:val="28"/>
          <w:szCs w:val="28"/>
        </w:rPr>
      </w:pPr>
      <w:r w:rsidRPr="00C577DA">
        <w:rPr>
          <w:rFonts w:ascii="Times New Roman" w:hAnsi="Times New Roman" w:cs="Times New Roman"/>
          <w:sz w:val="28"/>
          <w:szCs w:val="28"/>
        </w:rPr>
        <w:t xml:space="preserve">Основные показатели, </w:t>
      </w:r>
    </w:p>
    <w:p w:rsidR="00A61F8C" w:rsidRPr="00C577DA" w:rsidRDefault="00480235" w:rsidP="00480235">
      <w:pPr>
        <w:widowControl w:val="0"/>
        <w:autoSpaceDE w:val="0"/>
        <w:autoSpaceDN w:val="0"/>
        <w:spacing w:after="0" w:line="240" w:lineRule="auto"/>
        <w:jc w:val="center"/>
        <w:outlineLvl w:val="1"/>
        <w:rPr>
          <w:rFonts w:ascii="Times New Roman" w:hAnsi="Times New Roman" w:cs="Times New Roman"/>
          <w:sz w:val="28"/>
          <w:szCs w:val="28"/>
        </w:rPr>
      </w:pPr>
      <w:r w:rsidRPr="00C577DA">
        <w:rPr>
          <w:rFonts w:ascii="Times New Roman" w:hAnsi="Times New Roman" w:cs="Times New Roman"/>
          <w:sz w:val="28"/>
          <w:szCs w:val="28"/>
        </w:rPr>
        <w:t xml:space="preserve">представляемые </w:t>
      </w:r>
      <w:r w:rsidRPr="00C577DA">
        <w:rPr>
          <w:rFonts w:ascii="Times New Roman" w:eastAsia="Times New Roman" w:hAnsi="Times New Roman" w:cs="Times New Roman"/>
          <w:sz w:val="28"/>
          <w:szCs w:val="28"/>
          <w:lang w:eastAsia="ru-RU"/>
        </w:rPr>
        <w:t>органами, структурными подразделениями администрации города Нефтеюганска</w:t>
      </w:r>
      <w:r w:rsidR="00E84A75" w:rsidRPr="00C577DA">
        <w:rPr>
          <w:rFonts w:ascii="Times New Roman" w:eastAsia="Times New Roman" w:hAnsi="Times New Roman" w:cs="Times New Roman"/>
          <w:sz w:val="28"/>
          <w:szCs w:val="28"/>
          <w:lang w:eastAsia="ru-RU"/>
        </w:rPr>
        <w:t xml:space="preserve"> </w:t>
      </w:r>
      <w:r w:rsidRPr="00C577DA">
        <w:rPr>
          <w:rFonts w:ascii="Times New Roman" w:eastAsia="Times New Roman" w:hAnsi="Times New Roman" w:cs="Times New Roman"/>
          <w:sz w:val="28"/>
          <w:szCs w:val="28"/>
          <w:lang w:eastAsia="ru-RU"/>
        </w:rPr>
        <w:t>и другими участниками стратегического планирования</w:t>
      </w:r>
      <w:r w:rsidRPr="00C577DA">
        <w:rPr>
          <w:rFonts w:ascii="Times New Roman" w:hAnsi="Times New Roman" w:cs="Times New Roman"/>
          <w:sz w:val="28"/>
          <w:szCs w:val="28"/>
        </w:rPr>
        <w:t xml:space="preserve"> для разработки</w:t>
      </w:r>
      <w:r w:rsidR="00E84A75" w:rsidRPr="00C577DA">
        <w:rPr>
          <w:rFonts w:ascii="Times New Roman" w:hAnsi="Times New Roman" w:cs="Times New Roman"/>
          <w:sz w:val="28"/>
          <w:szCs w:val="28"/>
        </w:rPr>
        <w:t xml:space="preserve"> </w:t>
      </w:r>
      <w:r w:rsidRPr="00C577DA">
        <w:rPr>
          <w:rFonts w:ascii="Times New Roman" w:hAnsi="Times New Roman" w:cs="Times New Roman"/>
          <w:sz w:val="28"/>
          <w:szCs w:val="28"/>
        </w:rPr>
        <w:t xml:space="preserve">прогноза социально-экономического развития </w:t>
      </w:r>
      <w:r w:rsidR="00EA4033" w:rsidRPr="00C577DA">
        <w:rPr>
          <w:rFonts w:ascii="Times New Roman" w:hAnsi="Times New Roman" w:cs="Times New Roman"/>
          <w:sz w:val="28"/>
          <w:szCs w:val="28"/>
        </w:rPr>
        <w:t xml:space="preserve">муниципального образования </w:t>
      </w:r>
      <w:r w:rsidRPr="00C577DA">
        <w:rPr>
          <w:rFonts w:ascii="Times New Roman" w:hAnsi="Times New Roman" w:cs="Times New Roman"/>
          <w:sz w:val="28"/>
          <w:szCs w:val="28"/>
        </w:rPr>
        <w:t>город Нефтеюганск на среднесрочный период</w:t>
      </w:r>
    </w:p>
    <w:p w:rsidR="00C93B50" w:rsidRDefault="00C93B50" w:rsidP="002354BD">
      <w:pPr>
        <w:widowControl w:val="0"/>
        <w:autoSpaceDE w:val="0"/>
        <w:autoSpaceDN w:val="0"/>
        <w:spacing w:after="0" w:line="240" w:lineRule="auto"/>
        <w:jc w:val="right"/>
        <w:outlineLvl w:val="1"/>
        <w:rPr>
          <w:rFonts w:ascii="Times New Roman" w:hAnsi="Times New Roman" w:cs="Times New Roman"/>
          <w:sz w:val="28"/>
          <w:szCs w:val="28"/>
        </w:rPr>
      </w:pPr>
    </w:p>
    <w:tbl>
      <w:tblPr>
        <w:tblStyle w:val="a3"/>
        <w:tblW w:w="0" w:type="auto"/>
        <w:tblLayout w:type="fixed"/>
        <w:tblLook w:val="04A0" w:firstRow="1" w:lastRow="0" w:firstColumn="1" w:lastColumn="0" w:noHBand="0" w:noVBand="1"/>
      </w:tblPr>
      <w:tblGrid>
        <w:gridCol w:w="788"/>
        <w:gridCol w:w="4990"/>
        <w:gridCol w:w="2268"/>
        <w:gridCol w:w="709"/>
        <w:gridCol w:w="709"/>
        <w:gridCol w:w="709"/>
        <w:gridCol w:w="708"/>
        <w:gridCol w:w="709"/>
        <w:gridCol w:w="709"/>
        <w:gridCol w:w="709"/>
        <w:gridCol w:w="708"/>
        <w:gridCol w:w="780"/>
      </w:tblGrid>
      <w:tr w:rsidR="000F2260" w:rsidRPr="00E47EF9" w:rsidTr="00BE65D7">
        <w:trPr>
          <w:trHeight w:val="242"/>
          <w:tblHeader/>
        </w:trPr>
        <w:tc>
          <w:tcPr>
            <w:tcW w:w="788" w:type="dxa"/>
            <w:vMerge w:val="restart"/>
            <w:noWrap/>
            <w:hideMark/>
          </w:tcPr>
          <w:p w:rsidR="000F2260" w:rsidRPr="00E47EF9" w:rsidRDefault="000F2260" w:rsidP="00C93B50">
            <w:pPr>
              <w:autoSpaceDE w:val="0"/>
              <w:autoSpaceDN w:val="0"/>
              <w:adjustRightInd w:val="0"/>
              <w:jc w:val="center"/>
              <w:rPr>
                <w:rFonts w:ascii="Times New Roman" w:eastAsia="Calibri" w:hAnsi="Times New Roman" w:cs="Times New Roman"/>
                <w:bCs/>
                <w:sz w:val="16"/>
                <w:szCs w:val="16"/>
                <w:lang w:eastAsia="ru-RU"/>
              </w:rPr>
            </w:pPr>
          </w:p>
          <w:p w:rsidR="000F2260" w:rsidRPr="00E47EF9" w:rsidRDefault="000F2260" w:rsidP="00C93B50">
            <w:pPr>
              <w:autoSpaceDE w:val="0"/>
              <w:autoSpaceDN w:val="0"/>
              <w:adjustRightInd w:val="0"/>
              <w:jc w:val="center"/>
              <w:rPr>
                <w:rFonts w:ascii="Times New Roman" w:eastAsia="Calibri" w:hAnsi="Times New Roman" w:cs="Times New Roman"/>
                <w:bCs/>
                <w:sz w:val="16"/>
                <w:szCs w:val="16"/>
                <w:lang w:eastAsia="ru-RU"/>
              </w:rPr>
            </w:pPr>
          </w:p>
          <w:p w:rsidR="000F2260" w:rsidRPr="00E47EF9" w:rsidRDefault="000F2260" w:rsidP="00C93B50">
            <w:pPr>
              <w:autoSpaceDE w:val="0"/>
              <w:autoSpaceDN w:val="0"/>
              <w:adjustRightInd w:val="0"/>
              <w:jc w:val="center"/>
              <w:rPr>
                <w:rFonts w:ascii="Times New Roman" w:eastAsia="Calibri" w:hAnsi="Times New Roman" w:cs="Times New Roman"/>
                <w:bCs/>
                <w:sz w:val="16"/>
                <w:szCs w:val="16"/>
                <w:lang w:eastAsia="ru-RU"/>
              </w:rPr>
            </w:pPr>
            <w:r w:rsidRPr="00E47EF9">
              <w:rPr>
                <w:rFonts w:ascii="Times New Roman" w:eastAsia="Calibri" w:hAnsi="Times New Roman" w:cs="Times New Roman"/>
                <w:bCs/>
                <w:sz w:val="16"/>
                <w:szCs w:val="16"/>
                <w:lang w:eastAsia="ru-RU"/>
              </w:rPr>
              <w:t>% п/п</w:t>
            </w:r>
          </w:p>
        </w:tc>
        <w:tc>
          <w:tcPr>
            <w:tcW w:w="4990" w:type="dxa"/>
            <w:vMerge w:val="restart"/>
            <w:noWrap/>
            <w:hideMark/>
          </w:tcPr>
          <w:p w:rsidR="000F2260" w:rsidRPr="00E47EF9" w:rsidRDefault="000F2260" w:rsidP="00C93B50">
            <w:pPr>
              <w:autoSpaceDE w:val="0"/>
              <w:autoSpaceDN w:val="0"/>
              <w:adjustRightInd w:val="0"/>
              <w:jc w:val="center"/>
              <w:rPr>
                <w:rFonts w:ascii="Times New Roman" w:eastAsia="Calibri" w:hAnsi="Times New Roman" w:cs="Times New Roman"/>
                <w:bCs/>
                <w:sz w:val="16"/>
                <w:szCs w:val="16"/>
                <w:lang w:eastAsia="ru-RU"/>
              </w:rPr>
            </w:pPr>
          </w:p>
          <w:p w:rsidR="000F2260" w:rsidRPr="00E47EF9" w:rsidRDefault="000F2260" w:rsidP="00C93B50">
            <w:pPr>
              <w:autoSpaceDE w:val="0"/>
              <w:autoSpaceDN w:val="0"/>
              <w:adjustRightInd w:val="0"/>
              <w:jc w:val="center"/>
              <w:rPr>
                <w:rFonts w:ascii="Times New Roman" w:eastAsia="Calibri" w:hAnsi="Times New Roman" w:cs="Times New Roman"/>
                <w:bCs/>
                <w:sz w:val="16"/>
                <w:szCs w:val="16"/>
                <w:lang w:eastAsia="ru-RU"/>
              </w:rPr>
            </w:pPr>
          </w:p>
          <w:p w:rsidR="000F2260" w:rsidRPr="00E47EF9" w:rsidRDefault="000F2260" w:rsidP="00C93B50">
            <w:pPr>
              <w:autoSpaceDE w:val="0"/>
              <w:autoSpaceDN w:val="0"/>
              <w:adjustRightInd w:val="0"/>
              <w:jc w:val="center"/>
              <w:rPr>
                <w:rFonts w:ascii="Times New Roman" w:eastAsia="Calibri" w:hAnsi="Times New Roman" w:cs="Times New Roman"/>
                <w:bCs/>
                <w:sz w:val="16"/>
                <w:szCs w:val="16"/>
                <w:lang w:eastAsia="ru-RU"/>
              </w:rPr>
            </w:pPr>
            <w:r w:rsidRPr="00E47EF9">
              <w:rPr>
                <w:rFonts w:ascii="Times New Roman" w:eastAsia="Calibri" w:hAnsi="Times New Roman" w:cs="Times New Roman"/>
                <w:bCs/>
                <w:sz w:val="16"/>
                <w:szCs w:val="16"/>
                <w:lang w:eastAsia="ru-RU"/>
              </w:rPr>
              <w:t>Показатели</w:t>
            </w:r>
          </w:p>
        </w:tc>
        <w:tc>
          <w:tcPr>
            <w:tcW w:w="2268" w:type="dxa"/>
            <w:vMerge w:val="restart"/>
            <w:noWrap/>
            <w:hideMark/>
          </w:tcPr>
          <w:p w:rsidR="000F2260" w:rsidRPr="00E47EF9" w:rsidRDefault="000F2260" w:rsidP="00C93B50">
            <w:pPr>
              <w:autoSpaceDE w:val="0"/>
              <w:autoSpaceDN w:val="0"/>
              <w:adjustRightInd w:val="0"/>
              <w:jc w:val="center"/>
              <w:rPr>
                <w:rFonts w:ascii="Times New Roman" w:eastAsia="Calibri" w:hAnsi="Times New Roman" w:cs="Times New Roman"/>
                <w:bCs/>
                <w:sz w:val="16"/>
                <w:szCs w:val="16"/>
                <w:lang w:eastAsia="ru-RU"/>
              </w:rPr>
            </w:pPr>
          </w:p>
          <w:p w:rsidR="000F2260" w:rsidRPr="00E47EF9" w:rsidRDefault="000F2260" w:rsidP="00C93B50">
            <w:pPr>
              <w:autoSpaceDE w:val="0"/>
              <w:autoSpaceDN w:val="0"/>
              <w:adjustRightInd w:val="0"/>
              <w:jc w:val="center"/>
              <w:rPr>
                <w:rFonts w:ascii="Times New Roman" w:eastAsia="Calibri" w:hAnsi="Times New Roman" w:cs="Times New Roman"/>
                <w:bCs/>
                <w:sz w:val="16"/>
                <w:szCs w:val="16"/>
                <w:lang w:eastAsia="ru-RU"/>
              </w:rPr>
            </w:pPr>
          </w:p>
          <w:p w:rsidR="000F2260" w:rsidRPr="00E47EF9" w:rsidRDefault="000F2260" w:rsidP="00C93B50">
            <w:pPr>
              <w:autoSpaceDE w:val="0"/>
              <w:autoSpaceDN w:val="0"/>
              <w:adjustRightInd w:val="0"/>
              <w:jc w:val="center"/>
              <w:rPr>
                <w:rFonts w:ascii="Times New Roman" w:eastAsia="Calibri" w:hAnsi="Times New Roman" w:cs="Times New Roman"/>
                <w:bCs/>
                <w:sz w:val="16"/>
                <w:szCs w:val="16"/>
                <w:lang w:eastAsia="ru-RU"/>
              </w:rPr>
            </w:pPr>
            <w:r w:rsidRPr="00E47EF9">
              <w:rPr>
                <w:rFonts w:ascii="Times New Roman" w:eastAsia="Calibri" w:hAnsi="Times New Roman" w:cs="Times New Roman"/>
                <w:bCs/>
                <w:sz w:val="16"/>
                <w:szCs w:val="16"/>
                <w:lang w:eastAsia="ru-RU"/>
              </w:rPr>
              <w:t>Единица измерения</w:t>
            </w:r>
          </w:p>
        </w:tc>
        <w:tc>
          <w:tcPr>
            <w:tcW w:w="1418" w:type="dxa"/>
            <w:gridSpan w:val="2"/>
            <w:noWrap/>
            <w:hideMark/>
          </w:tcPr>
          <w:p w:rsidR="000F2260" w:rsidRPr="00E47EF9" w:rsidRDefault="000F2260" w:rsidP="00C93B50">
            <w:pPr>
              <w:autoSpaceDE w:val="0"/>
              <w:autoSpaceDN w:val="0"/>
              <w:adjustRightInd w:val="0"/>
              <w:jc w:val="center"/>
              <w:rPr>
                <w:rFonts w:ascii="Times New Roman" w:eastAsia="Calibri" w:hAnsi="Times New Roman" w:cs="Times New Roman"/>
                <w:bCs/>
                <w:sz w:val="16"/>
                <w:szCs w:val="16"/>
                <w:lang w:eastAsia="ru-RU"/>
              </w:rPr>
            </w:pPr>
            <w:r w:rsidRPr="00E47EF9">
              <w:rPr>
                <w:rFonts w:ascii="Times New Roman" w:eastAsia="Calibri" w:hAnsi="Times New Roman" w:cs="Times New Roman"/>
                <w:bCs/>
                <w:sz w:val="16"/>
                <w:szCs w:val="16"/>
                <w:lang w:eastAsia="ru-RU"/>
              </w:rPr>
              <w:t>отчет *</w:t>
            </w:r>
          </w:p>
        </w:tc>
        <w:tc>
          <w:tcPr>
            <w:tcW w:w="709" w:type="dxa"/>
            <w:hideMark/>
          </w:tcPr>
          <w:p w:rsidR="000F2260" w:rsidRPr="00E47EF9" w:rsidRDefault="000F2260" w:rsidP="00C93B50">
            <w:pPr>
              <w:autoSpaceDE w:val="0"/>
              <w:autoSpaceDN w:val="0"/>
              <w:adjustRightInd w:val="0"/>
              <w:jc w:val="center"/>
              <w:rPr>
                <w:rFonts w:ascii="Times New Roman" w:eastAsia="Calibri" w:hAnsi="Times New Roman" w:cs="Times New Roman"/>
                <w:bCs/>
                <w:sz w:val="16"/>
                <w:szCs w:val="16"/>
                <w:lang w:eastAsia="ru-RU"/>
              </w:rPr>
            </w:pPr>
            <w:r w:rsidRPr="00E47EF9">
              <w:rPr>
                <w:rFonts w:ascii="Times New Roman" w:eastAsia="Calibri" w:hAnsi="Times New Roman" w:cs="Times New Roman"/>
                <w:bCs/>
                <w:sz w:val="16"/>
                <w:szCs w:val="16"/>
                <w:lang w:eastAsia="ru-RU"/>
              </w:rPr>
              <w:t>оценка</w:t>
            </w:r>
          </w:p>
        </w:tc>
        <w:tc>
          <w:tcPr>
            <w:tcW w:w="4323" w:type="dxa"/>
            <w:gridSpan w:val="6"/>
            <w:noWrap/>
            <w:hideMark/>
          </w:tcPr>
          <w:p w:rsidR="000F2260" w:rsidRPr="00E47EF9" w:rsidRDefault="000F2260" w:rsidP="00C93B50">
            <w:pPr>
              <w:autoSpaceDE w:val="0"/>
              <w:autoSpaceDN w:val="0"/>
              <w:adjustRightInd w:val="0"/>
              <w:jc w:val="center"/>
              <w:rPr>
                <w:rFonts w:ascii="Times New Roman" w:eastAsia="Calibri" w:hAnsi="Times New Roman" w:cs="Times New Roman"/>
                <w:bCs/>
                <w:sz w:val="16"/>
                <w:szCs w:val="16"/>
                <w:lang w:eastAsia="ru-RU"/>
              </w:rPr>
            </w:pPr>
            <w:r w:rsidRPr="00E47EF9">
              <w:rPr>
                <w:rFonts w:ascii="Times New Roman" w:eastAsia="Calibri" w:hAnsi="Times New Roman" w:cs="Times New Roman"/>
                <w:bCs/>
                <w:sz w:val="16"/>
                <w:szCs w:val="16"/>
                <w:lang w:eastAsia="ru-RU"/>
              </w:rPr>
              <w:t>прогноз</w:t>
            </w:r>
          </w:p>
        </w:tc>
      </w:tr>
      <w:tr w:rsidR="00EA2F16" w:rsidRPr="00E47EF9" w:rsidTr="00BE65D7">
        <w:trPr>
          <w:trHeight w:val="273"/>
          <w:tblHeader/>
        </w:trPr>
        <w:tc>
          <w:tcPr>
            <w:tcW w:w="788" w:type="dxa"/>
            <w:vMerge/>
            <w:hideMark/>
          </w:tcPr>
          <w:p w:rsidR="000F2260" w:rsidRPr="00E47EF9" w:rsidRDefault="000F2260" w:rsidP="00C93B50">
            <w:pPr>
              <w:autoSpaceDE w:val="0"/>
              <w:autoSpaceDN w:val="0"/>
              <w:adjustRightInd w:val="0"/>
              <w:jc w:val="center"/>
              <w:rPr>
                <w:rFonts w:ascii="Times New Roman" w:eastAsia="Calibri" w:hAnsi="Times New Roman" w:cs="Times New Roman"/>
                <w:bCs/>
                <w:sz w:val="16"/>
                <w:szCs w:val="16"/>
                <w:lang w:eastAsia="ru-RU"/>
              </w:rPr>
            </w:pPr>
          </w:p>
        </w:tc>
        <w:tc>
          <w:tcPr>
            <w:tcW w:w="4990" w:type="dxa"/>
            <w:vMerge/>
            <w:hideMark/>
          </w:tcPr>
          <w:p w:rsidR="000F2260" w:rsidRPr="00E47EF9" w:rsidRDefault="000F2260" w:rsidP="00C93B50">
            <w:pPr>
              <w:autoSpaceDE w:val="0"/>
              <w:autoSpaceDN w:val="0"/>
              <w:adjustRightInd w:val="0"/>
              <w:jc w:val="center"/>
              <w:rPr>
                <w:rFonts w:ascii="Times New Roman" w:eastAsia="Calibri" w:hAnsi="Times New Roman" w:cs="Times New Roman"/>
                <w:bCs/>
                <w:sz w:val="16"/>
                <w:szCs w:val="16"/>
                <w:lang w:eastAsia="ru-RU"/>
              </w:rPr>
            </w:pPr>
          </w:p>
        </w:tc>
        <w:tc>
          <w:tcPr>
            <w:tcW w:w="2268" w:type="dxa"/>
            <w:vMerge/>
            <w:hideMark/>
          </w:tcPr>
          <w:p w:rsidR="000F2260" w:rsidRPr="00E47EF9" w:rsidRDefault="000F2260" w:rsidP="00C93B50">
            <w:pPr>
              <w:autoSpaceDE w:val="0"/>
              <w:autoSpaceDN w:val="0"/>
              <w:adjustRightInd w:val="0"/>
              <w:jc w:val="center"/>
              <w:rPr>
                <w:rFonts w:ascii="Times New Roman" w:eastAsia="Calibri" w:hAnsi="Times New Roman" w:cs="Times New Roman"/>
                <w:bCs/>
                <w:sz w:val="16"/>
                <w:szCs w:val="16"/>
                <w:lang w:eastAsia="ru-RU"/>
              </w:rPr>
            </w:pPr>
          </w:p>
        </w:tc>
        <w:tc>
          <w:tcPr>
            <w:tcW w:w="709" w:type="dxa"/>
            <w:vMerge w:val="restart"/>
            <w:noWrap/>
            <w:hideMark/>
          </w:tcPr>
          <w:p w:rsidR="000F2260" w:rsidRPr="00E47EF9" w:rsidRDefault="000F2260" w:rsidP="00C93B50">
            <w:pPr>
              <w:autoSpaceDE w:val="0"/>
              <w:autoSpaceDN w:val="0"/>
              <w:adjustRightInd w:val="0"/>
              <w:jc w:val="center"/>
              <w:rPr>
                <w:rFonts w:ascii="Times New Roman" w:eastAsia="Calibri" w:hAnsi="Times New Roman" w:cs="Times New Roman"/>
                <w:bCs/>
                <w:sz w:val="16"/>
                <w:szCs w:val="16"/>
                <w:lang w:eastAsia="ru-RU"/>
              </w:rPr>
            </w:pPr>
          </w:p>
          <w:p w:rsidR="000F2260" w:rsidRPr="00E47EF9" w:rsidRDefault="006C4006" w:rsidP="006C4006">
            <w:pPr>
              <w:autoSpaceDE w:val="0"/>
              <w:autoSpaceDN w:val="0"/>
              <w:adjustRightInd w:val="0"/>
              <w:jc w:val="center"/>
              <w:rPr>
                <w:rFonts w:ascii="Times New Roman" w:eastAsia="Calibri" w:hAnsi="Times New Roman" w:cs="Times New Roman"/>
                <w:bCs/>
                <w:sz w:val="16"/>
                <w:szCs w:val="16"/>
                <w:lang w:eastAsia="ru-RU"/>
              </w:rPr>
            </w:pPr>
            <w:r w:rsidRPr="00E47EF9">
              <w:rPr>
                <w:rFonts w:ascii="Times New Roman" w:hAnsi="Times New Roman" w:cs="Times New Roman"/>
              </w:rPr>
              <w:t>N-2</w:t>
            </w:r>
          </w:p>
        </w:tc>
        <w:tc>
          <w:tcPr>
            <w:tcW w:w="709" w:type="dxa"/>
            <w:vMerge w:val="restart"/>
            <w:noWrap/>
            <w:hideMark/>
          </w:tcPr>
          <w:p w:rsidR="000F2260" w:rsidRPr="00E47EF9" w:rsidRDefault="000F2260" w:rsidP="00C93B50">
            <w:pPr>
              <w:autoSpaceDE w:val="0"/>
              <w:autoSpaceDN w:val="0"/>
              <w:adjustRightInd w:val="0"/>
              <w:jc w:val="center"/>
              <w:rPr>
                <w:rFonts w:ascii="Times New Roman" w:eastAsia="Calibri" w:hAnsi="Times New Roman" w:cs="Times New Roman"/>
                <w:bCs/>
                <w:sz w:val="16"/>
                <w:szCs w:val="16"/>
                <w:lang w:eastAsia="ru-RU"/>
              </w:rPr>
            </w:pPr>
          </w:p>
          <w:p w:rsidR="000F2260" w:rsidRPr="00E47EF9" w:rsidRDefault="006C4006" w:rsidP="00C93B50">
            <w:pPr>
              <w:autoSpaceDE w:val="0"/>
              <w:autoSpaceDN w:val="0"/>
              <w:adjustRightInd w:val="0"/>
              <w:jc w:val="center"/>
              <w:rPr>
                <w:rFonts w:ascii="Times New Roman" w:eastAsia="Calibri" w:hAnsi="Times New Roman" w:cs="Times New Roman"/>
                <w:bCs/>
                <w:sz w:val="16"/>
                <w:szCs w:val="16"/>
                <w:lang w:eastAsia="ru-RU"/>
              </w:rPr>
            </w:pPr>
            <w:r w:rsidRPr="00E47EF9">
              <w:rPr>
                <w:rFonts w:ascii="Times New Roman" w:hAnsi="Times New Roman" w:cs="Times New Roman"/>
              </w:rPr>
              <w:t>N-1</w:t>
            </w:r>
          </w:p>
        </w:tc>
        <w:tc>
          <w:tcPr>
            <w:tcW w:w="709" w:type="dxa"/>
            <w:vMerge w:val="restart"/>
            <w:noWrap/>
            <w:hideMark/>
          </w:tcPr>
          <w:p w:rsidR="000F2260" w:rsidRPr="00E47EF9" w:rsidRDefault="000F2260" w:rsidP="00C93B50">
            <w:pPr>
              <w:autoSpaceDE w:val="0"/>
              <w:autoSpaceDN w:val="0"/>
              <w:adjustRightInd w:val="0"/>
              <w:jc w:val="center"/>
              <w:rPr>
                <w:rFonts w:ascii="Times New Roman" w:eastAsia="Calibri" w:hAnsi="Times New Roman" w:cs="Times New Roman"/>
                <w:bCs/>
                <w:sz w:val="16"/>
                <w:szCs w:val="16"/>
                <w:lang w:eastAsia="ru-RU"/>
              </w:rPr>
            </w:pPr>
          </w:p>
          <w:p w:rsidR="000F2260" w:rsidRPr="00E47EF9" w:rsidRDefault="006C4006" w:rsidP="006C4006">
            <w:pPr>
              <w:autoSpaceDE w:val="0"/>
              <w:autoSpaceDN w:val="0"/>
              <w:adjustRightInd w:val="0"/>
              <w:jc w:val="center"/>
              <w:rPr>
                <w:rFonts w:ascii="Times New Roman" w:eastAsia="Calibri" w:hAnsi="Times New Roman" w:cs="Times New Roman"/>
                <w:bCs/>
                <w:sz w:val="16"/>
                <w:szCs w:val="16"/>
                <w:lang w:eastAsia="ru-RU"/>
              </w:rPr>
            </w:pPr>
            <w:r w:rsidRPr="00E47EF9">
              <w:rPr>
                <w:rFonts w:ascii="Times New Roman" w:hAnsi="Times New Roman" w:cs="Times New Roman"/>
              </w:rPr>
              <w:t>N</w:t>
            </w:r>
          </w:p>
        </w:tc>
        <w:tc>
          <w:tcPr>
            <w:tcW w:w="1417" w:type="dxa"/>
            <w:gridSpan w:val="2"/>
            <w:noWrap/>
            <w:hideMark/>
          </w:tcPr>
          <w:p w:rsidR="000F2260" w:rsidRPr="00E47EF9" w:rsidRDefault="006C4006" w:rsidP="006C4006">
            <w:pPr>
              <w:autoSpaceDE w:val="0"/>
              <w:autoSpaceDN w:val="0"/>
              <w:adjustRightInd w:val="0"/>
              <w:jc w:val="center"/>
              <w:rPr>
                <w:rFonts w:ascii="Times New Roman" w:eastAsia="Calibri" w:hAnsi="Times New Roman" w:cs="Times New Roman"/>
                <w:bCs/>
                <w:sz w:val="16"/>
                <w:szCs w:val="16"/>
                <w:lang w:eastAsia="ru-RU"/>
              </w:rPr>
            </w:pPr>
            <w:r w:rsidRPr="00E47EF9">
              <w:rPr>
                <w:rFonts w:ascii="Times New Roman" w:hAnsi="Times New Roman" w:cs="Times New Roman"/>
              </w:rPr>
              <w:t>N+1</w:t>
            </w:r>
          </w:p>
        </w:tc>
        <w:tc>
          <w:tcPr>
            <w:tcW w:w="1418" w:type="dxa"/>
            <w:gridSpan w:val="2"/>
            <w:noWrap/>
            <w:hideMark/>
          </w:tcPr>
          <w:p w:rsidR="000F2260" w:rsidRPr="00E47EF9" w:rsidRDefault="006C4006" w:rsidP="00C93B50">
            <w:pPr>
              <w:autoSpaceDE w:val="0"/>
              <w:autoSpaceDN w:val="0"/>
              <w:adjustRightInd w:val="0"/>
              <w:jc w:val="center"/>
              <w:rPr>
                <w:rFonts w:ascii="Times New Roman" w:eastAsia="Calibri" w:hAnsi="Times New Roman" w:cs="Times New Roman"/>
                <w:bCs/>
                <w:sz w:val="16"/>
                <w:szCs w:val="16"/>
                <w:lang w:eastAsia="ru-RU"/>
              </w:rPr>
            </w:pPr>
            <w:r w:rsidRPr="00E47EF9">
              <w:rPr>
                <w:rFonts w:ascii="Times New Roman" w:hAnsi="Times New Roman" w:cs="Times New Roman"/>
              </w:rPr>
              <w:t>N+2</w:t>
            </w:r>
          </w:p>
        </w:tc>
        <w:tc>
          <w:tcPr>
            <w:tcW w:w="1488" w:type="dxa"/>
            <w:gridSpan w:val="2"/>
            <w:noWrap/>
            <w:hideMark/>
          </w:tcPr>
          <w:p w:rsidR="000F2260" w:rsidRPr="00E47EF9" w:rsidRDefault="006C4006" w:rsidP="00C93B50">
            <w:pPr>
              <w:autoSpaceDE w:val="0"/>
              <w:autoSpaceDN w:val="0"/>
              <w:adjustRightInd w:val="0"/>
              <w:jc w:val="center"/>
              <w:rPr>
                <w:rFonts w:ascii="Times New Roman" w:eastAsia="Calibri" w:hAnsi="Times New Roman" w:cs="Times New Roman"/>
                <w:bCs/>
                <w:sz w:val="16"/>
                <w:szCs w:val="16"/>
                <w:lang w:eastAsia="ru-RU"/>
              </w:rPr>
            </w:pPr>
            <w:r w:rsidRPr="00E47EF9">
              <w:rPr>
                <w:rFonts w:ascii="Times New Roman" w:hAnsi="Times New Roman" w:cs="Times New Roman"/>
              </w:rPr>
              <w:t>N+3</w:t>
            </w:r>
          </w:p>
        </w:tc>
      </w:tr>
      <w:tr w:rsidR="00EA2F16" w:rsidRPr="00E47EF9" w:rsidTr="00BE65D7">
        <w:trPr>
          <w:trHeight w:val="346"/>
          <w:tblHeader/>
        </w:trPr>
        <w:tc>
          <w:tcPr>
            <w:tcW w:w="788" w:type="dxa"/>
            <w:vMerge/>
            <w:hideMark/>
          </w:tcPr>
          <w:p w:rsidR="000F2260" w:rsidRPr="00E47EF9" w:rsidRDefault="000F2260" w:rsidP="00C93B50">
            <w:pPr>
              <w:autoSpaceDE w:val="0"/>
              <w:autoSpaceDN w:val="0"/>
              <w:adjustRightInd w:val="0"/>
              <w:jc w:val="center"/>
              <w:rPr>
                <w:rFonts w:ascii="Times New Roman" w:eastAsia="Calibri" w:hAnsi="Times New Roman" w:cs="Times New Roman"/>
                <w:bCs/>
                <w:sz w:val="16"/>
                <w:szCs w:val="16"/>
                <w:lang w:eastAsia="ru-RU"/>
              </w:rPr>
            </w:pPr>
          </w:p>
        </w:tc>
        <w:tc>
          <w:tcPr>
            <w:tcW w:w="4990" w:type="dxa"/>
            <w:vMerge/>
            <w:hideMark/>
          </w:tcPr>
          <w:p w:rsidR="000F2260" w:rsidRPr="00E47EF9" w:rsidRDefault="000F2260" w:rsidP="00C93B50">
            <w:pPr>
              <w:autoSpaceDE w:val="0"/>
              <w:autoSpaceDN w:val="0"/>
              <w:adjustRightInd w:val="0"/>
              <w:jc w:val="center"/>
              <w:rPr>
                <w:rFonts w:ascii="Times New Roman" w:eastAsia="Calibri" w:hAnsi="Times New Roman" w:cs="Times New Roman"/>
                <w:bCs/>
                <w:sz w:val="16"/>
                <w:szCs w:val="16"/>
                <w:lang w:eastAsia="ru-RU"/>
              </w:rPr>
            </w:pPr>
          </w:p>
        </w:tc>
        <w:tc>
          <w:tcPr>
            <w:tcW w:w="2268" w:type="dxa"/>
            <w:vMerge/>
            <w:hideMark/>
          </w:tcPr>
          <w:p w:rsidR="000F2260" w:rsidRPr="00E47EF9" w:rsidRDefault="000F2260" w:rsidP="00C93B50">
            <w:pPr>
              <w:autoSpaceDE w:val="0"/>
              <w:autoSpaceDN w:val="0"/>
              <w:adjustRightInd w:val="0"/>
              <w:jc w:val="center"/>
              <w:rPr>
                <w:rFonts w:ascii="Times New Roman" w:eastAsia="Calibri" w:hAnsi="Times New Roman" w:cs="Times New Roman"/>
                <w:bCs/>
                <w:sz w:val="16"/>
                <w:szCs w:val="16"/>
                <w:lang w:eastAsia="ru-RU"/>
              </w:rPr>
            </w:pPr>
          </w:p>
        </w:tc>
        <w:tc>
          <w:tcPr>
            <w:tcW w:w="709" w:type="dxa"/>
            <w:vMerge/>
            <w:hideMark/>
          </w:tcPr>
          <w:p w:rsidR="000F2260" w:rsidRPr="00E47EF9" w:rsidRDefault="000F2260" w:rsidP="00C93B50">
            <w:pPr>
              <w:autoSpaceDE w:val="0"/>
              <w:autoSpaceDN w:val="0"/>
              <w:adjustRightInd w:val="0"/>
              <w:jc w:val="center"/>
              <w:rPr>
                <w:rFonts w:ascii="Times New Roman" w:eastAsia="Calibri" w:hAnsi="Times New Roman" w:cs="Times New Roman"/>
                <w:bCs/>
                <w:sz w:val="16"/>
                <w:szCs w:val="16"/>
                <w:lang w:eastAsia="ru-RU"/>
              </w:rPr>
            </w:pPr>
          </w:p>
        </w:tc>
        <w:tc>
          <w:tcPr>
            <w:tcW w:w="709" w:type="dxa"/>
            <w:vMerge/>
            <w:hideMark/>
          </w:tcPr>
          <w:p w:rsidR="000F2260" w:rsidRPr="00E47EF9" w:rsidRDefault="000F2260" w:rsidP="00C93B50">
            <w:pPr>
              <w:autoSpaceDE w:val="0"/>
              <w:autoSpaceDN w:val="0"/>
              <w:adjustRightInd w:val="0"/>
              <w:jc w:val="center"/>
              <w:rPr>
                <w:rFonts w:ascii="Times New Roman" w:eastAsia="Calibri" w:hAnsi="Times New Roman" w:cs="Times New Roman"/>
                <w:bCs/>
                <w:sz w:val="16"/>
                <w:szCs w:val="16"/>
                <w:lang w:eastAsia="ru-RU"/>
              </w:rPr>
            </w:pPr>
          </w:p>
        </w:tc>
        <w:tc>
          <w:tcPr>
            <w:tcW w:w="709" w:type="dxa"/>
            <w:vMerge/>
            <w:hideMark/>
          </w:tcPr>
          <w:p w:rsidR="000F2260" w:rsidRPr="00E47EF9" w:rsidRDefault="000F2260" w:rsidP="00C93B50">
            <w:pPr>
              <w:autoSpaceDE w:val="0"/>
              <w:autoSpaceDN w:val="0"/>
              <w:adjustRightInd w:val="0"/>
              <w:jc w:val="center"/>
              <w:rPr>
                <w:rFonts w:ascii="Times New Roman" w:eastAsia="Calibri" w:hAnsi="Times New Roman" w:cs="Times New Roman"/>
                <w:bCs/>
                <w:sz w:val="16"/>
                <w:szCs w:val="16"/>
                <w:lang w:eastAsia="ru-RU"/>
              </w:rPr>
            </w:pPr>
          </w:p>
        </w:tc>
        <w:tc>
          <w:tcPr>
            <w:tcW w:w="708" w:type="dxa"/>
            <w:noWrap/>
            <w:hideMark/>
          </w:tcPr>
          <w:p w:rsidR="000F2260" w:rsidRPr="00E47EF9" w:rsidRDefault="000F2260" w:rsidP="00C93B50">
            <w:pPr>
              <w:autoSpaceDE w:val="0"/>
              <w:autoSpaceDN w:val="0"/>
              <w:adjustRightInd w:val="0"/>
              <w:jc w:val="center"/>
              <w:rPr>
                <w:rFonts w:ascii="Times New Roman" w:eastAsia="Calibri" w:hAnsi="Times New Roman" w:cs="Times New Roman"/>
                <w:bCs/>
                <w:sz w:val="13"/>
                <w:szCs w:val="13"/>
                <w:lang w:eastAsia="ru-RU"/>
              </w:rPr>
            </w:pPr>
            <w:r w:rsidRPr="00E47EF9">
              <w:rPr>
                <w:rFonts w:ascii="Times New Roman" w:eastAsia="Calibri" w:hAnsi="Times New Roman" w:cs="Times New Roman"/>
                <w:bCs/>
                <w:sz w:val="13"/>
                <w:szCs w:val="13"/>
                <w:lang w:eastAsia="ru-RU"/>
              </w:rPr>
              <w:t>консервативный</w:t>
            </w:r>
          </w:p>
        </w:tc>
        <w:tc>
          <w:tcPr>
            <w:tcW w:w="709" w:type="dxa"/>
            <w:noWrap/>
            <w:hideMark/>
          </w:tcPr>
          <w:p w:rsidR="000F2260" w:rsidRPr="00E47EF9" w:rsidRDefault="000F2260" w:rsidP="00C93B50">
            <w:pPr>
              <w:autoSpaceDE w:val="0"/>
              <w:autoSpaceDN w:val="0"/>
              <w:adjustRightInd w:val="0"/>
              <w:jc w:val="center"/>
              <w:rPr>
                <w:rFonts w:ascii="Times New Roman" w:eastAsia="Calibri" w:hAnsi="Times New Roman" w:cs="Times New Roman"/>
                <w:bCs/>
                <w:sz w:val="13"/>
                <w:szCs w:val="13"/>
                <w:lang w:eastAsia="ru-RU"/>
              </w:rPr>
            </w:pPr>
            <w:r w:rsidRPr="00E47EF9">
              <w:rPr>
                <w:rFonts w:ascii="Times New Roman" w:eastAsia="Calibri" w:hAnsi="Times New Roman" w:cs="Times New Roman"/>
                <w:bCs/>
                <w:sz w:val="13"/>
                <w:szCs w:val="13"/>
                <w:lang w:eastAsia="ru-RU"/>
              </w:rPr>
              <w:t>базовый</w:t>
            </w:r>
          </w:p>
        </w:tc>
        <w:tc>
          <w:tcPr>
            <w:tcW w:w="709" w:type="dxa"/>
            <w:noWrap/>
            <w:hideMark/>
          </w:tcPr>
          <w:p w:rsidR="000F2260" w:rsidRPr="00E47EF9" w:rsidRDefault="000F2260" w:rsidP="00C93B50">
            <w:pPr>
              <w:autoSpaceDE w:val="0"/>
              <w:autoSpaceDN w:val="0"/>
              <w:adjustRightInd w:val="0"/>
              <w:jc w:val="center"/>
              <w:rPr>
                <w:rFonts w:ascii="Times New Roman" w:eastAsia="Calibri" w:hAnsi="Times New Roman" w:cs="Times New Roman"/>
                <w:bCs/>
                <w:sz w:val="13"/>
                <w:szCs w:val="13"/>
                <w:lang w:eastAsia="ru-RU"/>
              </w:rPr>
            </w:pPr>
            <w:r w:rsidRPr="00E47EF9">
              <w:rPr>
                <w:rFonts w:ascii="Times New Roman" w:eastAsia="Calibri" w:hAnsi="Times New Roman" w:cs="Times New Roman"/>
                <w:bCs/>
                <w:sz w:val="13"/>
                <w:szCs w:val="13"/>
                <w:lang w:eastAsia="ru-RU"/>
              </w:rPr>
              <w:t>консервативный</w:t>
            </w:r>
          </w:p>
        </w:tc>
        <w:tc>
          <w:tcPr>
            <w:tcW w:w="709" w:type="dxa"/>
            <w:noWrap/>
            <w:hideMark/>
          </w:tcPr>
          <w:p w:rsidR="000F2260" w:rsidRPr="00E47EF9" w:rsidRDefault="000F2260" w:rsidP="00C93B50">
            <w:pPr>
              <w:autoSpaceDE w:val="0"/>
              <w:autoSpaceDN w:val="0"/>
              <w:adjustRightInd w:val="0"/>
              <w:jc w:val="center"/>
              <w:rPr>
                <w:rFonts w:ascii="Times New Roman" w:eastAsia="Calibri" w:hAnsi="Times New Roman" w:cs="Times New Roman"/>
                <w:bCs/>
                <w:sz w:val="13"/>
                <w:szCs w:val="13"/>
                <w:lang w:eastAsia="ru-RU"/>
              </w:rPr>
            </w:pPr>
            <w:r w:rsidRPr="00E47EF9">
              <w:rPr>
                <w:rFonts w:ascii="Times New Roman" w:eastAsia="Calibri" w:hAnsi="Times New Roman" w:cs="Times New Roman"/>
                <w:bCs/>
                <w:sz w:val="13"/>
                <w:szCs w:val="13"/>
                <w:lang w:eastAsia="ru-RU"/>
              </w:rPr>
              <w:t>базовый</w:t>
            </w:r>
          </w:p>
        </w:tc>
        <w:tc>
          <w:tcPr>
            <w:tcW w:w="708" w:type="dxa"/>
            <w:noWrap/>
            <w:hideMark/>
          </w:tcPr>
          <w:p w:rsidR="000F2260" w:rsidRPr="00E47EF9" w:rsidRDefault="000F2260" w:rsidP="00C93B50">
            <w:pPr>
              <w:autoSpaceDE w:val="0"/>
              <w:autoSpaceDN w:val="0"/>
              <w:adjustRightInd w:val="0"/>
              <w:jc w:val="center"/>
              <w:rPr>
                <w:rFonts w:ascii="Times New Roman" w:eastAsia="Calibri" w:hAnsi="Times New Roman" w:cs="Times New Roman"/>
                <w:bCs/>
                <w:sz w:val="13"/>
                <w:szCs w:val="13"/>
                <w:lang w:eastAsia="ru-RU"/>
              </w:rPr>
            </w:pPr>
            <w:r w:rsidRPr="00E47EF9">
              <w:rPr>
                <w:rFonts w:ascii="Times New Roman" w:eastAsia="Calibri" w:hAnsi="Times New Roman" w:cs="Times New Roman"/>
                <w:bCs/>
                <w:sz w:val="13"/>
                <w:szCs w:val="13"/>
                <w:lang w:eastAsia="ru-RU"/>
              </w:rPr>
              <w:t>консервативный</w:t>
            </w:r>
          </w:p>
        </w:tc>
        <w:tc>
          <w:tcPr>
            <w:tcW w:w="780" w:type="dxa"/>
            <w:noWrap/>
            <w:hideMark/>
          </w:tcPr>
          <w:p w:rsidR="000F2260" w:rsidRPr="00E47EF9" w:rsidRDefault="000F2260" w:rsidP="00C93B50">
            <w:pPr>
              <w:autoSpaceDE w:val="0"/>
              <w:autoSpaceDN w:val="0"/>
              <w:adjustRightInd w:val="0"/>
              <w:jc w:val="center"/>
              <w:rPr>
                <w:rFonts w:ascii="Times New Roman" w:eastAsia="Calibri" w:hAnsi="Times New Roman" w:cs="Times New Roman"/>
                <w:bCs/>
                <w:sz w:val="13"/>
                <w:szCs w:val="13"/>
                <w:lang w:eastAsia="ru-RU"/>
              </w:rPr>
            </w:pPr>
            <w:r w:rsidRPr="00E47EF9">
              <w:rPr>
                <w:rFonts w:ascii="Times New Roman" w:eastAsia="Calibri" w:hAnsi="Times New Roman" w:cs="Times New Roman"/>
                <w:bCs/>
                <w:sz w:val="13"/>
                <w:szCs w:val="13"/>
                <w:lang w:eastAsia="ru-RU"/>
              </w:rPr>
              <w:t>базовый</w:t>
            </w:r>
          </w:p>
        </w:tc>
      </w:tr>
      <w:tr w:rsidR="00EA2F16" w:rsidRPr="00E47EF9" w:rsidTr="00BE65D7">
        <w:trPr>
          <w:trHeight w:val="210"/>
        </w:trPr>
        <w:tc>
          <w:tcPr>
            <w:tcW w:w="788" w:type="dxa"/>
            <w:noWrap/>
            <w:vAlign w:val="center"/>
            <w:hideMark/>
          </w:tcPr>
          <w:p w:rsidR="000F2260" w:rsidRPr="006E7CD0" w:rsidRDefault="000F2260" w:rsidP="00C93B50">
            <w:pPr>
              <w:autoSpaceDE w:val="0"/>
              <w:autoSpaceDN w:val="0"/>
              <w:adjustRightInd w:val="0"/>
              <w:jc w:val="center"/>
              <w:rPr>
                <w:rFonts w:ascii="Times New Roman" w:eastAsia="Calibri" w:hAnsi="Times New Roman" w:cs="Times New Roman"/>
                <w:b/>
                <w:bCs/>
                <w:sz w:val="16"/>
                <w:szCs w:val="16"/>
                <w:lang w:eastAsia="ru-RU"/>
              </w:rPr>
            </w:pPr>
            <w:r w:rsidRPr="006E7CD0">
              <w:rPr>
                <w:rFonts w:ascii="Times New Roman" w:eastAsia="Calibri" w:hAnsi="Times New Roman" w:cs="Times New Roman"/>
                <w:b/>
                <w:bCs/>
                <w:sz w:val="16"/>
                <w:szCs w:val="16"/>
                <w:lang w:eastAsia="ru-RU"/>
              </w:rPr>
              <w:t>1.</w:t>
            </w:r>
          </w:p>
        </w:tc>
        <w:tc>
          <w:tcPr>
            <w:tcW w:w="4990" w:type="dxa"/>
            <w:noWrap/>
            <w:vAlign w:val="center"/>
            <w:hideMark/>
          </w:tcPr>
          <w:p w:rsidR="000F2260" w:rsidRPr="006E7CD0" w:rsidRDefault="000F2260" w:rsidP="00C93B50">
            <w:pPr>
              <w:autoSpaceDE w:val="0"/>
              <w:autoSpaceDN w:val="0"/>
              <w:adjustRightInd w:val="0"/>
              <w:rPr>
                <w:rFonts w:ascii="Times New Roman" w:eastAsia="Calibri" w:hAnsi="Times New Roman" w:cs="Times New Roman"/>
                <w:b/>
                <w:bCs/>
                <w:sz w:val="18"/>
                <w:szCs w:val="18"/>
                <w:lang w:eastAsia="ru-RU"/>
              </w:rPr>
            </w:pPr>
            <w:r w:rsidRPr="006E7CD0">
              <w:rPr>
                <w:rFonts w:ascii="Times New Roman" w:eastAsia="Calibri" w:hAnsi="Times New Roman" w:cs="Times New Roman"/>
                <w:b/>
                <w:bCs/>
                <w:sz w:val="18"/>
                <w:szCs w:val="18"/>
                <w:lang w:eastAsia="ru-RU"/>
              </w:rPr>
              <w:t>Население</w:t>
            </w:r>
          </w:p>
        </w:tc>
        <w:tc>
          <w:tcPr>
            <w:tcW w:w="2268" w:type="dxa"/>
            <w:noWrap/>
            <w:vAlign w:val="center"/>
            <w:hideMark/>
          </w:tcPr>
          <w:p w:rsidR="000F2260" w:rsidRPr="00E47EF9" w:rsidRDefault="000F2260" w:rsidP="00C93B50">
            <w:pPr>
              <w:autoSpaceDE w:val="0"/>
              <w:autoSpaceDN w:val="0"/>
              <w:adjustRightInd w:val="0"/>
              <w:jc w:val="center"/>
              <w:rPr>
                <w:rFonts w:ascii="Times New Roman" w:eastAsia="Calibri" w:hAnsi="Times New Roman" w:cs="Times New Roman"/>
                <w:sz w:val="18"/>
                <w:szCs w:val="18"/>
                <w:lang w:eastAsia="ru-RU"/>
              </w:rPr>
            </w:pPr>
            <w:r w:rsidRPr="00E47EF9">
              <w:rPr>
                <w:rFonts w:ascii="Times New Roman" w:eastAsia="Calibri" w:hAnsi="Times New Roman" w:cs="Times New Roman"/>
                <w:sz w:val="18"/>
                <w:szCs w:val="18"/>
                <w:lang w:eastAsia="ru-RU"/>
              </w:rPr>
              <w:t> </w:t>
            </w:r>
          </w:p>
        </w:tc>
        <w:tc>
          <w:tcPr>
            <w:tcW w:w="709" w:type="dxa"/>
            <w:noWrap/>
            <w:vAlign w:val="center"/>
            <w:hideMark/>
          </w:tcPr>
          <w:p w:rsidR="000F2260" w:rsidRPr="00E47EF9" w:rsidRDefault="000F2260" w:rsidP="00C93B50">
            <w:pPr>
              <w:autoSpaceDE w:val="0"/>
              <w:autoSpaceDN w:val="0"/>
              <w:adjustRightInd w:val="0"/>
              <w:jc w:val="center"/>
              <w:rPr>
                <w:rFonts w:ascii="Times New Roman" w:eastAsia="Calibri" w:hAnsi="Times New Roman" w:cs="Times New Roman"/>
                <w:sz w:val="18"/>
                <w:szCs w:val="18"/>
                <w:lang w:eastAsia="ru-RU"/>
              </w:rPr>
            </w:pPr>
            <w:r w:rsidRPr="00E47EF9">
              <w:rPr>
                <w:rFonts w:ascii="Times New Roman" w:eastAsia="Calibri" w:hAnsi="Times New Roman" w:cs="Times New Roman"/>
                <w:sz w:val="18"/>
                <w:szCs w:val="18"/>
                <w:lang w:eastAsia="ru-RU"/>
              </w:rPr>
              <w:t> </w:t>
            </w:r>
          </w:p>
        </w:tc>
        <w:tc>
          <w:tcPr>
            <w:tcW w:w="709" w:type="dxa"/>
            <w:noWrap/>
            <w:vAlign w:val="center"/>
            <w:hideMark/>
          </w:tcPr>
          <w:p w:rsidR="000F2260" w:rsidRPr="00E47EF9" w:rsidRDefault="000F2260" w:rsidP="00C93B50">
            <w:pPr>
              <w:autoSpaceDE w:val="0"/>
              <w:autoSpaceDN w:val="0"/>
              <w:adjustRightInd w:val="0"/>
              <w:jc w:val="center"/>
              <w:rPr>
                <w:rFonts w:ascii="Times New Roman" w:eastAsia="Calibri" w:hAnsi="Times New Roman" w:cs="Times New Roman"/>
                <w:sz w:val="18"/>
                <w:szCs w:val="18"/>
                <w:lang w:eastAsia="ru-RU"/>
              </w:rPr>
            </w:pPr>
            <w:r w:rsidRPr="00E47EF9">
              <w:rPr>
                <w:rFonts w:ascii="Times New Roman" w:eastAsia="Calibri" w:hAnsi="Times New Roman" w:cs="Times New Roman"/>
                <w:sz w:val="18"/>
                <w:szCs w:val="18"/>
                <w:lang w:eastAsia="ru-RU"/>
              </w:rPr>
              <w:t> </w:t>
            </w:r>
          </w:p>
        </w:tc>
        <w:tc>
          <w:tcPr>
            <w:tcW w:w="709" w:type="dxa"/>
            <w:noWrap/>
            <w:vAlign w:val="center"/>
            <w:hideMark/>
          </w:tcPr>
          <w:p w:rsidR="000F2260" w:rsidRPr="00E47EF9" w:rsidRDefault="000F2260" w:rsidP="00C93B50">
            <w:pPr>
              <w:autoSpaceDE w:val="0"/>
              <w:autoSpaceDN w:val="0"/>
              <w:adjustRightInd w:val="0"/>
              <w:jc w:val="center"/>
              <w:rPr>
                <w:rFonts w:ascii="Times New Roman" w:eastAsia="Calibri" w:hAnsi="Times New Roman" w:cs="Times New Roman"/>
                <w:sz w:val="18"/>
                <w:szCs w:val="18"/>
                <w:lang w:eastAsia="ru-RU"/>
              </w:rPr>
            </w:pPr>
            <w:r w:rsidRPr="00E47EF9">
              <w:rPr>
                <w:rFonts w:ascii="Times New Roman" w:eastAsia="Calibri" w:hAnsi="Times New Roman" w:cs="Times New Roman"/>
                <w:sz w:val="18"/>
                <w:szCs w:val="18"/>
                <w:lang w:eastAsia="ru-RU"/>
              </w:rPr>
              <w:t> </w:t>
            </w:r>
          </w:p>
        </w:tc>
        <w:tc>
          <w:tcPr>
            <w:tcW w:w="708" w:type="dxa"/>
            <w:noWrap/>
            <w:vAlign w:val="center"/>
            <w:hideMark/>
          </w:tcPr>
          <w:p w:rsidR="000F2260" w:rsidRPr="00E47EF9" w:rsidRDefault="000F2260" w:rsidP="00C93B50">
            <w:pPr>
              <w:autoSpaceDE w:val="0"/>
              <w:autoSpaceDN w:val="0"/>
              <w:adjustRightInd w:val="0"/>
              <w:jc w:val="center"/>
              <w:rPr>
                <w:rFonts w:ascii="Times New Roman" w:eastAsia="Calibri" w:hAnsi="Times New Roman" w:cs="Times New Roman"/>
                <w:sz w:val="18"/>
                <w:szCs w:val="18"/>
                <w:lang w:eastAsia="ru-RU"/>
              </w:rPr>
            </w:pPr>
            <w:r w:rsidRPr="00E47EF9">
              <w:rPr>
                <w:rFonts w:ascii="Times New Roman" w:eastAsia="Calibri" w:hAnsi="Times New Roman" w:cs="Times New Roman"/>
                <w:sz w:val="18"/>
                <w:szCs w:val="18"/>
                <w:lang w:eastAsia="ru-RU"/>
              </w:rPr>
              <w:t> </w:t>
            </w:r>
          </w:p>
        </w:tc>
        <w:tc>
          <w:tcPr>
            <w:tcW w:w="709" w:type="dxa"/>
            <w:noWrap/>
            <w:vAlign w:val="center"/>
            <w:hideMark/>
          </w:tcPr>
          <w:p w:rsidR="000F2260" w:rsidRPr="00E47EF9" w:rsidRDefault="000F2260" w:rsidP="00C93B50">
            <w:pPr>
              <w:autoSpaceDE w:val="0"/>
              <w:autoSpaceDN w:val="0"/>
              <w:adjustRightInd w:val="0"/>
              <w:jc w:val="center"/>
              <w:rPr>
                <w:rFonts w:ascii="Times New Roman" w:eastAsia="Calibri" w:hAnsi="Times New Roman" w:cs="Times New Roman"/>
                <w:sz w:val="18"/>
                <w:szCs w:val="18"/>
                <w:lang w:eastAsia="ru-RU"/>
              </w:rPr>
            </w:pPr>
            <w:r w:rsidRPr="00E47EF9">
              <w:rPr>
                <w:rFonts w:ascii="Times New Roman" w:eastAsia="Calibri" w:hAnsi="Times New Roman" w:cs="Times New Roman"/>
                <w:sz w:val="18"/>
                <w:szCs w:val="18"/>
                <w:lang w:eastAsia="ru-RU"/>
              </w:rPr>
              <w:t> </w:t>
            </w:r>
          </w:p>
        </w:tc>
        <w:tc>
          <w:tcPr>
            <w:tcW w:w="709" w:type="dxa"/>
            <w:noWrap/>
            <w:vAlign w:val="center"/>
            <w:hideMark/>
          </w:tcPr>
          <w:p w:rsidR="000F2260" w:rsidRPr="00E47EF9" w:rsidRDefault="000F2260" w:rsidP="00C93B50">
            <w:pPr>
              <w:autoSpaceDE w:val="0"/>
              <w:autoSpaceDN w:val="0"/>
              <w:adjustRightInd w:val="0"/>
              <w:jc w:val="center"/>
              <w:rPr>
                <w:rFonts w:ascii="Times New Roman" w:eastAsia="Calibri" w:hAnsi="Times New Roman" w:cs="Times New Roman"/>
                <w:sz w:val="18"/>
                <w:szCs w:val="18"/>
                <w:lang w:eastAsia="ru-RU"/>
              </w:rPr>
            </w:pPr>
            <w:r w:rsidRPr="00E47EF9">
              <w:rPr>
                <w:rFonts w:ascii="Times New Roman" w:eastAsia="Calibri" w:hAnsi="Times New Roman" w:cs="Times New Roman"/>
                <w:sz w:val="18"/>
                <w:szCs w:val="18"/>
                <w:lang w:eastAsia="ru-RU"/>
              </w:rPr>
              <w:t> </w:t>
            </w:r>
          </w:p>
        </w:tc>
        <w:tc>
          <w:tcPr>
            <w:tcW w:w="709" w:type="dxa"/>
            <w:noWrap/>
            <w:vAlign w:val="center"/>
            <w:hideMark/>
          </w:tcPr>
          <w:p w:rsidR="000F2260" w:rsidRPr="00E47EF9" w:rsidRDefault="000F2260" w:rsidP="00C93B50">
            <w:pPr>
              <w:autoSpaceDE w:val="0"/>
              <w:autoSpaceDN w:val="0"/>
              <w:adjustRightInd w:val="0"/>
              <w:jc w:val="center"/>
              <w:rPr>
                <w:rFonts w:ascii="Times New Roman" w:eastAsia="Calibri" w:hAnsi="Times New Roman" w:cs="Times New Roman"/>
                <w:sz w:val="18"/>
                <w:szCs w:val="18"/>
                <w:lang w:eastAsia="ru-RU"/>
              </w:rPr>
            </w:pPr>
            <w:r w:rsidRPr="00E47EF9">
              <w:rPr>
                <w:rFonts w:ascii="Times New Roman" w:eastAsia="Calibri" w:hAnsi="Times New Roman" w:cs="Times New Roman"/>
                <w:sz w:val="18"/>
                <w:szCs w:val="18"/>
                <w:lang w:eastAsia="ru-RU"/>
              </w:rPr>
              <w:t> </w:t>
            </w:r>
          </w:p>
        </w:tc>
        <w:tc>
          <w:tcPr>
            <w:tcW w:w="708" w:type="dxa"/>
            <w:noWrap/>
            <w:vAlign w:val="center"/>
            <w:hideMark/>
          </w:tcPr>
          <w:p w:rsidR="000F2260" w:rsidRPr="00E47EF9" w:rsidRDefault="000F2260" w:rsidP="00C93B50">
            <w:pPr>
              <w:autoSpaceDE w:val="0"/>
              <w:autoSpaceDN w:val="0"/>
              <w:adjustRightInd w:val="0"/>
              <w:jc w:val="center"/>
              <w:rPr>
                <w:rFonts w:ascii="Times New Roman" w:eastAsia="Calibri" w:hAnsi="Times New Roman" w:cs="Times New Roman"/>
                <w:sz w:val="18"/>
                <w:szCs w:val="18"/>
                <w:lang w:eastAsia="ru-RU"/>
              </w:rPr>
            </w:pPr>
            <w:r w:rsidRPr="00E47EF9">
              <w:rPr>
                <w:rFonts w:ascii="Times New Roman" w:eastAsia="Calibri" w:hAnsi="Times New Roman" w:cs="Times New Roman"/>
                <w:sz w:val="18"/>
                <w:szCs w:val="18"/>
                <w:lang w:eastAsia="ru-RU"/>
              </w:rPr>
              <w:t> </w:t>
            </w:r>
          </w:p>
        </w:tc>
        <w:tc>
          <w:tcPr>
            <w:tcW w:w="780" w:type="dxa"/>
            <w:noWrap/>
            <w:vAlign w:val="center"/>
            <w:hideMark/>
          </w:tcPr>
          <w:p w:rsidR="000F2260" w:rsidRPr="00E47EF9" w:rsidRDefault="000F2260" w:rsidP="00C93B50">
            <w:pPr>
              <w:autoSpaceDE w:val="0"/>
              <w:autoSpaceDN w:val="0"/>
              <w:adjustRightInd w:val="0"/>
              <w:jc w:val="center"/>
              <w:rPr>
                <w:rFonts w:ascii="Times New Roman" w:eastAsia="Calibri" w:hAnsi="Times New Roman" w:cs="Times New Roman"/>
                <w:sz w:val="18"/>
                <w:szCs w:val="18"/>
                <w:lang w:eastAsia="ru-RU"/>
              </w:rPr>
            </w:pPr>
            <w:r w:rsidRPr="00E47EF9">
              <w:rPr>
                <w:rFonts w:ascii="Times New Roman" w:eastAsia="Calibri" w:hAnsi="Times New Roman" w:cs="Times New Roman"/>
                <w:sz w:val="18"/>
                <w:szCs w:val="18"/>
                <w:lang w:eastAsia="ru-RU"/>
              </w:rPr>
              <w:t> </w:t>
            </w:r>
          </w:p>
        </w:tc>
      </w:tr>
      <w:tr w:rsidR="00EA2F16" w:rsidRPr="00E47EF9" w:rsidTr="00BE65D7">
        <w:trPr>
          <w:trHeight w:val="240"/>
        </w:trPr>
        <w:tc>
          <w:tcPr>
            <w:tcW w:w="788" w:type="dxa"/>
            <w:noWrap/>
            <w:vAlign w:val="center"/>
            <w:hideMark/>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r w:rsidRPr="00E47EF9">
              <w:rPr>
                <w:rFonts w:ascii="Times New Roman" w:eastAsia="Calibri" w:hAnsi="Times New Roman" w:cs="Times New Roman"/>
                <w:sz w:val="16"/>
                <w:szCs w:val="16"/>
                <w:lang w:eastAsia="ru-RU"/>
              </w:rPr>
              <w:t>1.1</w:t>
            </w:r>
          </w:p>
        </w:tc>
        <w:tc>
          <w:tcPr>
            <w:tcW w:w="4990" w:type="dxa"/>
            <w:noWrap/>
            <w:vAlign w:val="center"/>
            <w:hideMark/>
          </w:tcPr>
          <w:p w:rsidR="000F2260" w:rsidRPr="00E47EF9" w:rsidRDefault="000F2260" w:rsidP="00C93B50">
            <w:pPr>
              <w:autoSpaceDE w:val="0"/>
              <w:autoSpaceDN w:val="0"/>
              <w:adjustRightInd w:val="0"/>
              <w:rPr>
                <w:rFonts w:ascii="Times New Roman" w:eastAsia="Calibri" w:hAnsi="Times New Roman" w:cs="Times New Roman"/>
                <w:sz w:val="18"/>
                <w:szCs w:val="18"/>
                <w:lang w:eastAsia="ru-RU"/>
              </w:rPr>
            </w:pPr>
            <w:r w:rsidRPr="00E47EF9">
              <w:rPr>
                <w:rFonts w:ascii="Times New Roman" w:eastAsia="Calibri" w:hAnsi="Times New Roman" w:cs="Times New Roman"/>
                <w:sz w:val="18"/>
                <w:szCs w:val="18"/>
                <w:lang w:eastAsia="ru-RU"/>
              </w:rPr>
              <w:t>Численность населения (в среднегодовом исчислении)</w:t>
            </w:r>
          </w:p>
        </w:tc>
        <w:tc>
          <w:tcPr>
            <w:tcW w:w="2268" w:type="dxa"/>
            <w:noWrap/>
            <w:vAlign w:val="center"/>
            <w:hideMark/>
          </w:tcPr>
          <w:p w:rsidR="000F2260" w:rsidRPr="00E47EF9" w:rsidRDefault="000F2260" w:rsidP="00C93B50">
            <w:pPr>
              <w:autoSpaceDE w:val="0"/>
              <w:autoSpaceDN w:val="0"/>
              <w:adjustRightInd w:val="0"/>
              <w:jc w:val="center"/>
              <w:rPr>
                <w:rFonts w:ascii="Times New Roman" w:eastAsia="Calibri" w:hAnsi="Times New Roman" w:cs="Times New Roman"/>
                <w:sz w:val="18"/>
                <w:szCs w:val="18"/>
                <w:lang w:eastAsia="ru-RU"/>
              </w:rPr>
            </w:pPr>
            <w:r w:rsidRPr="00E47EF9">
              <w:rPr>
                <w:rFonts w:ascii="Times New Roman" w:eastAsia="Calibri" w:hAnsi="Times New Roman" w:cs="Times New Roman"/>
                <w:sz w:val="18"/>
                <w:szCs w:val="18"/>
                <w:lang w:eastAsia="ru-RU"/>
              </w:rPr>
              <w:t>тыс. чел.</w:t>
            </w: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8"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8"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80"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r>
      <w:tr w:rsidR="00EA2F16" w:rsidRPr="00E47EF9" w:rsidTr="00BE65D7">
        <w:trPr>
          <w:trHeight w:val="240"/>
        </w:trPr>
        <w:tc>
          <w:tcPr>
            <w:tcW w:w="788" w:type="dxa"/>
            <w:noWrap/>
            <w:vAlign w:val="center"/>
            <w:hideMark/>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r w:rsidRPr="00E47EF9">
              <w:rPr>
                <w:rFonts w:ascii="Times New Roman" w:eastAsia="Calibri" w:hAnsi="Times New Roman" w:cs="Times New Roman"/>
                <w:sz w:val="16"/>
                <w:szCs w:val="16"/>
                <w:lang w:eastAsia="ru-RU"/>
              </w:rPr>
              <w:t>1.2</w:t>
            </w:r>
          </w:p>
        </w:tc>
        <w:tc>
          <w:tcPr>
            <w:tcW w:w="4990" w:type="dxa"/>
            <w:noWrap/>
            <w:vAlign w:val="center"/>
            <w:hideMark/>
          </w:tcPr>
          <w:p w:rsidR="000F2260" w:rsidRPr="00E47EF9" w:rsidRDefault="000F2260" w:rsidP="00C93B50">
            <w:pPr>
              <w:autoSpaceDE w:val="0"/>
              <w:autoSpaceDN w:val="0"/>
              <w:adjustRightInd w:val="0"/>
              <w:rPr>
                <w:rFonts w:ascii="Times New Roman" w:eastAsia="Calibri" w:hAnsi="Times New Roman" w:cs="Times New Roman"/>
                <w:sz w:val="18"/>
                <w:szCs w:val="18"/>
                <w:lang w:eastAsia="ru-RU"/>
              </w:rPr>
            </w:pPr>
            <w:r w:rsidRPr="00E47EF9">
              <w:rPr>
                <w:rFonts w:ascii="Times New Roman" w:eastAsia="Calibri" w:hAnsi="Times New Roman" w:cs="Times New Roman"/>
                <w:sz w:val="18"/>
                <w:szCs w:val="18"/>
                <w:lang w:eastAsia="ru-RU"/>
              </w:rPr>
              <w:t>Численность населения (на 1 января года)</w:t>
            </w:r>
          </w:p>
        </w:tc>
        <w:tc>
          <w:tcPr>
            <w:tcW w:w="2268" w:type="dxa"/>
            <w:noWrap/>
            <w:vAlign w:val="center"/>
            <w:hideMark/>
          </w:tcPr>
          <w:p w:rsidR="000F2260" w:rsidRPr="00E47EF9" w:rsidRDefault="000F2260" w:rsidP="00C93B50">
            <w:pPr>
              <w:autoSpaceDE w:val="0"/>
              <w:autoSpaceDN w:val="0"/>
              <w:adjustRightInd w:val="0"/>
              <w:jc w:val="center"/>
              <w:rPr>
                <w:rFonts w:ascii="Times New Roman" w:eastAsia="Calibri" w:hAnsi="Times New Roman" w:cs="Times New Roman"/>
                <w:sz w:val="18"/>
                <w:szCs w:val="18"/>
                <w:lang w:eastAsia="ru-RU"/>
              </w:rPr>
            </w:pPr>
            <w:r w:rsidRPr="00E47EF9">
              <w:rPr>
                <w:rFonts w:ascii="Times New Roman" w:eastAsia="Calibri" w:hAnsi="Times New Roman" w:cs="Times New Roman"/>
                <w:sz w:val="18"/>
                <w:szCs w:val="18"/>
                <w:lang w:eastAsia="ru-RU"/>
              </w:rPr>
              <w:t>тыс. чел.</w:t>
            </w: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8"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8"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80"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r>
      <w:tr w:rsidR="00EA2F16" w:rsidRPr="00E47EF9" w:rsidTr="00BE65D7">
        <w:trPr>
          <w:trHeight w:val="421"/>
        </w:trPr>
        <w:tc>
          <w:tcPr>
            <w:tcW w:w="788" w:type="dxa"/>
            <w:noWrap/>
            <w:vAlign w:val="center"/>
            <w:hideMark/>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r w:rsidRPr="00E47EF9">
              <w:rPr>
                <w:rFonts w:ascii="Times New Roman" w:eastAsia="Calibri" w:hAnsi="Times New Roman" w:cs="Times New Roman"/>
                <w:sz w:val="16"/>
                <w:szCs w:val="16"/>
                <w:lang w:eastAsia="ru-RU"/>
              </w:rPr>
              <w:t>1.3</w:t>
            </w:r>
          </w:p>
        </w:tc>
        <w:tc>
          <w:tcPr>
            <w:tcW w:w="4990" w:type="dxa"/>
            <w:vAlign w:val="center"/>
            <w:hideMark/>
          </w:tcPr>
          <w:p w:rsidR="000F2260" w:rsidRPr="00E47EF9" w:rsidRDefault="000F2260" w:rsidP="00C93B50">
            <w:pPr>
              <w:autoSpaceDE w:val="0"/>
              <w:autoSpaceDN w:val="0"/>
              <w:adjustRightInd w:val="0"/>
              <w:rPr>
                <w:rFonts w:ascii="Times New Roman" w:eastAsia="Calibri" w:hAnsi="Times New Roman" w:cs="Times New Roman"/>
                <w:sz w:val="18"/>
                <w:szCs w:val="18"/>
                <w:lang w:eastAsia="ru-RU"/>
              </w:rPr>
            </w:pPr>
            <w:r w:rsidRPr="00E47EF9">
              <w:rPr>
                <w:rFonts w:ascii="Times New Roman" w:eastAsia="Calibri" w:hAnsi="Times New Roman" w:cs="Times New Roman"/>
                <w:sz w:val="18"/>
                <w:szCs w:val="18"/>
                <w:lang w:eastAsia="ru-RU"/>
              </w:rPr>
              <w:t>Численность населения трудоспособного возраста</w:t>
            </w:r>
            <w:r w:rsidRPr="00E47EF9">
              <w:rPr>
                <w:rFonts w:ascii="Times New Roman" w:eastAsia="Calibri" w:hAnsi="Times New Roman" w:cs="Times New Roman"/>
                <w:sz w:val="18"/>
                <w:szCs w:val="18"/>
                <w:lang w:eastAsia="ru-RU"/>
              </w:rPr>
              <w:br/>
              <w:t>(на 1 января года)</w:t>
            </w:r>
          </w:p>
        </w:tc>
        <w:tc>
          <w:tcPr>
            <w:tcW w:w="2268" w:type="dxa"/>
            <w:noWrap/>
            <w:vAlign w:val="center"/>
            <w:hideMark/>
          </w:tcPr>
          <w:p w:rsidR="000F2260" w:rsidRPr="00E47EF9" w:rsidRDefault="000F2260" w:rsidP="00C93B50">
            <w:pPr>
              <w:autoSpaceDE w:val="0"/>
              <w:autoSpaceDN w:val="0"/>
              <w:adjustRightInd w:val="0"/>
              <w:jc w:val="center"/>
              <w:rPr>
                <w:rFonts w:ascii="Times New Roman" w:eastAsia="Calibri" w:hAnsi="Times New Roman" w:cs="Times New Roman"/>
                <w:sz w:val="18"/>
                <w:szCs w:val="18"/>
                <w:lang w:eastAsia="ru-RU"/>
              </w:rPr>
            </w:pPr>
            <w:r w:rsidRPr="00E47EF9">
              <w:rPr>
                <w:rFonts w:ascii="Times New Roman" w:eastAsia="Calibri" w:hAnsi="Times New Roman" w:cs="Times New Roman"/>
                <w:sz w:val="18"/>
                <w:szCs w:val="18"/>
                <w:lang w:eastAsia="ru-RU"/>
              </w:rPr>
              <w:t>тыс. чел.</w:t>
            </w: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8"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8"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80"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r>
      <w:tr w:rsidR="00EA2F16" w:rsidRPr="00E47EF9" w:rsidTr="00BE65D7">
        <w:trPr>
          <w:trHeight w:val="421"/>
        </w:trPr>
        <w:tc>
          <w:tcPr>
            <w:tcW w:w="788" w:type="dxa"/>
            <w:noWrap/>
            <w:vAlign w:val="center"/>
            <w:hideMark/>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r w:rsidRPr="00E47EF9">
              <w:rPr>
                <w:rFonts w:ascii="Times New Roman" w:eastAsia="Calibri" w:hAnsi="Times New Roman" w:cs="Times New Roman"/>
                <w:sz w:val="16"/>
                <w:szCs w:val="16"/>
                <w:lang w:eastAsia="ru-RU"/>
              </w:rPr>
              <w:t>1.4</w:t>
            </w:r>
          </w:p>
        </w:tc>
        <w:tc>
          <w:tcPr>
            <w:tcW w:w="4990" w:type="dxa"/>
            <w:vAlign w:val="center"/>
            <w:hideMark/>
          </w:tcPr>
          <w:p w:rsidR="000F2260" w:rsidRPr="00E47EF9" w:rsidRDefault="000F2260" w:rsidP="00C93B50">
            <w:pPr>
              <w:autoSpaceDE w:val="0"/>
              <w:autoSpaceDN w:val="0"/>
              <w:adjustRightInd w:val="0"/>
              <w:rPr>
                <w:rFonts w:ascii="Times New Roman" w:eastAsia="Calibri" w:hAnsi="Times New Roman" w:cs="Times New Roman"/>
                <w:sz w:val="18"/>
                <w:szCs w:val="18"/>
                <w:lang w:eastAsia="ru-RU"/>
              </w:rPr>
            </w:pPr>
            <w:r w:rsidRPr="00E47EF9">
              <w:rPr>
                <w:rFonts w:ascii="Times New Roman" w:eastAsia="Calibri" w:hAnsi="Times New Roman" w:cs="Times New Roman"/>
                <w:sz w:val="18"/>
                <w:szCs w:val="18"/>
                <w:lang w:eastAsia="ru-RU"/>
              </w:rPr>
              <w:t>Численность населения старше трудоспособного возраста</w:t>
            </w:r>
            <w:r w:rsidRPr="00E47EF9">
              <w:rPr>
                <w:rFonts w:ascii="Times New Roman" w:eastAsia="Calibri" w:hAnsi="Times New Roman" w:cs="Times New Roman"/>
                <w:sz w:val="18"/>
                <w:szCs w:val="18"/>
                <w:lang w:eastAsia="ru-RU"/>
              </w:rPr>
              <w:br/>
              <w:t>(на 1 января года)</w:t>
            </w:r>
          </w:p>
        </w:tc>
        <w:tc>
          <w:tcPr>
            <w:tcW w:w="2268" w:type="dxa"/>
            <w:noWrap/>
            <w:vAlign w:val="center"/>
            <w:hideMark/>
          </w:tcPr>
          <w:p w:rsidR="000F2260" w:rsidRPr="00E47EF9" w:rsidRDefault="000F2260" w:rsidP="00C93B50">
            <w:pPr>
              <w:autoSpaceDE w:val="0"/>
              <w:autoSpaceDN w:val="0"/>
              <w:adjustRightInd w:val="0"/>
              <w:jc w:val="center"/>
              <w:rPr>
                <w:rFonts w:ascii="Times New Roman" w:eastAsia="Calibri" w:hAnsi="Times New Roman" w:cs="Times New Roman"/>
                <w:sz w:val="18"/>
                <w:szCs w:val="18"/>
                <w:lang w:eastAsia="ru-RU"/>
              </w:rPr>
            </w:pPr>
            <w:r w:rsidRPr="00E47EF9">
              <w:rPr>
                <w:rFonts w:ascii="Times New Roman" w:eastAsia="Calibri" w:hAnsi="Times New Roman" w:cs="Times New Roman"/>
                <w:sz w:val="18"/>
                <w:szCs w:val="18"/>
                <w:lang w:eastAsia="ru-RU"/>
              </w:rPr>
              <w:t>тыс. чел.</w:t>
            </w: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8"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8"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80"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r>
      <w:tr w:rsidR="00EA2F16" w:rsidRPr="00E47EF9" w:rsidTr="00BE65D7">
        <w:trPr>
          <w:trHeight w:val="210"/>
        </w:trPr>
        <w:tc>
          <w:tcPr>
            <w:tcW w:w="788" w:type="dxa"/>
            <w:noWrap/>
            <w:vAlign w:val="center"/>
            <w:hideMark/>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r w:rsidRPr="00E47EF9">
              <w:rPr>
                <w:rFonts w:ascii="Times New Roman" w:eastAsia="Calibri" w:hAnsi="Times New Roman" w:cs="Times New Roman"/>
                <w:sz w:val="16"/>
                <w:szCs w:val="16"/>
                <w:lang w:eastAsia="ru-RU"/>
              </w:rPr>
              <w:t>1.5</w:t>
            </w:r>
          </w:p>
        </w:tc>
        <w:tc>
          <w:tcPr>
            <w:tcW w:w="4990" w:type="dxa"/>
            <w:noWrap/>
            <w:vAlign w:val="center"/>
            <w:hideMark/>
          </w:tcPr>
          <w:p w:rsidR="000F2260" w:rsidRPr="00E47EF9" w:rsidRDefault="000F2260" w:rsidP="00C93B50">
            <w:pPr>
              <w:autoSpaceDE w:val="0"/>
              <w:autoSpaceDN w:val="0"/>
              <w:adjustRightInd w:val="0"/>
              <w:rPr>
                <w:rFonts w:ascii="Times New Roman" w:eastAsia="Calibri" w:hAnsi="Times New Roman" w:cs="Times New Roman"/>
                <w:sz w:val="18"/>
                <w:szCs w:val="18"/>
                <w:lang w:eastAsia="ru-RU"/>
              </w:rPr>
            </w:pPr>
            <w:r w:rsidRPr="00E47EF9">
              <w:rPr>
                <w:rFonts w:ascii="Times New Roman" w:eastAsia="Calibri" w:hAnsi="Times New Roman" w:cs="Times New Roman"/>
                <w:sz w:val="18"/>
                <w:szCs w:val="18"/>
                <w:lang w:eastAsia="ru-RU"/>
              </w:rPr>
              <w:t>Ожидаемая продолжительность жизни при рождении</w:t>
            </w:r>
          </w:p>
        </w:tc>
        <w:tc>
          <w:tcPr>
            <w:tcW w:w="2268" w:type="dxa"/>
            <w:noWrap/>
            <w:vAlign w:val="center"/>
            <w:hideMark/>
          </w:tcPr>
          <w:p w:rsidR="000F2260" w:rsidRPr="00E47EF9" w:rsidRDefault="000F2260" w:rsidP="00C93B50">
            <w:pPr>
              <w:autoSpaceDE w:val="0"/>
              <w:autoSpaceDN w:val="0"/>
              <w:adjustRightInd w:val="0"/>
              <w:jc w:val="center"/>
              <w:rPr>
                <w:rFonts w:ascii="Times New Roman" w:eastAsia="Calibri" w:hAnsi="Times New Roman" w:cs="Times New Roman"/>
                <w:sz w:val="18"/>
                <w:szCs w:val="18"/>
                <w:lang w:eastAsia="ru-RU"/>
              </w:rPr>
            </w:pPr>
            <w:r w:rsidRPr="00E47EF9">
              <w:rPr>
                <w:rFonts w:ascii="Times New Roman" w:eastAsia="Calibri" w:hAnsi="Times New Roman" w:cs="Times New Roman"/>
                <w:sz w:val="18"/>
                <w:szCs w:val="18"/>
                <w:lang w:eastAsia="ru-RU"/>
              </w:rPr>
              <w:t>число лет</w:t>
            </w: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8"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8"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80"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r>
      <w:tr w:rsidR="00EA2F16" w:rsidRPr="00E47EF9" w:rsidTr="00BE65D7">
        <w:trPr>
          <w:trHeight w:val="421"/>
        </w:trPr>
        <w:tc>
          <w:tcPr>
            <w:tcW w:w="788" w:type="dxa"/>
            <w:noWrap/>
            <w:vAlign w:val="center"/>
            <w:hideMark/>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r w:rsidRPr="00E47EF9">
              <w:rPr>
                <w:rFonts w:ascii="Times New Roman" w:eastAsia="Calibri" w:hAnsi="Times New Roman" w:cs="Times New Roman"/>
                <w:sz w:val="16"/>
                <w:szCs w:val="16"/>
                <w:lang w:eastAsia="ru-RU"/>
              </w:rPr>
              <w:t>1.6</w:t>
            </w:r>
          </w:p>
        </w:tc>
        <w:tc>
          <w:tcPr>
            <w:tcW w:w="4990" w:type="dxa"/>
            <w:noWrap/>
            <w:vAlign w:val="center"/>
            <w:hideMark/>
          </w:tcPr>
          <w:p w:rsidR="000F2260" w:rsidRPr="00E47EF9" w:rsidRDefault="000F2260" w:rsidP="00C93B50">
            <w:pPr>
              <w:autoSpaceDE w:val="0"/>
              <w:autoSpaceDN w:val="0"/>
              <w:adjustRightInd w:val="0"/>
              <w:rPr>
                <w:rFonts w:ascii="Times New Roman" w:eastAsia="Calibri" w:hAnsi="Times New Roman" w:cs="Times New Roman"/>
                <w:sz w:val="18"/>
                <w:szCs w:val="18"/>
                <w:lang w:eastAsia="ru-RU"/>
              </w:rPr>
            </w:pPr>
            <w:r w:rsidRPr="00E47EF9">
              <w:rPr>
                <w:rFonts w:ascii="Times New Roman" w:eastAsia="Calibri" w:hAnsi="Times New Roman" w:cs="Times New Roman"/>
                <w:sz w:val="18"/>
                <w:szCs w:val="18"/>
                <w:lang w:eastAsia="ru-RU"/>
              </w:rPr>
              <w:t>Общий коэффициент рождаемости</w:t>
            </w:r>
          </w:p>
        </w:tc>
        <w:tc>
          <w:tcPr>
            <w:tcW w:w="2268" w:type="dxa"/>
            <w:vAlign w:val="center"/>
            <w:hideMark/>
          </w:tcPr>
          <w:p w:rsidR="000F2260" w:rsidRPr="00E47EF9" w:rsidRDefault="000F2260" w:rsidP="00C93B50">
            <w:pPr>
              <w:autoSpaceDE w:val="0"/>
              <w:autoSpaceDN w:val="0"/>
              <w:adjustRightInd w:val="0"/>
              <w:jc w:val="center"/>
              <w:rPr>
                <w:rFonts w:ascii="Times New Roman" w:eastAsia="Calibri" w:hAnsi="Times New Roman" w:cs="Times New Roman"/>
                <w:sz w:val="18"/>
                <w:szCs w:val="18"/>
                <w:lang w:eastAsia="ru-RU"/>
              </w:rPr>
            </w:pPr>
            <w:r w:rsidRPr="00E47EF9">
              <w:rPr>
                <w:rFonts w:ascii="Times New Roman" w:eastAsia="Calibri" w:hAnsi="Times New Roman" w:cs="Times New Roman"/>
                <w:sz w:val="18"/>
                <w:szCs w:val="18"/>
                <w:lang w:eastAsia="ru-RU"/>
              </w:rPr>
              <w:t>число родившихся живыми</w:t>
            </w:r>
            <w:r w:rsidRPr="00E47EF9">
              <w:rPr>
                <w:rFonts w:ascii="Times New Roman" w:eastAsia="Calibri" w:hAnsi="Times New Roman" w:cs="Times New Roman"/>
                <w:sz w:val="18"/>
                <w:szCs w:val="18"/>
                <w:lang w:eastAsia="ru-RU"/>
              </w:rPr>
              <w:br/>
              <w:t>на 1000 человек населения</w:t>
            </w: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8"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8"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80"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r>
      <w:tr w:rsidR="00EA2F16" w:rsidRPr="00E47EF9" w:rsidTr="00BE65D7">
        <w:trPr>
          <w:trHeight w:val="210"/>
        </w:trPr>
        <w:tc>
          <w:tcPr>
            <w:tcW w:w="788" w:type="dxa"/>
            <w:noWrap/>
            <w:vAlign w:val="center"/>
            <w:hideMark/>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r w:rsidRPr="00E47EF9">
              <w:rPr>
                <w:rFonts w:ascii="Times New Roman" w:eastAsia="Calibri" w:hAnsi="Times New Roman" w:cs="Times New Roman"/>
                <w:sz w:val="16"/>
                <w:szCs w:val="16"/>
                <w:lang w:eastAsia="ru-RU"/>
              </w:rPr>
              <w:t>1.7</w:t>
            </w:r>
          </w:p>
        </w:tc>
        <w:tc>
          <w:tcPr>
            <w:tcW w:w="4990" w:type="dxa"/>
            <w:noWrap/>
            <w:vAlign w:val="center"/>
            <w:hideMark/>
          </w:tcPr>
          <w:p w:rsidR="000F2260" w:rsidRPr="00E47EF9" w:rsidRDefault="000F2260" w:rsidP="00C93B50">
            <w:pPr>
              <w:autoSpaceDE w:val="0"/>
              <w:autoSpaceDN w:val="0"/>
              <w:adjustRightInd w:val="0"/>
              <w:rPr>
                <w:rFonts w:ascii="Times New Roman" w:eastAsia="Calibri" w:hAnsi="Times New Roman" w:cs="Times New Roman"/>
                <w:sz w:val="18"/>
                <w:szCs w:val="18"/>
                <w:lang w:eastAsia="ru-RU"/>
              </w:rPr>
            </w:pPr>
            <w:r w:rsidRPr="00E47EF9">
              <w:rPr>
                <w:rFonts w:ascii="Times New Roman" w:eastAsia="Calibri" w:hAnsi="Times New Roman" w:cs="Times New Roman"/>
                <w:sz w:val="18"/>
                <w:szCs w:val="18"/>
                <w:lang w:eastAsia="ru-RU"/>
              </w:rPr>
              <w:t>Суммарный коэффициент рождаемости</w:t>
            </w:r>
          </w:p>
        </w:tc>
        <w:tc>
          <w:tcPr>
            <w:tcW w:w="2268" w:type="dxa"/>
            <w:noWrap/>
            <w:vAlign w:val="center"/>
            <w:hideMark/>
          </w:tcPr>
          <w:p w:rsidR="000F2260" w:rsidRPr="00E47EF9" w:rsidRDefault="000F2260" w:rsidP="00C93B50">
            <w:pPr>
              <w:autoSpaceDE w:val="0"/>
              <w:autoSpaceDN w:val="0"/>
              <w:adjustRightInd w:val="0"/>
              <w:jc w:val="center"/>
              <w:rPr>
                <w:rFonts w:ascii="Times New Roman" w:eastAsia="Calibri" w:hAnsi="Times New Roman" w:cs="Times New Roman"/>
                <w:sz w:val="18"/>
                <w:szCs w:val="18"/>
                <w:lang w:eastAsia="ru-RU"/>
              </w:rPr>
            </w:pPr>
            <w:r w:rsidRPr="00E47EF9">
              <w:rPr>
                <w:rFonts w:ascii="Times New Roman" w:eastAsia="Calibri" w:hAnsi="Times New Roman" w:cs="Times New Roman"/>
                <w:sz w:val="18"/>
                <w:szCs w:val="18"/>
                <w:lang w:eastAsia="ru-RU"/>
              </w:rPr>
              <w:t>число детей на 1 женщину</w:t>
            </w: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8"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8"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80"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r>
      <w:tr w:rsidR="00EA2F16" w:rsidRPr="00E47EF9" w:rsidTr="00BE65D7">
        <w:trPr>
          <w:trHeight w:val="421"/>
        </w:trPr>
        <w:tc>
          <w:tcPr>
            <w:tcW w:w="788" w:type="dxa"/>
            <w:noWrap/>
            <w:vAlign w:val="center"/>
            <w:hideMark/>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r w:rsidRPr="00E47EF9">
              <w:rPr>
                <w:rFonts w:ascii="Times New Roman" w:eastAsia="Calibri" w:hAnsi="Times New Roman" w:cs="Times New Roman"/>
                <w:sz w:val="16"/>
                <w:szCs w:val="16"/>
                <w:lang w:eastAsia="ru-RU"/>
              </w:rPr>
              <w:t>1.8</w:t>
            </w:r>
          </w:p>
        </w:tc>
        <w:tc>
          <w:tcPr>
            <w:tcW w:w="4990" w:type="dxa"/>
            <w:noWrap/>
            <w:vAlign w:val="center"/>
            <w:hideMark/>
          </w:tcPr>
          <w:p w:rsidR="000F2260" w:rsidRPr="00E47EF9" w:rsidRDefault="000F2260" w:rsidP="00C93B50">
            <w:pPr>
              <w:autoSpaceDE w:val="0"/>
              <w:autoSpaceDN w:val="0"/>
              <w:adjustRightInd w:val="0"/>
              <w:rPr>
                <w:rFonts w:ascii="Times New Roman" w:eastAsia="Calibri" w:hAnsi="Times New Roman" w:cs="Times New Roman"/>
                <w:sz w:val="18"/>
                <w:szCs w:val="18"/>
                <w:lang w:eastAsia="ru-RU"/>
              </w:rPr>
            </w:pPr>
            <w:r w:rsidRPr="00E47EF9">
              <w:rPr>
                <w:rFonts w:ascii="Times New Roman" w:eastAsia="Calibri" w:hAnsi="Times New Roman" w:cs="Times New Roman"/>
                <w:sz w:val="18"/>
                <w:szCs w:val="18"/>
                <w:lang w:eastAsia="ru-RU"/>
              </w:rPr>
              <w:t>Общий коэффициент смертности</w:t>
            </w:r>
          </w:p>
        </w:tc>
        <w:tc>
          <w:tcPr>
            <w:tcW w:w="2268" w:type="dxa"/>
            <w:vAlign w:val="center"/>
            <w:hideMark/>
          </w:tcPr>
          <w:p w:rsidR="000F2260" w:rsidRPr="00E47EF9" w:rsidRDefault="000F2260" w:rsidP="00C93B50">
            <w:pPr>
              <w:autoSpaceDE w:val="0"/>
              <w:autoSpaceDN w:val="0"/>
              <w:adjustRightInd w:val="0"/>
              <w:jc w:val="center"/>
              <w:rPr>
                <w:rFonts w:ascii="Times New Roman" w:eastAsia="Calibri" w:hAnsi="Times New Roman" w:cs="Times New Roman"/>
                <w:sz w:val="18"/>
                <w:szCs w:val="18"/>
                <w:lang w:eastAsia="ru-RU"/>
              </w:rPr>
            </w:pPr>
            <w:r w:rsidRPr="00E47EF9">
              <w:rPr>
                <w:rFonts w:ascii="Times New Roman" w:eastAsia="Calibri" w:hAnsi="Times New Roman" w:cs="Times New Roman"/>
                <w:sz w:val="18"/>
                <w:szCs w:val="18"/>
                <w:lang w:eastAsia="ru-RU"/>
              </w:rPr>
              <w:t>число умерших на 1000 человек населения</w:t>
            </w: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8"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8"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80"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r>
      <w:tr w:rsidR="00EA2F16" w:rsidRPr="00E47EF9" w:rsidTr="00BE65D7">
        <w:trPr>
          <w:trHeight w:val="270"/>
        </w:trPr>
        <w:tc>
          <w:tcPr>
            <w:tcW w:w="788" w:type="dxa"/>
            <w:noWrap/>
            <w:vAlign w:val="center"/>
            <w:hideMark/>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r w:rsidRPr="00E47EF9">
              <w:rPr>
                <w:rFonts w:ascii="Times New Roman" w:eastAsia="Calibri" w:hAnsi="Times New Roman" w:cs="Times New Roman"/>
                <w:sz w:val="16"/>
                <w:szCs w:val="16"/>
                <w:lang w:eastAsia="ru-RU"/>
              </w:rPr>
              <w:t>1.9</w:t>
            </w:r>
          </w:p>
        </w:tc>
        <w:tc>
          <w:tcPr>
            <w:tcW w:w="4990" w:type="dxa"/>
            <w:noWrap/>
            <w:vAlign w:val="center"/>
            <w:hideMark/>
          </w:tcPr>
          <w:p w:rsidR="000F2260" w:rsidRPr="00E47EF9" w:rsidRDefault="000F2260" w:rsidP="00C93B50">
            <w:pPr>
              <w:autoSpaceDE w:val="0"/>
              <w:autoSpaceDN w:val="0"/>
              <w:adjustRightInd w:val="0"/>
              <w:rPr>
                <w:rFonts w:ascii="Times New Roman" w:eastAsia="Calibri" w:hAnsi="Times New Roman" w:cs="Times New Roman"/>
                <w:sz w:val="18"/>
                <w:szCs w:val="18"/>
                <w:lang w:eastAsia="ru-RU"/>
              </w:rPr>
            </w:pPr>
            <w:r w:rsidRPr="00E47EF9">
              <w:rPr>
                <w:rFonts w:ascii="Times New Roman" w:eastAsia="Calibri" w:hAnsi="Times New Roman" w:cs="Times New Roman"/>
                <w:sz w:val="18"/>
                <w:szCs w:val="18"/>
                <w:lang w:eastAsia="ru-RU"/>
              </w:rPr>
              <w:t>Коэффициент естественного прироста населения</w:t>
            </w:r>
          </w:p>
        </w:tc>
        <w:tc>
          <w:tcPr>
            <w:tcW w:w="2268" w:type="dxa"/>
            <w:noWrap/>
            <w:vAlign w:val="center"/>
            <w:hideMark/>
          </w:tcPr>
          <w:p w:rsidR="000F2260" w:rsidRPr="00E47EF9" w:rsidRDefault="000F2260" w:rsidP="00C93B50">
            <w:pPr>
              <w:autoSpaceDE w:val="0"/>
              <w:autoSpaceDN w:val="0"/>
              <w:adjustRightInd w:val="0"/>
              <w:jc w:val="center"/>
              <w:rPr>
                <w:rFonts w:ascii="Times New Roman" w:eastAsia="Calibri" w:hAnsi="Times New Roman" w:cs="Times New Roman"/>
                <w:sz w:val="18"/>
                <w:szCs w:val="18"/>
                <w:lang w:eastAsia="ru-RU"/>
              </w:rPr>
            </w:pPr>
            <w:r w:rsidRPr="00E47EF9">
              <w:rPr>
                <w:rFonts w:ascii="Times New Roman" w:eastAsia="Calibri" w:hAnsi="Times New Roman" w:cs="Times New Roman"/>
                <w:sz w:val="18"/>
                <w:szCs w:val="18"/>
                <w:lang w:eastAsia="ru-RU"/>
              </w:rPr>
              <w:t>на 1000 человек населения</w:t>
            </w: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8"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8"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80"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r>
      <w:tr w:rsidR="00EA2F16" w:rsidRPr="00E47EF9" w:rsidTr="00BE65D7">
        <w:trPr>
          <w:trHeight w:val="361"/>
        </w:trPr>
        <w:tc>
          <w:tcPr>
            <w:tcW w:w="788" w:type="dxa"/>
            <w:noWrap/>
            <w:vAlign w:val="center"/>
            <w:hideMark/>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r w:rsidRPr="00E47EF9">
              <w:rPr>
                <w:rFonts w:ascii="Times New Roman" w:eastAsia="Calibri" w:hAnsi="Times New Roman" w:cs="Times New Roman"/>
                <w:sz w:val="16"/>
                <w:szCs w:val="16"/>
                <w:lang w:eastAsia="ru-RU"/>
              </w:rPr>
              <w:t>1.10</w:t>
            </w:r>
          </w:p>
        </w:tc>
        <w:tc>
          <w:tcPr>
            <w:tcW w:w="4990" w:type="dxa"/>
            <w:noWrap/>
            <w:vAlign w:val="center"/>
            <w:hideMark/>
          </w:tcPr>
          <w:p w:rsidR="000F2260" w:rsidRPr="00E47EF9" w:rsidRDefault="000F2260" w:rsidP="00C93B50">
            <w:pPr>
              <w:autoSpaceDE w:val="0"/>
              <w:autoSpaceDN w:val="0"/>
              <w:adjustRightInd w:val="0"/>
              <w:rPr>
                <w:rFonts w:ascii="Times New Roman" w:eastAsia="Calibri" w:hAnsi="Times New Roman" w:cs="Times New Roman"/>
                <w:sz w:val="18"/>
                <w:szCs w:val="18"/>
                <w:lang w:eastAsia="ru-RU"/>
              </w:rPr>
            </w:pPr>
            <w:r w:rsidRPr="00E47EF9">
              <w:rPr>
                <w:rFonts w:ascii="Times New Roman" w:eastAsia="Calibri" w:hAnsi="Times New Roman" w:cs="Times New Roman"/>
                <w:sz w:val="18"/>
                <w:szCs w:val="18"/>
                <w:lang w:eastAsia="ru-RU"/>
              </w:rPr>
              <w:t>Миграционный прирост (убыль)</w:t>
            </w:r>
          </w:p>
        </w:tc>
        <w:tc>
          <w:tcPr>
            <w:tcW w:w="2268" w:type="dxa"/>
            <w:noWrap/>
            <w:vAlign w:val="center"/>
            <w:hideMark/>
          </w:tcPr>
          <w:p w:rsidR="000F2260" w:rsidRPr="00E47EF9" w:rsidRDefault="000F2260" w:rsidP="00C93B50">
            <w:pPr>
              <w:autoSpaceDE w:val="0"/>
              <w:autoSpaceDN w:val="0"/>
              <w:adjustRightInd w:val="0"/>
              <w:jc w:val="center"/>
              <w:rPr>
                <w:rFonts w:ascii="Times New Roman" w:eastAsia="Calibri" w:hAnsi="Times New Roman" w:cs="Times New Roman"/>
                <w:sz w:val="18"/>
                <w:szCs w:val="18"/>
                <w:lang w:eastAsia="ru-RU"/>
              </w:rPr>
            </w:pPr>
            <w:r w:rsidRPr="00E47EF9">
              <w:rPr>
                <w:rFonts w:ascii="Times New Roman" w:eastAsia="Calibri" w:hAnsi="Times New Roman" w:cs="Times New Roman"/>
                <w:sz w:val="18"/>
                <w:szCs w:val="18"/>
                <w:lang w:eastAsia="ru-RU"/>
              </w:rPr>
              <w:t>тыс. чел.</w:t>
            </w: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8"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8"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80"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r>
      <w:tr w:rsidR="00EA2F16" w:rsidRPr="00E47EF9" w:rsidTr="00BE65D7">
        <w:trPr>
          <w:trHeight w:val="210"/>
        </w:trPr>
        <w:tc>
          <w:tcPr>
            <w:tcW w:w="788" w:type="dxa"/>
            <w:noWrap/>
            <w:vAlign w:val="center"/>
            <w:hideMark/>
          </w:tcPr>
          <w:p w:rsidR="000F2260" w:rsidRPr="006E7CD0" w:rsidRDefault="000F2260" w:rsidP="00C93B50">
            <w:pPr>
              <w:autoSpaceDE w:val="0"/>
              <w:autoSpaceDN w:val="0"/>
              <w:adjustRightInd w:val="0"/>
              <w:jc w:val="center"/>
              <w:rPr>
                <w:rFonts w:ascii="Times New Roman" w:eastAsia="Calibri" w:hAnsi="Times New Roman" w:cs="Times New Roman"/>
                <w:b/>
                <w:bCs/>
                <w:sz w:val="16"/>
                <w:szCs w:val="16"/>
                <w:lang w:eastAsia="ru-RU"/>
              </w:rPr>
            </w:pPr>
            <w:r w:rsidRPr="006E7CD0">
              <w:rPr>
                <w:rFonts w:ascii="Times New Roman" w:eastAsia="Calibri" w:hAnsi="Times New Roman" w:cs="Times New Roman"/>
                <w:b/>
                <w:bCs/>
                <w:sz w:val="16"/>
                <w:szCs w:val="16"/>
                <w:lang w:eastAsia="ru-RU"/>
              </w:rPr>
              <w:t>2.</w:t>
            </w:r>
          </w:p>
        </w:tc>
        <w:tc>
          <w:tcPr>
            <w:tcW w:w="4990" w:type="dxa"/>
            <w:noWrap/>
            <w:vAlign w:val="center"/>
            <w:hideMark/>
          </w:tcPr>
          <w:p w:rsidR="000F2260" w:rsidRPr="006E7CD0" w:rsidRDefault="000F2260" w:rsidP="00C93B50">
            <w:pPr>
              <w:autoSpaceDE w:val="0"/>
              <w:autoSpaceDN w:val="0"/>
              <w:adjustRightInd w:val="0"/>
              <w:rPr>
                <w:rFonts w:ascii="Times New Roman" w:eastAsia="Calibri" w:hAnsi="Times New Roman" w:cs="Times New Roman"/>
                <w:b/>
                <w:bCs/>
                <w:sz w:val="18"/>
                <w:szCs w:val="18"/>
                <w:lang w:eastAsia="ru-RU"/>
              </w:rPr>
            </w:pPr>
            <w:r w:rsidRPr="006E7CD0">
              <w:rPr>
                <w:rFonts w:ascii="Times New Roman" w:eastAsia="Calibri" w:hAnsi="Times New Roman" w:cs="Times New Roman"/>
                <w:b/>
                <w:bCs/>
                <w:sz w:val="18"/>
                <w:szCs w:val="18"/>
                <w:lang w:eastAsia="ru-RU"/>
              </w:rPr>
              <w:t>Промышленное производство</w:t>
            </w:r>
          </w:p>
        </w:tc>
        <w:tc>
          <w:tcPr>
            <w:tcW w:w="2268" w:type="dxa"/>
            <w:noWrap/>
            <w:vAlign w:val="center"/>
            <w:hideMark/>
          </w:tcPr>
          <w:p w:rsidR="000F2260" w:rsidRPr="00E47EF9" w:rsidRDefault="000F2260" w:rsidP="00C93B50">
            <w:pPr>
              <w:autoSpaceDE w:val="0"/>
              <w:autoSpaceDN w:val="0"/>
              <w:adjustRightInd w:val="0"/>
              <w:jc w:val="center"/>
              <w:rPr>
                <w:rFonts w:ascii="Times New Roman" w:eastAsia="Calibri" w:hAnsi="Times New Roman" w:cs="Times New Roman"/>
                <w:sz w:val="18"/>
                <w:szCs w:val="18"/>
                <w:lang w:eastAsia="ru-RU"/>
              </w:rPr>
            </w:pPr>
            <w:r w:rsidRPr="00E47EF9">
              <w:rPr>
                <w:rFonts w:ascii="Times New Roman" w:eastAsia="Calibri" w:hAnsi="Times New Roman" w:cs="Times New Roman"/>
                <w:sz w:val="18"/>
                <w:szCs w:val="18"/>
                <w:lang w:eastAsia="ru-RU"/>
              </w:rPr>
              <w:t> </w:t>
            </w: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8"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8"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80"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r>
      <w:tr w:rsidR="00EA2F16" w:rsidRPr="00E47EF9" w:rsidTr="00BE65D7">
        <w:trPr>
          <w:trHeight w:val="421"/>
        </w:trPr>
        <w:tc>
          <w:tcPr>
            <w:tcW w:w="788" w:type="dxa"/>
            <w:noWrap/>
            <w:vAlign w:val="center"/>
            <w:hideMark/>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r w:rsidRPr="00E47EF9">
              <w:rPr>
                <w:rFonts w:ascii="Times New Roman" w:eastAsia="Calibri" w:hAnsi="Times New Roman" w:cs="Times New Roman"/>
                <w:sz w:val="16"/>
                <w:szCs w:val="16"/>
                <w:lang w:eastAsia="ru-RU"/>
              </w:rPr>
              <w:t>2.1</w:t>
            </w:r>
          </w:p>
        </w:tc>
        <w:tc>
          <w:tcPr>
            <w:tcW w:w="4990" w:type="dxa"/>
            <w:vAlign w:val="center"/>
            <w:hideMark/>
          </w:tcPr>
          <w:p w:rsidR="000F2260" w:rsidRPr="00E47EF9" w:rsidRDefault="000F2260" w:rsidP="00C93B50">
            <w:pPr>
              <w:autoSpaceDE w:val="0"/>
              <w:autoSpaceDN w:val="0"/>
              <w:adjustRightInd w:val="0"/>
              <w:rPr>
                <w:rFonts w:ascii="Times New Roman" w:eastAsia="Calibri" w:hAnsi="Times New Roman" w:cs="Times New Roman"/>
                <w:sz w:val="18"/>
                <w:szCs w:val="18"/>
                <w:lang w:eastAsia="ru-RU"/>
              </w:rPr>
            </w:pPr>
            <w:r w:rsidRPr="00E47EF9">
              <w:rPr>
                <w:rFonts w:ascii="Times New Roman" w:eastAsia="Calibri" w:hAnsi="Times New Roman" w:cs="Times New Roman"/>
                <w:sz w:val="18"/>
                <w:szCs w:val="18"/>
                <w:lang w:eastAsia="ru-RU"/>
              </w:rPr>
              <w:t>Объем отгруженных товаров собственного производства, выполненных работ и услуг собственными силами</w:t>
            </w:r>
          </w:p>
        </w:tc>
        <w:tc>
          <w:tcPr>
            <w:tcW w:w="2268" w:type="dxa"/>
            <w:noWrap/>
            <w:vAlign w:val="center"/>
            <w:hideMark/>
          </w:tcPr>
          <w:p w:rsidR="000F2260" w:rsidRPr="00E47EF9" w:rsidRDefault="000F2260" w:rsidP="00C93B50">
            <w:pPr>
              <w:autoSpaceDE w:val="0"/>
              <w:autoSpaceDN w:val="0"/>
              <w:adjustRightInd w:val="0"/>
              <w:jc w:val="center"/>
              <w:rPr>
                <w:rFonts w:ascii="Times New Roman" w:eastAsia="Calibri" w:hAnsi="Times New Roman" w:cs="Times New Roman"/>
                <w:sz w:val="18"/>
                <w:szCs w:val="18"/>
                <w:lang w:eastAsia="ru-RU"/>
              </w:rPr>
            </w:pPr>
            <w:r w:rsidRPr="00E47EF9">
              <w:rPr>
                <w:rFonts w:ascii="Times New Roman" w:eastAsia="Calibri" w:hAnsi="Times New Roman" w:cs="Times New Roman"/>
                <w:sz w:val="18"/>
                <w:szCs w:val="18"/>
                <w:lang w:eastAsia="ru-RU"/>
              </w:rPr>
              <w:t>млн руб.</w:t>
            </w: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8"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8"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80"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r>
      <w:tr w:rsidR="00EA2F16" w:rsidRPr="00E47EF9" w:rsidTr="00BE65D7">
        <w:trPr>
          <w:trHeight w:val="421"/>
        </w:trPr>
        <w:tc>
          <w:tcPr>
            <w:tcW w:w="788" w:type="dxa"/>
            <w:noWrap/>
            <w:vAlign w:val="center"/>
            <w:hideMark/>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r w:rsidRPr="00E47EF9">
              <w:rPr>
                <w:rFonts w:ascii="Times New Roman" w:eastAsia="Calibri" w:hAnsi="Times New Roman" w:cs="Times New Roman"/>
                <w:sz w:val="16"/>
                <w:szCs w:val="16"/>
                <w:lang w:eastAsia="ru-RU"/>
              </w:rPr>
              <w:t>2.2</w:t>
            </w:r>
          </w:p>
        </w:tc>
        <w:tc>
          <w:tcPr>
            <w:tcW w:w="4990" w:type="dxa"/>
            <w:noWrap/>
            <w:vAlign w:val="center"/>
            <w:hideMark/>
          </w:tcPr>
          <w:p w:rsidR="000F2260" w:rsidRPr="00E47EF9" w:rsidRDefault="000F2260" w:rsidP="00C93B50">
            <w:pPr>
              <w:autoSpaceDE w:val="0"/>
              <w:autoSpaceDN w:val="0"/>
              <w:adjustRightInd w:val="0"/>
              <w:rPr>
                <w:rFonts w:ascii="Times New Roman" w:eastAsia="Calibri" w:hAnsi="Times New Roman" w:cs="Times New Roman"/>
                <w:sz w:val="18"/>
                <w:szCs w:val="18"/>
                <w:lang w:eastAsia="ru-RU"/>
              </w:rPr>
            </w:pPr>
            <w:r w:rsidRPr="00E47EF9">
              <w:rPr>
                <w:rFonts w:ascii="Times New Roman" w:eastAsia="Calibri" w:hAnsi="Times New Roman" w:cs="Times New Roman"/>
                <w:sz w:val="18"/>
                <w:szCs w:val="18"/>
                <w:lang w:eastAsia="ru-RU"/>
              </w:rPr>
              <w:t>Индекс промышленного производства</w:t>
            </w:r>
          </w:p>
        </w:tc>
        <w:tc>
          <w:tcPr>
            <w:tcW w:w="2268" w:type="dxa"/>
            <w:vAlign w:val="center"/>
            <w:hideMark/>
          </w:tcPr>
          <w:p w:rsidR="000F2260" w:rsidRPr="00E47EF9" w:rsidRDefault="000F2260" w:rsidP="00C93B50">
            <w:pPr>
              <w:autoSpaceDE w:val="0"/>
              <w:autoSpaceDN w:val="0"/>
              <w:adjustRightInd w:val="0"/>
              <w:jc w:val="center"/>
              <w:rPr>
                <w:rFonts w:ascii="Times New Roman" w:eastAsia="Calibri" w:hAnsi="Times New Roman" w:cs="Times New Roman"/>
                <w:sz w:val="18"/>
                <w:szCs w:val="18"/>
                <w:lang w:eastAsia="ru-RU"/>
              </w:rPr>
            </w:pPr>
            <w:r w:rsidRPr="00E47EF9">
              <w:rPr>
                <w:rFonts w:ascii="Times New Roman" w:eastAsia="Calibri" w:hAnsi="Times New Roman" w:cs="Times New Roman"/>
                <w:sz w:val="18"/>
                <w:szCs w:val="18"/>
                <w:lang w:eastAsia="ru-RU"/>
              </w:rPr>
              <w:t>% к предыдущему году</w:t>
            </w:r>
            <w:r w:rsidRPr="00E47EF9">
              <w:rPr>
                <w:rFonts w:ascii="Times New Roman" w:eastAsia="Calibri" w:hAnsi="Times New Roman" w:cs="Times New Roman"/>
                <w:sz w:val="18"/>
                <w:szCs w:val="18"/>
                <w:lang w:eastAsia="ru-RU"/>
              </w:rPr>
              <w:br/>
              <w:t>в сопоставимых ценах</w:t>
            </w: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8"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8"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80"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r>
      <w:tr w:rsidR="00EA2F16" w:rsidRPr="00E47EF9" w:rsidTr="00BE65D7">
        <w:trPr>
          <w:trHeight w:val="376"/>
        </w:trPr>
        <w:tc>
          <w:tcPr>
            <w:tcW w:w="788" w:type="dxa"/>
            <w:noWrap/>
            <w:vAlign w:val="center"/>
            <w:hideMark/>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r w:rsidRPr="00E47EF9">
              <w:rPr>
                <w:rFonts w:ascii="Times New Roman" w:eastAsia="Calibri" w:hAnsi="Times New Roman" w:cs="Times New Roman"/>
                <w:sz w:val="16"/>
                <w:szCs w:val="16"/>
                <w:lang w:eastAsia="ru-RU"/>
              </w:rPr>
              <w:lastRenderedPageBreak/>
              <w:t> </w:t>
            </w:r>
          </w:p>
        </w:tc>
        <w:tc>
          <w:tcPr>
            <w:tcW w:w="4990" w:type="dxa"/>
            <w:vAlign w:val="center"/>
            <w:hideMark/>
          </w:tcPr>
          <w:p w:rsidR="000F2260" w:rsidRPr="00E47EF9" w:rsidRDefault="000F2260" w:rsidP="00C93B50">
            <w:pPr>
              <w:autoSpaceDE w:val="0"/>
              <w:autoSpaceDN w:val="0"/>
              <w:adjustRightInd w:val="0"/>
              <w:rPr>
                <w:rFonts w:ascii="Times New Roman" w:eastAsia="Calibri" w:hAnsi="Times New Roman" w:cs="Times New Roman"/>
                <w:i/>
                <w:iCs/>
                <w:sz w:val="18"/>
                <w:szCs w:val="18"/>
                <w:lang w:eastAsia="ru-RU"/>
              </w:rPr>
            </w:pPr>
            <w:r w:rsidRPr="00E47EF9">
              <w:rPr>
                <w:rFonts w:ascii="Times New Roman" w:eastAsia="Calibri" w:hAnsi="Times New Roman" w:cs="Times New Roman"/>
                <w:i/>
                <w:iCs/>
                <w:sz w:val="18"/>
                <w:szCs w:val="18"/>
                <w:lang w:eastAsia="ru-RU"/>
              </w:rPr>
              <w:t>Индексы производства по видам экономической деятельности</w:t>
            </w:r>
          </w:p>
        </w:tc>
        <w:tc>
          <w:tcPr>
            <w:tcW w:w="2268" w:type="dxa"/>
            <w:noWrap/>
            <w:vAlign w:val="center"/>
            <w:hideMark/>
          </w:tcPr>
          <w:p w:rsidR="000F2260" w:rsidRPr="00E47EF9" w:rsidRDefault="000F2260" w:rsidP="00C93B50">
            <w:pPr>
              <w:autoSpaceDE w:val="0"/>
              <w:autoSpaceDN w:val="0"/>
              <w:adjustRightInd w:val="0"/>
              <w:jc w:val="center"/>
              <w:rPr>
                <w:rFonts w:ascii="Times New Roman" w:eastAsia="Calibri" w:hAnsi="Times New Roman" w:cs="Times New Roman"/>
                <w:sz w:val="18"/>
                <w:szCs w:val="18"/>
                <w:lang w:eastAsia="ru-RU"/>
              </w:rPr>
            </w:pPr>
            <w:r w:rsidRPr="00E47EF9">
              <w:rPr>
                <w:rFonts w:ascii="Times New Roman" w:eastAsia="Calibri" w:hAnsi="Times New Roman" w:cs="Times New Roman"/>
                <w:sz w:val="18"/>
                <w:szCs w:val="18"/>
                <w:lang w:eastAsia="ru-RU"/>
              </w:rPr>
              <w:t> </w:t>
            </w:r>
          </w:p>
        </w:tc>
        <w:tc>
          <w:tcPr>
            <w:tcW w:w="709" w:type="dxa"/>
            <w:noWrap/>
            <w:vAlign w:val="center"/>
            <w:hideMark/>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r w:rsidRPr="00E47EF9">
              <w:rPr>
                <w:rFonts w:ascii="Times New Roman" w:eastAsia="Calibri" w:hAnsi="Times New Roman" w:cs="Times New Roman"/>
                <w:sz w:val="16"/>
                <w:szCs w:val="16"/>
                <w:lang w:eastAsia="ru-RU"/>
              </w:rPr>
              <w:t> </w:t>
            </w:r>
          </w:p>
        </w:tc>
        <w:tc>
          <w:tcPr>
            <w:tcW w:w="709" w:type="dxa"/>
            <w:noWrap/>
            <w:vAlign w:val="center"/>
            <w:hideMark/>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r w:rsidRPr="00E47EF9">
              <w:rPr>
                <w:rFonts w:ascii="Times New Roman" w:eastAsia="Calibri" w:hAnsi="Times New Roman" w:cs="Times New Roman"/>
                <w:sz w:val="16"/>
                <w:szCs w:val="16"/>
                <w:lang w:eastAsia="ru-RU"/>
              </w:rPr>
              <w:t> </w:t>
            </w:r>
          </w:p>
        </w:tc>
        <w:tc>
          <w:tcPr>
            <w:tcW w:w="709" w:type="dxa"/>
            <w:noWrap/>
            <w:vAlign w:val="center"/>
            <w:hideMark/>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r w:rsidRPr="00E47EF9">
              <w:rPr>
                <w:rFonts w:ascii="Times New Roman" w:eastAsia="Calibri" w:hAnsi="Times New Roman" w:cs="Times New Roman"/>
                <w:sz w:val="16"/>
                <w:szCs w:val="16"/>
                <w:lang w:eastAsia="ru-RU"/>
              </w:rPr>
              <w:t> </w:t>
            </w:r>
          </w:p>
        </w:tc>
        <w:tc>
          <w:tcPr>
            <w:tcW w:w="708" w:type="dxa"/>
            <w:noWrap/>
            <w:vAlign w:val="center"/>
            <w:hideMark/>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r w:rsidRPr="00E47EF9">
              <w:rPr>
                <w:rFonts w:ascii="Times New Roman" w:eastAsia="Calibri" w:hAnsi="Times New Roman" w:cs="Times New Roman"/>
                <w:sz w:val="16"/>
                <w:szCs w:val="16"/>
                <w:lang w:eastAsia="ru-RU"/>
              </w:rPr>
              <w:t> </w:t>
            </w:r>
          </w:p>
        </w:tc>
        <w:tc>
          <w:tcPr>
            <w:tcW w:w="709" w:type="dxa"/>
            <w:noWrap/>
            <w:vAlign w:val="center"/>
            <w:hideMark/>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r w:rsidRPr="00E47EF9">
              <w:rPr>
                <w:rFonts w:ascii="Times New Roman" w:eastAsia="Calibri" w:hAnsi="Times New Roman" w:cs="Times New Roman"/>
                <w:sz w:val="16"/>
                <w:szCs w:val="16"/>
                <w:lang w:eastAsia="ru-RU"/>
              </w:rPr>
              <w:t> </w:t>
            </w:r>
          </w:p>
        </w:tc>
        <w:tc>
          <w:tcPr>
            <w:tcW w:w="709" w:type="dxa"/>
            <w:noWrap/>
            <w:vAlign w:val="center"/>
            <w:hideMark/>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r w:rsidRPr="00E47EF9">
              <w:rPr>
                <w:rFonts w:ascii="Times New Roman" w:eastAsia="Calibri" w:hAnsi="Times New Roman" w:cs="Times New Roman"/>
                <w:sz w:val="16"/>
                <w:szCs w:val="16"/>
                <w:lang w:eastAsia="ru-RU"/>
              </w:rPr>
              <w:t> </w:t>
            </w:r>
          </w:p>
        </w:tc>
        <w:tc>
          <w:tcPr>
            <w:tcW w:w="709" w:type="dxa"/>
            <w:noWrap/>
            <w:vAlign w:val="center"/>
            <w:hideMark/>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r w:rsidRPr="00E47EF9">
              <w:rPr>
                <w:rFonts w:ascii="Times New Roman" w:eastAsia="Calibri" w:hAnsi="Times New Roman" w:cs="Times New Roman"/>
                <w:sz w:val="16"/>
                <w:szCs w:val="16"/>
                <w:lang w:eastAsia="ru-RU"/>
              </w:rPr>
              <w:t> </w:t>
            </w:r>
          </w:p>
        </w:tc>
        <w:tc>
          <w:tcPr>
            <w:tcW w:w="708" w:type="dxa"/>
            <w:noWrap/>
            <w:vAlign w:val="center"/>
            <w:hideMark/>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r w:rsidRPr="00E47EF9">
              <w:rPr>
                <w:rFonts w:ascii="Times New Roman" w:eastAsia="Calibri" w:hAnsi="Times New Roman" w:cs="Times New Roman"/>
                <w:sz w:val="16"/>
                <w:szCs w:val="16"/>
                <w:lang w:eastAsia="ru-RU"/>
              </w:rPr>
              <w:t> </w:t>
            </w:r>
          </w:p>
        </w:tc>
        <w:tc>
          <w:tcPr>
            <w:tcW w:w="780" w:type="dxa"/>
            <w:noWrap/>
            <w:vAlign w:val="center"/>
            <w:hideMark/>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r w:rsidRPr="00E47EF9">
              <w:rPr>
                <w:rFonts w:ascii="Times New Roman" w:eastAsia="Calibri" w:hAnsi="Times New Roman" w:cs="Times New Roman"/>
                <w:sz w:val="16"/>
                <w:szCs w:val="16"/>
                <w:lang w:eastAsia="ru-RU"/>
              </w:rPr>
              <w:t> </w:t>
            </w:r>
          </w:p>
        </w:tc>
      </w:tr>
      <w:tr w:rsidR="00EA2F16" w:rsidRPr="00E47EF9" w:rsidTr="00BE65D7">
        <w:trPr>
          <w:trHeight w:val="421"/>
        </w:trPr>
        <w:tc>
          <w:tcPr>
            <w:tcW w:w="788" w:type="dxa"/>
            <w:noWrap/>
            <w:vAlign w:val="center"/>
            <w:hideMark/>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r w:rsidRPr="00E47EF9">
              <w:rPr>
                <w:rFonts w:ascii="Times New Roman" w:eastAsia="Calibri" w:hAnsi="Times New Roman" w:cs="Times New Roman"/>
                <w:sz w:val="16"/>
                <w:szCs w:val="16"/>
                <w:lang w:eastAsia="ru-RU"/>
              </w:rPr>
              <w:t>2.3</w:t>
            </w:r>
          </w:p>
        </w:tc>
        <w:tc>
          <w:tcPr>
            <w:tcW w:w="4990" w:type="dxa"/>
            <w:noWrap/>
            <w:vAlign w:val="center"/>
            <w:hideMark/>
          </w:tcPr>
          <w:p w:rsidR="000F2260" w:rsidRPr="00E47EF9" w:rsidRDefault="000F2260" w:rsidP="00C93B50">
            <w:pPr>
              <w:autoSpaceDE w:val="0"/>
              <w:autoSpaceDN w:val="0"/>
              <w:adjustRightInd w:val="0"/>
              <w:rPr>
                <w:rFonts w:ascii="Times New Roman" w:eastAsia="Calibri" w:hAnsi="Times New Roman" w:cs="Times New Roman"/>
                <w:i/>
                <w:iCs/>
                <w:sz w:val="18"/>
                <w:szCs w:val="18"/>
                <w:lang w:eastAsia="ru-RU"/>
              </w:rPr>
            </w:pPr>
            <w:r w:rsidRPr="00E47EF9">
              <w:rPr>
                <w:rFonts w:ascii="Times New Roman" w:eastAsia="Calibri" w:hAnsi="Times New Roman" w:cs="Times New Roman"/>
                <w:i/>
                <w:iCs/>
                <w:sz w:val="18"/>
                <w:szCs w:val="18"/>
                <w:lang w:eastAsia="ru-RU"/>
              </w:rPr>
              <w:t>Добыча полезных ископаемых (раздел B)</w:t>
            </w:r>
          </w:p>
        </w:tc>
        <w:tc>
          <w:tcPr>
            <w:tcW w:w="2268" w:type="dxa"/>
            <w:vAlign w:val="center"/>
            <w:hideMark/>
          </w:tcPr>
          <w:p w:rsidR="000F2260" w:rsidRPr="00E47EF9" w:rsidRDefault="000F2260" w:rsidP="00C93B50">
            <w:pPr>
              <w:autoSpaceDE w:val="0"/>
              <w:autoSpaceDN w:val="0"/>
              <w:adjustRightInd w:val="0"/>
              <w:jc w:val="center"/>
              <w:rPr>
                <w:rFonts w:ascii="Times New Roman" w:eastAsia="Calibri" w:hAnsi="Times New Roman" w:cs="Times New Roman"/>
                <w:sz w:val="18"/>
                <w:szCs w:val="18"/>
                <w:lang w:eastAsia="ru-RU"/>
              </w:rPr>
            </w:pPr>
            <w:r w:rsidRPr="00E47EF9">
              <w:rPr>
                <w:rFonts w:ascii="Times New Roman" w:eastAsia="Calibri" w:hAnsi="Times New Roman" w:cs="Times New Roman"/>
                <w:sz w:val="18"/>
                <w:szCs w:val="18"/>
                <w:lang w:eastAsia="ru-RU"/>
              </w:rPr>
              <w:t>% к предыдущему году</w:t>
            </w:r>
            <w:r w:rsidRPr="00E47EF9">
              <w:rPr>
                <w:rFonts w:ascii="Times New Roman" w:eastAsia="Calibri" w:hAnsi="Times New Roman" w:cs="Times New Roman"/>
                <w:sz w:val="18"/>
                <w:szCs w:val="18"/>
                <w:lang w:eastAsia="ru-RU"/>
              </w:rPr>
              <w:br/>
              <w:t>в сопоставимых ценах</w:t>
            </w: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8"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8"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80"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r>
      <w:tr w:rsidR="00EA2F16" w:rsidRPr="00E47EF9" w:rsidTr="00BE65D7">
        <w:trPr>
          <w:trHeight w:val="421"/>
        </w:trPr>
        <w:tc>
          <w:tcPr>
            <w:tcW w:w="788" w:type="dxa"/>
            <w:noWrap/>
            <w:vAlign w:val="center"/>
            <w:hideMark/>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r w:rsidRPr="00E47EF9">
              <w:rPr>
                <w:rFonts w:ascii="Times New Roman" w:eastAsia="Calibri" w:hAnsi="Times New Roman" w:cs="Times New Roman"/>
                <w:sz w:val="16"/>
                <w:szCs w:val="16"/>
                <w:lang w:eastAsia="ru-RU"/>
              </w:rPr>
              <w:t>2.4</w:t>
            </w:r>
          </w:p>
        </w:tc>
        <w:tc>
          <w:tcPr>
            <w:tcW w:w="4990" w:type="dxa"/>
            <w:noWrap/>
            <w:vAlign w:val="center"/>
            <w:hideMark/>
          </w:tcPr>
          <w:p w:rsidR="000F2260" w:rsidRPr="00E47EF9" w:rsidRDefault="000F2260" w:rsidP="00C93B50">
            <w:pPr>
              <w:autoSpaceDE w:val="0"/>
              <w:autoSpaceDN w:val="0"/>
              <w:adjustRightInd w:val="0"/>
              <w:rPr>
                <w:rFonts w:ascii="Times New Roman" w:eastAsia="Calibri" w:hAnsi="Times New Roman" w:cs="Times New Roman"/>
                <w:i/>
                <w:iCs/>
                <w:sz w:val="18"/>
                <w:szCs w:val="18"/>
                <w:lang w:eastAsia="ru-RU"/>
              </w:rPr>
            </w:pPr>
            <w:r w:rsidRPr="00E47EF9">
              <w:rPr>
                <w:rFonts w:ascii="Times New Roman" w:eastAsia="Calibri" w:hAnsi="Times New Roman" w:cs="Times New Roman"/>
                <w:i/>
                <w:iCs/>
                <w:sz w:val="18"/>
                <w:szCs w:val="18"/>
                <w:lang w:eastAsia="ru-RU"/>
              </w:rPr>
              <w:t>Обрабатывающие производства (раздел C)</w:t>
            </w:r>
          </w:p>
        </w:tc>
        <w:tc>
          <w:tcPr>
            <w:tcW w:w="2268" w:type="dxa"/>
            <w:vAlign w:val="center"/>
            <w:hideMark/>
          </w:tcPr>
          <w:p w:rsidR="000F2260" w:rsidRPr="00E47EF9" w:rsidRDefault="000F2260" w:rsidP="00C93B50">
            <w:pPr>
              <w:autoSpaceDE w:val="0"/>
              <w:autoSpaceDN w:val="0"/>
              <w:adjustRightInd w:val="0"/>
              <w:jc w:val="center"/>
              <w:rPr>
                <w:rFonts w:ascii="Times New Roman" w:eastAsia="Calibri" w:hAnsi="Times New Roman" w:cs="Times New Roman"/>
                <w:sz w:val="18"/>
                <w:szCs w:val="18"/>
                <w:lang w:eastAsia="ru-RU"/>
              </w:rPr>
            </w:pPr>
            <w:r w:rsidRPr="00E47EF9">
              <w:rPr>
                <w:rFonts w:ascii="Times New Roman" w:eastAsia="Calibri" w:hAnsi="Times New Roman" w:cs="Times New Roman"/>
                <w:sz w:val="18"/>
                <w:szCs w:val="18"/>
                <w:lang w:eastAsia="ru-RU"/>
              </w:rPr>
              <w:t>% к предыдущему году</w:t>
            </w:r>
            <w:r w:rsidRPr="00E47EF9">
              <w:rPr>
                <w:rFonts w:ascii="Times New Roman" w:eastAsia="Calibri" w:hAnsi="Times New Roman" w:cs="Times New Roman"/>
                <w:sz w:val="18"/>
                <w:szCs w:val="18"/>
                <w:lang w:eastAsia="ru-RU"/>
              </w:rPr>
              <w:br/>
              <w:t>в сопоставимых ценах</w:t>
            </w: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8"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8"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80"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r>
      <w:tr w:rsidR="00EA2F16" w:rsidRPr="00E47EF9" w:rsidTr="00BE65D7">
        <w:trPr>
          <w:trHeight w:val="421"/>
        </w:trPr>
        <w:tc>
          <w:tcPr>
            <w:tcW w:w="788" w:type="dxa"/>
            <w:noWrap/>
            <w:vAlign w:val="center"/>
            <w:hideMark/>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r w:rsidRPr="00E47EF9">
              <w:rPr>
                <w:rFonts w:ascii="Times New Roman" w:eastAsia="Calibri" w:hAnsi="Times New Roman" w:cs="Times New Roman"/>
                <w:sz w:val="16"/>
                <w:szCs w:val="16"/>
                <w:lang w:eastAsia="ru-RU"/>
              </w:rPr>
              <w:t>2.5</w:t>
            </w:r>
          </w:p>
        </w:tc>
        <w:tc>
          <w:tcPr>
            <w:tcW w:w="4990" w:type="dxa"/>
            <w:vAlign w:val="center"/>
            <w:hideMark/>
          </w:tcPr>
          <w:p w:rsidR="000F2260" w:rsidRPr="00E47EF9" w:rsidRDefault="000F2260" w:rsidP="00C93B50">
            <w:pPr>
              <w:autoSpaceDE w:val="0"/>
              <w:autoSpaceDN w:val="0"/>
              <w:adjustRightInd w:val="0"/>
              <w:rPr>
                <w:rFonts w:ascii="Times New Roman" w:eastAsia="Calibri" w:hAnsi="Times New Roman" w:cs="Times New Roman"/>
                <w:i/>
                <w:iCs/>
                <w:sz w:val="18"/>
                <w:szCs w:val="18"/>
                <w:lang w:eastAsia="ru-RU"/>
              </w:rPr>
            </w:pPr>
            <w:r w:rsidRPr="00E47EF9">
              <w:rPr>
                <w:rFonts w:ascii="Times New Roman" w:eastAsia="Calibri" w:hAnsi="Times New Roman" w:cs="Times New Roman"/>
                <w:i/>
                <w:iCs/>
                <w:sz w:val="18"/>
                <w:szCs w:val="18"/>
                <w:lang w:eastAsia="ru-RU"/>
              </w:rPr>
              <w:t>Обеспечение электрической энергией, газом и паром;</w:t>
            </w:r>
            <w:r w:rsidRPr="00E47EF9">
              <w:rPr>
                <w:rFonts w:ascii="Times New Roman" w:eastAsia="Calibri" w:hAnsi="Times New Roman" w:cs="Times New Roman"/>
                <w:i/>
                <w:iCs/>
                <w:sz w:val="18"/>
                <w:szCs w:val="18"/>
                <w:lang w:eastAsia="ru-RU"/>
              </w:rPr>
              <w:br/>
              <w:t>кондиционирование воздуха (раздел D)</w:t>
            </w:r>
          </w:p>
        </w:tc>
        <w:tc>
          <w:tcPr>
            <w:tcW w:w="2268" w:type="dxa"/>
            <w:vAlign w:val="center"/>
            <w:hideMark/>
          </w:tcPr>
          <w:p w:rsidR="000F2260" w:rsidRPr="00E47EF9" w:rsidRDefault="000F2260" w:rsidP="00C93B50">
            <w:pPr>
              <w:autoSpaceDE w:val="0"/>
              <w:autoSpaceDN w:val="0"/>
              <w:adjustRightInd w:val="0"/>
              <w:jc w:val="center"/>
              <w:rPr>
                <w:rFonts w:ascii="Times New Roman" w:eastAsia="Calibri" w:hAnsi="Times New Roman" w:cs="Times New Roman"/>
                <w:sz w:val="18"/>
                <w:szCs w:val="18"/>
                <w:lang w:eastAsia="ru-RU"/>
              </w:rPr>
            </w:pPr>
            <w:r w:rsidRPr="00E47EF9">
              <w:rPr>
                <w:rFonts w:ascii="Times New Roman" w:eastAsia="Calibri" w:hAnsi="Times New Roman" w:cs="Times New Roman"/>
                <w:sz w:val="18"/>
                <w:szCs w:val="18"/>
                <w:lang w:eastAsia="ru-RU"/>
              </w:rPr>
              <w:t>% к предыдущему году</w:t>
            </w:r>
            <w:r w:rsidRPr="00E47EF9">
              <w:rPr>
                <w:rFonts w:ascii="Times New Roman" w:eastAsia="Calibri" w:hAnsi="Times New Roman" w:cs="Times New Roman"/>
                <w:sz w:val="18"/>
                <w:szCs w:val="18"/>
                <w:lang w:eastAsia="ru-RU"/>
              </w:rPr>
              <w:br/>
              <w:t>в сопоставимых ценах</w:t>
            </w: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8"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8"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80"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r>
      <w:tr w:rsidR="00EA2F16" w:rsidRPr="00E47EF9" w:rsidTr="00BE65D7">
        <w:trPr>
          <w:trHeight w:val="541"/>
        </w:trPr>
        <w:tc>
          <w:tcPr>
            <w:tcW w:w="788" w:type="dxa"/>
            <w:noWrap/>
            <w:vAlign w:val="center"/>
            <w:hideMark/>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r w:rsidRPr="00E47EF9">
              <w:rPr>
                <w:rFonts w:ascii="Times New Roman" w:eastAsia="Calibri" w:hAnsi="Times New Roman" w:cs="Times New Roman"/>
                <w:sz w:val="16"/>
                <w:szCs w:val="16"/>
                <w:lang w:eastAsia="ru-RU"/>
              </w:rPr>
              <w:t>2.6</w:t>
            </w:r>
          </w:p>
        </w:tc>
        <w:tc>
          <w:tcPr>
            <w:tcW w:w="4990" w:type="dxa"/>
            <w:vAlign w:val="center"/>
            <w:hideMark/>
          </w:tcPr>
          <w:p w:rsidR="000F2260" w:rsidRPr="00E47EF9" w:rsidRDefault="000F2260" w:rsidP="00C93B50">
            <w:pPr>
              <w:autoSpaceDE w:val="0"/>
              <w:autoSpaceDN w:val="0"/>
              <w:adjustRightInd w:val="0"/>
              <w:rPr>
                <w:rFonts w:ascii="Times New Roman" w:eastAsia="Calibri" w:hAnsi="Times New Roman" w:cs="Times New Roman"/>
                <w:i/>
                <w:iCs/>
                <w:sz w:val="18"/>
                <w:szCs w:val="18"/>
                <w:lang w:eastAsia="ru-RU"/>
              </w:rPr>
            </w:pPr>
            <w:r w:rsidRPr="00E47EF9">
              <w:rPr>
                <w:rFonts w:ascii="Times New Roman" w:eastAsia="Calibri" w:hAnsi="Times New Roman" w:cs="Times New Roman"/>
                <w:i/>
                <w:iCs/>
                <w:sz w:val="18"/>
                <w:szCs w:val="18"/>
                <w:lang w:eastAsia="ru-RU"/>
              </w:rPr>
              <w:t>Водоснабжение; водоотведение, организация сбора и утилизации отходов, деятельность по ликвидации загрязнений (раздел E)</w:t>
            </w:r>
          </w:p>
        </w:tc>
        <w:tc>
          <w:tcPr>
            <w:tcW w:w="2268" w:type="dxa"/>
            <w:vAlign w:val="center"/>
            <w:hideMark/>
          </w:tcPr>
          <w:p w:rsidR="000F2260" w:rsidRPr="00E47EF9" w:rsidRDefault="000F2260" w:rsidP="00C93B50">
            <w:pPr>
              <w:autoSpaceDE w:val="0"/>
              <w:autoSpaceDN w:val="0"/>
              <w:adjustRightInd w:val="0"/>
              <w:jc w:val="center"/>
              <w:rPr>
                <w:rFonts w:ascii="Times New Roman" w:eastAsia="Calibri" w:hAnsi="Times New Roman" w:cs="Times New Roman"/>
                <w:sz w:val="18"/>
                <w:szCs w:val="18"/>
                <w:lang w:eastAsia="ru-RU"/>
              </w:rPr>
            </w:pPr>
            <w:r w:rsidRPr="00E47EF9">
              <w:rPr>
                <w:rFonts w:ascii="Times New Roman" w:eastAsia="Calibri" w:hAnsi="Times New Roman" w:cs="Times New Roman"/>
                <w:sz w:val="18"/>
                <w:szCs w:val="18"/>
                <w:lang w:eastAsia="ru-RU"/>
              </w:rPr>
              <w:t>% к предыдущему году</w:t>
            </w:r>
            <w:r w:rsidRPr="00E47EF9">
              <w:rPr>
                <w:rFonts w:ascii="Times New Roman" w:eastAsia="Calibri" w:hAnsi="Times New Roman" w:cs="Times New Roman"/>
                <w:sz w:val="18"/>
                <w:szCs w:val="18"/>
                <w:lang w:eastAsia="ru-RU"/>
              </w:rPr>
              <w:br/>
              <w:t>в сопоставимых ценах</w:t>
            </w: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8"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8"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80"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r>
      <w:tr w:rsidR="00EA2F16" w:rsidRPr="00E47EF9" w:rsidTr="00BE65D7">
        <w:trPr>
          <w:trHeight w:val="210"/>
        </w:trPr>
        <w:tc>
          <w:tcPr>
            <w:tcW w:w="788" w:type="dxa"/>
            <w:noWrap/>
            <w:vAlign w:val="center"/>
            <w:hideMark/>
          </w:tcPr>
          <w:p w:rsidR="000F2260" w:rsidRPr="006E7CD0" w:rsidRDefault="000F2260" w:rsidP="00C93B50">
            <w:pPr>
              <w:autoSpaceDE w:val="0"/>
              <w:autoSpaceDN w:val="0"/>
              <w:adjustRightInd w:val="0"/>
              <w:jc w:val="center"/>
              <w:rPr>
                <w:rFonts w:ascii="Times New Roman" w:eastAsia="Calibri" w:hAnsi="Times New Roman" w:cs="Times New Roman"/>
                <w:b/>
                <w:bCs/>
                <w:sz w:val="16"/>
                <w:szCs w:val="16"/>
                <w:lang w:eastAsia="ru-RU"/>
              </w:rPr>
            </w:pPr>
            <w:r w:rsidRPr="006E7CD0">
              <w:rPr>
                <w:rFonts w:ascii="Times New Roman" w:eastAsia="Calibri" w:hAnsi="Times New Roman" w:cs="Times New Roman"/>
                <w:b/>
                <w:bCs/>
                <w:sz w:val="16"/>
                <w:szCs w:val="16"/>
                <w:lang w:eastAsia="ru-RU"/>
              </w:rPr>
              <w:t>3.</w:t>
            </w:r>
          </w:p>
        </w:tc>
        <w:tc>
          <w:tcPr>
            <w:tcW w:w="4990" w:type="dxa"/>
            <w:noWrap/>
            <w:vAlign w:val="center"/>
            <w:hideMark/>
          </w:tcPr>
          <w:p w:rsidR="000F2260" w:rsidRPr="006E7CD0" w:rsidRDefault="000F2260" w:rsidP="00C93B50">
            <w:pPr>
              <w:autoSpaceDE w:val="0"/>
              <w:autoSpaceDN w:val="0"/>
              <w:adjustRightInd w:val="0"/>
              <w:rPr>
                <w:rFonts w:ascii="Times New Roman" w:eastAsia="Calibri" w:hAnsi="Times New Roman" w:cs="Times New Roman"/>
                <w:b/>
                <w:bCs/>
                <w:sz w:val="18"/>
                <w:szCs w:val="18"/>
                <w:lang w:eastAsia="ru-RU"/>
              </w:rPr>
            </w:pPr>
            <w:r w:rsidRPr="006E7CD0">
              <w:rPr>
                <w:rFonts w:ascii="Times New Roman" w:eastAsia="Calibri" w:hAnsi="Times New Roman" w:cs="Times New Roman"/>
                <w:b/>
                <w:bCs/>
                <w:sz w:val="18"/>
                <w:szCs w:val="18"/>
                <w:lang w:eastAsia="ru-RU"/>
              </w:rPr>
              <w:t>Сельское хозяйство</w:t>
            </w:r>
          </w:p>
        </w:tc>
        <w:tc>
          <w:tcPr>
            <w:tcW w:w="2268" w:type="dxa"/>
            <w:vAlign w:val="center"/>
            <w:hideMark/>
          </w:tcPr>
          <w:p w:rsidR="000F2260" w:rsidRPr="00E47EF9" w:rsidRDefault="000F2260" w:rsidP="00C93B50">
            <w:pPr>
              <w:autoSpaceDE w:val="0"/>
              <w:autoSpaceDN w:val="0"/>
              <w:adjustRightInd w:val="0"/>
              <w:jc w:val="center"/>
              <w:rPr>
                <w:rFonts w:ascii="Times New Roman" w:eastAsia="Calibri" w:hAnsi="Times New Roman" w:cs="Times New Roman"/>
                <w:sz w:val="18"/>
                <w:szCs w:val="18"/>
                <w:lang w:eastAsia="ru-RU"/>
              </w:rPr>
            </w:pPr>
            <w:r w:rsidRPr="00E47EF9">
              <w:rPr>
                <w:rFonts w:ascii="Times New Roman" w:eastAsia="Calibri" w:hAnsi="Times New Roman" w:cs="Times New Roman"/>
                <w:sz w:val="18"/>
                <w:szCs w:val="18"/>
                <w:lang w:eastAsia="ru-RU"/>
              </w:rPr>
              <w:t> </w:t>
            </w: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8"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8"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80"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r>
      <w:tr w:rsidR="00EA2F16" w:rsidRPr="00E47EF9" w:rsidTr="00BE65D7">
        <w:trPr>
          <w:trHeight w:val="210"/>
        </w:trPr>
        <w:tc>
          <w:tcPr>
            <w:tcW w:w="788" w:type="dxa"/>
            <w:noWrap/>
            <w:vAlign w:val="center"/>
            <w:hideMark/>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r w:rsidRPr="00E47EF9">
              <w:rPr>
                <w:rFonts w:ascii="Times New Roman" w:eastAsia="Calibri" w:hAnsi="Times New Roman" w:cs="Times New Roman"/>
                <w:sz w:val="16"/>
                <w:szCs w:val="16"/>
                <w:lang w:eastAsia="ru-RU"/>
              </w:rPr>
              <w:t>3.1</w:t>
            </w:r>
          </w:p>
        </w:tc>
        <w:tc>
          <w:tcPr>
            <w:tcW w:w="4990" w:type="dxa"/>
            <w:noWrap/>
            <w:vAlign w:val="center"/>
            <w:hideMark/>
          </w:tcPr>
          <w:p w:rsidR="000F2260" w:rsidRPr="00E47EF9" w:rsidRDefault="000F2260" w:rsidP="00C93B50">
            <w:pPr>
              <w:autoSpaceDE w:val="0"/>
              <w:autoSpaceDN w:val="0"/>
              <w:adjustRightInd w:val="0"/>
              <w:rPr>
                <w:rFonts w:ascii="Times New Roman" w:eastAsia="Calibri" w:hAnsi="Times New Roman" w:cs="Times New Roman"/>
                <w:sz w:val="18"/>
                <w:szCs w:val="18"/>
                <w:lang w:eastAsia="ru-RU"/>
              </w:rPr>
            </w:pPr>
            <w:r w:rsidRPr="00E47EF9">
              <w:rPr>
                <w:rFonts w:ascii="Times New Roman" w:eastAsia="Calibri" w:hAnsi="Times New Roman" w:cs="Times New Roman"/>
                <w:sz w:val="18"/>
                <w:szCs w:val="18"/>
                <w:lang w:eastAsia="ru-RU"/>
              </w:rPr>
              <w:t>Продукция сельского хозяйства</w:t>
            </w:r>
          </w:p>
        </w:tc>
        <w:tc>
          <w:tcPr>
            <w:tcW w:w="2268" w:type="dxa"/>
            <w:noWrap/>
            <w:vAlign w:val="center"/>
            <w:hideMark/>
          </w:tcPr>
          <w:p w:rsidR="000F2260" w:rsidRPr="00E47EF9" w:rsidRDefault="000F2260" w:rsidP="00C93B50">
            <w:pPr>
              <w:autoSpaceDE w:val="0"/>
              <w:autoSpaceDN w:val="0"/>
              <w:adjustRightInd w:val="0"/>
              <w:jc w:val="center"/>
              <w:rPr>
                <w:rFonts w:ascii="Times New Roman" w:eastAsia="Calibri" w:hAnsi="Times New Roman" w:cs="Times New Roman"/>
                <w:sz w:val="18"/>
                <w:szCs w:val="18"/>
                <w:lang w:eastAsia="ru-RU"/>
              </w:rPr>
            </w:pPr>
            <w:r w:rsidRPr="00E47EF9">
              <w:rPr>
                <w:rFonts w:ascii="Times New Roman" w:eastAsia="Calibri" w:hAnsi="Times New Roman" w:cs="Times New Roman"/>
                <w:sz w:val="18"/>
                <w:szCs w:val="18"/>
                <w:lang w:eastAsia="ru-RU"/>
              </w:rPr>
              <w:t>млн руб.</w:t>
            </w: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8"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8"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80"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r>
      <w:tr w:rsidR="00EA2F16" w:rsidRPr="00E47EF9" w:rsidTr="00BE65D7">
        <w:trPr>
          <w:trHeight w:val="421"/>
        </w:trPr>
        <w:tc>
          <w:tcPr>
            <w:tcW w:w="788" w:type="dxa"/>
            <w:noWrap/>
            <w:vAlign w:val="center"/>
            <w:hideMark/>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r w:rsidRPr="00E47EF9">
              <w:rPr>
                <w:rFonts w:ascii="Times New Roman" w:eastAsia="Calibri" w:hAnsi="Times New Roman" w:cs="Times New Roman"/>
                <w:sz w:val="16"/>
                <w:szCs w:val="16"/>
                <w:lang w:eastAsia="ru-RU"/>
              </w:rPr>
              <w:t>3.2</w:t>
            </w:r>
          </w:p>
        </w:tc>
        <w:tc>
          <w:tcPr>
            <w:tcW w:w="4990" w:type="dxa"/>
            <w:noWrap/>
            <w:vAlign w:val="center"/>
            <w:hideMark/>
          </w:tcPr>
          <w:p w:rsidR="000F2260" w:rsidRPr="00E47EF9" w:rsidRDefault="000F2260" w:rsidP="00C93B50">
            <w:pPr>
              <w:autoSpaceDE w:val="0"/>
              <w:autoSpaceDN w:val="0"/>
              <w:adjustRightInd w:val="0"/>
              <w:rPr>
                <w:rFonts w:ascii="Times New Roman" w:eastAsia="Calibri" w:hAnsi="Times New Roman" w:cs="Times New Roman"/>
                <w:sz w:val="18"/>
                <w:szCs w:val="18"/>
                <w:lang w:eastAsia="ru-RU"/>
              </w:rPr>
            </w:pPr>
            <w:r w:rsidRPr="00E47EF9">
              <w:rPr>
                <w:rFonts w:ascii="Times New Roman" w:eastAsia="Calibri" w:hAnsi="Times New Roman" w:cs="Times New Roman"/>
                <w:sz w:val="18"/>
                <w:szCs w:val="18"/>
                <w:lang w:eastAsia="ru-RU"/>
              </w:rPr>
              <w:t>Индекс производства продукции сельского хозяйства</w:t>
            </w:r>
          </w:p>
        </w:tc>
        <w:tc>
          <w:tcPr>
            <w:tcW w:w="2268" w:type="dxa"/>
            <w:vAlign w:val="center"/>
            <w:hideMark/>
          </w:tcPr>
          <w:p w:rsidR="000F2260" w:rsidRPr="00E47EF9" w:rsidRDefault="000F2260" w:rsidP="00C93B50">
            <w:pPr>
              <w:autoSpaceDE w:val="0"/>
              <w:autoSpaceDN w:val="0"/>
              <w:adjustRightInd w:val="0"/>
              <w:jc w:val="center"/>
              <w:rPr>
                <w:rFonts w:ascii="Times New Roman" w:eastAsia="Calibri" w:hAnsi="Times New Roman" w:cs="Times New Roman"/>
                <w:sz w:val="18"/>
                <w:szCs w:val="18"/>
                <w:lang w:eastAsia="ru-RU"/>
              </w:rPr>
            </w:pPr>
            <w:r w:rsidRPr="00E47EF9">
              <w:rPr>
                <w:rFonts w:ascii="Times New Roman" w:eastAsia="Calibri" w:hAnsi="Times New Roman" w:cs="Times New Roman"/>
                <w:sz w:val="18"/>
                <w:szCs w:val="18"/>
                <w:lang w:eastAsia="ru-RU"/>
              </w:rPr>
              <w:t>% к предыдущему году</w:t>
            </w:r>
            <w:r w:rsidRPr="00E47EF9">
              <w:rPr>
                <w:rFonts w:ascii="Times New Roman" w:eastAsia="Calibri" w:hAnsi="Times New Roman" w:cs="Times New Roman"/>
                <w:sz w:val="18"/>
                <w:szCs w:val="18"/>
                <w:lang w:eastAsia="ru-RU"/>
              </w:rPr>
              <w:br/>
              <w:t>в сопоставимых ценах</w:t>
            </w: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8"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8"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80"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r>
      <w:tr w:rsidR="00EA2F16" w:rsidRPr="00E47EF9" w:rsidTr="00BE65D7">
        <w:trPr>
          <w:trHeight w:val="255"/>
        </w:trPr>
        <w:tc>
          <w:tcPr>
            <w:tcW w:w="788" w:type="dxa"/>
            <w:noWrap/>
            <w:vAlign w:val="center"/>
            <w:hideMark/>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r w:rsidRPr="00E47EF9">
              <w:rPr>
                <w:rFonts w:ascii="Times New Roman" w:eastAsia="Calibri" w:hAnsi="Times New Roman" w:cs="Times New Roman"/>
                <w:sz w:val="16"/>
                <w:szCs w:val="16"/>
                <w:lang w:eastAsia="ru-RU"/>
              </w:rPr>
              <w:t>3.3</w:t>
            </w:r>
          </w:p>
        </w:tc>
        <w:tc>
          <w:tcPr>
            <w:tcW w:w="4990" w:type="dxa"/>
            <w:noWrap/>
            <w:vAlign w:val="center"/>
            <w:hideMark/>
          </w:tcPr>
          <w:p w:rsidR="000F2260" w:rsidRPr="00E47EF9" w:rsidRDefault="000F2260" w:rsidP="00C93B50">
            <w:pPr>
              <w:autoSpaceDE w:val="0"/>
              <w:autoSpaceDN w:val="0"/>
              <w:adjustRightInd w:val="0"/>
              <w:rPr>
                <w:rFonts w:ascii="Times New Roman" w:eastAsia="Calibri" w:hAnsi="Times New Roman" w:cs="Times New Roman"/>
                <w:sz w:val="18"/>
                <w:szCs w:val="18"/>
                <w:lang w:eastAsia="ru-RU"/>
              </w:rPr>
            </w:pPr>
            <w:r w:rsidRPr="00E47EF9">
              <w:rPr>
                <w:rFonts w:ascii="Times New Roman" w:eastAsia="Calibri" w:hAnsi="Times New Roman" w:cs="Times New Roman"/>
                <w:sz w:val="18"/>
                <w:szCs w:val="18"/>
                <w:lang w:eastAsia="ru-RU"/>
              </w:rPr>
              <w:t>Продукция растениеводства</w:t>
            </w:r>
          </w:p>
        </w:tc>
        <w:tc>
          <w:tcPr>
            <w:tcW w:w="2268" w:type="dxa"/>
            <w:noWrap/>
            <w:vAlign w:val="center"/>
            <w:hideMark/>
          </w:tcPr>
          <w:p w:rsidR="000F2260" w:rsidRPr="00E47EF9" w:rsidRDefault="000F2260" w:rsidP="00C93B50">
            <w:pPr>
              <w:autoSpaceDE w:val="0"/>
              <w:autoSpaceDN w:val="0"/>
              <w:adjustRightInd w:val="0"/>
              <w:jc w:val="center"/>
              <w:rPr>
                <w:rFonts w:ascii="Times New Roman" w:eastAsia="Calibri" w:hAnsi="Times New Roman" w:cs="Times New Roman"/>
                <w:sz w:val="18"/>
                <w:szCs w:val="18"/>
                <w:lang w:eastAsia="ru-RU"/>
              </w:rPr>
            </w:pPr>
            <w:r w:rsidRPr="00E47EF9">
              <w:rPr>
                <w:rFonts w:ascii="Times New Roman" w:eastAsia="Calibri" w:hAnsi="Times New Roman" w:cs="Times New Roman"/>
                <w:sz w:val="18"/>
                <w:szCs w:val="18"/>
                <w:lang w:eastAsia="ru-RU"/>
              </w:rPr>
              <w:t>млн руб.</w:t>
            </w: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8"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8"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80"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r>
      <w:tr w:rsidR="00EA2F16" w:rsidRPr="00E47EF9" w:rsidTr="00BE65D7">
        <w:trPr>
          <w:trHeight w:val="421"/>
        </w:trPr>
        <w:tc>
          <w:tcPr>
            <w:tcW w:w="788" w:type="dxa"/>
            <w:noWrap/>
            <w:vAlign w:val="center"/>
            <w:hideMark/>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r w:rsidRPr="00E47EF9">
              <w:rPr>
                <w:rFonts w:ascii="Times New Roman" w:eastAsia="Calibri" w:hAnsi="Times New Roman" w:cs="Times New Roman"/>
                <w:sz w:val="16"/>
                <w:szCs w:val="16"/>
                <w:lang w:eastAsia="ru-RU"/>
              </w:rPr>
              <w:t>3.4</w:t>
            </w:r>
          </w:p>
        </w:tc>
        <w:tc>
          <w:tcPr>
            <w:tcW w:w="4990" w:type="dxa"/>
            <w:noWrap/>
            <w:vAlign w:val="center"/>
            <w:hideMark/>
          </w:tcPr>
          <w:p w:rsidR="000F2260" w:rsidRPr="00E47EF9" w:rsidRDefault="000F2260" w:rsidP="00C93B50">
            <w:pPr>
              <w:autoSpaceDE w:val="0"/>
              <w:autoSpaceDN w:val="0"/>
              <w:adjustRightInd w:val="0"/>
              <w:rPr>
                <w:rFonts w:ascii="Times New Roman" w:eastAsia="Calibri" w:hAnsi="Times New Roman" w:cs="Times New Roman"/>
                <w:sz w:val="18"/>
                <w:szCs w:val="18"/>
                <w:lang w:eastAsia="ru-RU"/>
              </w:rPr>
            </w:pPr>
            <w:r w:rsidRPr="00E47EF9">
              <w:rPr>
                <w:rFonts w:ascii="Times New Roman" w:eastAsia="Calibri" w:hAnsi="Times New Roman" w:cs="Times New Roman"/>
                <w:sz w:val="18"/>
                <w:szCs w:val="18"/>
                <w:lang w:eastAsia="ru-RU"/>
              </w:rPr>
              <w:t>Индекс производства продукции растениеводства</w:t>
            </w:r>
          </w:p>
        </w:tc>
        <w:tc>
          <w:tcPr>
            <w:tcW w:w="2268" w:type="dxa"/>
            <w:vAlign w:val="center"/>
            <w:hideMark/>
          </w:tcPr>
          <w:p w:rsidR="000F2260" w:rsidRPr="00E47EF9" w:rsidRDefault="000F2260" w:rsidP="00C93B50">
            <w:pPr>
              <w:autoSpaceDE w:val="0"/>
              <w:autoSpaceDN w:val="0"/>
              <w:adjustRightInd w:val="0"/>
              <w:jc w:val="center"/>
              <w:rPr>
                <w:rFonts w:ascii="Times New Roman" w:eastAsia="Calibri" w:hAnsi="Times New Roman" w:cs="Times New Roman"/>
                <w:sz w:val="18"/>
                <w:szCs w:val="18"/>
                <w:lang w:eastAsia="ru-RU"/>
              </w:rPr>
            </w:pPr>
            <w:r w:rsidRPr="00E47EF9">
              <w:rPr>
                <w:rFonts w:ascii="Times New Roman" w:eastAsia="Calibri" w:hAnsi="Times New Roman" w:cs="Times New Roman"/>
                <w:sz w:val="18"/>
                <w:szCs w:val="18"/>
                <w:lang w:eastAsia="ru-RU"/>
              </w:rPr>
              <w:t>% к предыдущему году</w:t>
            </w:r>
            <w:r w:rsidRPr="00E47EF9">
              <w:rPr>
                <w:rFonts w:ascii="Times New Roman" w:eastAsia="Calibri" w:hAnsi="Times New Roman" w:cs="Times New Roman"/>
                <w:sz w:val="18"/>
                <w:szCs w:val="18"/>
                <w:lang w:eastAsia="ru-RU"/>
              </w:rPr>
              <w:br/>
              <w:t>в сопоставимых ценах</w:t>
            </w: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8"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8"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80"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r>
      <w:tr w:rsidR="00EA2F16" w:rsidRPr="00E47EF9" w:rsidTr="00BE65D7">
        <w:trPr>
          <w:trHeight w:val="210"/>
        </w:trPr>
        <w:tc>
          <w:tcPr>
            <w:tcW w:w="788" w:type="dxa"/>
            <w:noWrap/>
            <w:vAlign w:val="center"/>
            <w:hideMark/>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r w:rsidRPr="00E47EF9">
              <w:rPr>
                <w:rFonts w:ascii="Times New Roman" w:eastAsia="Calibri" w:hAnsi="Times New Roman" w:cs="Times New Roman"/>
                <w:sz w:val="16"/>
                <w:szCs w:val="16"/>
                <w:lang w:eastAsia="ru-RU"/>
              </w:rPr>
              <w:t>3.5</w:t>
            </w:r>
          </w:p>
        </w:tc>
        <w:tc>
          <w:tcPr>
            <w:tcW w:w="4990" w:type="dxa"/>
            <w:noWrap/>
            <w:vAlign w:val="center"/>
            <w:hideMark/>
          </w:tcPr>
          <w:p w:rsidR="000F2260" w:rsidRPr="00E47EF9" w:rsidRDefault="000F2260" w:rsidP="00C93B50">
            <w:pPr>
              <w:autoSpaceDE w:val="0"/>
              <w:autoSpaceDN w:val="0"/>
              <w:adjustRightInd w:val="0"/>
              <w:rPr>
                <w:rFonts w:ascii="Times New Roman" w:eastAsia="Calibri" w:hAnsi="Times New Roman" w:cs="Times New Roman"/>
                <w:sz w:val="18"/>
                <w:szCs w:val="18"/>
                <w:lang w:eastAsia="ru-RU"/>
              </w:rPr>
            </w:pPr>
            <w:r w:rsidRPr="00E47EF9">
              <w:rPr>
                <w:rFonts w:ascii="Times New Roman" w:eastAsia="Calibri" w:hAnsi="Times New Roman" w:cs="Times New Roman"/>
                <w:sz w:val="18"/>
                <w:szCs w:val="18"/>
                <w:lang w:eastAsia="ru-RU"/>
              </w:rPr>
              <w:t>Продукция животноводства</w:t>
            </w:r>
          </w:p>
        </w:tc>
        <w:tc>
          <w:tcPr>
            <w:tcW w:w="2268" w:type="dxa"/>
            <w:noWrap/>
            <w:vAlign w:val="center"/>
            <w:hideMark/>
          </w:tcPr>
          <w:p w:rsidR="000F2260" w:rsidRPr="00E47EF9" w:rsidRDefault="000F2260" w:rsidP="00C93B50">
            <w:pPr>
              <w:autoSpaceDE w:val="0"/>
              <w:autoSpaceDN w:val="0"/>
              <w:adjustRightInd w:val="0"/>
              <w:jc w:val="center"/>
              <w:rPr>
                <w:rFonts w:ascii="Times New Roman" w:eastAsia="Calibri" w:hAnsi="Times New Roman" w:cs="Times New Roman"/>
                <w:sz w:val="18"/>
                <w:szCs w:val="18"/>
                <w:lang w:eastAsia="ru-RU"/>
              </w:rPr>
            </w:pPr>
            <w:r w:rsidRPr="00E47EF9">
              <w:rPr>
                <w:rFonts w:ascii="Times New Roman" w:eastAsia="Calibri" w:hAnsi="Times New Roman" w:cs="Times New Roman"/>
                <w:sz w:val="18"/>
                <w:szCs w:val="18"/>
                <w:lang w:eastAsia="ru-RU"/>
              </w:rPr>
              <w:t>млн руб.</w:t>
            </w: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8"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8"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80"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r>
      <w:tr w:rsidR="00EA2F16" w:rsidRPr="00E47EF9" w:rsidTr="00BE65D7">
        <w:trPr>
          <w:trHeight w:val="421"/>
        </w:trPr>
        <w:tc>
          <w:tcPr>
            <w:tcW w:w="788" w:type="dxa"/>
            <w:noWrap/>
            <w:vAlign w:val="center"/>
            <w:hideMark/>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r w:rsidRPr="00E47EF9">
              <w:rPr>
                <w:rFonts w:ascii="Times New Roman" w:eastAsia="Calibri" w:hAnsi="Times New Roman" w:cs="Times New Roman"/>
                <w:sz w:val="16"/>
                <w:szCs w:val="16"/>
                <w:lang w:eastAsia="ru-RU"/>
              </w:rPr>
              <w:t>3.6</w:t>
            </w:r>
          </w:p>
        </w:tc>
        <w:tc>
          <w:tcPr>
            <w:tcW w:w="4990" w:type="dxa"/>
            <w:noWrap/>
            <w:vAlign w:val="center"/>
            <w:hideMark/>
          </w:tcPr>
          <w:p w:rsidR="000F2260" w:rsidRPr="00E47EF9" w:rsidRDefault="000F2260" w:rsidP="00C93B50">
            <w:pPr>
              <w:autoSpaceDE w:val="0"/>
              <w:autoSpaceDN w:val="0"/>
              <w:adjustRightInd w:val="0"/>
              <w:rPr>
                <w:rFonts w:ascii="Times New Roman" w:eastAsia="Calibri" w:hAnsi="Times New Roman" w:cs="Times New Roman"/>
                <w:sz w:val="18"/>
                <w:szCs w:val="18"/>
                <w:lang w:eastAsia="ru-RU"/>
              </w:rPr>
            </w:pPr>
            <w:r w:rsidRPr="00E47EF9">
              <w:rPr>
                <w:rFonts w:ascii="Times New Roman" w:eastAsia="Calibri" w:hAnsi="Times New Roman" w:cs="Times New Roman"/>
                <w:sz w:val="18"/>
                <w:szCs w:val="18"/>
                <w:lang w:eastAsia="ru-RU"/>
              </w:rPr>
              <w:t>Индекс производства продукции животноводства</w:t>
            </w:r>
          </w:p>
        </w:tc>
        <w:tc>
          <w:tcPr>
            <w:tcW w:w="2268" w:type="dxa"/>
            <w:vAlign w:val="center"/>
            <w:hideMark/>
          </w:tcPr>
          <w:p w:rsidR="000F2260" w:rsidRPr="00E47EF9" w:rsidRDefault="000F2260" w:rsidP="00C93B50">
            <w:pPr>
              <w:autoSpaceDE w:val="0"/>
              <w:autoSpaceDN w:val="0"/>
              <w:adjustRightInd w:val="0"/>
              <w:jc w:val="center"/>
              <w:rPr>
                <w:rFonts w:ascii="Times New Roman" w:eastAsia="Calibri" w:hAnsi="Times New Roman" w:cs="Times New Roman"/>
                <w:sz w:val="18"/>
                <w:szCs w:val="18"/>
                <w:lang w:eastAsia="ru-RU"/>
              </w:rPr>
            </w:pPr>
            <w:r w:rsidRPr="00E47EF9">
              <w:rPr>
                <w:rFonts w:ascii="Times New Roman" w:eastAsia="Calibri" w:hAnsi="Times New Roman" w:cs="Times New Roman"/>
                <w:sz w:val="18"/>
                <w:szCs w:val="18"/>
                <w:lang w:eastAsia="ru-RU"/>
              </w:rPr>
              <w:t>% к предыдущему году</w:t>
            </w:r>
            <w:r w:rsidRPr="00E47EF9">
              <w:rPr>
                <w:rFonts w:ascii="Times New Roman" w:eastAsia="Calibri" w:hAnsi="Times New Roman" w:cs="Times New Roman"/>
                <w:sz w:val="18"/>
                <w:szCs w:val="18"/>
                <w:lang w:eastAsia="ru-RU"/>
              </w:rPr>
              <w:br w:type="page"/>
              <w:t>в сопоставимых ценах</w:t>
            </w: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8"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8"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80"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r>
      <w:tr w:rsidR="00EA2F16" w:rsidRPr="00E47EF9" w:rsidTr="00BE65D7">
        <w:trPr>
          <w:trHeight w:val="210"/>
        </w:trPr>
        <w:tc>
          <w:tcPr>
            <w:tcW w:w="788" w:type="dxa"/>
            <w:noWrap/>
            <w:vAlign w:val="center"/>
            <w:hideMark/>
          </w:tcPr>
          <w:p w:rsidR="000F2260" w:rsidRPr="006E7CD0" w:rsidRDefault="000F2260" w:rsidP="00C93B50">
            <w:pPr>
              <w:autoSpaceDE w:val="0"/>
              <w:autoSpaceDN w:val="0"/>
              <w:adjustRightInd w:val="0"/>
              <w:jc w:val="center"/>
              <w:rPr>
                <w:rFonts w:ascii="Times New Roman" w:eastAsia="Calibri" w:hAnsi="Times New Roman" w:cs="Times New Roman"/>
                <w:b/>
                <w:bCs/>
                <w:sz w:val="16"/>
                <w:szCs w:val="16"/>
                <w:lang w:eastAsia="ru-RU"/>
              </w:rPr>
            </w:pPr>
            <w:r w:rsidRPr="006E7CD0">
              <w:rPr>
                <w:rFonts w:ascii="Times New Roman" w:eastAsia="Calibri" w:hAnsi="Times New Roman" w:cs="Times New Roman"/>
                <w:b/>
                <w:bCs/>
                <w:sz w:val="16"/>
                <w:szCs w:val="16"/>
                <w:lang w:eastAsia="ru-RU"/>
              </w:rPr>
              <w:t>4.</w:t>
            </w:r>
          </w:p>
        </w:tc>
        <w:tc>
          <w:tcPr>
            <w:tcW w:w="4990" w:type="dxa"/>
            <w:noWrap/>
            <w:vAlign w:val="center"/>
            <w:hideMark/>
          </w:tcPr>
          <w:p w:rsidR="000F2260" w:rsidRPr="006E7CD0" w:rsidRDefault="000F2260" w:rsidP="00C93B50">
            <w:pPr>
              <w:autoSpaceDE w:val="0"/>
              <w:autoSpaceDN w:val="0"/>
              <w:adjustRightInd w:val="0"/>
              <w:rPr>
                <w:rFonts w:ascii="Times New Roman" w:eastAsia="Calibri" w:hAnsi="Times New Roman" w:cs="Times New Roman"/>
                <w:b/>
                <w:bCs/>
                <w:sz w:val="18"/>
                <w:szCs w:val="18"/>
                <w:lang w:eastAsia="ru-RU"/>
              </w:rPr>
            </w:pPr>
            <w:r w:rsidRPr="006E7CD0">
              <w:rPr>
                <w:rFonts w:ascii="Times New Roman" w:eastAsia="Calibri" w:hAnsi="Times New Roman" w:cs="Times New Roman"/>
                <w:b/>
                <w:bCs/>
                <w:sz w:val="18"/>
                <w:szCs w:val="18"/>
                <w:lang w:eastAsia="ru-RU"/>
              </w:rPr>
              <w:t>Строительство</w:t>
            </w:r>
          </w:p>
        </w:tc>
        <w:tc>
          <w:tcPr>
            <w:tcW w:w="2268" w:type="dxa"/>
            <w:noWrap/>
            <w:vAlign w:val="center"/>
            <w:hideMark/>
          </w:tcPr>
          <w:p w:rsidR="000F2260" w:rsidRPr="00E47EF9" w:rsidRDefault="000F2260" w:rsidP="00C93B50">
            <w:pPr>
              <w:autoSpaceDE w:val="0"/>
              <w:autoSpaceDN w:val="0"/>
              <w:adjustRightInd w:val="0"/>
              <w:jc w:val="center"/>
              <w:rPr>
                <w:rFonts w:ascii="Times New Roman" w:eastAsia="Calibri" w:hAnsi="Times New Roman" w:cs="Times New Roman"/>
                <w:sz w:val="18"/>
                <w:szCs w:val="18"/>
                <w:lang w:eastAsia="ru-RU"/>
              </w:rPr>
            </w:pPr>
            <w:r w:rsidRPr="00E47EF9">
              <w:rPr>
                <w:rFonts w:ascii="Times New Roman" w:eastAsia="Calibri" w:hAnsi="Times New Roman" w:cs="Times New Roman"/>
                <w:sz w:val="18"/>
                <w:szCs w:val="18"/>
                <w:lang w:eastAsia="ru-RU"/>
              </w:rPr>
              <w:t> </w:t>
            </w:r>
          </w:p>
        </w:tc>
        <w:tc>
          <w:tcPr>
            <w:tcW w:w="709" w:type="dxa"/>
            <w:noWrap/>
            <w:vAlign w:val="center"/>
            <w:hideMark/>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r w:rsidRPr="00E47EF9">
              <w:rPr>
                <w:rFonts w:ascii="Times New Roman" w:eastAsia="Calibri" w:hAnsi="Times New Roman" w:cs="Times New Roman"/>
                <w:sz w:val="16"/>
                <w:szCs w:val="16"/>
                <w:lang w:eastAsia="ru-RU"/>
              </w:rPr>
              <w:t> </w:t>
            </w:r>
          </w:p>
        </w:tc>
        <w:tc>
          <w:tcPr>
            <w:tcW w:w="709" w:type="dxa"/>
            <w:noWrap/>
            <w:vAlign w:val="center"/>
            <w:hideMark/>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r w:rsidRPr="00E47EF9">
              <w:rPr>
                <w:rFonts w:ascii="Times New Roman" w:eastAsia="Calibri" w:hAnsi="Times New Roman" w:cs="Times New Roman"/>
                <w:sz w:val="16"/>
                <w:szCs w:val="16"/>
                <w:lang w:eastAsia="ru-RU"/>
              </w:rPr>
              <w:t> </w:t>
            </w:r>
          </w:p>
        </w:tc>
        <w:tc>
          <w:tcPr>
            <w:tcW w:w="709" w:type="dxa"/>
            <w:noWrap/>
            <w:vAlign w:val="center"/>
            <w:hideMark/>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r w:rsidRPr="00E47EF9">
              <w:rPr>
                <w:rFonts w:ascii="Times New Roman" w:eastAsia="Calibri" w:hAnsi="Times New Roman" w:cs="Times New Roman"/>
                <w:sz w:val="16"/>
                <w:szCs w:val="16"/>
                <w:lang w:eastAsia="ru-RU"/>
              </w:rPr>
              <w:t> </w:t>
            </w:r>
          </w:p>
        </w:tc>
        <w:tc>
          <w:tcPr>
            <w:tcW w:w="708" w:type="dxa"/>
            <w:noWrap/>
            <w:vAlign w:val="center"/>
            <w:hideMark/>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r w:rsidRPr="00E47EF9">
              <w:rPr>
                <w:rFonts w:ascii="Times New Roman" w:eastAsia="Calibri" w:hAnsi="Times New Roman" w:cs="Times New Roman"/>
                <w:sz w:val="16"/>
                <w:szCs w:val="16"/>
                <w:lang w:eastAsia="ru-RU"/>
              </w:rPr>
              <w:t> </w:t>
            </w:r>
          </w:p>
        </w:tc>
        <w:tc>
          <w:tcPr>
            <w:tcW w:w="709" w:type="dxa"/>
            <w:noWrap/>
            <w:vAlign w:val="center"/>
            <w:hideMark/>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r w:rsidRPr="00E47EF9">
              <w:rPr>
                <w:rFonts w:ascii="Times New Roman" w:eastAsia="Calibri" w:hAnsi="Times New Roman" w:cs="Times New Roman"/>
                <w:sz w:val="16"/>
                <w:szCs w:val="16"/>
                <w:lang w:eastAsia="ru-RU"/>
              </w:rPr>
              <w:t> </w:t>
            </w:r>
          </w:p>
        </w:tc>
        <w:tc>
          <w:tcPr>
            <w:tcW w:w="709" w:type="dxa"/>
            <w:noWrap/>
            <w:vAlign w:val="center"/>
            <w:hideMark/>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r w:rsidRPr="00E47EF9">
              <w:rPr>
                <w:rFonts w:ascii="Times New Roman" w:eastAsia="Calibri" w:hAnsi="Times New Roman" w:cs="Times New Roman"/>
                <w:sz w:val="16"/>
                <w:szCs w:val="16"/>
                <w:lang w:eastAsia="ru-RU"/>
              </w:rPr>
              <w:t> </w:t>
            </w:r>
          </w:p>
        </w:tc>
        <w:tc>
          <w:tcPr>
            <w:tcW w:w="709" w:type="dxa"/>
            <w:noWrap/>
            <w:vAlign w:val="center"/>
            <w:hideMark/>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r w:rsidRPr="00E47EF9">
              <w:rPr>
                <w:rFonts w:ascii="Times New Roman" w:eastAsia="Calibri" w:hAnsi="Times New Roman" w:cs="Times New Roman"/>
                <w:sz w:val="16"/>
                <w:szCs w:val="16"/>
                <w:lang w:eastAsia="ru-RU"/>
              </w:rPr>
              <w:t> </w:t>
            </w:r>
          </w:p>
        </w:tc>
        <w:tc>
          <w:tcPr>
            <w:tcW w:w="708" w:type="dxa"/>
            <w:noWrap/>
            <w:vAlign w:val="center"/>
            <w:hideMark/>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r w:rsidRPr="00E47EF9">
              <w:rPr>
                <w:rFonts w:ascii="Times New Roman" w:eastAsia="Calibri" w:hAnsi="Times New Roman" w:cs="Times New Roman"/>
                <w:sz w:val="16"/>
                <w:szCs w:val="16"/>
                <w:lang w:eastAsia="ru-RU"/>
              </w:rPr>
              <w:t> </w:t>
            </w:r>
          </w:p>
        </w:tc>
        <w:tc>
          <w:tcPr>
            <w:tcW w:w="780" w:type="dxa"/>
            <w:noWrap/>
            <w:vAlign w:val="center"/>
            <w:hideMark/>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r w:rsidRPr="00E47EF9">
              <w:rPr>
                <w:rFonts w:ascii="Times New Roman" w:eastAsia="Calibri" w:hAnsi="Times New Roman" w:cs="Times New Roman"/>
                <w:sz w:val="16"/>
                <w:szCs w:val="16"/>
                <w:lang w:eastAsia="ru-RU"/>
              </w:rPr>
              <w:t> </w:t>
            </w:r>
          </w:p>
        </w:tc>
      </w:tr>
      <w:tr w:rsidR="00EA2F16" w:rsidRPr="00E47EF9" w:rsidTr="00BE65D7">
        <w:trPr>
          <w:trHeight w:val="421"/>
        </w:trPr>
        <w:tc>
          <w:tcPr>
            <w:tcW w:w="788" w:type="dxa"/>
            <w:noWrap/>
            <w:vAlign w:val="center"/>
            <w:hideMark/>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r w:rsidRPr="00E47EF9">
              <w:rPr>
                <w:rFonts w:ascii="Times New Roman" w:eastAsia="Calibri" w:hAnsi="Times New Roman" w:cs="Times New Roman"/>
                <w:sz w:val="16"/>
                <w:szCs w:val="16"/>
                <w:lang w:eastAsia="ru-RU"/>
              </w:rPr>
              <w:t>4.1</w:t>
            </w:r>
          </w:p>
        </w:tc>
        <w:tc>
          <w:tcPr>
            <w:tcW w:w="4990" w:type="dxa"/>
            <w:vAlign w:val="center"/>
            <w:hideMark/>
          </w:tcPr>
          <w:p w:rsidR="000F2260" w:rsidRPr="00E47EF9" w:rsidRDefault="000F2260" w:rsidP="00A0672B">
            <w:pPr>
              <w:autoSpaceDE w:val="0"/>
              <w:autoSpaceDN w:val="0"/>
              <w:adjustRightInd w:val="0"/>
              <w:rPr>
                <w:rFonts w:ascii="Times New Roman" w:eastAsia="Calibri" w:hAnsi="Times New Roman" w:cs="Times New Roman"/>
                <w:sz w:val="18"/>
                <w:szCs w:val="18"/>
                <w:lang w:eastAsia="ru-RU"/>
              </w:rPr>
            </w:pPr>
            <w:r w:rsidRPr="00E47EF9">
              <w:rPr>
                <w:rFonts w:ascii="Times New Roman" w:eastAsia="Calibri" w:hAnsi="Times New Roman" w:cs="Times New Roman"/>
                <w:sz w:val="18"/>
                <w:szCs w:val="18"/>
                <w:lang w:eastAsia="ru-RU"/>
              </w:rPr>
              <w:t>Объем работ, вы</w:t>
            </w:r>
            <w:r w:rsidR="00A0672B">
              <w:rPr>
                <w:rFonts w:ascii="Times New Roman" w:eastAsia="Calibri" w:hAnsi="Times New Roman" w:cs="Times New Roman"/>
                <w:sz w:val="18"/>
                <w:szCs w:val="18"/>
                <w:lang w:eastAsia="ru-RU"/>
              </w:rPr>
              <w:t>полненных по виду деятельности «</w:t>
            </w:r>
            <w:r w:rsidRPr="00E47EF9">
              <w:rPr>
                <w:rFonts w:ascii="Times New Roman" w:eastAsia="Calibri" w:hAnsi="Times New Roman" w:cs="Times New Roman"/>
                <w:sz w:val="18"/>
                <w:szCs w:val="18"/>
                <w:lang w:eastAsia="ru-RU"/>
              </w:rPr>
              <w:t>Строительство</w:t>
            </w:r>
            <w:r w:rsidR="00A0672B">
              <w:rPr>
                <w:rFonts w:ascii="Times New Roman" w:eastAsia="Calibri" w:hAnsi="Times New Roman" w:cs="Times New Roman"/>
                <w:sz w:val="18"/>
                <w:szCs w:val="18"/>
                <w:lang w:eastAsia="ru-RU"/>
              </w:rPr>
              <w:t>»</w:t>
            </w:r>
          </w:p>
        </w:tc>
        <w:tc>
          <w:tcPr>
            <w:tcW w:w="2268" w:type="dxa"/>
            <w:vAlign w:val="center"/>
            <w:hideMark/>
          </w:tcPr>
          <w:p w:rsidR="000F2260" w:rsidRPr="00E47EF9" w:rsidRDefault="000F2260" w:rsidP="00C93B50">
            <w:pPr>
              <w:autoSpaceDE w:val="0"/>
              <w:autoSpaceDN w:val="0"/>
              <w:adjustRightInd w:val="0"/>
              <w:jc w:val="center"/>
              <w:rPr>
                <w:rFonts w:ascii="Times New Roman" w:eastAsia="Calibri" w:hAnsi="Times New Roman" w:cs="Times New Roman"/>
                <w:sz w:val="18"/>
                <w:szCs w:val="18"/>
                <w:lang w:eastAsia="ru-RU"/>
              </w:rPr>
            </w:pPr>
            <w:r w:rsidRPr="00E47EF9">
              <w:rPr>
                <w:rFonts w:ascii="Times New Roman" w:eastAsia="Calibri" w:hAnsi="Times New Roman" w:cs="Times New Roman"/>
                <w:sz w:val="18"/>
                <w:szCs w:val="18"/>
                <w:lang w:eastAsia="ru-RU"/>
              </w:rPr>
              <w:t>в ценах соответствующих лет; млн руб.</w:t>
            </w: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8"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8"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80"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r>
      <w:tr w:rsidR="00EA2F16" w:rsidRPr="00E47EF9" w:rsidTr="00BE65D7">
        <w:trPr>
          <w:trHeight w:val="421"/>
        </w:trPr>
        <w:tc>
          <w:tcPr>
            <w:tcW w:w="788" w:type="dxa"/>
            <w:noWrap/>
            <w:vAlign w:val="center"/>
            <w:hideMark/>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r w:rsidRPr="00E47EF9">
              <w:rPr>
                <w:rFonts w:ascii="Times New Roman" w:eastAsia="Calibri" w:hAnsi="Times New Roman" w:cs="Times New Roman"/>
                <w:sz w:val="16"/>
                <w:szCs w:val="16"/>
                <w:lang w:eastAsia="ru-RU"/>
              </w:rPr>
              <w:t>4.2</w:t>
            </w:r>
          </w:p>
        </w:tc>
        <w:tc>
          <w:tcPr>
            <w:tcW w:w="4990" w:type="dxa"/>
            <w:vAlign w:val="center"/>
            <w:hideMark/>
          </w:tcPr>
          <w:p w:rsidR="000F2260" w:rsidRPr="00E47EF9" w:rsidRDefault="000F2260" w:rsidP="00C93B50">
            <w:pPr>
              <w:autoSpaceDE w:val="0"/>
              <w:autoSpaceDN w:val="0"/>
              <w:adjustRightInd w:val="0"/>
              <w:rPr>
                <w:rFonts w:ascii="Times New Roman" w:eastAsia="Calibri" w:hAnsi="Times New Roman" w:cs="Times New Roman"/>
                <w:sz w:val="18"/>
                <w:szCs w:val="18"/>
                <w:lang w:eastAsia="ru-RU"/>
              </w:rPr>
            </w:pPr>
            <w:r w:rsidRPr="00E47EF9">
              <w:rPr>
                <w:rFonts w:ascii="Times New Roman" w:eastAsia="Calibri" w:hAnsi="Times New Roman" w:cs="Times New Roman"/>
                <w:sz w:val="18"/>
                <w:szCs w:val="18"/>
                <w:lang w:eastAsia="ru-RU"/>
              </w:rPr>
              <w:t>Индекс физического объема работ, вы</w:t>
            </w:r>
            <w:r w:rsidR="00A0672B">
              <w:rPr>
                <w:rFonts w:ascii="Times New Roman" w:eastAsia="Calibri" w:hAnsi="Times New Roman" w:cs="Times New Roman"/>
                <w:sz w:val="18"/>
                <w:szCs w:val="18"/>
                <w:lang w:eastAsia="ru-RU"/>
              </w:rPr>
              <w:t>полненных по виду деятельности «Строительство»</w:t>
            </w:r>
          </w:p>
        </w:tc>
        <w:tc>
          <w:tcPr>
            <w:tcW w:w="2268" w:type="dxa"/>
            <w:vAlign w:val="center"/>
            <w:hideMark/>
          </w:tcPr>
          <w:p w:rsidR="000F2260" w:rsidRPr="00E47EF9" w:rsidRDefault="000F2260" w:rsidP="00C93B50">
            <w:pPr>
              <w:autoSpaceDE w:val="0"/>
              <w:autoSpaceDN w:val="0"/>
              <w:adjustRightInd w:val="0"/>
              <w:jc w:val="center"/>
              <w:rPr>
                <w:rFonts w:ascii="Times New Roman" w:eastAsia="Calibri" w:hAnsi="Times New Roman" w:cs="Times New Roman"/>
                <w:sz w:val="18"/>
                <w:szCs w:val="18"/>
                <w:lang w:eastAsia="ru-RU"/>
              </w:rPr>
            </w:pPr>
            <w:r w:rsidRPr="00E47EF9">
              <w:rPr>
                <w:rFonts w:ascii="Times New Roman" w:eastAsia="Calibri" w:hAnsi="Times New Roman" w:cs="Times New Roman"/>
                <w:sz w:val="18"/>
                <w:szCs w:val="18"/>
                <w:lang w:eastAsia="ru-RU"/>
              </w:rPr>
              <w:t>% к предыдущему году</w:t>
            </w:r>
            <w:r w:rsidRPr="00E47EF9">
              <w:rPr>
                <w:rFonts w:ascii="Times New Roman" w:eastAsia="Calibri" w:hAnsi="Times New Roman" w:cs="Times New Roman"/>
                <w:sz w:val="18"/>
                <w:szCs w:val="18"/>
                <w:lang w:eastAsia="ru-RU"/>
              </w:rPr>
              <w:br/>
              <w:t>в сопоставимых ценах</w:t>
            </w: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8"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8"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80"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r>
      <w:tr w:rsidR="00EA2F16" w:rsidRPr="00E47EF9" w:rsidTr="00BE65D7">
        <w:trPr>
          <w:trHeight w:val="255"/>
        </w:trPr>
        <w:tc>
          <w:tcPr>
            <w:tcW w:w="788" w:type="dxa"/>
            <w:noWrap/>
            <w:vAlign w:val="center"/>
            <w:hideMark/>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r w:rsidRPr="00E47EF9">
              <w:rPr>
                <w:rFonts w:ascii="Times New Roman" w:eastAsia="Calibri" w:hAnsi="Times New Roman" w:cs="Times New Roman"/>
                <w:sz w:val="16"/>
                <w:szCs w:val="16"/>
                <w:lang w:eastAsia="ru-RU"/>
              </w:rPr>
              <w:t>4.3</w:t>
            </w:r>
          </w:p>
        </w:tc>
        <w:tc>
          <w:tcPr>
            <w:tcW w:w="4990" w:type="dxa"/>
            <w:noWrap/>
            <w:vAlign w:val="center"/>
            <w:hideMark/>
          </w:tcPr>
          <w:p w:rsidR="000F2260" w:rsidRPr="00E47EF9" w:rsidRDefault="000F2260" w:rsidP="00A0672B">
            <w:pPr>
              <w:autoSpaceDE w:val="0"/>
              <w:autoSpaceDN w:val="0"/>
              <w:adjustRightInd w:val="0"/>
              <w:rPr>
                <w:rFonts w:ascii="Times New Roman" w:eastAsia="Calibri" w:hAnsi="Times New Roman" w:cs="Times New Roman"/>
                <w:sz w:val="18"/>
                <w:szCs w:val="18"/>
                <w:lang w:eastAsia="ru-RU"/>
              </w:rPr>
            </w:pPr>
            <w:r w:rsidRPr="00E47EF9">
              <w:rPr>
                <w:rFonts w:ascii="Times New Roman" w:eastAsia="Calibri" w:hAnsi="Times New Roman" w:cs="Times New Roman"/>
                <w:sz w:val="18"/>
                <w:szCs w:val="18"/>
                <w:lang w:eastAsia="ru-RU"/>
              </w:rPr>
              <w:t xml:space="preserve">Индекс-дефлятор по виду деятельности </w:t>
            </w:r>
            <w:r w:rsidR="00A0672B">
              <w:rPr>
                <w:rFonts w:ascii="Times New Roman" w:eastAsia="Calibri" w:hAnsi="Times New Roman" w:cs="Times New Roman"/>
                <w:sz w:val="18"/>
                <w:szCs w:val="18"/>
                <w:lang w:eastAsia="ru-RU"/>
              </w:rPr>
              <w:t>«Строительство»</w:t>
            </w:r>
          </w:p>
        </w:tc>
        <w:tc>
          <w:tcPr>
            <w:tcW w:w="2268" w:type="dxa"/>
            <w:vAlign w:val="center"/>
            <w:hideMark/>
          </w:tcPr>
          <w:p w:rsidR="000F2260" w:rsidRPr="00E47EF9" w:rsidRDefault="000F2260" w:rsidP="00C93B50">
            <w:pPr>
              <w:autoSpaceDE w:val="0"/>
              <w:autoSpaceDN w:val="0"/>
              <w:adjustRightInd w:val="0"/>
              <w:jc w:val="center"/>
              <w:rPr>
                <w:rFonts w:ascii="Times New Roman" w:eastAsia="Calibri" w:hAnsi="Times New Roman" w:cs="Times New Roman"/>
                <w:sz w:val="18"/>
                <w:szCs w:val="18"/>
                <w:lang w:eastAsia="ru-RU"/>
              </w:rPr>
            </w:pPr>
            <w:r w:rsidRPr="00E47EF9">
              <w:rPr>
                <w:rFonts w:ascii="Times New Roman" w:eastAsia="Calibri" w:hAnsi="Times New Roman" w:cs="Times New Roman"/>
                <w:sz w:val="18"/>
                <w:szCs w:val="18"/>
                <w:lang w:eastAsia="ru-RU"/>
              </w:rPr>
              <w:t>% г/г</w:t>
            </w: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8"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8"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80"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r>
      <w:tr w:rsidR="00EA2F16" w:rsidRPr="00E47EF9" w:rsidTr="00BE65D7">
        <w:trPr>
          <w:trHeight w:val="361"/>
        </w:trPr>
        <w:tc>
          <w:tcPr>
            <w:tcW w:w="788" w:type="dxa"/>
            <w:noWrap/>
            <w:vAlign w:val="center"/>
            <w:hideMark/>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r w:rsidRPr="00E47EF9">
              <w:rPr>
                <w:rFonts w:ascii="Times New Roman" w:eastAsia="Calibri" w:hAnsi="Times New Roman" w:cs="Times New Roman"/>
                <w:sz w:val="16"/>
                <w:szCs w:val="16"/>
                <w:lang w:eastAsia="ru-RU"/>
              </w:rPr>
              <w:t>4.4</w:t>
            </w:r>
          </w:p>
        </w:tc>
        <w:tc>
          <w:tcPr>
            <w:tcW w:w="4990" w:type="dxa"/>
            <w:noWrap/>
            <w:vAlign w:val="center"/>
            <w:hideMark/>
          </w:tcPr>
          <w:p w:rsidR="000F2260" w:rsidRPr="00E47EF9" w:rsidRDefault="000F2260" w:rsidP="00C93B50">
            <w:pPr>
              <w:autoSpaceDE w:val="0"/>
              <w:autoSpaceDN w:val="0"/>
              <w:adjustRightInd w:val="0"/>
              <w:rPr>
                <w:rFonts w:ascii="Times New Roman" w:eastAsia="Calibri" w:hAnsi="Times New Roman" w:cs="Times New Roman"/>
                <w:sz w:val="18"/>
                <w:szCs w:val="18"/>
                <w:lang w:eastAsia="ru-RU"/>
              </w:rPr>
            </w:pPr>
            <w:r w:rsidRPr="00E47EF9">
              <w:rPr>
                <w:rFonts w:ascii="Times New Roman" w:eastAsia="Calibri" w:hAnsi="Times New Roman" w:cs="Times New Roman"/>
                <w:sz w:val="18"/>
                <w:szCs w:val="18"/>
                <w:lang w:eastAsia="ru-RU"/>
              </w:rPr>
              <w:t>Ввод в действие жилых домов</w:t>
            </w:r>
          </w:p>
        </w:tc>
        <w:tc>
          <w:tcPr>
            <w:tcW w:w="2268" w:type="dxa"/>
            <w:noWrap/>
            <w:vAlign w:val="center"/>
            <w:hideMark/>
          </w:tcPr>
          <w:p w:rsidR="000F2260" w:rsidRPr="00E47EF9" w:rsidRDefault="000F2260" w:rsidP="00C93B50">
            <w:pPr>
              <w:autoSpaceDE w:val="0"/>
              <w:autoSpaceDN w:val="0"/>
              <w:adjustRightInd w:val="0"/>
              <w:jc w:val="center"/>
              <w:rPr>
                <w:rFonts w:ascii="Times New Roman" w:eastAsia="Calibri" w:hAnsi="Times New Roman" w:cs="Times New Roman"/>
                <w:sz w:val="18"/>
                <w:szCs w:val="18"/>
                <w:lang w:eastAsia="ru-RU"/>
              </w:rPr>
            </w:pPr>
            <w:r w:rsidRPr="00E47EF9">
              <w:rPr>
                <w:rFonts w:ascii="Times New Roman" w:eastAsia="Calibri" w:hAnsi="Times New Roman" w:cs="Times New Roman"/>
                <w:sz w:val="18"/>
                <w:szCs w:val="18"/>
                <w:lang w:eastAsia="ru-RU"/>
              </w:rPr>
              <w:t>тыс. кв. м общей площади</w:t>
            </w: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8"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8"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80"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r>
      <w:tr w:rsidR="00EA2F16" w:rsidRPr="00E47EF9" w:rsidTr="00BE65D7">
        <w:trPr>
          <w:trHeight w:val="210"/>
        </w:trPr>
        <w:tc>
          <w:tcPr>
            <w:tcW w:w="788" w:type="dxa"/>
            <w:noWrap/>
            <w:vAlign w:val="center"/>
            <w:hideMark/>
          </w:tcPr>
          <w:p w:rsidR="000F2260" w:rsidRPr="006E7CD0" w:rsidRDefault="000F2260" w:rsidP="00C93B50">
            <w:pPr>
              <w:autoSpaceDE w:val="0"/>
              <w:autoSpaceDN w:val="0"/>
              <w:adjustRightInd w:val="0"/>
              <w:jc w:val="center"/>
              <w:rPr>
                <w:rFonts w:ascii="Times New Roman" w:eastAsia="Calibri" w:hAnsi="Times New Roman" w:cs="Times New Roman"/>
                <w:b/>
                <w:bCs/>
                <w:sz w:val="16"/>
                <w:szCs w:val="16"/>
                <w:lang w:eastAsia="ru-RU"/>
              </w:rPr>
            </w:pPr>
            <w:r w:rsidRPr="006E7CD0">
              <w:rPr>
                <w:rFonts w:ascii="Times New Roman" w:eastAsia="Calibri" w:hAnsi="Times New Roman" w:cs="Times New Roman"/>
                <w:b/>
                <w:bCs/>
                <w:sz w:val="16"/>
                <w:szCs w:val="16"/>
                <w:lang w:eastAsia="ru-RU"/>
              </w:rPr>
              <w:t>5.</w:t>
            </w:r>
          </w:p>
        </w:tc>
        <w:tc>
          <w:tcPr>
            <w:tcW w:w="4990" w:type="dxa"/>
            <w:noWrap/>
            <w:vAlign w:val="center"/>
            <w:hideMark/>
          </w:tcPr>
          <w:p w:rsidR="000F2260" w:rsidRPr="006E7CD0" w:rsidRDefault="000F2260" w:rsidP="00C93B50">
            <w:pPr>
              <w:autoSpaceDE w:val="0"/>
              <w:autoSpaceDN w:val="0"/>
              <w:adjustRightInd w:val="0"/>
              <w:rPr>
                <w:rFonts w:ascii="Times New Roman" w:eastAsia="Calibri" w:hAnsi="Times New Roman" w:cs="Times New Roman"/>
                <w:b/>
                <w:bCs/>
                <w:sz w:val="18"/>
                <w:szCs w:val="18"/>
                <w:lang w:eastAsia="ru-RU"/>
              </w:rPr>
            </w:pPr>
            <w:r w:rsidRPr="006E7CD0">
              <w:rPr>
                <w:rFonts w:ascii="Times New Roman" w:eastAsia="Calibri" w:hAnsi="Times New Roman" w:cs="Times New Roman"/>
                <w:b/>
                <w:bCs/>
                <w:sz w:val="18"/>
                <w:szCs w:val="18"/>
                <w:lang w:eastAsia="ru-RU"/>
              </w:rPr>
              <w:t>Торговля и услуги населению</w:t>
            </w:r>
          </w:p>
        </w:tc>
        <w:tc>
          <w:tcPr>
            <w:tcW w:w="2268" w:type="dxa"/>
            <w:noWrap/>
            <w:vAlign w:val="center"/>
            <w:hideMark/>
          </w:tcPr>
          <w:p w:rsidR="000F2260" w:rsidRPr="00E47EF9" w:rsidRDefault="000F2260" w:rsidP="00C93B50">
            <w:pPr>
              <w:autoSpaceDE w:val="0"/>
              <w:autoSpaceDN w:val="0"/>
              <w:adjustRightInd w:val="0"/>
              <w:jc w:val="center"/>
              <w:rPr>
                <w:rFonts w:ascii="Times New Roman" w:eastAsia="Calibri" w:hAnsi="Times New Roman" w:cs="Times New Roman"/>
                <w:sz w:val="18"/>
                <w:szCs w:val="18"/>
                <w:lang w:eastAsia="ru-RU"/>
              </w:rPr>
            </w:pPr>
            <w:r w:rsidRPr="00E47EF9">
              <w:rPr>
                <w:rFonts w:ascii="Times New Roman" w:eastAsia="Calibri" w:hAnsi="Times New Roman" w:cs="Times New Roman"/>
                <w:sz w:val="18"/>
                <w:szCs w:val="18"/>
                <w:lang w:eastAsia="ru-RU"/>
              </w:rPr>
              <w:t> </w:t>
            </w: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8"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8"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80"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r>
      <w:tr w:rsidR="00EA2F16" w:rsidRPr="00E47EF9" w:rsidTr="00BE65D7">
        <w:trPr>
          <w:trHeight w:val="421"/>
        </w:trPr>
        <w:tc>
          <w:tcPr>
            <w:tcW w:w="788" w:type="dxa"/>
            <w:noWrap/>
            <w:vAlign w:val="center"/>
            <w:hideMark/>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r w:rsidRPr="00E47EF9">
              <w:rPr>
                <w:rFonts w:ascii="Times New Roman" w:eastAsia="Calibri" w:hAnsi="Times New Roman" w:cs="Times New Roman"/>
                <w:sz w:val="16"/>
                <w:szCs w:val="16"/>
                <w:lang w:eastAsia="ru-RU"/>
              </w:rPr>
              <w:t>5.1</w:t>
            </w:r>
          </w:p>
        </w:tc>
        <w:tc>
          <w:tcPr>
            <w:tcW w:w="4990" w:type="dxa"/>
            <w:vAlign w:val="center"/>
            <w:hideMark/>
          </w:tcPr>
          <w:p w:rsidR="000F2260" w:rsidRPr="00E47EF9" w:rsidRDefault="000F2260" w:rsidP="00C93B50">
            <w:pPr>
              <w:autoSpaceDE w:val="0"/>
              <w:autoSpaceDN w:val="0"/>
              <w:adjustRightInd w:val="0"/>
              <w:rPr>
                <w:rFonts w:ascii="Times New Roman" w:eastAsia="Calibri" w:hAnsi="Times New Roman" w:cs="Times New Roman"/>
                <w:sz w:val="18"/>
                <w:szCs w:val="18"/>
                <w:lang w:eastAsia="ru-RU"/>
              </w:rPr>
            </w:pPr>
            <w:r w:rsidRPr="00E47EF9">
              <w:rPr>
                <w:rFonts w:ascii="Times New Roman" w:eastAsia="Calibri" w:hAnsi="Times New Roman" w:cs="Times New Roman"/>
                <w:sz w:val="18"/>
                <w:szCs w:val="18"/>
                <w:lang w:eastAsia="ru-RU"/>
              </w:rPr>
              <w:t>Индекс потребительских цен на товары и услуги, на конец года</w:t>
            </w:r>
          </w:p>
        </w:tc>
        <w:tc>
          <w:tcPr>
            <w:tcW w:w="2268" w:type="dxa"/>
            <w:vAlign w:val="center"/>
            <w:hideMark/>
          </w:tcPr>
          <w:p w:rsidR="000F2260" w:rsidRPr="00E47EF9" w:rsidRDefault="000F2260" w:rsidP="00C93B50">
            <w:pPr>
              <w:autoSpaceDE w:val="0"/>
              <w:autoSpaceDN w:val="0"/>
              <w:adjustRightInd w:val="0"/>
              <w:jc w:val="center"/>
              <w:rPr>
                <w:rFonts w:ascii="Times New Roman" w:eastAsia="Calibri" w:hAnsi="Times New Roman" w:cs="Times New Roman"/>
                <w:sz w:val="18"/>
                <w:szCs w:val="18"/>
                <w:lang w:eastAsia="ru-RU"/>
              </w:rPr>
            </w:pPr>
            <w:r w:rsidRPr="00E47EF9">
              <w:rPr>
                <w:rFonts w:ascii="Times New Roman" w:eastAsia="Calibri" w:hAnsi="Times New Roman" w:cs="Times New Roman"/>
                <w:sz w:val="18"/>
                <w:szCs w:val="18"/>
                <w:lang w:eastAsia="ru-RU"/>
              </w:rPr>
              <w:t>% к декабрю</w:t>
            </w:r>
            <w:r w:rsidRPr="00E47EF9">
              <w:rPr>
                <w:rFonts w:ascii="Times New Roman" w:eastAsia="Calibri" w:hAnsi="Times New Roman" w:cs="Times New Roman"/>
                <w:sz w:val="18"/>
                <w:szCs w:val="18"/>
                <w:lang w:eastAsia="ru-RU"/>
              </w:rPr>
              <w:br/>
              <w:t>предыдущего года</w:t>
            </w: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8"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8"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80"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r>
      <w:tr w:rsidR="00EA2F16" w:rsidRPr="00E47EF9" w:rsidTr="00BE65D7">
        <w:trPr>
          <w:trHeight w:val="406"/>
        </w:trPr>
        <w:tc>
          <w:tcPr>
            <w:tcW w:w="788" w:type="dxa"/>
            <w:noWrap/>
            <w:vAlign w:val="center"/>
            <w:hideMark/>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r w:rsidRPr="00E47EF9">
              <w:rPr>
                <w:rFonts w:ascii="Times New Roman" w:eastAsia="Calibri" w:hAnsi="Times New Roman" w:cs="Times New Roman"/>
                <w:sz w:val="16"/>
                <w:szCs w:val="16"/>
                <w:lang w:eastAsia="ru-RU"/>
              </w:rPr>
              <w:t>5.2</w:t>
            </w:r>
          </w:p>
        </w:tc>
        <w:tc>
          <w:tcPr>
            <w:tcW w:w="4990" w:type="dxa"/>
            <w:vAlign w:val="center"/>
            <w:hideMark/>
          </w:tcPr>
          <w:p w:rsidR="000F2260" w:rsidRPr="00E47EF9" w:rsidRDefault="000F2260" w:rsidP="00C93B50">
            <w:pPr>
              <w:autoSpaceDE w:val="0"/>
              <w:autoSpaceDN w:val="0"/>
              <w:adjustRightInd w:val="0"/>
              <w:rPr>
                <w:rFonts w:ascii="Times New Roman" w:eastAsia="Calibri" w:hAnsi="Times New Roman" w:cs="Times New Roman"/>
                <w:sz w:val="18"/>
                <w:szCs w:val="18"/>
                <w:lang w:eastAsia="ru-RU"/>
              </w:rPr>
            </w:pPr>
            <w:r w:rsidRPr="00E47EF9">
              <w:rPr>
                <w:rFonts w:ascii="Times New Roman" w:eastAsia="Calibri" w:hAnsi="Times New Roman" w:cs="Times New Roman"/>
                <w:sz w:val="18"/>
                <w:szCs w:val="18"/>
                <w:lang w:eastAsia="ru-RU"/>
              </w:rPr>
              <w:t>Индекс потребительских цен на товары и услуги, в среднем за год</w:t>
            </w:r>
          </w:p>
        </w:tc>
        <w:tc>
          <w:tcPr>
            <w:tcW w:w="2268" w:type="dxa"/>
            <w:vAlign w:val="center"/>
            <w:hideMark/>
          </w:tcPr>
          <w:p w:rsidR="000F2260" w:rsidRPr="00E47EF9" w:rsidRDefault="000F2260" w:rsidP="00C93B50">
            <w:pPr>
              <w:autoSpaceDE w:val="0"/>
              <w:autoSpaceDN w:val="0"/>
              <w:adjustRightInd w:val="0"/>
              <w:jc w:val="center"/>
              <w:rPr>
                <w:rFonts w:ascii="Times New Roman" w:eastAsia="Calibri" w:hAnsi="Times New Roman" w:cs="Times New Roman"/>
                <w:sz w:val="18"/>
                <w:szCs w:val="18"/>
                <w:lang w:eastAsia="ru-RU"/>
              </w:rPr>
            </w:pPr>
            <w:r w:rsidRPr="00E47EF9">
              <w:rPr>
                <w:rFonts w:ascii="Times New Roman" w:eastAsia="Calibri" w:hAnsi="Times New Roman" w:cs="Times New Roman"/>
                <w:sz w:val="18"/>
                <w:szCs w:val="18"/>
                <w:lang w:eastAsia="ru-RU"/>
              </w:rPr>
              <w:t>% г/г</w:t>
            </w: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8"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8"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80"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r>
      <w:tr w:rsidR="00EA2F16" w:rsidRPr="00E47EF9" w:rsidTr="00BE65D7">
        <w:trPr>
          <w:trHeight w:val="210"/>
        </w:trPr>
        <w:tc>
          <w:tcPr>
            <w:tcW w:w="788" w:type="dxa"/>
            <w:noWrap/>
            <w:vAlign w:val="center"/>
            <w:hideMark/>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r w:rsidRPr="00E47EF9">
              <w:rPr>
                <w:rFonts w:ascii="Times New Roman" w:eastAsia="Calibri" w:hAnsi="Times New Roman" w:cs="Times New Roman"/>
                <w:sz w:val="16"/>
                <w:szCs w:val="16"/>
                <w:lang w:eastAsia="ru-RU"/>
              </w:rPr>
              <w:t>5.3</w:t>
            </w:r>
          </w:p>
        </w:tc>
        <w:tc>
          <w:tcPr>
            <w:tcW w:w="4990" w:type="dxa"/>
            <w:noWrap/>
            <w:vAlign w:val="center"/>
            <w:hideMark/>
          </w:tcPr>
          <w:p w:rsidR="000F2260" w:rsidRPr="00E47EF9" w:rsidRDefault="000F2260" w:rsidP="00C93B50">
            <w:pPr>
              <w:autoSpaceDE w:val="0"/>
              <w:autoSpaceDN w:val="0"/>
              <w:adjustRightInd w:val="0"/>
              <w:rPr>
                <w:rFonts w:ascii="Times New Roman" w:eastAsia="Calibri" w:hAnsi="Times New Roman" w:cs="Times New Roman"/>
                <w:sz w:val="18"/>
                <w:szCs w:val="18"/>
                <w:lang w:eastAsia="ru-RU"/>
              </w:rPr>
            </w:pPr>
            <w:r w:rsidRPr="00E47EF9">
              <w:rPr>
                <w:rFonts w:ascii="Times New Roman" w:eastAsia="Calibri" w:hAnsi="Times New Roman" w:cs="Times New Roman"/>
                <w:sz w:val="18"/>
                <w:szCs w:val="18"/>
                <w:lang w:eastAsia="ru-RU"/>
              </w:rPr>
              <w:t>Оборот розничной торговли</w:t>
            </w:r>
          </w:p>
        </w:tc>
        <w:tc>
          <w:tcPr>
            <w:tcW w:w="2268" w:type="dxa"/>
            <w:noWrap/>
            <w:vAlign w:val="center"/>
            <w:hideMark/>
          </w:tcPr>
          <w:p w:rsidR="000F2260" w:rsidRPr="00E47EF9" w:rsidRDefault="000F2260" w:rsidP="00C93B50">
            <w:pPr>
              <w:autoSpaceDE w:val="0"/>
              <w:autoSpaceDN w:val="0"/>
              <w:adjustRightInd w:val="0"/>
              <w:jc w:val="center"/>
              <w:rPr>
                <w:rFonts w:ascii="Times New Roman" w:eastAsia="Calibri" w:hAnsi="Times New Roman" w:cs="Times New Roman"/>
                <w:sz w:val="18"/>
                <w:szCs w:val="18"/>
                <w:lang w:eastAsia="ru-RU"/>
              </w:rPr>
            </w:pPr>
            <w:r w:rsidRPr="00E47EF9">
              <w:rPr>
                <w:rFonts w:ascii="Times New Roman" w:eastAsia="Calibri" w:hAnsi="Times New Roman" w:cs="Times New Roman"/>
                <w:sz w:val="18"/>
                <w:szCs w:val="18"/>
                <w:lang w:eastAsia="ru-RU"/>
              </w:rPr>
              <w:t>млн рублей</w:t>
            </w: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8"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8"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80"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r>
      <w:tr w:rsidR="00EA2F16" w:rsidRPr="00E47EF9" w:rsidTr="00BE65D7">
        <w:trPr>
          <w:trHeight w:val="421"/>
        </w:trPr>
        <w:tc>
          <w:tcPr>
            <w:tcW w:w="788" w:type="dxa"/>
            <w:noWrap/>
            <w:vAlign w:val="center"/>
            <w:hideMark/>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r w:rsidRPr="00E47EF9">
              <w:rPr>
                <w:rFonts w:ascii="Times New Roman" w:eastAsia="Calibri" w:hAnsi="Times New Roman" w:cs="Times New Roman"/>
                <w:sz w:val="16"/>
                <w:szCs w:val="16"/>
                <w:lang w:eastAsia="ru-RU"/>
              </w:rPr>
              <w:t>5.4</w:t>
            </w:r>
          </w:p>
        </w:tc>
        <w:tc>
          <w:tcPr>
            <w:tcW w:w="4990" w:type="dxa"/>
            <w:noWrap/>
            <w:vAlign w:val="center"/>
            <w:hideMark/>
          </w:tcPr>
          <w:p w:rsidR="000F2260" w:rsidRPr="00E47EF9" w:rsidRDefault="000F2260" w:rsidP="00C93B50">
            <w:pPr>
              <w:autoSpaceDE w:val="0"/>
              <w:autoSpaceDN w:val="0"/>
              <w:adjustRightInd w:val="0"/>
              <w:rPr>
                <w:rFonts w:ascii="Times New Roman" w:eastAsia="Calibri" w:hAnsi="Times New Roman" w:cs="Times New Roman"/>
                <w:sz w:val="18"/>
                <w:szCs w:val="18"/>
                <w:lang w:eastAsia="ru-RU"/>
              </w:rPr>
            </w:pPr>
            <w:r w:rsidRPr="00E47EF9">
              <w:rPr>
                <w:rFonts w:ascii="Times New Roman" w:eastAsia="Calibri" w:hAnsi="Times New Roman" w:cs="Times New Roman"/>
                <w:sz w:val="18"/>
                <w:szCs w:val="18"/>
                <w:lang w:eastAsia="ru-RU"/>
              </w:rPr>
              <w:t>Индекс физического объема оборота розничной торговли</w:t>
            </w:r>
          </w:p>
        </w:tc>
        <w:tc>
          <w:tcPr>
            <w:tcW w:w="2268" w:type="dxa"/>
            <w:vAlign w:val="center"/>
            <w:hideMark/>
          </w:tcPr>
          <w:p w:rsidR="000F2260" w:rsidRPr="00E47EF9" w:rsidRDefault="000F2260" w:rsidP="00C93B50">
            <w:pPr>
              <w:autoSpaceDE w:val="0"/>
              <w:autoSpaceDN w:val="0"/>
              <w:adjustRightInd w:val="0"/>
              <w:jc w:val="center"/>
              <w:rPr>
                <w:rFonts w:ascii="Times New Roman" w:eastAsia="Calibri" w:hAnsi="Times New Roman" w:cs="Times New Roman"/>
                <w:sz w:val="18"/>
                <w:szCs w:val="18"/>
                <w:lang w:eastAsia="ru-RU"/>
              </w:rPr>
            </w:pPr>
            <w:r w:rsidRPr="00E47EF9">
              <w:rPr>
                <w:rFonts w:ascii="Times New Roman" w:eastAsia="Calibri" w:hAnsi="Times New Roman" w:cs="Times New Roman"/>
                <w:sz w:val="18"/>
                <w:szCs w:val="18"/>
                <w:lang w:eastAsia="ru-RU"/>
              </w:rPr>
              <w:t>% к предыдущему году</w:t>
            </w:r>
            <w:r w:rsidRPr="00E47EF9">
              <w:rPr>
                <w:rFonts w:ascii="Times New Roman" w:eastAsia="Calibri" w:hAnsi="Times New Roman" w:cs="Times New Roman"/>
                <w:sz w:val="18"/>
                <w:szCs w:val="18"/>
                <w:lang w:eastAsia="ru-RU"/>
              </w:rPr>
              <w:br/>
              <w:t>в сопоставимых ценах</w:t>
            </w: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8"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8"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80"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r>
      <w:tr w:rsidR="00EA2F16" w:rsidRPr="00E47EF9" w:rsidTr="00BE65D7">
        <w:trPr>
          <w:trHeight w:val="255"/>
        </w:trPr>
        <w:tc>
          <w:tcPr>
            <w:tcW w:w="788" w:type="dxa"/>
            <w:noWrap/>
            <w:vAlign w:val="center"/>
            <w:hideMark/>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r w:rsidRPr="00E47EF9">
              <w:rPr>
                <w:rFonts w:ascii="Times New Roman" w:eastAsia="Calibri" w:hAnsi="Times New Roman" w:cs="Times New Roman"/>
                <w:sz w:val="16"/>
                <w:szCs w:val="16"/>
                <w:lang w:eastAsia="ru-RU"/>
              </w:rPr>
              <w:t>5.5</w:t>
            </w:r>
          </w:p>
        </w:tc>
        <w:tc>
          <w:tcPr>
            <w:tcW w:w="4990" w:type="dxa"/>
            <w:noWrap/>
            <w:vAlign w:val="center"/>
            <w:hideMark/>
          </w:tcPr>
          <w:p w:rsidR="000F2260" w:rsidRPr="00E47EF9" w:rsidRDefault="000F2260" w:rsidP="00C93B50">
            <w:pPr>
              <w:autoSpaceDE w:val="0"/>
              <w:autoSpaceDN w:val="0"/>
              <w:adjustRightInd w:val="0"/>
              <w:rPr>
                <w:rFonts w:ascii="Times New Roman" w:eastAsia="Calibri" w:hAnsi="Times New Roman" w:cs="Times New Roman"/>
                <w:sz w:val="18"/>
                <w:szCs w:val="18"/>
                <w:lang w:eastAsia="ru-RU"/>
              </w:rPr>
            </w:pPr>
            <w:r w:rsidRPr="00E47EF9">
              <w:rPr>
                <w:rFonts w:ascii="Times New Roman" w:eastAsia="Calibri" w:hAnsi="Times New Roman" w:cs="Times New Roman"/>
                <w:sz w:val="18"/>
                <w:szCs w:val="18"/>
                <w:lang w:eastAsia="ru-RU"/>
              </w:rPr>
              <w:t>Индекс-дефлятор оборота розничной торговли</w:t>
            </w:r>
          </w:p>
        </w:tc>
        <w:tc>
          <w:tcPr>
            <w:tcW w:w="2268" w:type="dxa"/>
            <w:noWrap/>
            <w:vAlign w:val="center"/>
            <w:hideMark/>
          </w:tcPr>
          <w:p w:rsidR="000F2260" w:rsidRPr="00E47EF9" w:rsidRDefault="000F2260" w:rsidP="00C93B50">
            <w:pPr>
              <w:autoSpaceDE w:val="0"/>
              <w:autoSpaceDN w:val="0"/>
              <w:adjustRightInd w:val="0"/>
              <w:jc w:val="center"/>
              <w:rPr>
                <w:rFonts w:ascii="Times New Roman" w:eastAsia="Calibri" w:hAnsi="Times New Roman" w:cs="Times New Roman"/>
                <w:sz w:val="18"/>
                <w:szCs w:val="18"/>
                <w:lang w:eastAsia="ru-RU"/>
              </w:rPr>
            </w:pPr>
            <w:r w:rsidRPr="00E47EF9">
              <w:rPr>
                <w:rFonts w:ascii="Times New Roman" w:eastAsia="Calibri" w:hAnsi="Times New Roman" w:cs="Times New Roman"/>
                <w:sz w:val="18"/>
                <w:szCs w:val="18"/>
                <w:lang w:eastAsia="ru-RU"/>
              </w:rPr>
              <w:t>% г/г</w:t>
            </w: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8"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8"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80"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r>
      <w:tr w:rsidR="00EA2F16" w:rsidRPr="00E47EF9" w:rsidTr="00BE65D7">
        <w:trPr>
          <w:trHeight w:val="255"/>
        </w:trPr>
        <w:tc>
          <w:tcPr>
            <w:tcW w:w="788" w:type="dxa"/>
            <w:noWrap/>
            <w:vAlign w:val="center"/>
            <w:hideMark/>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r w:rsidRPr="00E47EF9">
              <w:rPr>
                <w:rFonts w:ascii="Times New Roman" w:eastAsia="Calibri" w:hAnsi="Times New Roman" w:cs="Times New Roman"/>
                <w:sz w:val="16"/>
                <w:szCs w:val="16"/>
                <w:lang w:eastAsia="ru-RU"/>
              </w:rPr>
              <w:t>5.6</w:t>
            </w:r>
          </w:p>
        </w:tc>
        <w:tc>
          <w:tcPr>
            <w:tcW w:w="4990" w:type="dxa"/>
            <w:noWrap/>
            <w:vAlign w:val="center"/>
            <w:hideMark/>
          </w:tcPr>
          <w:p w:rsidR="000F2260" w:rsidRPr="00E47EF9" w:rsidRDefault="000F2260" w:rsidP="00C93B50">
            <w:pPr>
              <w:autoSpaceDE w:val="0"/>
              <w:autoSpaceDN w:val="0"/>
              <w:adjustRightInd w:val="0"/>
              <w:rPr>
                <w:rFonts w:ascii="Times New Roman" w:eastAsia="Calibri" w:hAnsi="Times New Roman" w:cs="Times New Roman"/>
                <w:sz w:val="18"/>
                <w:szCs w:val="18"/>
                <w:lang w:eastAsia="ru-RU"/>
              </w:rPr>
            </w:pPr>
            <w:r w:rsidRPr="00E47EF9">
              <w:rPr>
                <w:rFonts w:ascii="Times New Roman" w:eastAsia="Calibri" w:hAnsi="Times New Roman" w:cs="Times New Roman"/>
                <w:sz w:val="18"/>
                <w:szCs w:val="18"/>
                <w:lang w:eastAsia="ru-RU"/>
              </w:rPr>
              <w:t>Объем платных услуг населению</w:t>
            </w:r>
          </w:p>
        </w:tc>
        <w:tc>
          <w:tcPr>
            <w:tcW w:w="2268" w:type="dxa"/>
            <w:vAlign w:val="center"/>
            <w:hideMark/>
          </w:tcPr>
          <w:p w:rsidR="000F2260" w:rsidRPr="00E47EF9" w:rsidRDefault="000F2260" w:rsidP="00C93B50">
            <w:pPr>
              <w:autoSpaceDE w:val="0"/>
              <w:autoSpaceDN w:val="0"/>
              <w:adjustRightInd w:val="0"/>
              <w:jc w:val="center"/>
              <w:rPr>
                <w:rFonts w:ascii="Times New Roman" w:eastAsia="Calibri" w:hAnsi="Times New Roman" w:cs="Times New Roman"/>
                <w:sz w:val="18"/>
                <w:szCs w:val="18"/>
                <w:lang w:eastAsia="ru-RU"/>
              </w:rPr>
            </w:pPr>
            <w:r w:rsidRPr="00E47EF9">
              <w:rPr>
                <w:rFonts w:ascii="Times New Roman" w:eastAsia="Calibri" w:hAnsi="Times New Roman" w:cs="Times New Roman"/>
                <w:sz w:val="18"/>
                <w:szCs w:val="18"/>
                <w:lang w:eastAsia="ru-RU"/>
              </w:rPr>
              <w:t>млн рублей</w:t>
            </w: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8"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8"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80"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r>
      <w:tr w:rsidR="00EA2F16" w:rsidRPr="00E47EF9" w:rsidTr="00BE65D7">
        <w:trPr>
          <w:trHeight w:val="421"/>
        </w:trPr>
        <w:tc>
          <w:tcPr>
            <w:tcW w:w="788" w:type="dxa"/>
            <w:noWrap/>
            <w:vAlign w:val="center"/>
            <w:hideMark/>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r w:rsidRPr="00E47EF9">
              <w:rPr>
                <w:rFonts w:ascii="Times New Roman" w:eastAsia="Calibri" w:hAnsi="Times New Roman" w:cs="Times New Roman"/>
                <w:sz w:val="16"/>
                <w:szCs w:val="16"/>
                <w:lang w:eastAsia="ru-RU"/>
              </w:rPr>
              <w:lastRenderedPageBreak/>
              <w:t>5.7</w:t>
            </w:r>
          </w:p>
        </w:tc>
        <w:tc>
          <w:tcPr>
            <w:tcW w:w="4990" w:type="dxa"/>
            <w:noWrap/>
            <w:vAlign w:val="center"/>
            <w:hideMark/>
          </w:tcPr>
          <w:p w:rsidR="000F2260" w:rsidRPr="00E47EF9" w:rsidRDefault="000F2260" w:rsidP="00C93B50">
            <w:pPr>
              <w:autoSpaceDE w:val="0"/>
              <w:autoSpaceDN w:val="0"/>
              <w:adjustRightInd w:val="0"/>
              <w:rPr>
                <w:rFonts w:ascii="Times New Roman" w:eastAsia="Calibri" w:hAnsi="Times New Roman" w:cs="Times New Roman"/>
                <w:sz w:val="18"/>
                <w:szCs w:val="18"/>
                <w:lang w:eastAsia="ru-RU"/>
              </w:rPr>
            </w:pPr>
            <w:r w:rsidRPr="00E47EF9">
              <w:rPr>
                <w:rFonts w:ascii="Times New Roman" w:eastAsia="Calibri" w:hAnsi="Times New Roman" w:cs="Times New Roman"/>
                <w:sz w:val="18"/>
                <w:szCs w:val="18"/>
                <w:lang w:eastAsia="ru-RU"/>
              </w:rPr>
              <w:t>Индекс физического объема платных услуг населению</w:t>
            </w:r>
          </w:p>
        </w:tc>
        <w:tc>
          <w:tcPr>
            <w:tcW w:w="2268" w:type="dxa"/>
            <w:vAlign w:val="center"/>
            <w:hideMark/>
          </w:tcPr>
          <w:p w:rsidR="000F2260" w:rsidRPr="00E47EF9" w:rsidRDefault="000F2260" w:rsidP="00C93B50">
            <w:pPr>
              <w:autoSpaceDE w:val="0"/>
              <w:autoSpaceDN w:val="0"/>
              <w:adjustRightInd w:val="0"/>
              <w:jc w:val="center"/>
              <w:rPr>
                <w:rFonts w:ascii="Times New Roman" w:eastAsia="Calibri" w:hAnsi="Times New Roman" w:cs="Times New Roman"/>
                <w:sz w:val="18"/>
                <w:szCs w:val="18"/>
                <w:lang w:eastAsia="ru-RU"/>
              </w:rPr>
            </w:pPr>
            <w:r w:rsidRPr="00E47EF9">
              <w:rPr>
                <w:rFonts w:ascii="Times New Roman" w:eastAsia="Calibri" w:hAnsi="Times New Roman" w:cs="Times New Roman"/>
                <w:sz w:val="18"/>
                <w:szCs w:val="18"/>
                <w:lang w:eastAsia="ru-RU"/>
              </w:rPr>
              <w:t>% к предыдущему году</w:t>
            </w:r>
            <w:r w:rsidRPr="00E47EF9">
              <w:rPr>
                <w:rFonts w:ascii="Times New Roman" w:eastAsia="Calibri" w:hAnsi="Times New Roman" w:cs="Times New Roman"/>
                <w:sz w:val="18"/>
                <w:szCs w:val="18"/>
                <w:lang w:eastAsia="ru-RU"/>
              </w:rPr>
              <w:br/>
              <w:t>в сопоставимых ценах</w:t>
            </w: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8"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8"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80"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r>
      <w:tr w:rsidR="00EA2F16" w:rsidRPr="00E47EF9" w:rsidTr="00BE65D7">
        <w:trPr>
          <w:trHeight w:val="255"/>
        </w:trPr>
        <w:tc>
          <w:tcPr>
            <w:tcW w:w="788" w:type="dxa"/>
            <w:noWrap/>
            <w:vAlign w:val="center"/>
            <w:hideMark/>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r w:rsidRPr="00E47EF9">
              <w:rPr>
                <w:rFonts w:ascii="Times New Roman" w:eastAsia="Calibri" w:hAnsi="Times New Roman" w:cs="Times New Roman"/>
                <w:sz w:val="16"/>
                <w:szCs w:val="16"/>
                <w:lang w:eastAsia="ru-RU"/>
              </w:rPr>
              <w:t>5.8</w:t>
            </w:r>
          </w:p>
        </w:tc>
        <w:tc>
          <w:tcPr>
            <w:tcW w:w="4990" w:type="dxa"/>
            <w:noWrap/>
            <w:vAlign w:val="center"/>
            <w:hideMark/>
          </w:tcPr>
          <w:p w:rsidR="000F2260" w:rsidRPr="00E47EF9" w:rsidRDefault="000F2260" w:rsidP="00C93B50">
            <w:pPr>
              <w:autoSpaceDE w:val="0"/>
              <w:autoSpaceDN w:val="0"/>
              <w:adjustRightInd w:val="0"/>
              <w:rPr>
                <w:rFonts w:ascii="Times New Roman" w:eastAsia="Calibri" w:hAnsi="Times New Roman" w:cs="Times New Roman"/>
                <w:sz w:val="18"/>
                <w:szCs w:val="18"/>
                <w:lang w:eastAsia="ru-RU"/>
              </w:rPr>
            </w:pPr>
            <w:r w:rsidRPr="00E47EF9">
              <w:rPr>
                <w:rFonts w:ascii="Times New Roman" w:eastAsia="Calibri" w:hAnsi="Times New Roman" w:cs="Times New Roman"/>
                <w:sz w:val="18"/>
                <w:szCs w:val="18"/>
                <w:lang w:eastAsia="ru-RU"/>
              </w:rPr>
              <w:t>Индекс-дефлятор объема платных услуг населению</w:t>
            </w:r>
          </w:p>
        </w:tc>
        <w:tc>
          <w:tcPr>
            <w:tcW w:w="2268" w:type="dxa"/>
            <w:vAlign w:val="center"/>
            <w:hideMark/>
          </w:tcPr>
          <w:p w:rsidR="000F2260" w:rsidRPr="00E47EF9" w:rsidRDefault="000F2260" w:rsidP="00C93B50">
            <w:pPr>
              <w:autoSpaceDE w:val="0"/>
              <w:autoSpaceDN w:val="0"/>
              <w:adjustRightInd w:val="0"/>
              <w:jc w:val="center"/>
              <w:rPr>
                <w:rFonts w:ascii="Times New Roman" w:eastAsia="Calibri" w:hAnsi="Times New Roman" w:cs="Times New Roman"/>
                <w:sz w:val="18"/>
                <w:szCs w:val="18"/>
                <w:lang w:eastAsia="ru-RU"/>
              </w:rPr>
            </w:pPr>
            <w:r w:rsidRPr="00E47EF9">
              <w:rPr>
                <w:rFonts w:ascii="Times New Roman" w:eastAsia="Calibri" w:hAnsi="Times New Roman" w:cs="Times New Roman"/>
                <w:sz w:val="18"/>
                <w:szCs w:val="18"/>
                <w:lang w:eastAsia="ru-RU"/>
              </w:rPr>
              <w:t>% г/г</w:t>
            </w: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8"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8"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80"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r>
      <w:tr w:rsidR="00EA2F16" w:rsidRPr="00E47EF9" w:rsidTr="00BE65D7">
        <w:trPr>
          <w:trHeight w:val="421"/>
        </w:trPr>
        <w:tc>
          <w:tcPr>
            <w:tcW w:w="788" w:type="dxa"/>
            <w:noWrap/>
            <w:vAlign w:val="center"/>
            <w:hideMark/>
          </w:tcPr>
          <w:p w:rsidR="000F2260" w:rsidRPr="00FA7962" w:rsidRDefault="000F2260" w:rsidP="00C93B50">
            <w:pPr>
              <w:autoSpaceDE w:val="0"/>
              <w:autoSpaceDN w:val="0"/>
              <w:adjustRightInd w:val="0"/>
              <w:jc w:val="center"/>
              <w:rPr>
                <w:rFonts w:ascii="Times New Roman" w:eastAsia="Calibri" w:hAnsi="Times New Roman" w:cs="Times New Roman"/>
                <w:b/>
                <w:bCs/>
                <w:sz w:val="16"/>
                <w:szCs w:val="16"/>
                <w:lang w:eastAsia="ru-RU"/>
              </w:rPr>
            </w:pPr>
            <w:r w:rsidRPr="00FA7962">
              <w:rPr>
                <w:rFonts w:ascii="Times New Roman" w:eastAsia="Calibri" w:hAnsi="Times New Roman" w:cs="Times New Roman"/>
                <w:b/>
                <w:bCs/>
                <w:sz w:val="16"/>
                <w:szCs w:val="16"/>
                <w:lang w:eastAsia="ru-RU"/>
              </w:rPr>
              <w:t>6.</w:t>
            </w:r>
          </w:p>
        </w:tc>
        <w:tc>
          <w:tcPr>
            <w:tcW w:w="4990" w:type="dxa"/>
            <w:vAlign w:val="center"/>
            <w:hideMark/>
          </w:tcPr>
          <w:p w:rsidR="000F2260" w:rsidRPr="00FA7962" w:rsidRDefault="000F2260" w:rsidP="00C93B50">
            <w:pPr>
              <w:autoSpaceDE w:val="0"/>
              <w:autoSpaceDN w:val="0"/>
              <w:adjustRightInd w:val="0"/>
              <w:rPr>
                <w:rFonts w:ascii="Times New Roman" w:eastAsia="Calibri" w:hAnsi="Times New Roman" w:cs="Times New Roman"/>
                <w:b/>
                <w:bCs/>
                <w:sz w:val="18"/>
                <w:szCs w:val="18"/>
                <w:lang w:eastAsia="ru-RU"/>
              </w:rPr>
            </w:pPr>
            <w:r w:rsidRPr="00FA7962">
              <w:rPr>
                <w:rFonts w:ascii="Times New Roman" w:eastAsia="Calibri" w:hAnsi="Times New Roman" w:cs="Times New Roman"/>
                <w:b/>
                <w:bCs/>
                <w:sz w:val="18"/>
                <w:szCs w:val="18"/>
                <w:lang w:eastAsia="ru-RU"/>
              </w:rPr>
              <w:t>Малое и среднее предпринимательство, включая микропредприятия</w:t>
            </w:r>
          </w:p>
        </w:tc>
        <w:tc>
          <w:tcPr>
            <w:tcW w:w="2268" w:type="dxa"/>
            <w:noWrap/>
            <w:vAlign w:val="center"/>
            <w:hideMark/>
          </w:tcPr>
          <w:p w:rsidR="000F2260" w:rsidRPr="00E47EF9" w:rsidRDefault="000F2260" w:rsidP="00C93B50">
            <w:pPr>
              <w:autoSpaceDE w:val="0"/>
              <w:autoSpaceDN w:val="0"/>
              <w:adjustRightInd w:val="0"/>
              <w:jc w:val="center"/>
              <w:rPr>
                <w:rFonts w:ascii="Times New Roman" w:eastAsia="Calibri" w:hAnsi="Times New Roman" w:cs="Times New Roman"/>
                <w:sz w:val="18"/>
                <w:szCs w:val="18"/>
                <w:lang w:eastAsia="ru-RU"/>
              </w:rPr>
            </w:pPr>
            <w:r w:rsidRPr="00E47EF9">
              <w:rPr>
                <w:rFonts w:ascii="Times New Roman" w:eastAsia="Calibri" w:hAnsi="Times New Roman" w:cs="Times New Roman"/>
                <w:sz w:val="18"/>
                <w:szCs w:val="18"/>
                <w:lang w:eastAsia="ru-RU"/>
              </w:rPr>
              <w:t> </w:t>
            </w: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8"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8"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80"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r>
      <w:tr w:rsidR="00EA2F16" w:rsidRPr="00E47EF9" w:rsidTr="00BE65D7">
        <w:trPr>
          <w:trHeight w:val="421"/>
        </w:trPr>
        <w:tc>
          <w:tcPr>
            <w:tcW w:w="788" w:type="dxa"/>
            <w:noWrap/>
            <w:vAlign w:val="center"/>
            <w:hideMark/>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r w:rsidRPr="00E47EF9">
              <w:rPr>
                <w:rFonts w:ascii="Times New Roman" w:eastAsia="Calibri" w:hAnsi="Times New Roman" w:cs="Times New Roman"/>
                <w:sz w:val="16"/>
                <w:szCs w:val="16"/>
                <w:lang w:eastAsia="ru-RU"/>
              </w:rPr>
              <w:t>6.1</w:t>
            </w:r>
          </w:p>
        </w:tc>
        <w:tc>
          <w:tcPr>
            <w:tcW w:w="4990" w:type="dxa"/>
            <w:vAlign w:val="center"/>
            <w:hideMark/>
          </w:tcPr>
          <w:p w:rsidR="000F2260" w:rsidRPr="00E47EF9" w:rsidRDefault="000F2260" w:rsidP="00C93B50">
            <w:pPr>
              <w:autoSpaceDE w:val="0"/>
              <w:autoSpaceDN w:val="0"/>
              <w:adjustRightInd w:val="0"/>
              <w:rPr>
                <w:rFonts w:ascii="Times New Roman" w:eastAsia="Calibri" w:hAnsi="Times New Roman" w:cs="Times New Roman"/>
                <w:sz w:val="18"/>
                <w:szCs w:val="18"/>
                <w:lang w:eastAsia="ru-RU"/>
              </w:rPr>
            </w:pPr>
            <w:r w:rsidRPr="00E47EF9">
              <w:rPr>
                <w:rFonts w:ascii="Times New Roman" w:eastAsia="Calibri" w:hAnsi="Times New Roman" w:cs="Times New Roman"/>
                <w:sz w:val="18"/>
                <w:szCs w:val="18"/>
                <w:lang w:eastAsia="ru-RU"/>
              </w:rPr>
              <w:t>Количество малых и средних предприятий, включая микропредприятия (на конец года)</w:t>
            </w:r>
          </w:p>
        </w:tc>
        <w:tc>
          <w:tcPr>
            <w:tcW w:w="2268" w:type="dxa"/>
            <w:noWrap/>
            <w:vAlign w:val="center"/>
            <w:hideMark/>
          </w:tcPr>
          <w:p w:rsidR="000F2260" w:rsidRPr="00E47EF9" w:rsidRDefault="000F2260" w:rsidP="00C93B50">
            <w:pPr>
              <w:autoSpaceDE w:val="0"/>
              <w:autoSpaceDN w:val="0"/>
              <w:adjustRightInd w:val="0"/>
              <w:jc w:val="center"/>
              <w:rPr>
                <w:rFonts w:ascii="Times New Roman" w:eastAsia="Calibri" w:hAnsi="Times New Roman" w:cs="Times New Roman"/>
                <w:sz w:val="18"/>
                <w:szCs w:val="18"/>
                <w:lang w:eastAsia="ru-RU"/>
              </w:rPr>
            </w:pPr>
            <w:r w:rsidRPr="00E47EF9">
              <w:rPr>
                <w:rFonts w:ascii="Times New Roman" w:eastAsia="Calibri" w:hAnsi="Times New Roman" w:cs="Times New Roman"/>
                <w:sz w:val="18"/>
                <w:szCs w:val="18"/>
                <w:lang w:eastAsia="ru-RU"/>
              </w:rPr>
              <w:t>единиц</w:t>
            </w: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8"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8"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80"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r>
      <w:tr w:rsidR="00EA2F16" w:rsidRPr="00E47EF9" w:rsidTr="00BE65D7">
        <w:trPr>
          <w:trHeight w:val="621"/>
        </w:trPr>
        <w:tc>
          <w:tcPr>
            <w:tcW w:w="788" w:type="dxa"/>
            <w:noWrap/>
            <w:vAlign w:val="center"/>
            <w:hideMark/>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r w:rsidRPr="00E47EF9">
              <w:rPr>
                <w:rFonts w:ascii="Times New Roman" w:eastAsia="Calibri" w:hAnsi="Times New Roman" w:cs="Times New Roman"/>
                <w:sz w:val="16"/>
                <w:szCs w:val="16"/>
                <w:lang w:eastAsia="ru-RU"/>
              </w:rPr>
              <w:t>6.2</w:t>
            </w:r>
          </w:p>
        </w:tc>
        <w:tc>
          <w:tcPr>
            <w:tcW w:w="4990" w:type="dxa"/>
            <w:vAlign w:val="center"/>
            <w:hideMark/>
          </w:tcPr>
          <w:p w:rsidR="000F2260" w:rsidRPr="00E47EF9" w:rsidRDefault="000F2260" w:rsidP="00C93B50">
            <w:pPr>
              <w:autoSpaceDE w:val="0"/>
              <w:autoSpaceDN w:val="0"/>
              <w:adjustRightInd w:val="0"/>
              <w:rPr>
                <w:rFonts w:ascii="Times New Roman" w:eastAsia="Calibri" w:hAnsi="Times New Roman" w:cs="Times New Roman"/>
                <w:sz w:val="18"/>
                <w:szCs w:val="18"/>
                <w:lang w:eastAsia="ru-RU"/>
              </w:rPr>
            </w:pPr>
            <w:r w:rsidRPr="00E47EF9">
              <w:rPr>
                <w:rFonts w:ascii="Times New Roman" w:eastAsia="Calibri" w:hAnsi="Times New Roman" w:cs="Times New Roman"/>
                <w:sz w:val="18"/>
                <w:szCs w:val="18"/>
                <w:lang w:eastAsia="ru-RU"/>
              </w:rPr>
              <w:t>Среднесписочная численность работников на предприятиях малого и среднего предпринимательства (включая микропредприятия) (без внешних совместителей)</w:t>
            </w:r>
          </w:p>
        </w:tc>
        <w:tc>
          <w:tcPr>
            <w:tcW w:w="2268" w:type="dxa"/>
            <w:noWrap/>
            <w:vAlign w:val="center"/>
            <w:hideMark/>
          </w:tcPr>
          <w:p w:rsidR="000F2260" w:rsidRPr="00E47EF9" w:rsidRDefault="000F2260" w:rsidP="00C93B50">
            <w:pPr>
              <w:autoSpaceDE w:val="0"/>
              <w:autoSpaceDN w:val="0"/>
              <w:adjustRightInd w:val="0"/>
              <w:jc w:val="center"/>
              <w:rPr>
                <w:rFonts w:ascii="Times New Roman" w:eastAsia="Calibri" w:hAnsi="Times New Roman" w:cs="Times New Roman"/>
                <w:sz w:val="18"/>
                <w:szCs w:val="18"/>
                <w:lang w:eastAsia="ru-RU"/>
              </w:rPr>
            </w:pPr>
            <w:r w:rsidRPr="00E47EF9">
              <w:rPr>
                <w:rFonts w:ascii="Times New Roman" w:eastAsia="Calibri" w:hAnsi="Times New Roman" w:cs="Times New Roman"/>
                <w:sz w:val="18"/>
                <w:szCs w:val="18"/>
                <w:lang w:eastAsia="ru-RU"/>
              </w:rPr>
              <w:t>тыс. чел.</w:t>
            </w: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8"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8"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80"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r>
      <w:tr w:rsidR="00EA2F16" w:rsidRPr="00E47EF9" w:rsidTr="00BE65D7">
        <w:trPr>
          <w:trHeight w:val="391"/>
        </w:trPr>
        <w:tc>
          <w:tcPr>
            <w:tcW w:w="788" w:type="dxa"/>
            <w:noWrap/>
            <w:vAlign w:val="center"/>
            <w:hideMark/>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r w:rsidRPr="00E47EF9">
              <w:rPr>
                <w:rFonts w:ascii="Times New Roman" w:eastAsia="Calibri" w:hAnsi="Times New Roman" w:cs="Times New Roman"/>
                <w:sz w:val="16"/>
                <w:szCs w:val="16"/>
                <w:lang w:eastAsia="ru-RU"/>
              </w:rPr>
              <w:t>6.3</w:t>
            </w:r>
          </w:p>
        </w:tc>
        <w:tc>
          <w:tcPr>
            <w:tcW w:w="4990" w:type="dxa"/>
            <w:vAlign w:val="center"/>
            <w:hideMark/>
          </w:tcPr>
          <w:p w:rsidR="000F2260" w:rsidRPr="00E47EF9" w:rsidRDefault="000F2260" w:rsidP="00C93B50">
            <w:pPr>
              <w:autoSpaceDE w:val="0"/>
              <w:autoSpaceDN w:val="0"/>
              <w:adjustRightInd w:val="0"/>
              <w:rPr>
                <w:rFonts w:ascii="Times New Roman" w:eastAsia="Calibri" w:hAnsi="Times New Roman" w:cs="Times New Roman"/>
                <w:sz w:val="18"/>
                <w:szCs w:val="18"/>
                <w:lang w:eastAsia="ru-RU"/>
              </w:rPr>
            </w:pPr>
            <w:r w:rsidRPr="00E47EF9">
              <w:rPr>
                <w:rFonts w:ascii="Times New Roman" w:eastAsia="Calibri" w:hAnsi="Times New Roman" w:cs="Times New Roman"/>
                <w:sz w:val="18"/>
                <w:szCs w:val="18"/>
                <w:lang w:eastAsia="ru-RU"/>
              </w:rPr>
              <w:t>Оборот малых и средних предприятий, включая микропредприятия</w:t>
            </w:r>
          </w:p>
        </w:tc>
        <w:tc>
          <w:tcPr>
            <w:tcW w:w="2268" w:type="dxa"/>
            <w:noWrap/>
            <w:vAlign w:val="center"/>
            <w:hideMark/>
          </w:tcPr>
          <w:p w:rsidR="000F2260" w:rsidRPr="00E47EF9" w:rsidRDefault="000F2260" w:rsidP="00C93B50">
            <w:pPr>
              <w:autoSpaceDE w:val="0"/>
              <w:autoSpaceDN w:val="0"/>
              <w:adjustRightInd w:val="0"/>
              <w:jc w:val="center"/>
              <w:rPr>
                <w:rFonts w:ascii="Times New Roman" w:eastAsia="Calibri" w:hAnsi="Times New Roman" w:cs="Times New Roman"/>
                <w:sz w:val="18"/>
                <w:szCs w:val="18"/>
                <w:lang w:eastAsia="ru-RU"/>
              </w:rPr>
            </w:pPr>
            <w:r w:rsidRPr="00E47EF9">
              <w:rPr>
                <w:rFonts w:ascii="Times New Roman" w:eastAsia="Calibri" w:hAnsi="Times New Roman" w:cs="Times New Roman"/>
                <w:sz w:val="18"/>
                <w:szCs w:val="18"/>
                <w:lang w:eastAsia="ru-RU"/>
              </w:rPr>
              <w:t>млрд руб.</w:t>
            </w: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8"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8"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80"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r>
      <w:tr w:rsidR="00EA2F16" w:rsidRPr="00E47EF9" w:rsidTr="00BE65D7">
        <w:trPr>
          <w:trHeight w:val="301"/>
        </w:trPr>
        <w:tc>
          <w:tcPr>
            <w:tcW w:w="788" w:type="dxa"/>
            <w:noWrap/>
            <w:vAlign w:val="center"/>
            <w:hideMark/>
          </w:tcPr>
          <w:p w:rsidR="000F2260" w:rsidRPr="00FA7962" w:rsidRDefault="000F2260" w:rsidP="00C93B50">
            <w:pPr>
              <w:autoSpaceDE w:val="0"/>
              <w:autoSpaceDN w:val="0"/>
              <w:adjustRightInd w:val="0"/>
              <w:jc w:val="center"/>
              <w:rPr>
                <w:rFonts w:ascii="Times New Roman" w:eastAsia="Calibri" w:hAnsi="Times New Roman" w:cs="Times New Roman"/>
                <w:b/>
                <w:bCs/>
                <w:sz w:val="16"/>
                <w:szCs w:val="16"/>
                <w:lang w:eastAsia="ru-RU"/>
              </w:rPr>
            </w:pPr>
            <w:r w:rsidRPr="00FA7962">
              <w:rPr>
                <w:rFonts w:ascii="Times New Roman" w:eastAsia="Calibri" w:hAnsi="Times New Roman" w:cs="Times New Roman"/>
                <w:b/>
                <w:bCs/>
                <w:sz w:val="16"/>
                <w:szCs w:val="16"/>
                <w:lang w:eastAsia="ru-RU"/>
              </w:rPr>
              <w:t>7.</w:t>
            </w:r>
          </w:p>
        </w:tc>
        <w:tc>
          <w:tcPr>
            <w:tcW w:w="4990" w:type="dxa"/>
            <w:noWrap/>
            <w:vAlign w:val="center"/>
            <w:hideMark/>
          </w:tcPr>
          <w:p w:rsidR="000F2260" w:rsidRPr="00FA7962" w:rsidRDefault="000F2260" w:rsidP="00C93B50">
            <w:pPr>
              <w:autoSpaceDE w:val="0"/>
              <w:autoSpaceDN w:val="0"/>
              <w:adjustRightInd w:val="0"/>
              <w:rPr>
                <w:rFonts w:ascii="Times New Roman" w:eastAsia="Calibri" w:hAnsi="Times New Roman" w:cs="Times New Roman"/>
                <w:b/>
                <w:bCs/>
                <w:sz w:val="18"/>
                <w:szCs w:val="18"/>
                <w:lang w:eastAsia="ru-RU"/>
              </w:rPr>
            </w:pPr>
            <w:r w:rsidRPr="00FA7962">
              <w:rPr>
                <w:rFonts w:ascii="Times New Roman" w:eastAsia="Calibri" w:hAnsi="Times New Roman" w:cs="Times New Roman"/>
                <w:b/>
                <w:bCs/>
                <w:sz w:val="18"/>
                <w:szCs w:val="18"/>
                <w:lang w:eastAsia="ru-RU"/>
              </w:rPr>
              <w:t>Инвестиции</w:t>
            </w:r>
          </w:p>
        </w:tc>
        <w:tc>
          <w:tcPr>
            <w:tcW w:w="2268" w:type="dxa"/>
            <w:noWrap/>
            <w:vAlign w:val="center"/>
            <w:hideMark/>
          </w:tcPr>
          <w:p w:rsidR="000F2260" w:rsidRPr="00E47EF9" w:rsidRDefault="000F2260" w:rsidP="00C93B50">
            <w:pPr>
              <w:autoSpaceDE w:val="0"/>
              <w:autoSpaceDN w:val="0"/>
              <w:adjustRightInd w:val="0"/>
              <w:jc w:val="center"/>
              <w:rPr>
                <w:rFonts w:ascii="Times New Roman" w:eastAsia="Calibri" w:hAnsi="Times New Roman" w:cs="Times New Roman"/>
                <w:sz w:val="18"/>
                <w:szCs w:val="18"/>
                <w:lang w:eastAsia="ru-RU"/>
              </w:rPr>
            </w:pPr>
            <w:r w:rsidRPr="00E47EF9">
              <w:rPr>
                <w:rFonts w:ascii="Times New Roman" w:eastAsia="Calibri" w:hAnsi="Times New Roman" w:cs="Times New Roman"/>
                <w:sz w:val="18"/>
                <w:szCs w:val="18"/>
                <w:lang w:eastAsia="ru-RU"/>
              </w:rPr>
              <w:t> </w:t>
            </w:r>
          </w:p>
        </w:tc>
        <w:tc>
          <w:tcPr>
            <w:tcW w:w="709" w:type="dxa"/>
            <w:noWrap/>
            <w:vAlign w:val="center"/>
            <w:hideMark/>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r w:rsidRPr="00E47EF9">
              <w:rPr>
                <w:rFonts w:ascii="Times New Roman" w:eastAsia="Calibri" w:hAnsi="Times New Roman" w:cs="Times New Roman"/>
                <w:sz w:val="16"/>
                <w:szCs w:val="16"/>
                <w:lang w:eastAsia="ru-RU"/>
              </w:rPr>
              <w:t> </w:t>
            </w:r>
          </w:p>
        </w:tc>
        <w:tc>
          <w:tcPr>
            <w:tcW w:w="709" w:type="dxa"/>
            <w:noWrap/>
            <w:vAlign w:val="center"/>
            <w:hideMark/>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r w:rsidRPr="00E47EF9">
              <w:rPr>
                <w:rFonts w:ascii="Times New Roman" w:eastAsia="Calibri" w:hAnsi="Times New Roman" w:cs="Times New Roman"/>
                <w:sz w:val="16"/>
                <w:szCs w:val="16"/>
                <w:lang w:eastAsia="ru-RU"/>
              </w:rPr>
              <w:t> </w:t>
            </w:r>
          </w:p>
        </w:tc>
        <w:tc>
          <w:tcPr>
            <w:tcW w:w="709" w:type="dxa"/>
            <w:noWrap/>
            <w:vAlign w:val="center"/>
            <w:hideMark/>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r w:rsidRPr="00E47EF9">
              <w:rPr>
                <w:rFonts w:ascii="Times New Roman" w:eastAsia="Calibri" w:hAnsi="Times New Roman" w:cs="Times New Roman"/>
                <w:sz w:val="16"/>
                <w:szCs w:val="16"/>
                <w:lang w:eastAsia="ru-RU"/>
              </w:rPr>
              <w:t> </w:t>
            </w:r>
          </w:p>
        </w:tc>
        <w:tc>
          <w:tcPr>
            <w:tcW w:w="708" w:type="dxa"/>
            <w:noWrap/>
            <w:vAlign w:val="center"/>
            <w:hideMark/>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r w:rsidRPr="00E47EF9">
              <w:rPr>
                <w:rFonts w:ascii="Times New Roman" w:eastAsia="Calibri" w:hAnsi="Times New Roman" w:cs="Times New Roman"/>
                <w:sz w:val="16"/>
                <w:szCs w:val="16"/>
                <w:lang w:eastAsia="ru-RU"/>
              </w:rPr>
              <w:t> </w:t>
            </w:r>
          </w:p>
        </w:tc>
        <w:tc>
          <w:tcPr>
            <w:tcW w:w="709" w:type="dxa"/>
            <w:noWrap/>
            <w:vAlign w:val="center"/>
            <w:hideMark/>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r w:rsidRPr="00E47EF9">
              <w:rPr>
                <w:rFonts w:ascii="Times New Roman" w:eastAsia="Calibri" w:hAnsi="Times New Roman" w:cs="Times New Roman"/>
                <w:sz w:val="16"/>
                <w:szCs w:val="16"/>
                <w:lang w:eastAsia="ru-RU"/>
              </w:rPr>
              <w:t> </w:t>
            </w:r>
          </w:p>
        </w:tc>
        <w:tc>
          <w:tcPr>
            <w:tcW w:w="709" w:type="dxa"/>
            <w:noWrap/>
            <w:vAlign w:val="center"/>
            <w:hideMark/>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r w:rsidRPr="00E47EF9">
              <w:rPr>
                <w:rFonts w:ascii="Times New Roman" w:eastAsia="Calibri" w:hAnsi="Times New Roman" w:cs="Times New Roman"/>
                <w:sz w:val="16"/>
                <w:szCs w:val="16"/>
                <w:lang w:eastAsia="ru-RU"/>
              </w:rPr>
              <w:t> </w:t>
            </w:r>
          </w:p>
        </w:tc>
        <w:tc>
          <w:tcPr>
            <w:tcW w:w="709" w:type="dxa"/>
            <w:noWrap/>
            <w:vAlign w:val="center"/>
            <w:hideMark/>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r w:rsidRPr="00E47EF9">
              <w:rPr>
                <w:rFonts w:ascii="Times New Roman" w:eastAsia="Calibri" w:hAnsi="Times New Roman" w:cs="Times New Roman"/>
                <w:sz w:val="16"/>
                <w:szCs w:val="16"/>
                <w:lang w:eastAsia="ru-RU"/>
              </w:rPr>
              <w:t> </w:t>
            </w:r>
          </w:p>
        </w:tc>
        <w:tc>
          <w:tcPr>
            <w:tcW w:w="708" w:type="dxa"/>
            <w:noWrap/>
            <w:vAlign w:val="center"/>
            <w:hideMark/>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r w:rsidRPr="00E47EF9">
              <w:rPr>
                <w:rFonts w:ascii="Times New Roman" w:eastAsia="Calibri" w:hAnsi="Times New Roman" w:cs="Times New Roman"/>
                <w:sz w:val="16"/>
                <w:szCs w:val="16"/>
                <w:lang w:eastAsia="ru-RU"/>
              </w:rPr>
              <w:t> </w:t>
            </w:r>
          </w:p>
        </w:tc>
        <w:tc>
          <w:tcPr>
            <w:tcW w:w="780" w:type="dxa"/>
            <w:noWrap/>
            <w:vAlign w:val="center"/>
            <w:hideMark/>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r w:rsidRPr="00E47EF9">
              <w:rPr>
                <w:rFonts w:ascii="Times New Roman" w:eastAsia="Calibri" w:hAnsi="Times New Roman" w:cs="Times New Roman"/>
                <w:sz w:val="16"/>
                <w:szCs w:val="16"/>
                <w:lang w:eastAsia="ru-RU"/>
              </w:rPr>
              <w:t> </w:t>
            </w:r>
          </w:p>
        </w:tc>
      </w:tr>
      <w:tr w:rsidR="00EA2F16" w:rsidRPr="00E47EF9" w:rsidTr="00BE65D7">
        <w:trPr>
          <w:trHeight w:val="210"/>
        </w:trPr>
        <w:tc>
          <w:tcPr>
            <w:tcW w:w="788" w:type="dxa"/>
            <w:noWrap/>
            <w:vAlign w:val="center"/>
            <w:hideMark/>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r w:rsidRPr="00E47EF9">
              <w:rPr>
                <w:rFonts w:ascii="Times New Roman" w:eastAsia="Calibri" w:hAnsi="Times New Roman" w:cs="Times New Roman"/>
                <w:sz w:val="16"/>
                <w:szCs w:val="16"/>
                <w:lang w:eastAsia="ru-RU"/>
              </w:rPr>
              <w:t>7.1</w:t>
            </w:r>
          </w:p>
        </w:tc>
        <w:tc>
          <w:tcPr>
            <w:tcW w:w="4990" w:type="dxa"/>
            <w:noWrap/>
            <w:vAlign w:val="center"/>
            <w:hideMark/>
          </w:tcPr>
          <w:p w:rsidR="000F2260" w:rsidRPr="00E47EF9" w:rsidRDefault="000F2260" w:rsidP="00C93B50">
            <w:pPr>
              <w:autoSpaceDE w:val="0"/>
              <w:autoSpaceDN w:val="0"/>
              <w:adjustRightInd w:val="0"/>
              <w:rPr>
                <w:rFonts w:ascii="Times New Roman" w:eastAsia="Calibri" w:hAnsi="Times New Roman" w:cs="Times New Roman"/>
                <w:sz w:val="18"/>
                <w:szCs w:val="18"/>
                <w:lang w:eastAsia="ru-RU"/>
              </w:rPr>
            </w:pPr>
            <w:r w:rsidRPr="00E47EF9">
              <w:rPr>
                <w:rFonts w:ascii="Times New Roman" w:eastAsia="Calibri" w:hAnsi="Times New Roman" w:cs="Times New Roman"/>
                <w:sz w:val="18"/>
                <w:szCs w:val="18"/>
                <w:lang w:eastAsia="ru-RU"/>
              </w:rPr>
              <w:t>Инвестиции в основной капитал</w:t>
            </w:r>
          </w:p>
        </w:tc>
        <w:tc>
          <w:tcPr>
            <w:tcW w:w="2268" w:type="dxa"/>
            <w:noWrap/>
            <w:vAlign w:val="center"/>
            <w:hideMark/>
          </w:tcPr>
          <w:p w:rsidR="000F2260" w:rsidRPr="00E47EF9" w:rsidRDefault="000F2260" w:rsidP="00C93B50">
            <w:pPr>
              <w:autoSpaceDE w:val="0"/>
              <w:autoSpaceDN w:val="0"/>
              <w:adjustRightInd w:val="0"/>
              <w:jc w:val="center"/>
              <w:rPr>
                <w:rFonts w:ascii="Times New Roman" w:eastAsia="Calibri" w:hAnsi="Times New Roman" w:cs="Times New Roman"/>
                <w:sz w:val="18"/>
                <w:szCs w:val="18"/>
                <w:lang w:eastAsia="ru-RU"/>
              </w:rPr>
            </w:pPr>
            <w:r w:rsidRPr="00E47EF9">
              <w:rPr>
                <w:rFonts w:ascii="Times New Roman" w:eastAsia="Calibri" w:hAnsi="Times New Roman" w:cs="Times New Roman"/>
                <w:sz w:val="18"/>
                <w:szCs w:val="18"/>
                <w:lang w:eastAsia="ru-RU"/>
              </w:rPr>
              <w:t>млн рублей</w:t>
            </w: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8"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8"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80"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r>
      <w:tr w:rsidR="00EA2F16" w:rsidRPr="00E47EF9" w:rsidTr="00BE65D7">
        <w:trPr>
          <w:trHeight w:val="421"/>
        </w:trPr>
        <w:tc>
          <w:tcPr>
            <w:tcW w:w="788" w:type="dxa"/>
            <w:noWrap/>
            <w:vAlign w:val="center"/>
            <w:hideMark/>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r w:rsidRPr="00E47EF9">
              <w:rPr>
                <w:rFonts w:ascii="Times New Roman" w:eastAsia="Calibri" w:hAnsi="Times New Roman" w:cs="Times New Roman"/>
                <w:sz w:val="16"/>
                <w:szCs w:val="16"/>
                <w:lang w:eastAsia="ru-RU"/>
              </w:rPr>
              <w:t>7.2</w:t>
            </w:r>
          </w:p>
        </w:tc>
        <w:tc>
          <w:tcPr>
            <w:tcW w:w="4990" w:type="dxa"/>
            <w:noWrap/>
            <w:vAlign w:val="center"/>
            <w:hideMark/>
          </w:tcPr>
          <w:p w:rsidR="000F2260" w:rsidRPr="00E47EF9" w:rsidRDefault="000F2260" w:rsidP="00C93B50">
            <w:pPr>
              <w:autoSpaceDE w:val="0"/>
              <w:autoSpaceDN w:val="0"/>
              <w:adjustRightInd w:val="0"/>
              <w:rPr>
                <w:rFonts w:ascii="Times New Roman" w:eastAsia="Calibri" w:hAnsi="Times New Roman" w:cs="Times New Roman"/>
                <w:sz w:val="18"/>
                <w:szCs w:val="18"/>
                <w:lang w:eastAsia="ru-RU"/>
              </w:rPr>
            </w:pPr>
            <w:r w:rsidRPr="00E47EF9">
              <w:rPr>
                <w:rFonts w:ascii="Times New Roman" w:eastAsia="Calibri" w:hAnsi="Times New Roman" w:cs="Times New Roman"/>
                <w:sz w:val="18"/>
                <w:szCs w:val="18"/>
                <w:lang w:eastAsia="ru-RU"/>
              </w:rPr>
              <w:t>Индекс физического объема инвестиций в основной капитал</w:t>
            </w:r>
          </w:p>
        </w:tc>
        <w:tc>
          <w:tcPr>
            <w:tcW w:w="2268" w:type="dxa"/>
            <w:vAlign w:val="center"/>
            <w:hideMark/>
          </w:tcPr>
          <w:p w:rsidR="000F2260" w:rsidRPr="00E47EF9" w:rsidRDefault="000F2260" w:rsidP="00C93B50">
            <w:pPr>
              <w:autoSpaceDE w:val="0"/>
              <w:autoSpaceDN w:val="0"/>
              <w:adjustRightInd w:val="0"/>
              <w:jc w:val="center"/>
              <w:rPr>
                <w:rFonts w:ascii="Times New Roman" w:eastAsia="Calibri" w:hAnsi="Times New Roman" w:cs="Times New Roman"/>
                <w:sz w:val="18"/>
                <w:szCs w:val="18"/>
                <w:lang w:eastAsia="ru-RU"/>
              </w:rPr>
            </w:pPr>
            <w:r w:rsidRPr="00E47EF9">
              <w:rPr>
                <w:rFonts w:ascii="Times New Roman" w:eastAsia="Calibri" w:hAnsi="Times New Roman" w:cs="Times New Roman"/>
                <w:sz w:val="18"/>
                <w:szCs w:val="18"/>
                <w:lang w:eastAsia="ru-RU"/>
              </w:rPr>
              <w:t>% к предыдущему году</w:t>
            </w:r>
            <w:r w:rsidRPr="00E47EF9">
              <w:rPr>
                <w:rFonts w:ascii="Times New Roman" w:eastAsia="Calibri" w:hAnsi="Times New Roman" w:cs="Times New Roman"/>
                <w:sz w:val="18"/>
                <w:szCs w:val="18"/>
                <w:lang w:eastAsia="ru-RU"/>
              </w:rPr>
              <w:br/>
              <w:t>в сопоставимых ценах</w:t>
            </w: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8"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8"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80"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r>
      <w:tr w:rsidR="00EA2F16" w:rsidRPr="00E47EF9" w:rsidTr="00BE65D7">
        <w:trPr>
          <w:trHeight w:val="210"/>
        </w:trPr>
        <w:tc>
          <w:tcPr>
            <w:tcW w:w="788" w:type="dxa"/>
            <w:noWrap/>
            <w:vAlign w:val="center"/>
            <w:hideMark/>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r w:rsidRPr="00E47EF9">
              <w:rPr>
                <w:rFonts w:ascii="Times New Roman" w:eastAsia="Calibri" w:hAnsi="Times New Roman" w:cs="Times New Roman"/>
                <w:sz w:val="16"/>
                <w:szCs w:val="16"/>
                <w:lang w:eastAsia="ru-RU"/>
              </w:rPr>
              <w:t>7.3</w:t>
            </w:r>
          </w:p>
        </w:tc>
        <w:tc>
          <w:tcPr>
            <w:tcW w:w="4990" w:type="dxa"/>
            <w:noWrap/>
            <w:vAlign w:val="center"/>
            <w:hideMark/>
          </w:tcPr>
          <w:p w:rsidR="000F2260" w:rsidRPr="00E47EF9" w:rsidRDefault="000F2260" w:rsidP="00C93B50">
            <w:pPr>
              <w:autoSpaceDE w:val="0"/>
              <w:autoSpaceDN w:val="0"/>
              <w:adjustRightInd w:val="0"/>
              <w:rPr>
                <w:rFonts w:ascii="Times New Roman" w:eastAsia="Calibri" w:hAnsi="Times New Roman" w:cs="Times New Roman"/>
                <w:sz w:val="18"/>
                <w:szCs w:val="18"/>
                <w:lang w:eastAsia="ru-RU"/>
              </w:rPr>
            </w:pPr>
            <w:r w:rsidRPr="00E47EF9">
              <w:rPr>
                <w:rFonts w:ascii="Times New Roman" w:eastAsia="Calibri" w:hAnsi="Times New Roman" w:cs="Times New Roman"/>
                <w:sz w:val="18"/>
                <w:szCs w:val="18"/>
                <w:lang w:eastAsia="ru-RU"/>
              </w:rPr>
              <w:t>Индекс-дефлятор инвестиций в основной капитал</w:t>
            </w:r>
          </w:p>
        </w:tc>
        <w:tc>
          <w:tcPr>
            <w:tcW w:w="2268" w:type="dxa"/>
            <w:noWrap/>
            <w:vAlign w:val="center"/>
            <w:hideMark/>
          </w:tcPr>
          <w:p w:rsidR="000F2260" w:rsidRPr="00E47EF9" w:rsidRDefault="000F2260" w:rsidP="00C93B50">
            <w:pPr>
              <w:autoSpaceDE w:val="0"/>
              <w:autoSpaceDN w:val="0"/>
              <w:adjustRightInd w:val="0"/>
              <w:jc w:val="center"/>
              <w:rPr>
                <w:rFonts w:ascii="Times New Roman" w:eastAsia="Calibri" w:hAnsi="Times New Roman" w:cs="Times New Roman"/>
                <w:sz w:val="18"/>
                <w:szCs w:val="18"/>
                <w:lang w:eastAsia="ru-RU"/>
              </w:rPr>
            </w:pPr>
            <w:r w:rsidRPr="00E47EF9">
              <w:rPr>
                <w:rFonts w:ascii="Times New Roman" w:eastAsia="Calibri" w:hAnsi="Times New Roman" w:cs="Times New Roman"/>
                <w:sz w:val="18"/>
                <w:szCs w:val="18"/>
                <w:lang w:eastAsia="ru-RU"/>
              </w:rPr>
              <w:t>% г/г</w:t>
            </w: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8"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8"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80"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r>
      <w:tr w:rsidR="00EA2F16" w:rsidRPr="00E47EF9" w:rsidTr="00BE65D7">
        <w:trPr>
          <w:trHeight w:val="722"/>
        </w:trPr>
        <w:tc>
          <w:tcPr>
            <w:tcW w:w="788" w:type="dxa"/>
            <w:noWrap/>
            <w:vAlign w:val="center"/>
            <w:hideMark/>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r w:rsidRPr="00E47EF9">
              <w:rPr>
                <w:rFonts w:ascii="Times New Roman" w:eastAsia="Calibri" w:hAnsi="Times New Roman" w:cs="Times New Roman"/>
                <w:sz w:val="16"/>
                <w:szCs w:val="16"/>
                <w:lang w:eastAsia="ru-RU"/>
              </w:rPr>
              <w:t> </w:t>
            </w:r>
          </w:p>
        </w:tc>
        <w:tc>
          <w:tcPr>
            <w:tcW w:w="4990" w:type="dxa"/>
            <w:vAlign w:val="center"/>
            <w:hideMark/>
          </w:tcPr>
          <w:p w:rsidR="000F2260" w:rsidRPr="00E47EF9" w:rsidRDefault="000F2260" w:rsidP="00C93B50">
            <w:pPr>
              <w:autoSpaceDE w:val="0"/>
              <w:autoSpaceDN w:val="0"/>
              <w:adjustRightInd w:val="0"/>
              <w:rPr>
                <w:rFonts w:ascii="Times New Roman" w:eastAsia="Calibri" w:hAnsi="Times New Roman" w:cs="Times New Roman"/>
                <w:i/>
                <w:iCs/>
                <w:sz w:val="18"/>
                <w:szCs w:val="18"/>
                <w:lang w:eastAsia="ru-RU"/>
              </w:rPr>
            </w:pPr>
            <w:r w:rsidRPr="00E47EF9">
              <w:rPr>
                <w:rFonts w:ascii="Times New Roman" w:eastAsia="Calibri" w:hAnsi="Times New Roman" w:cs="Times New Roman"/>
                <w:i/>
                <w:iCs/>
                <w:sz w:val="18"/>
                <w:szCs w:val="18"/>
                <w:lang w:eastAsia="ru-RU"/>
              </w:rPr>
              <w:t>Инвестиции в основной капитал по источникам</w:t>
            </w:r>
            <w:r w:rsidRPr="00E47EF9">
              <w:rPr>
                <w:rFonts w:ascii="Times New Roman" w:eastAsia="Calibri" w:hAnsi="Times New Roman" w:cs="Times New Roman"/>
                <w:i/>
                <w:iCs/>
                <w:sz w:val="18"/>
                <w:szCs w:val="18"/>
                <w:lang w:eastAsia="ru-RU"/>
              </w:rPr>
              <w:br/>
              <w:t>финансирования (без субъектов малого и среднего предпринимательства и объема инвестиций, не наблюдаемых прямыми статистическими методами)</w:t>
            </w:r>
          </w:p>
        </w:tc>
        <w:tc>
          <w:tcPr>
            <w:tcW w:w="2268" w:type="dxa"/>
            <w:noWrap/>
            <w:vAlign w:val="center"/>
            <w:hideMark/>
          </w:tcPr>
          <w:p w:rsidR="000F2260" w:rsidRPr="00E47EF9" w:rsidRDefault="000F2260" w:rsidP="00C93B50">
            <w:pPr>
              <w:autoSpaceDE w:val="0"/>
              <w:autoSpaceDN w:val="0"/>
              <w:adjustRightInd w:val="0"/>
              <w:jc w:val="center"/>
              <w:rPr>
                <w:rFonts w:ascii="Times New Roman" w:eastAsia="Calibri" w:hAnsi="Times New Roman" w:cs="Times New Roman"/>
                <w:sz w:val="18"/>
                <w:szCs w:val="18"/>
                <w:lang w:eastAsia="ru-RU"/>
              </w:rPr>
            </w:pPr>
            <w:r w:rsidRPr="00E47EF9">
              <w:rPr>
                <w:rFonts w:ascii="Times New Roman" w:eastAsia="Calibri" w:hAnsi="Times New Roman" w:cs="Times New Roman"/>
                <w:sz w:val="18"/>
                <w:szCs w:val="18"/>
                <w:lang w:eastAsia="ru-RU"/>
              </w:rPr>
              <w:t> </w:t>
            </w: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8"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8"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80"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r>
      <w:tr w:rsidR="00EA2F16" w:rsidRPr="00E47EF9" w:rsidTr="00BE65D7">
        <w:trPr>
          <w:trHeight w:val="210"/>
        </w:trPr>
        <w:tc>
          <w:tcPr>
            <w:tcW w:w="788" w:type="dxa"/>
            <w:noWrap/>
            <w:vAlign w:val="center"/>
            <w:hideMark/>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r w:rsidRPr="00E47EF9">
              <w:rPr>
                <w:rFonts w:ascii="Times New Roman" w:eastAsia="Calibri" w:hAnsi="Times New Roman" w:cs="Times New Roman"/>
                <w:sz w:val="16"/>
                <w:szCs w:val="16"/>
                <w:lang w:eastAsia="ru-RU"/>
              </w:rPr>
              <w:t>7.4</w:t>
            </w:r>
          </w:p>
        </w:tc>
        <w:tc>
          <w:tcPr>
            <w:tcW w:w="4990" w:type="dxa"/>
            <w:noWrap/>
            <w:vAlign w:val="center"/>
            <w:hideMark/>
          </w:tcPr>
          <w:p w:rsidR="000F2260" w:rsidRPr="00E47EF9" w:rsidRDefault="000F2260" w:rsidP="00C93B50">
            <w:pPr>
              <w:autoSpaceDE w:val="0"/>
              <w:autoSpaceDN w:val="0"/>
              <w:adjustRightInd w:val="0"/>
              <w:rPr>
                <w:rFonts w:ascii="Times New Roman" w:eastAsia="Calibri" w:hAnsi="Times New Roman" w:cs="Times New Roman"/>
                <w:sz w:val="18"/>
                <w:szCs w:val="18"/>
                <w:lang w:eastAsia="ru-RU"/>
              </w:rPr>
            </w:pPr>
            <w:r w:rsidRPr="00E47EF9">
              <w:rPr>
                <w:rFonts w:ascii="Times New Roman" w:eastAsia="Calibri" w:hAnsi="Times New Roman" w:cs="Times New Roman"/>
                <w:sz w:val="18"/>
                <w:szCs w:val="18"/>
                <w:lang w:eastAsia="ru-RU"/>
              </w:rPr>
              <w:t>Собственные средства</w:t>
            </w:r>
          </w:p>
        </w:tc>
        <w:tc>
          <w:tcPr>
            <w:tcW w:w="2268" w:type="dxa"/>
            <w:noWrap/>
            <w:vAlign w:val="center"/>
            <w:hideMark/>
          </w:tcPr>
          <w:p w:rsidR="000F2260" w:rsidRPr="00E47EF9" w:rsidRDefault="000F2260" w:rsidP="00C93B50">
            <w:pPr>
              <w:autoSpaceDE w:val="0"/>
              <w:autoSpaceDN w:val="0"/>
              <w:adjustRightInd w:val="0"/>
              <w:jc w:val="center"/>
              <w:rPr>
                <w:rFonts w:ascii="Times New Roman" w:eastAsia="Calibri" w:hAnsi="Times New Roman" w:cs="Times New Roman"/>
                <w:sz w:val="18"/>
                <w:szCs w:val="18"/>
                <w:lang w:eastAsia="ru-RU"/>
              </w:rPr>
            </w:pPr>
            <w:r w:rsidRPr="00E47EF9">
              <w:rPr>
                <w:rFonts w:ascii="Times New Roman" w:eastAsia="Calibri" w:hAnsi="Times New Roman" w:cs="Times New Roman"/>
                <w:sz w:val="18"/>
                <w:szCs w:val="18"/>
                <w:lang w:eastAsia="ru-RU"/>
              </w:rPr>
              <w:t>млн рублей</w:t>
            </w: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8"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8"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80"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r>
      <w:tr w:rsidR="00EA2F16" w:rsidRPr="00E47EF9" w:rsidTr="00BE65D7">
        <w:trPr>
          <w:trHeight w:val="210"/>
        </w:trPr>
        <w:tc>
          <w:tcPr>
            <w:tcW w:w="788" w:type="dxa"/>
            <w:noWrap/>
            <w:vAlign w:val="center"/>
            <w:hideMark/>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r w:rsidRPr="00E47EF9">
              <w:rPr>
                <w:rFonts w:ascii="Times New Roman" w:eastAsia="Calibri" w:hAnsi="Times New Roman" w:cs="Times New Roman"/>
                <w:sz w:val="16"/>
                <w:szCs w:val="16"/>
                <w:lang w:eastAsia="ru-RU"/>
              </w:rPr>
              <w:t>7.5</w:t>
            </w:r>
          </w:p>
        </w:tc>
        <w:tc>
          <w:tcPr>
            <w:tcW w:w="4990" w:type="dxa"/>
            <w:noWrap/>
            <w:vAlign w:val="center"/>
            <w:hideMark/>
          </w:tcPr>
          <w:p w:rsidR="000F2260" w:rsidRPr="00E47EF9" w:rsidRDefault="000F2260" w:rsidP="00C93B50">
            <w:pPr>
              <w:autoSpaceDE w:val="0"/>
              <w:autoSpaceDN w:val="0"/>
              <w:adjustRightInd w:val="0"/>
              <w:rPr>
                <w:rFonts w:ascii="Times New Roman" w:eastAsia="Calibri" w:hAnsi="Times New Roman" w:cs="Times New Roman"/>
                <w:sz w:val="18"/>
                <w:szCs w:val="18"/>
                <w:lang w:eastAsia="ru-RU"/>
              </w:rPr>
            </w:pPr>
            <w:r w:rsidRPr="00E47EF9">
              <w:rPr>
                <w:rFonts w:ascii="Times New Roman" w:eastAsia="Calibri" w:hAnsi="Times New Roman" w:cs="Times New Roman"/>
                <w:sz w:val="18"/>
                <w:szCs w:val="18"/>
                <w:lang w:eastAsia="ru-RU"/>
              </w:rPr>
              <w:t>Привлеченные средства, из них:</w:t>
            </w:r>
          </w:p>
        </w:tc>
        <w:tc>
          <w:tcPr>
            <w:tcW w:w="2268" w:type="dxa"/>
            <w:noWrap/>
            <w:vAlign w:val="center"/>
            <w:hideMark/>
          </w:tcPr>
          <w:p w:rsidR="000F2260" w:rsidRPr="00E47EF9" w:rsidRDefault="000F2260" w:rsidP="00C93B50">
            <w:pPr>
              <w:autoSpaceDE w:val="0"/>
              <w:autoSpaceDN w:val="0"/>
              <w:adjustRightInd w:val="0"/>
              <w:jc w:val="center"/>
              <w:rPr>
                <w:rFonts w:ascii="Times New Roman" w:eastAsia="Calibri" w:hAnsi="Times New Roman" w:cs="Times New Roman"/>
                <w:sz w:val="18"/>
                <w:szCs w:val="18"/>
                <w:lang w:eastAsia="ru-RU"/>
              </w:rPr>
            </w:pPr>
            <w:r w:rsidRPr="00E47EF9">
              <w:rPr>
                <w:rFonts w:ascii="Times New Roman" w:eastAsia="Calibri" w:hAnsi="Times New Roman" w:cs="Times New Roman"/>
                <w:sz w:val="18"/>
                <w:szCs w:val="18"/>
                <w:lang w:eastAsia="ru-RU"/>
              </w:rPr>
              <w:t>млн рублей</w:t>
            </w: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8"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8"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80"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r>
      <w:tr w:rsidR="00EA2F16" w:rsidRPr="00E47EF9" w:rsidTr="00BE65D7">
        <w:trPr>
          <w:trHeight w:val="210"/>
        </w:trPr>
        <w:tc>
          <w:tcPr>
            <w:tcW w:w="788" w:type="dxa"/>
            <w:noWrap/>
            <w:vAlign w:val="center"/>
            <w:hideMark/>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r w:rsidRPr="00E47EF9">
              <w:rPr>
                <w:rFonts w:ascii="Times New Roman" w:eastAsia="Calibri" w:hAnsi="Times New Roman" w:cs="Times New Roman"/>
                <w:sz w:val="16"/>
                <w:szCs w:val="16"/>
                <w:lang w:eastAsia="ru-RU"/>
              </w:rPr>
              <w:t>7.5.1</w:t>
            </w:r>
          </w:p>
        </w:tc>
        <w:tc>
          <w:tcPr>
            <w:tcW w:w="4990" w:type="dxa"/>
            <w:noWrap/>
            <w:vAlign w:val="center"/>
            <w:hideMark/>
          </w:tcPr>
          <w:p w:rsidR="000F2260" w:rsidRPr="00E47EF9" w:rsidRDefault="000F2260" w:rsidP="00C93B50">
            <w:pPr>
              <w:autoSpaceDE w:val="0"/>
              <w:autoSpaceDN w:val="0"/>
              <w:adjustRightInd w:val="0"/>
              <w:rPr>
                <w:rFonts w:ascii="Times New Roman" w:eastAsia="Calibri" w:hAnsi="Times New Roman" w:cs="Times New Roman"/>
                <w:sz w:val="18"/>
                <w:szCs w:val="18"/>
                <w:lang w:eastAsia="ru-RU"/>
              </w:rPr>
            </w:pPr>
            <w:r w:rsidRPr="00E47EF9">
              <w:rPr>
                <w:rFonts w:ascii="Times New Roman" w:eastAsia="Calibri" w:hAnsi="Times New Roman" w:cs="Times New Roman"/>
                <w:sz w:val="18"/>
                <w:szCs w:val="18"/>
                <w:lang w:eastAsia="ru-RU"/>
              </w:rPr>
              <w:t>кредиты банков, в том числе:</w:t>
            </w:r>
          </w:p>
        </w:tc>
        <w:tc>
          <w:tcPr>
            <w:tcW w:w="2268" w:type="dxa"/>
            <w:noWrap/>
            <w:vAlign w:val="center"/>
            <w:hideMark/>
          </w:tcPr>
          <w:p w:rsidR="000F2260" w:rsidRPr="00E47EF9" w:rsidRDefault="000F2260" w:rsidP="00C93B50">
            <w:pPr>
              <w:autoSpaceDE w:val="0"/>
              <w:autoSpaceDN w:val="0"/>
              <w:adjustRightInd w:val="0"/>
              <w:jc w:val="center"/>
              <w:rPr>
                <w:rFonts w:ascii="Times New Roman" w:eastAsia="Calibri" w:hAnsi="Times New Roman" w:cs="Times New Roman"/>
                <w:sz w:val="18"/>
                <w:szCs w:val="18"/>
                <w:lang w:eastAsia="ru-RU"/>
              </w:rPr>
            </w:pPr>
            <w:r w:rsidRPr="00E47EF9">
              <w:rPr>
                <w:rFonts w:ascii="Times New Roman" w:eastAsia="Calibri" w:hAnsi="Times New Roman" w:cs="Times New Roman"/>
                <w:sz w:val="18"/>
                <w:szCs w:val="18"/>
                <w:lang w:eastAsia="ru-RU"/>
              </w:rPr>
              <w:t>млн рублей</w:t>
            </w: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8"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8"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80"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r>
      <w:tr w:rsidR="00EA2F16" w:rsidRPr="00E47EF9" w:rsidTr="00BE65D7">
        <w:trPr>
          <w:trHeight w:val="210"/>
        </w:trPr>
        <w:tc>
          <w:tcPr>
            <w:tcW w:w="788" w:type="dxa"/>
            <w:noWrap/>
            <w:vAlign w:val="center"/>
            <w:hideMark/>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r w:rsidRPr="00E47EF9">
              <w:rPr>
                <w:rFonts w:ascii="Times New Roman" w:eastAsia="Calibri" w:hAnsi="Times New Roman" w:cs="Times New Roman"/>
                <w:sz w:val="16"/>
                <w:szCs w:val="16"/>
                <w:lang w:eastAsia="ru-RU"/>
              </w:rPr>
              <w:t>7.5.1.1</w:t>
            </w:r>
          </w:p>
        </w:tc>
        <w:tc>
          <w:tcPr>
            <w:tcW w:w="4990" w:type="dxa"/>
            <w:noWrap/>
            <w:vAlign w:val="center"/>
            <w:hideMark/>
          </w:tcPr>
          <w:p w:rsidR="000F2260" w:rsidRPr="00E47EF9" w:rsidRDefault="000F2260" w:rsidP="00C93B50">
            <w:pPr>
              <w:autoSpaceDE w:val="0"/>
              <w:autoSpaceDN w:val="0"/>
              <w:adjustRightInd w:val="0"/>
              <w:rPr>
                <w:rFonts w:ascii="Times New Roman" w:eastAsia="Calibri" w:hAnsi="Times New Roman" w:cs="Times New Roman"/>
                <w:sz w:val="18"/>
                <w:szCs w:val="18"/>
                <w:lang w:eastAsia="ru-RU"/>
              </w:rPr>
            </w:pPr>
            <w:r w:rsidRPr="00E47EF9">
              <w:rPr>
                <w:rFonts w:ascii="Times New Roman" w:eastAsia="Calibri" w:hAnsi="Times New Roman" w:cs="Times New Roman"/>
                <w:sz w:val="18"/>
                <w:szCs w:val="18"/>
                <w:lang w:eastAsia="ru-RU"/>
              </w:rPr>
              <w:t>кредиты иностранных банков</w:t>
            </w:r>
          </w:p>
        </w:tc>
        <w:tc>
          <w:tcPr>
            <w:tcW w:w="2268" w:type="dxa"/>
            <w:noWrap/>
            <w:vAlign w:val="center"/>
            <w:hideMark/>
          </w:tcPr>
          <w:p w:rsidR="000F2260" w:rsidRPr="00E47EF9" w:rsidRDefault="000F2260" w:rsidP="00C93B50">
            <w:pPr>
              <w:autoSpaceDE w:val="0"/>
              <w:autoSpaceDN w:val="0"/>
              <w:adjustRightInd w:val="0"/>
              <w:jc w:val="center"/>
              <w:rPr>
                <w:rFonts w:ascii="Times New Roman" w:eastAsia="Calibri" w:hAnsi="Times New Roman" w:cs="Times New Roman"/>
                <w:sz w:val="18"/>
                <w:szCs w:val="18"/>
                <w:lang w:eastAsia="ru-RU"/>
              </w:rPr>
            </w:pPr>
            <w:r w:rsidRPr="00E47EF9">
              <w:rPr>
                <w:rFonts w:ascii="Times New Roman" w:eastAsia="Calibri" w:hAnsi="Times New Roman" w:cs="Times New Roman"/>
                <w:sz w:val="18"/>
                <w:szCs w:val="18"/>
                <w:lang w:eastAsia="ru-RU"/>
              </w:rPr>
              <w:t>млн рублей</w:t>
            </w: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8"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8"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80"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r>
      <w:tr w:rsidR="00EA2F16" w:rsidRPr="00E47EF9" w:rsidTr="00BE65D7">
        <w:trPr>
          <w:trHeight w:val="210"/>
        </w:trPr>
        <w:tc>
          <w:tcPr>
            <w:tcW w:w="788" w:type="dxa"/>
            <w:noWrap/>
            <w:vAlign w:val="center"/>
            <w:hideMark/>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r w:rsidRPr="00E47EF9">
              <w:rPr>
                <w:rFonts w:ascii="Times New Roman" w:eastAsia="Calibri" w:hAnsi="Times New Roman" w:cs="Times New Roman"/>
                <w:sz w:val="16"/>
                <w:szCs w:val="16"/>
                <w:lang w:eastAsia="ru-RU"/>
              </w:rPr>
              <w:t>7.5.2</w:t>
            </w:r>
          </w:p>
        </w:tc>
        <w:tc>
          <w:tcPr>
            <w:tcW w:w="4990" w:type="dxa"/>
            <w:noWrap/>
            <w:vAlign w:val="center"/>
            <w:hideMark/>
          </w:tcPr>
          <w:p w:rsidR="000F2260" w:rsidRPr="00E47EF9" w:rsidRDefault="000F2260" w:rsidP="00C93B50">
            <w:pPr>
              <w:autoSpaceDE w:val="0"/>
              <w:autoSpaceDN w:val="0"/>
              <w:adjustRightInd w:val="0"/>
              <w:rPr>
                <w:rFonts w:ascii="Times New Roman" w:eastAsia="Calibri" w:hAnsi="Times New Roman" w:cs="Times New Roman"/>
                <w:sz w:val="18"/>
                <w:szCs w:val="18"/>
                <w:lang w:eastAsia="ru-RU"/>
              </w:rPr>
            </w:pPr>
            <w:r w:rsidRPr="00E47EF9">
              <w:rPr>
                <w:rFonts w:ascii="Times New Roman" w:eastAsia="Calibri" w:hAnsi="Times New Roman" w:cs="Times New Roman"/>
                <w:sz w:val="18"/>
                <w:szCs w:val="18"/>
                <w:lang w:eastAsia="ru-RU"/>
              </w:rPr>
              <w:t>заемные средства других организаций</w:t>
            </w:r>
          </w:p>
        </w:tc>
        <w:tc>
          <w:tcPr>
            <w:tcW w:w="2268" w:type="dxa"/>
            <w:noWrap/>
            <w:vAlign w:val="center"/>
            <w:hideMark/>
          </w:tcPr>
          <w:p w:rsidR="000F2260" w:rsidRPr="00E47EF9" w:rsidRDefault="000F2260" w:rsidP="00C93B50">
            <w:pPr>
              <w:autoSpaceDE w:val="0"/>
              <w:autoSpaceDN w:val="0"/>
              <w:adjustRightInd w:val="0"/>
              <w:jc w:val="center"/>
              <w:rPr>
                <w:rFonts w:ascii="Times New Roman" w:eastAsia="Calibri" w:hAnsi="Times New Roman" w:cs="Times New Roman"/>
                <w:sz w:val="18"/>
                <w:szCs w:val="18"/>
                <w:lang w:eastAsia="ru-RU"/>
              </w:rPr>
            </w:pPr>
            <w:r w:rsidRPr="00E47EF9">
              <w:rPr>
                <w:rFonts w:ascii="Times New Roman" w:eastAsia="Calibri" w:hAnsi="Times New Roman" w:cs="Times New Roman"/>
                <w:sz w:val="18"/>
                <w:szCs w:val="18"/>
                <w:lang w:eastAsia="ru-RU"/>
              </w:rPr>
              <w:t>млн рублей</w:t>
            </w: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8"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8"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80"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r>
      <w:tr w:rsidR="00EA2F16" w:rsidRPr="00E47EF9" w:rsidTr="00BE65D7">
        <w:trPr>
          <w:trHeight w:val="210"/>
        </w:trPr>
        <w:tc>
          <w:tcPr>
            <w:tcW w:w="788" w:type="dxa"/>
            <w:noWrap/>
            <w:vAlign w:val="center"/>
            <w:hideMark/>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r w:rsidRPr="00E47EF9">
              <w:rPr>
                <w:rFonts w:ascii="Times New Roman" w:eastAsia="Calibri" w:hAnsi="Times New Roman" w:cs="Times New Roman"/>
                <w:sz w:val="16"/>
                <w:szCs w:val="16"/>
                <w:lang w:eastAsia="ru-RU"/>
              </w:rPr>
              <w:t>7.5.3</w:t>
            </w:r>
          </w:p>
        </w:tc>
        <w:tc>
          <w:tcPr>
            <w:tcW w:w="4990" w:type="dxa"/>
            <w:noWrap/>
            <w:vAlign w:val="center"/>
            <w:hideMark/>
          </w:tcPr>
          <w:p w:rsidR="000F2260" w:rsidRPr="00E47EF9" w:rsidRDefault="000F2260" w:rsidP="00C93B50">
            <w:pPr>
              <w:autoSpaceDE w:val="0"/>
              <w:autoSpaceDN w:val="0"/>
              <w:adjustRightInd w:val="0"/>
              <w:rPr>
                <w:rFonts w:ascii="Times New Roman" w:eastAsia="Calibri" w:hAnsi="Times New Roman" w:cs="Times New Roman"/>
                <w:sz w:val="18"/>
                <w:szCs w:val="18"/>
                <w:lang w:eastAsia="ru-RU"/>
              </w:rPr>
            </w:pPr>
            <w:r w:rsidRPr="00E47EF9">
              <w:rPr>
                <w:rFonts w:ascii="Times New Roman" w:eastAsia="Calibri" w:hAnsi="Times New Roman" w:cs="Times New Roman"/>
                <w:sz w:val="18"/>
                <w:szCs w:val="18"/>
                <w:lang w:eastAsia="ru-RU"/>
              </w:rPr>
              <w:t>бюджетные средства, в том числе:</w:t>
            </w:r>
          </w:p>
        </w:tc>
        <w:tc>
          <w:tcPr>
            <w:tcW w:w="2268" w:type="dxa"/>
            <w:noWrap/>
            <w:vAlign w:val="center"/>
            <w:hideMark/>
          </w:tcPr>
          <w:p w:rsidR="000F2260" w:rsidRPr="00E47EF9" w:rsidRDefault="000F2260" w:rsidP="00C93B50">
            <w:pPr>
              <w:autoSpaceDE w:val="0"/>
              <w:autoSpaceDN w:val="0"/>
              <w:adjustRightInd w:val="0"/>
              <w:jc w:val="center"/>
              <w:rPr>
                <w:rFonts w:ascii="Times New Roman" w:eastAsia="Calibri" w:hAnsi="Times New Roman" w:cs="Times New Roman"/>
                <w:sz w:val="18"/>
                <w:szCs w:val="18"/>
                <w:lang w:eastAsia="ru-RU"/>
              </w:rPr>
            </w:pPr>
            <w:r w:rsidRPr="00E47EF9">
              <w:rPr>
                <w:rFonts w:ascii="Times New Roman" w:eastAsia="Calibri" w:hAnsi="Times New Roman" w:cs="Times New Roman"/>
                <w:sz w:val="18"/>
                <w:szCs w:val="18"/>
                <w:lang w:eastAsia="ru-RU"/>
              </w:rPr>
              <w:t>млн рублей</w:t>
            </w: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8"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8"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80"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r>
      <w:tr w:rsidR="00EA2F16" w:rsidRPr="00E47EF9" w:rsidTr="00BE65D7">
        <w:trPr>
          <w:trHeight w:val="210"/>
        </w:trPr>
        <w:tc>
          <w:tcPr>
            <w:tcW w:w="788" w:type="dxa"/>
            <w:noWrap/>
            <w:vAlign w:val="center"/>
            <w:hideMark/>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r w:rsidRPr="00E47EF9">
              <w:rPr>
                <w:rFonts w:ascii="Times New Roman" w:eastAsia="Calibri" w:hAnsi="Times New Roman" w:cs="Times New Roman"/>
                <w:sz w:val="16"/>
                <w:szCs w:val="16"/>
                <w:lang w:eastAsia="ru-RU"/>
              </w:rPr>
              <w:t>7.5.3.1</w:t>
            </w:r>
          </w:p>
        </w:tc>
        <w:tc>
          <w:tcPr>
            <w:tcW w:w="4990" w:type="dxa"/>
            <w:noWrap/>
            <w:vAlign w:val="center"/>
            <w:hideMark/>
          </w:tcPr>
          <w:p w:rsidR="000F2260" w:rsidRPr="00E47EF9" w:rsidRDefault="000F2260" w:rsidP="00C93B50">
            <w:pPr>
              <w:autoSpaceDE w:val="0"/>
              <w:autoSpaceDN w:val="0"/>
              <w:adjustRightInd w:val="0"/>
              <w:rPr>
                <w:rFonts w:ascii="Times New Roman" w:eastAsia="Calibri" w:hAnsi="Times New Roman" w:cs="Times New Roman"/>
                <w:sz w:val="18"/>
                <w:szCs w:val="18"/>
                <w:lang w:eastAsia="ru-RU"/>
              </w:rPr>
            </w:pPr>
            <w:r w:rsidRPr="00E47EF9">
              <w:rPr>
                <w:rFonts w:ascii="Times New Roman" w:eastAsia="Calibri" w:hAnsi="Times New Roman" w:cs="Times New Roman"/>
                <w:sz w:val="18"/>
                <w:szCs w:val="18"/>
                <w:lang w:eastAsia="ru-RU"/>
              </w:rPr>
              <w:t>федеральный бюджет</w:t>
            </w:r>
          </w:p>
        </w:tc>
        <w:tc>
          <w:tcPr>
            <w:tcW w:w="2268" w:type="dxa"/>
            <w:noWrap/>
            <w:vAlign w:val="center"/>
            <w:hideMark/>
          </w:tcPr>
          <w:p w:rsidR="000F2260" w:rsidRPr="00E47EF9" w:rsidRDefault="000F2260" w:rsidP="00C93B50">
            <w:pPr>
              <w:autoSpaceDE w:val="0"/>
              <w:autoSpaceDN w:val="0"/>
              <w:adjustRightInd w:val="0"/>
              <w:jc w:val="center"/>
              <w:rPr>
                <w:rFonts w:ascii="Times New Roman" w:eastAsia="Calibri" w:hAnsi="Times New Roman" w:cs="Times New Roman"/>
                <w:sz w:val="18"/>
                <w:szCs w:val="18"/>
                <w:lang w:eastAsia="ru-RU"/>
              </w:rPr>
            </w:pPr>
            <w:r w:rsidRPr="00E47EF9">
              <w:rPr>
                <w:rFonts w:ascii="Times New Roman" w:eastAsia="Calibri" w:hAnsi="Times New Roman" w:cs="Times New Roman"/>
                <w:sz w:val="18"/>
                <w:szCs w:val="18"/>
                <w:lang w:eastAsia="ru-RU"/>
              </w:rPr>
              <w:t>млн рублей</w:t>
            </w: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8"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8"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80"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r>
      <w:tr w:rsidR="00EA2F16" w:rsidRPr="00E47EF9" w:rsidTr="00BE65D7">
        <w:trPr>
          <w:trHeight w:val="210"/>
        </w:trPr>
        <w:tc>
          <w:tcPr>
            <w:tcW w:w="788" w:type="dxa"/>
            <w:noWrap/>
            <w:vAlign w:val="center"/>
            <w:hideMark/>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r w:rsidRPr="00E47EF9">
              <w:rPr>
                <w:rFonts w:ascii="Times New Roman" w:eastAsia="Calibri" w:hAnsi="Times New Roman" w:cs="Times New Roman"/>
                <w:sz w:val="16"/>
                <w:szCs w:val="16"/>
                <w:lang w:eastAsia="ru-RU"/>
              </w:rPr>
              <w:t>7.5.3.2</w:t>
            </w:r>
          </w:p>
        </w:tc>
        <w:tc>
          <w:tcPr>
            <w:tcW w:w="4990" w:type="dxa"/>
            <w:noWrap/>
            <w:vAlign w:val="center"/>
            <w:hideMark/>
          </w:tcPr>
          <w:p w:rsidR="000F2260" w:rsidRPr="00E47EF9" w:rsidRDefault="000F2260" w:rsidP="00C93B50">
            <w:pPr>
              <w:autoSpaceDE w:val="0"/>
              <w:autoSpaceDN w:val="0"/>
              <w:adjustRightInd w:val="0"/>
              <w:rPr>
                <w:rFonts w:ascii="Times New Roman" w:eastAsia="Calibri" w:hAnsi="Times New Roman" w:cs="Times New Roman"/>
                <w:sz w:val="18"/>
                <w:szCs w:val="18"/>
                <w:lang w:eastAsia="ru-RU"/>
              </w:rPr>
            </w:pPr>
            <w:r w:rsidRPr="00E47EF9">
              <w:rPr>
                <w:rFonts w:ascii="Times New Roman" w:eastAsia="Calibri" w:hAnsi="Times New Roman" w:cs="Times New Roman"/>
                <w:sz w:val="18"/>
                <w:szCs w:val="18"/>
                <w:lang w:eastAsia="ru-RU"/>
              </w:rPr>
              <w:t>бюджеты субъектов Российской Федерации</w:t>
            </w:r>
          </w:p>
        </w:tc>
        <w:tc>
          <w:tcPr>
            <w:tcW w:w="2268" w:type="dxa"/>
            <w:noWrap/>
            <w:vAlign w:val="center"/>
            <w:hideMark/>
          </w:tcPr>
          <w:p w:rsidR="000F2260" w:rsidRPr="00E47EF9" w:rsidRDefault="000F2260" w:rsidP="00C93B50">
            <w:pPr>
              <w:autoSpaceDE w:val="0"/>
              <w:autoSpaceDN w:val="0"/>
              <w:adjustRightInd w:val="0"/>
              <w:jc w:val="center"/>
              <w:rPr>
                <w:rFonts w:ascii="Times New Roman" w:eastAsia="Calibri" w:hAnsi="Times New Roman" w:cs="Times New Roman"/>
                <w:sz w:val="18"/>
                <w:szCs w:val="18"/>
                <w:lang w:eastAsia="ru-RU"/>
              </w:rPr>
            </w:pPr>
            <w:r w:rsidRPr="00E47EF9">
              <w:rPr>
                <w:rFonts w:ascii="Times New Roman" w:eastAsia="Calibri" w:hAnsi="Times New Roman" w:cs="Times New Roman"/>
                <w:sz w:val="18"/>
                <w:szCs w:val="18"/>
                <w:lang w:eastAsia="ru-RU"/>
              </w:rPr>
              <w:t>млн рублей</w:t>
            </w: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8"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8"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80"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r>
      <w:tr w:rsidR="00EA2F16" w:rsidRPr="00E47EF9" w:rsidTr="00BE65D7">
        <w:trPr>
          <w:trHeight w:val="210"/>
        </w:trPr>
        <w:tc>
          <w:tcPr>
            <w:tcW w:w="788" w:type="dxa"/>
            <w:noWrap/>
            <w:vAlign w:val="center"/>
            <w:hideMark/>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r w:rsidRPr="00E47EF9">
              <w:rPr>
                <w:rFonts w:ascii="Times New Roman" w:eastAsia="Calibri" w:hAnsi="Times New Roman" w:cs="Times New Roman"/>
                <w:sz w:val="16"/>
                <w:szCs w:val="16"/>
                <w:lang w:eastAsia="ru-RU"/>
              </w:rPr>
              <w:t>7.5.3.3</w:t>
            </w:r>
          </w:p>
        </w:tc>
        <w:tc>
          <w:tcPr>
            <w:tcW w:w="4990" w:type="dxa"/>
            <w:noWrap/>
            <w:vAlign w:val="center"/>
            <w:hideMark/>
          </w:tcPr>
          <w:p w:rsidR="000F2260" w:rsidRPr="00E47EF9" w:rsidRDefault="000F2260" w:rsidP="00C93B50">
            <w:pPr>
              <w:autoSpaceDE w:val="0"/>
              <w:autoSpaceDN w:val="0"/>
              <w:adjustRightInd w:val="0"/>
              <w:rPr>
                <w:rFonts w:ascii="Times New Roman" w:eastAsia="Calibri" w:hAnsi="Times New Roman" w:cs="Times New Roman"/>
                <w:sz w:val="18"/>
                <w:szCs w:val="18"/>
                <w:lang w:eastAsia="ru-RU"/>
              </w:rPr>
            </w:pPr>
            <w:r w:rsidRPr="00E47EF9">
              <w:rPr>
                <w:rFonts w:ascii="Times New Roman" w:eastAsia="Calibri" w:hAnsi="Times New Roman" w:cs="Times New Roman"/>
                <w:sz w:val="18"/>
                <w:szCs w:val="18"/>
                <w:lang w:eastAsia="ru-RU"/>
              </w:rPr>
              <w:t>из местных бюджетов</w:t>
            </w:r>
          </w:p>
        </w:tc>
        <w:tc>
          <w:tcPr>
            <w:tcW w:w="2268" w:type="dxa"/>
            <w:noWrap/>
            <w:vAlign w:val="center"/>
            <w:hideMark/>
          </w:tcPr>
          <w:p w:rsidR="000F2260" w:rsidRPr="00E47EF9" w:rsidRDefault="000F2260" w:rsidP="00C93B50">
            <w:pPr>
              <w:autoSpaceDE w:val="0"/>
              <w:autoSpaceDN w:val="0"/>
              <w:adjustRightInd w:val="0"/>
              <w:jc w:val="center"/>
              <w:rPr>
                <w:rFonts w:ascii="Times New Roman" w:eastAsia="Calibri" w:hAnsi="Times New Roman" w:cs="Times New Roman"/>
                <w:sz w:val="18"/>
                <w:szCs w:val="18"/>
                <w:lang w:eastAsia="ru-RU"/>
              </w:rPr>
            </w:pPr>
            <w:r w:rsidRPr="00E47EF9">
              <w:rPr>
                <w:rFonts w:ascii="Times New Roman" w:eastAsia="Calibri" w:hAnsi="Times New Roman" w:cs="Times New Roman"/>
                <w:sz w:val="18"/>
                <w:szCs w:val="18"/>
                <w:lang w:eastAsia="ru-RU"/>
              </w:rPr>
              <w:t>млн рублей</w:t>
            </w: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8"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8"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80"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r>
      <w:tr w:rsidR="00EA2F16" w:rsidRPr="00E47EF9" w:rsidTr="00BE65D7">
        <w:trPr>
          <w:trHeight w:val="210"/>
        </w:trPr>
        <w:tc>
          <w:tcPr>
            <w:tcW w:w="788" w:type="dxa"/>
            <w:noWrap/>
            <w:vAlign w:val="center"/>
            <w:hideMark/>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r w:rsidRPr="00E47EF9">
              <w:rPr>
                <w:rFonts w:ascii="Times New Roman" w:eastAsia="Calibri" w:hAnsi="Times New Roman" w:cs="Times New Roman"/>
                <w:sz w:val="16"/>
                <w:szCs w:val="16"/>
                <w:lang w:eastAsia="ru-RU"/>
              </w:rPr>
              <w:t>7.5.4</w:t>
            </w:r>
          </w:p>
        </w:tc>
        <w:tc>
          <w:tcPr>
            <w:tcW w:w="4990" w:type="dxa"/>
            <w:noWrap/>
            <w:vAlign w:val="center"/>
            <w:hideMark/>
          </w:tcPr>
          <w:p w:rsidR="000F2260" w:rsidRPr="00E47EF9" w:rsidRDefault="000F2260" w:rsidP="00C93B50">
            <w:pPr>
              <w:autoSpaceDE w:val="0"/>
              <w:autoSpaceDN w:val="0"/>
              <w:adjustRightInd w:val="0"/>
              <w:rPr>
                <w:rFonts w:ascii="Times New Roman" w:eastAsia="Calibri" w:hAnsi="Times New Roman" w:cs="Times New Roman"/>
                <w:sz w:val="18"/>
                <w:szCs w:val="18"/>
                <w:lang w:eastAsia="ru-RU"/>
              </w:rPr>
            </w:pPr>
            <w:r w:rsidRPr="00E47EF9">
              <w:rPr>
                <w:rFonts w:ascii="Times New Roman" w:eastAsia="Calibri" w:hAnsi="Times New Roman" w:cs="Times New Roman"/>
                <w:sz w:val="18"/>
                <w:szCs w:val="18"/>
                <w:lang w:eastAsia="ru-RU"/>
              </w:rPr>
              <w:t>прочие</w:t>
            </w:r>
          </w:p>
        </w:tc>
        <w:tc>
          <w:tcPr>
            <w:tcW w:w="2268" w:type="dxa"/>
            <w:noWrap/>
            <w:vAlign w:val="center"/>
            <w:hideMark/>
          </w:tcPr>
          <w:p w:rsidR="000F2260" w:rsidRPr="00E47EF9" w:rsidRDefault="000F2260" w:rsidP="00C93B50">
            <w:pPr>
              <w:autoSpaceDE w:val="0"/>
              <w:autoSpaceDN w:val="0"/>
              <w:adjustRightInd w:val="0"/>
              <w:jc w:val="center"/>
              <w:rPr>
                <w:rFonts w:ascii="Times New Roman" w:eastAsia="Calibri" w:hAnsi="Times New Roman" w:cs="Times New Roman"/>
                <w:sz w:val="18"/>
                <w:szCs w:val="18"/>
                <w:lang w:eastAsia="ru-RU"/>
              </w:rPr>
            </w:pPr>
            <w:r w:rsidRPr="00E47EF9">
              <w:rPr>
                <w:rFonts w:ascii="Times New Roman" w:eastAsia="Calibri" w:hAnsi="Times New Roman" w:cs="Times New Roman"/>
                <w:sz w:val="18"/>
                <w:szCs w:val="18"/>
                <w:lang w:eastAsia="ru-RU"/>
              </w:rPr>
              <w:t>млн рублей</w:t>
            </w: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8"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8"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80"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r>
      <w:tr w:rsidR="00EA2F16" w:rsidRPr="00E47EF9" w:rsidTr="00BE65D7">
        <w:trPr>
          <w:trHeight w:val="210"/>
        </w:trPr>
        <w:tc>
          <w:tcPr>
            <w:tcW w:w="788" w:type="dxa"/>
            <w:noWrap/>
            <w:vAlign w:val="center"/>
            <w:hideMark/>
          </w:tcPr>
          <w:p w:rsidR="000F2260" w:rsidRPr="00FA7962" w:rsidRDefault="000F2260" w:rsidP="00C93B50">
            <w:pPr>
              <w:autoSpaceDE w:val="0"/>
              <w:autoSpaceDN w:val="0"/>
              <w:adjustRightInd w:val="0"/>
              <w:jc w:val="center"/>
              <w:rPr>
                <w:rFonts w:ascii="Times New Roman" w:eastAsia="Calibri" w:hAnsi="Times New Roman" w:cs="Times New Roman"/>
                <w:b/>
                <w:bCs/>
                <w:sz w:val="16"/>
                <w:szCs w:val="16"/>
                <w:lang w:eastAsia="ru-RU"/>
              </w:rPr>
            </w:pPr>
            <w:r w:rsidRPr="00FA7962">
              <w:rPr>
                <w:rFonts w:ascii="Times New Roman" w:eastAsia="Calibri" w:hAnsi="Times New Roman" w:cs="Times New Roman"/>
                <w:b/>
                <w:bCs/>
                <w:sz w:val="16"/>
                <w:szCs w:val="16"/>
                <w:lang w:eastAsia="ru-RU"/>
              </w:rPr>
              <w:t>8.</w:t>
            </w:r>
          </w:p>
        </w:tc>
        <w:tc>
          <w:tcPr>
            <w:tcW w:w="4990" w:type="dxa"/>
            <w:vAlign w:val="center"/>
            <w:hideMark/>
          </w:tcPr>
          <w:p w:rsidR="000F2260" w:rsidRPr="00FA7962" w:rsidRDefault="000F2260" w:rsidP="00C93B50">
            <w:pPr>
              <w:autoSpaceDE w:val="0"/>
              <w:autoSpaceDN w:val="0"/>
              <w:adjustRightInd w:val="0"/>
              <w:rPr>
                <w:rFonts w:ascii="Times New Roman" w:eastAsia="Calibri" w:hAnsi="Times New Roman" w:cs="Times New Roman"/>
                <w:b/>
                <w:bCs/>
                <w:sz w:val="18"/>
                <w:szCs w:val="18"/>
                <w:lang w:eastAsia="ru-RU"/>
              </w:rPr>
            </w:pPr>
            <w:r w:rsidRPr="00FA7962">
              <w:rPr>
                <w:rFonts w:ascii="Times New Roman" w:eastAsia="Calibri" w:hAnsi="Times New Roman" w:cs="Times New Roman"/>
                <w:b/>
                <w:bCs/>
                <w:sz w:val="18"/>
                <w:szCs w:val="18"/>
                <w:lang w:eastAsia="ru-RU"/>
              </w:rPr>
              <w:t>Бюджет муниципального образования</w:t>
            </w:r>
          </w:p>
        </w:tc>
        <w:tc>
          <w:tcPr>
            <w:tcW w:w="2268" w:type="dxa"/>
            <w:noWrap/>
            <w:vAlign w:val="center"/>
            <w:hideMark/>
          </w:tcPr>
          <w:p w:rsidR="000F2260" w:rsidRPr="00E47EF9" w:rsidRDefault="000F2260" w:rsidP="00C93B50">
            <w:pPr>
              <w:autoSpaceDE w:val="0"/>
              <w:autoSpaceDN w:val="0"/>
              <w:adjustRightInd w:val="0"/>
              <w:jc w:val="center"/>
              <w:rPr>
                <w:rFonts w:ascii="Times New Roman" w:eastAsia="Calibri" w:hAnsi="Times New Roman" w:cs="Times New Roman"/>
                <w:sz w:val="18"/>
                <w:szCs w:val="18"/>
                <w:lang w:eastAsia="ru-RU"/>
              </w:rPr>
            </w:pPr>
            <w:r w:rsidRPr="00E47EF9">
              <w:rPr>
                <w:rFonts w:ascii="Times New Roman" w:eastAsia="Calibri" w:hAnsi="Times New Roman" w:cs="Times New Roman"/>
                <w:sz w:val="18"/>
                <w:szCs w:val="18"/>
                <w:lang w:eastAsia="ru-RU"/>
              </w:rPr>
              <w:t> </w:t>
            </w: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8"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8"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80"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r>
      <w:tr w:rsidR="00EA2F16" w:rsidRPr="00E47EF9" w:rsidTr="00BE65D7">
        <w:trPr>
          <w:trHeight w:val="421"/>
        </w:trPr>
        <w:tc>
          <w:tcPr>
            <w:tcW w:w="788" w:type="dxa"/>
            <w:noWrap/>
            <w:vAlign w:val="center"/>
            <w:hideMark/>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r w:rsidRPr="00E47EF9">
              <w:rPr>
                <w:rFonts w:ascii="Times New Roman" w:eastAsia="Calibri" w:hAnsi="Times New Roman" w:cs="Times New Roman"/>
                <w:sz w:val="16"/>
                <w:szCs w:val="16"/>
                <w:lang w:eastAsia="ru-RU"/>
              </w:rPr>
              <w:t>8.1</w:t>
            </w:r>
          </w:p>
        </w:tc>
        <w:tc>
          <w:tcPr>
            <w:tcW w:w="4990" w:type="dxa"/>
            <w:vAlign w:val="center"/>
            <w:hideMark/>
          </w:tcPr>
          <w:p w:rsidR="000F2260" w:rsidRPr="00E47EF9" w:rsidRDefault="000F2260" w:rsidP="00C93B50">
            <w:pPr>
              <w:autoSpaceDE w:val="0"/>
              <w:autoSpaceDN w:val="0"/>
              <w:adjustRightInd w:val="0"/>
              <w:rPr>
                <w:rFonts w:ascii="Times New Roman" w:eastAsia="Calibri" w:hAnsi="Times New Roman" w:cs="Times New Roman"/>
                <w:i/>
                <w:iCs/>
                <w:sz w:val="18"/>
                <w:szCs w:val="18"/>
                <w:lang w:eastAsia="ru-RU"/>
              </w:rPr>
            </w:pPr>
            <w:r w:rsidRPr="00E47EF9">
              <w:rPr>
                <w:rFonts w:ascii="Times New Roman" w:eastAsia="Calibri" w:hAnsi="Times New Roman" w:cs="Times New Roman"/>
                <w:i/>
                <w:iCs/>
                <w:sz w:val="18"/>
                <w:szCs w:val="18"/>
                <w:lang w:eastAsia="ru-RU"/>
              </w:rPr>
              <w:t>Доходы  бюджета муниципального образования</w:t>
            </w:r>
          </w:p>
        </w:tc>
        <w:tc>
          <w:tcPr>
            <w:tcW w:w="2268" w:type="dxa"/>
            <w:noWrap/>
            <w:vAlign w:val="center"/>
            <w:hideMark/>
          </w:tcPr>
          <w:p w:rsidR="000F2260" w:rsidRPr="00E47EF9" w:rsidRDefault="000F2260" w:rsidP="00C93B50">
            <w:pPr>
              <w:autoSpaceDE w:val="0"/>
              <w:autoSpaceDN w:val="0"/>
              <w:adjustRightInd w:val="0"/>
              <w:jc w:val="center"/>
              <w:rPr>
                <w:rFonts w:ascii="Times New Roman" w:eastAsia="Calibri" w:hAnsi="Times New Roman" w:cs="Times New Roman"/>
                <w:sz w:val="18"/>
                <w:szCs w:val="18"/>
                <w:lang w:eastAsia="ru-RU"/>
              </w:rPr>
            </w:pPr>
            <w:r w:rsidRPr="00E47EF9">
              <w:rPr>
                <w:rFonts w:ascii="Times New Roman" w:eastAsia="Calibri" w:hAnsi="Times New Roman" w:cs="Times New Roman"/>
                <w:sz w:val="18"/>
                <w:szCs w:val="18"/>
                <w:lang w:eastAsia="ru-RU"/>
              </w:rPr>
              <w:t>млн руб.</w:t>
            </w: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8"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8"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80"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r>
      <w:tr w:rsidR="00EA2F16" w:rsidRPr="00E47EF9" w:rsidTr="00BE65D7">
        <w:trPr>
          <w:trHeight w:val="210"/>
        </w:trPr>
        <w:tc>
          <w:tcPr>
            <w:tcW w:w="788" w:type="dxa"/>
            <w:noWrap/>
            <w:vAlign w:val="center"/>
            <w:hideMark/>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r w:rsidRPr="00E47EF9">
              <w:rPr>
                <w:rFonts w:ascii="Times New Roman" w:eastAsia="Calibri" w:hAnsi="Times New Roman" w:cs="Times New Roman"/>
                <w:sz w:val="16"/>
                <w:szCs w:val="16"/>
                <w:lang w:eastAsia="ru-RU"/>
              </w:rPr>
              <w:t>8.2</w:t>
            </w:r>
          </w:p>
        </w:tc>
        <w:tc>
          <w:tcPr>
            <w:tcW w:w="4990" w:type="dxa"/>
            <w:noWrap/>
            <w:vAlign w:val="center"/>
            <w:hideMark/>
          </w:tcPr>
          <w:p w:rsidR="000F2260" w:rsidRPr="00E47EF9" w:rsidRDefault="000F2260" w:rsidP="00C93B50">
            <w:pPr>
              <w:autoSpaceDE w:val="0"/>
              <w:autoSpaceDN w:val="0"/>
              <w:adjustRightInd w:val="0"/>
              <w:rPr>
                <w:rFonts w:ascii="Times New Roman" w:eastAsia="Calibri" w:hAnsi="Times New Roman" w:cs="Times New Roman"/>
                <w:i/>
                <w:iCs/>
                <w:sz w:val="18"/>
                <w:szCs w:val="18"/>
                <w:lang w:eastAsia="ru-RU"/>
              </w:rPr>
            </w:pPr>
            <w:r w:rsidRPr="00E47EF9">
              <w:rPr>
                <w:rFonts w:ascii="Times New Roman" w:eastAsia="Calibri" w:hAnsi="Times New Roman" w:cs="Times New Roman"/>
                <w:i/>
                <w:iCs/>
                <w:sz w:val="18"/>
                <w:szCs w:val="18"/>
                <w:lang w:eastAsia="ru-RU"/>
              </w:rPr>
              <w:t>Налоговые и неналоговые доходы, всего</w:t>
            </w:r>
          </w:p>
        </w:tc>
        <w:tc>
          <w:tcPr>
            <w:tcW w:w="2268" w:type="dxa"/>
            <w:noWrap/>
            <w:vAlign w:val="center"/>
            <w:hideMark/>
          </w:tcPr>
          <w:p w:rsidR="000F2260" w:rsidRPr="00E47EF9" w:rsidRDefault="000F2260" w:rsidP="00C93B50">
            <w:pPr>
              <w:autoSpaceDE w:val="0"/>
              <w:autoSpaceDN w:val="0"/>
              <w:adjustRightInd w:val="0"/>
              <w:jc w:val="center"/>
              <w:rPr>
                <w:rFonts w:ascii="Times New Roman" w:eastAsia="Calibri" w:hAnsi="Times New Roman" w:cs="Times New Roman"/>
                <w:sz w:val="18"/>
                <w:szCs w:val="18"/>
                <w:lang w:eastAsia="ru-RU"/>
              </w:rPr>
            </w:pPr>
            <w:r w:rsidRPr="00E47EF9">
              <w:rPr>
                <w:rFonts w:ascii="Times New Roman" w:eastAsia="Calibri" w:hAnsi="Times New Roman" w:cs="Times New Roman"/>
                <w:sz w:val="18"/>
                <w:szCs w:val="18"/>
                <w:lang w:eastAsia="ru-RU"/>
              </w:rPr>
              <w:t>млн руб.</w:t>
            </w: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8"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8"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80"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r>
      <w:tr w:rsidR="00EA2F16" w:rsidRPr="00E47EF9" w:rsidTr="00BE65D7">
        <w:trPr>
          <w:trHeight w:val="421"/>
        </w:trPr>
        <w:tc>
          <w:tcPr>
            <w:tcW w:w="788" w:type="dxa"/>
            <w:noWrap/>
            <w:vAlign w:val="center"/>
            <w:hideMark/>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r w:rsidRPr="00E47EF9">
              <w:rPr>
                <w:rFonts w:ascii="Times New Roman" w:eastAsia="Calibri" w:hAnsi="Times New Roman" w:cs="Times New Roman"/>
                <w:sz w:val="16"/>
                <w:szCs w:val="16"/>
                <w:lang w:eastAsia="ru-RU"/>
              </w:rPr>
              <w:t>8.3</w:t>
            </w:r>
          </w:p>
        </w:tc>
        <w:tc>
          <w:tcPr>
            <w:tcW w:w="4990" w:type="dxa"/>
            <w:vAlign w:val="center"/>
            <w:hideMark/>
          </w:tcPr>
          <w:p w:rsidR="000F2260" w:rsidRPr="00E47EF9" w:rsidRDefault="000F2260" w:rsidP="00C93B50">
            <w:pPr>
              <w:autoSpaceDE w:val="0"/>
              <w:autoSpaceDN w:val="0"/>
              <w:adjustRightInd w:val="0"/>
              <w:rPr>
                <w:rFonts w:ascii="Times New Roman" w:eastAsia="Calibri" w:hAnsi="Times New Roman" w:cs="Times New Roman"/>
                <w:i/>
                <w:iCs/>
                <w:sz w:val="18"/>
                <w:szCs w:val="18"/>
                <w:lang w:eastAsia="ru-RU"/>
              </w:rPr>
            </w:pPr>
            <w:r w:rsidRPr="00E47EF9">
              <w:rPr>
                <w:rFonts w:ascii="Times New Roman" w:eastAsia="Calibri" w:hAnsi="Times New Roman" w:cs="Times New Roman"/>
                <w:i/>
                <w:iCs/>
                <w:sz w:val="18"/>
                <w:szCs w:val="18"/>
                <w:lang w:eastAsia="ru-RU"/>
              </w:rPr>
              <w:t>Налоговые доходы  бюджета муниципального образования всего, в том числе:</w:t>
            </w:r>
          </w:p>
        </w:tc>
        <w:tc>
          <w:tcPr>
            <w:tcW w:w="2268" w:type="dxa"/>
            <w:noWrap/>
            <w:vAlign w:val="center"/>
            <w:hideMark/>
          </w:tcPr>
          <w:p w:rsidR="000F2260" w:rsidRPr="00E47EF9" w:rsidRDefault="000F2260" w:rsidP="00C93B50">
            <w:pPr>
              <w:autoSpaceDE w:val="0"/>
              <w:autoSpaceDN w:val="0"/>
              <w:adjustRightInd w:val="0"/>
              <w:jc w:val="center"/>
              <w:rPr>
                <w:rFonts w:ascii="Times New Roman" w:eastAsia="Calibri" w:hAnsi="Times New Roman" w:cs="Times New Roman"/>
                <w:sz w:val="18"/>
                <w:szCs w:val="18"/>
                <w:lang w:eastAsia="ru-RU"/>
              </w:rPr>
            </w:pPr>
            <w:r w:rsidRPr="00E47EF9">
              <w:rPr>
                <w:rFonts w:ascii="Times New Roman" w:eastAsia="Calibri" w:hAnsi="Times New Roman" w:cs="Times New Roman"/>
                <w:sz w:val="18"/>
                <w:szCs w:val="18"/>
                <w:lang w:eastAsia="ru-RU"/>
              </w:rPr>
              <w:t>млн руб.</w:t>
            </w: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8"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8"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80"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r>
      <w:tr w:rsidR="00EA2F16" w:rsidRPr="00E47EF9" w:rsidTr="00BE65D7">
        <w:trPr>
          <w:trHeight w:val="210"/>
        </w:trPr>
        <w:tc>
          <w:tcPr>
            <w:tcW w:w="788" w:type="dxa"/>
            <w:noWrap/>
            <w:vAlign w:val="center"/>
            <w:hideMark/>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r w:rsidRPr="00E47EF9">
              <w:rPr>
                <w:rFonts w:ascii="Times New Roman" w:eastAsia="Calibri" w:hAnsi="Times New Roman" w:cs="Times New Roman"/>
                <w:sz w:val="16"/>
                <w:szCs w:val="16"/>
                <w:lang w:eastAsia="ru-RU"/>
              </w:rPr>
              <w:t>8.3.1</w:t>
            </w:r>
          </w:p>
        </w:tc>
        <w:tc>
          <w:tcPr>
            <w:tcW w:w="4990" w:type="dxa"/>
            <w:noWrap/>
            <w:vAlign w:val="center"/>
            <w:hideMark/>
          </w:tcPr>
          <w:p w:rsidR="000F2260" w:rsidRPr="00E47EF9" w:rsidRDefault="000F2260" w:rsidP="00C93B50">
            <w:pPr>
              <w:autoSpaceDE w:val="0"/>
              <w:autoSpaceDN w:val="0"/>
              <w:adjustRightInd w:val="0"/>
              <w:rPr>
                <w:rFonts w:ascii="Times New Roman" w:eastAsia="Calibri" w:hAnsi="Times New Roman" w:cs="Times New Roman"/>
                <w:sz w:val="18"/>
                <w:szCs w:val="18"/>
                <w:lang w:eastAsia="ru-RU"/>
              </w:rPr>
            </w:pPr>
            <w:r w:rsidRPr="00E47EF9">
              <w:rPr>
                <w:rFonts w:ascii="Times New Roman" w:eastAsia="Calibri" w:hAnsi="Times New Roman" w:cs="Times New Roman"/>
                <w:sz w:val="18"/>
                <w:szCs w:val="18"/>
                <w:lang w:eastAsia="ru-RU"/>
              </w:rPr>
              <w:t>налог на прибыль организаций</w:t>
            </w:r>
          </w:p>
        </w:tc>
        <w:tc>
          <w:tcPr>
            <w:tcW w:w="2268" w:type="dxa"/>
            <w:noWrap/>
            <w:vAlign w:val="center"/>
            <w:hideMark/>
          </w:tcPr>
          <w:p w:rsidR="000F2260" w:rsidRPr="00E47EF9" w:rsidRDefault="000F2260" w:rsidP="00C93B50">
            <w:pPr>
              <w:autoSpaceDE w:val="0"/>
              <w:autoSpaceDN w:val="0"/>
              <w:adjustRightInd w:val="0"/>
              <w:jc w:val="center"/>
              <w:rPr>
                <w:rFonts w:ascii="Times New Roman" w:eastAsia="Calibri" w:hAnsi="Times New Roman" w:cs="Times New Roman"/>
                <w:sz w:val="18"/>
                <w:szCs w:val="18"/>
                <w:lang w:eastAsia="ru-RU"/>
              </w:rPr>
            </w:pPr>
            <w:r w:rsidRPr="00E47EF9">
              <w:rPr>
                <w:rFonts w:ascii="Times New Roman" w:eastAsia="Calibri" w:hAnsi="Times New Roman" w:cs="Times New Roman"/>
                <w:sz w:val="18"/>
                <w:szCs w:val="18"/>
                <w:lang w:eastAsia="ru-RU"/>
              </w:rPr>
              <w:t>млн руб.</w:t>
            </w: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8"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8"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80"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r>
      <w:tr w:rsidR="00EA2F16" w:rsidRPr="00E47EF9" w:rsidTr="00BE65D7">
        <w:trPr>
          <w:trHeight w:val="210"/>
        </w:trPr>
        <w:tc>
          <w:tcPr>
            <w:tcW w:w="788" w:type="dxa"/>
            <w:noWrap/>
            <w:vAlign w:val="center"/>
            <w:hideMark/>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r w:rsidRPr="00E47EF9">
              <w:rPr>
                <w:rFonts w:ascii="Times New Roman" w:eastAsia="Calibri" w:hAnsi="Times New Roman" w:cs="Times New Roman"/>
                <w:sz w:val="16"/>
                <w:szCs w:val="16"/>
                <w:lang w:eastAsia="ru-RU"/>
              </w:rPr>
              <w:t>8.3.2</w:t>
            </w:r>
          </w:p>
        </w:tc>
        <w:tc>
          <w:tcPr>
            <w:tcW w:w="4990" w:type="dxa"/>
            <w:noWrap/>
            <w:vAlign w:val="center"/>
            <w:hideMark/>
          </w:tcPr>
          <w:p w:rsidR="000F2260" w:rsidRPr="00E47EF9" w:rsidRDefault="000F2260" w:rsidP="00C93B50">
            <w:pPr>
              <w:autoSpaceDE w:val="0"/>
              <w:autoSpaceDN w:val="0"/>
              <w:adjustRightInd w:val="0"/>
              <w:rPr>
                <w:rFonts w:ascii="Times New Roman" w:eastAsia="Calibri" w:hAnsi="Times New Roman" w:cs="Times New Roman"/>
                <w:sz w:val="18"/>
                <w:szCs w:val="18"/>
                <w:lang w:eastAsia="ru-RU"/>
              </w:rPr>
            </w:pPr>
            <w:r w:rsidRPr="00E47EF9">
              <w:rPr>
                <w:rFonts w:ascii="Times New Roman" w:eastAsia="Calibri" w:hAnsi="Times New Roman" w:cs="Times New Roman"/>
                <w:sz w:val="18"/>
                <w:szCs w:val="18"/>
                <w:lang w:eastAsia="ru-RU"/>
              </w:rPr>
              <w:t>налог на доходы физических лиц</w:t>
            </w:r>
          </w:p>
        </w:tc>
        <w:tc>
          <w:tcPr>
            <w:tcW w:w="2268" w:type="dxa"/>
            <w:noWrap/>
            <w:vAlign w:val="center"/>
            <w:hideMark/>
          </w:tcPr>
          <w:p w:rsidR="000F2260" w:rsidRPr="00E47EF9" w:rsidRDefault="000F2260" w:rsidP="00C93B50">
            <w:pPr>
              <w:autoSpaceDE w:val="0"/>
              <w:autoSpaceDN w:val="0"/>
              <w:adjustRightInd w:val="0"/>
              <w:jc w:val="center"/>
              <w:rPr>
                <w:rFonts w:ascii="Times New Roman" w:eastAsia="Calibri" w:hAnsi="Times New Roman" w:cs="Times New Roman"/>
                <w:sz w:val="18"/>
                <w:szCs w:val="18"/>
                <w:lang w:eastAsia="ru-RU"/>
              </w:rPr>
            </w:pPr>
            <w:r w:rsidRPr="00E47EF9">
              <w:rPr>
                <w:rFonts w:ascii="Times New Roman" w:eastAsia="Calibri" w:hAnsi="Times New Roman" w:cs="Times New Roman"/>
                <w:sz w:val="18"/>
                <w:szCs w:val="18"/>
                <w:lang w:eastAsia="ru-RU"/>
              </w:rPr>
              <w:t>млн руб.</w:t>
            </w: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8"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8"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80"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r>
      <w:tr w:rsidR="00EA2F16" w:rsidRPr="00E47EF9" w:rsidTr="00BE65D7">
        <w:trPr>
          <w:trHeight w:val="210"/>
        </w:trPr>
        <w:tc>
          <w:tcPr>
            <w:tcW w:w="788" w:type="dxa"/>
            <w:noWrap/>
            <w:vAlign w:val="center"/>
            <w:hideMark/>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r w:rsidRPr="00E47EF9">
              <w:rPr>
                <w:rFonts w:ascii="Times New Roman" w:eastAsia="Calibri" w:hAnsi="Times New Roman" w:cs="Times New Roman"/>
                <w:sz w:val="16"/>
                <w:szCs w:val="16"/>
                <w:lang w:eastAsia="ru-RU"/>
              </w:rPr>
              <w:lastRenderedPageBreak/>
              <w:t>8.3.3</w:t>
            </w:r>
          </w:p>
        </w:tc>
        <w:tc>
          <w:tcPr>
            <w:tcW w:w="4990" w:type="dxa"/>
            <w:noWrap/>
            <w:vAlign w:val="center"/>
            <w:hideMark/>
          </w:tcPr>
          <w:p w:rsidR="000F2260" w:rsidRPr="00E47EF9" w:rsidRDefault="000F2260" w:rsidP="00C93B50">
            <w:pPr>
              <w:autoSpaceDE w:val="0"/>
              <w:autoSpaceDN w:val="0"/>
              <w:adjustRightInd w:val="0"/>
              <w:rPr>
                <w:rFonts w:ascii="Times New Roman" w:eastAsia="Calibri" w:hAnsi="Times New Roman" w:cs="Times New Roman"/>
                <w:sz w:val="18"/>
                <w:szCs w:val="18"/>
                <w:lang w:eastAsia="ru-RU"/>
              </w:rPr>
            </w:pPr>
            <w:r w:rsidRPr="00E47EF9">
              <w:rPr>
                <w:rFonts w:ascii="Times New Roman" w:eastAsia="Calibri" w:hAnsi="Times New Roman" w:cs="Times New Roman"/>
                <w:sz w:val="18"/>
                <w:szCs w:val="18"/>
                <w:lang w:eastAsia="ru-RU"/>
              </w:rPr>
              <w:t>налог на добычу полезных ископаемых</w:t>
            </w:r>
          </w:p>
        </w:tc>
        <w:tc>
          <w:tcPr>
            <w:tcW w:w="2268" w:type="dxa"/>
            <w:noWrap/>
            <w:vAlign w:val="center"/>
            <w:hideMark/>
          </w:tcPr>
          <w:p w:rsidR="000F2260" w:rsidRPr="00E47EF9" w:rsidRDefault="000F2260" w:rsidP="00C93B50">
            <w:pPr>
              <w:autoSpaceDE w:val="0"/>
              <w:autoSpaceDN w:val="0"/>
              <w:adjustRightInd w:val="0"/>
              <w:jc w:val="center"/>
              <w:rPr>
                <w:rFonts w:ascii="Times New Roman" w:eastAsia="Calibri" w:hAnsi="Times New Roman" w:cs="Times New Roman"/>
                <w:sz w:val="18"/>
                <w:szCs w:val="18"/>
                <w:lang w:eastAsia="ru-RU"/>
              </w:rPr>
            </w:pPr>
            <w:r w:rsidRPr="00E47EF9">
              <w:rPr>
                <w:rFonts w:ascii="Times New Roman" w:eastAsia="Calibri" w:hAnsi="Times New Roman" w:cs="Times New Roman"/>
                <w:sz w:val="18"/>
                <w:szCs w:val="18"/>
                <w:lang w:eastAsia="ru-RU"/>
              </w:rPr>
              <w:t>млн руб.</w:t>
            </w: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8"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8"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80"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r>
      <w:tr w:rsidR="00EA2F16" w:rsidRPr="00E47EF9" w:rsidTr="00BE65D7">
        <w:trPr>
          <w:trHeight w:val="210"/>
        </w:trPr>
        <w:tc>
          <w:tcPr>
            <w:tcW w:w="788" w:type="dxa"/>
            <w:noWrap/>
            <w:vAlign w:val="center"/>
            <w:hideMark/>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r w:rsidRPr="00E47EF9">
              <w:rPr>
                <w:rFonts w:ascii="Times New Roman" w:eastAsia="Calibri" w:hAnsi="Times New Roman" w:cs="Times New Roman"/>
                <w:sz w:val="16"/>
                <w:szCs w:val="16"/>
                <w:lang w:eastAsia="ru-RU"/>
              </w:rPr>
              <w:t>8.3.4</w:t>
            </w:r>
          </w:p>
        </w:tc>
        <w:tc>
          <w:tcPr>
            <w:tcW w:w="4990" w:type="dxa"/>
            <w:noWrap/>
            <w:vAlign w:val="center"/>
            <w:hideMark/>
          </w:tcPr>
          <w:p w:rsidR="000F2260" w:rsidRPr="00E47EF9" w:rsidRDefault="000F2260" w:rsidP="00C93B50">
            <w:pPr>
              <w:autoSpaceDE w:val="0"/>
              <w:autoSpaceDN w:val="0"/>
              <w:adjustRightInd w:val="0"/>
              <w:rPr>
                <w:rFonts w:ascii="Times New Roman" w:eastAsia="Calibri" w:hAnsi="Times New Roman" w:cs="Times New Roman"/>
                <w:sz w:val="18"/>
                <w:szCs w:val="18"/>
                <w:lang w:eastAsia="ru-RU"/>
              </w:rPr>
            </w:pPr>
            <w:r w:rsidRPr="00E47EF9">
              <w:rPr>
                <w:rFonts w:ascii="Times New Roman" w:eastAsia="Calibri" w:hAnsi="Times New Roman" w:cs="Times New Roman"/>
                <w:sz w:val="18"/>
                <w:szCs w:val="18"/>
                <w:lang w:eastAsia="ru-RU"/>
              </w:rPr>
              <w:t>акцизы</w:t>
            </w:r>
          </w:p>
        </w:tc>
        <w:tc>
          <w:tcPr>
            <w:tcW w:w="2268" w:type="dxa"/>
            <w:noWrap/>
            <w:vAlign w:val="center"/>
            <w:hideMark/>
          </w:tcPr>
          <w:p w:rsidR="000F2260" w:rsidRPr="00E47EF9" w:rsidRDefault="000F2260" w:rsidP="00C93B50">
            <w:pPr>
              <w:autoSpaceDE w:val="0"/>
              <w:autoSpaceDN w:val="0"/>
              <w:adjustRightInd w:val="0"/>
              <w:jc w:val="center"/>
              <w:rPr>
                <w:rFonts w:ascii="Times New Roman" w:eastAsia="Calibri" w:hAnsi="Times New Roman" w:cs="Times New Roman"/>
                <w:sz w:val="18"/>
                <w:szCs w:val="18"/>
                <w:lang w:eastAsia="ru-RU"/>
              </w:rPr>
            </w:pPr>
            <w:r w:rsidRPr="00E47EF9">
              <w:rPr>
                <w:rFonts w:ascii="Times New Roman" w:eastAsia="Calibri" w:hAnsi="Times New Roman" w:cs="Times New Roman"/>
                <w:sz w:val="18"/>
                <w:szCs w:val="18"/>
                <w:lang w:eastAsia="ru-RU"/>
              </w:rPr>
              <w:t>млн руб.</w:t>
            </w: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8"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8"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80"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r>
      <w:tr w:rsidR="00EA2F16" w:rsidRPr="00E47EF9" w:rsidTr="00BE65D7">
        <w:trPr>
          <w:trHeight w:val="421"/>
        </w:trPr>
        <w:tc>
          <w:tcPr>
            <w:tcW w:w="788" w:type="dxa"/>
            <w:noWrap/>
            <w:vAlign w:val="center"/>
            <w:hideMark/>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r w:rsidRPr="00E47EF9">
              <w:rPr>
                <w:rFonts w:ascii="Times New Roman" w:eastAsia="Calibri" w:hAnsi="Times New Roman" w:cs="Times New Roman"/>
                <w:sz w:val="16"/>
                <w:szCs w:val="16"/>
                <w:lang w:eastAsia="ru-RU"/>
              </w:rPr>
              <w:t>8.3.5</w:t>
            </w:r>
          </w:p>
        </w:tc>
        <w:tc>
          <w:tcPr>
            <w:tcW w:w="4990" w:type="dxa"/>
            <w:vAlign w:val="center"/>
            <w:hideMark/>
          </w:tcPr>
          <w:p w:rsidR="000F2260" w:rsidRPr="00E47EF9" w:rsidRDefault="000F2260" w:rsidP="00C93B50">
            <w:pPr>
              <w:autoSpaceDE w:val="0"/>
              <w:autoSpaceDN w:val="0"/>
              <w:adjustRightInd w:val="0"/>
              <w:rPr>
                <w:rFonts w:ascii="Times New Roman" w:eastAsia="Calibri" w:hAnsi="Times New Roman" w:cs="Times New Roman"/>
                <w:sz w:val="18"/>
                <w:szCs w:val="18"/>
                <w:lang w:eastAsia="ru-RU"/>
              </w:rPr>
            </w:pPr>
            <w:r w:rsidRPr="00E47EF9">
              <w:rPr>
                <w:rFonts w:ascii="Times New Roman" w:eastAsia="Calibri" w:hAnsi="Times New Roman" w:cs="Times New Roman"/>
                <w:sz w:val="18"/>
                <w:szCs w:val="18"/>
                <w:lang w:eastAsia="ru-RU"/>
              </w:rPr>
              <w:t>налог, взимаемый в связи с применением упрощенной системы налогообложения</w:t>
            </w:r>
          </w:p>
        </w:tc>
        <w:tc>
          <w:tcPr>
            <w:tcW w:w="2268" w:type="dxa"/>
            <w:noWrap/>
            <w:vAlign w:val="center"/>
            <w:hideMark/>
          </w:tcPr>
          <w:p w:rsidR="000F2260" w:rsidRPr="00E47EF9" w:rsidRDefault="000F2260" w:rsidP="00C93B50">
            <w:pPr>
              <w:autoSpaceDE w:val="0"/>
              <w:autoSpaceDN w:val="0"/>
              <w:adjustRightInd w:val="0"/>
              <w:jc w:val="center"/>
              <w:rPr>
                <w:rFonts w:ascii="Times New Roman" w:eastAsia="Calibri" w:hAnsi="Times New Roman" w:cs="Times New Roman"/>
                <w:sz w:val="18"/>
                <w:szCs w:val="18"/>
                <w:lang w:eastAsia="ru-RU"/>
              </w:rPr>
            </w:pPr>
            <w:r w:rsidRPr="00E47EF9">
              <w:rPr>
                <w:rFonts w:ascii="Times New Roman" w:eastAsia="Calibri" w:hAnsi="Times New Roman" w:cs="Times New Roman"/>
                <w:sz w:val="18"/>
                <w:szCs w:val="18"/>
                <w:lang w:eastAsia="ru-RU"/>
              </w:rPr>
              <w:t>млн руб.</w:t>
            </w: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8"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8"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80"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r>
      <w:tr w:rsidR="00EA2F16" w:rsidRPr="00E47EF9" w:rsidTr="00BE65D7">
        <w:trPr>
          <w:trHeight w:val="210"/>
        </w:trPr>
        <w:tc>
          <w:tcPr>
            <w:tcW w:w="788" w:type="dxa"/>
            <w:noWrap/>
            <w:vAlign w:val="center"/>
            <w:hideMark/>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r w:rsidRPr="00E47EF9">
              <w:rPr>
                <w:rFonts w:ascii="Times New Roman" w:eastAsia="Calibri" w:hAnsi="Times New Roman" w:cs="Times New Roman"/>
                <w:sz w:val="16"/>
                <w:szCs w:val="16"/>
                <w:lang w:eastAsia="ru-RU"/>
              </w:rPr>
              <w:t>8.3.6</w:t>
            </w:r>
          </w:p>
        </w:tc>
        <w:tc>
          <w:tcPr>
            <w:tcW w:w="4990" w:type="dxa"/>
            <w:noWrap/>
            <w:vAlign w:val="center"/>
            <w:hideMark/>
          </w:tcPr>
          <w:p w:rsidR="000F2260" w:rsidRPr="00E47EF9" w:rsidRDefault="000F2260" w:rsidP="00C93B50">
            <w:pPr>
              <w:autoSpaceDE w:val="0"/>
              <w:autoSpaceDN w:val="0"/>
              <w:adjustRightInd w:val="0"/>
              <w:rPr>
                <w:rFonts w:ascii="Times New Roman" w:eastAsia="Calibri" w:hAnsi="Times New Roman" w:cs="Times New Roman"/>
                <w:sz w:val="18"/>
                <w:szCs w:val="18"/>
                <w:lang w:eastAsia="ru-RU"/>
              </w:rPr>
            </w:pPr>
            <w:r w:rsidRPr="00E47EF9">
              <w:rPr>
                <w:rFonts w:ascii="Times New Roman" w:eastAsia="Calibri" w:hAnsi="Times New Roman" w:cs="Times New Roman"/>
                <w:sz w:val="18"/>
                <w:szCs w:val="18"/>
                <w:lang w:eastAsia="ru-RU"/>
              </w:rPr>
              <w:t>налог на имущество физических лиц</w:t>
            </w:r>
          </w:p>
        </w:tc>
        <w:tc>
          <w:tcPr>
            <w:tcW w:w="2268" w:type="dxa"/>
            <w:noWrap/>
            <w:vAlign w:val="center"/>
            <w:hideMark/>
          </w:tcPr>
          <w:p w:rsidR="000F2260" w:rsidRPr="00E47EF9" w:rsidRDefault="000F2260" w:rsidP="00C93B50">
            <w:pPr>
              <w:autoSpaceDE w:val="0"/>
              <w:autoSpaceDN w:val="0"/>
              <w:adjustRightInd w:val="0"/>
              <w:jc w:val="center"/>
              <w:rPr>
                <w:rFonts w:ascii="Times New Roman" w:eastAsia="Calibri" w:hAnsi="Times New Roman" w:cs="Times New Roman"/>
                <w:sz w:val="18"/>
                <w:szCs w:val="18"/>
                <w:lang w:eastAsia="ru-RU"/>
              </w:rPr>
            </w:pPr>
            <w:r w:rsidRPr="00E47EF9">
              <w:rPr>
                <w:rFonts w:ascii="Times New Roman" w:eastAsia="Calibri" w:hAnsi="Times New Roman" w:cs="Times New Roman"/>
                <w:sz w:val="18"/>
                <w:szCs w:val="18"/>
                <w:lang w:eastAsia="ru-RU"/>
              </w:rPr>
              <w:t>млн руб.</w:t>
            </w: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8"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8"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80"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r>
      <w:tr w:rsidR="00EA2F16" w:rsidRPr="00E47EF9" w:rsidTr="00BE65D7">
        <w:trPr>
          <w:trHeight w:val="210"/>
        </w:trPr>
        <w:tc>
          <w:tcPr>
            <w:tcW w:w="788" w:type="dxa"/>
            <w:noWrap/>
            <w:vAlign w:val="center"/>
            <w:hideMark/>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r w:rsidRPr="00E47EF9">
              <w:rPr>
                <w:rFonts w:ascii="Times New Roman" w:eastAsia="Calibri" w:hAnsi="Times New Roman" w:cs="Times New Roman"/>
                <w:sz w:val="16"/>
                <w:szCs w:val="16"/>
                <w:lang w:eastAsia="ru-RU"/>
              </w:rPr>
              <w:t>8.3.7</w:t>
            </w:r>
          </w:p>
        </w:tc>
        <w:tc>
          <w:tcPr>
            <w:tcW w:w="4990" w:type="dxa"/>
            <w:noWrap/>
            <w:vAlign w:val="center"/>
            <w:hideMark/>
          </w:tcPr>
          <w:p w:rsidR="000F2260" w:rsidRPr="00E47EF9" w:rsidRDefault="000F2260" w:rsidP="00C93B50">
            <w:pPr>
              <w:autoSpaceDE w:val="0"/>
              <w:autoSpaceDN w:val="0"/>
              <w:adjustRightInd w:val="0"/>
              <w:rPr>
                <w:rFonts w:ascii="Times New Roman" w:eastAsia="Calibri" w:hAnsi="Times New Roman" w:cs="Times New Roman"/>
                <w:sz w:val="18"/>
                <w:szCs w:val="18"/>
                <w:lang w:eastAsia="ru-RU"/>
              </w:rPr>
            </w:pPr>
            <w:r w:rsidRPr="00E47EF9">
              <w:rPr>
                <w:rFonts w:ascii="Times New Roman" w:eastAsia="Calibri" w:hAnsi="Times New Roman" w:cs="Times New Roman"/>
                <w:sz w:val="18"/>
                <w:szCs w:val="18"/>
                <w:lang w:eastAsia="ru-RU"/>
              </w:rPr>
              <w:t>налог на имущество организаций</w:t>
            </w:r>
          </w:p>
        </w:tc>
        <w:tc>
          <w:tcPr>
            <w:tcW w:w="2268" w:type="dxa"/>
            <w:noWrap/>
            <w:vAlign w:val="center"/>
            <w:hideMark/>
          </w:tcPr>
          <w:p w:rsidR="000F2260" w:rsidRPr="00E47EF9" w:rsidRDefault="000F2260" w:rsidP="00C93B50">
            <w:pPr>
              <w:autoSpaceDE w:val="0"/>
              <w:autoSpaceDN w:val="0"/>
              <w:adjustRightInd w:val="0"/>
              <w:jc w:val="center"/>
              <w:rPr>
                <w:rFonts w:ascii="Times New Roman" w:eastAsia="Calibri" w:hAnsi="Times New Roman" w:cs="Times New Roman"/>
                <w:sz w:val="18"/>
                <w:szCs w:val="18"/>
                <w:lang w:eastAsia="ru-RU"/>
              </w:rPr>
            </w:pPr>
            <w:r w:rsidRPr="00E47EF9">
              <w:rPr>
                <w:rFonts w:ascii="Times New Roman" w:eastAsia="Calibri" w:hAnsi="Times New Roman" w:cs="Times New Roman"/>
                <w:sz w:val="18"/>
                <w:szCs w:val="18"/>
                <w:lang w:eastAsia="ru-RU"/>
              </w:rPr>
              <w:t>млн руб.</w:t>
            </w: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8"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8"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80"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r>
      <w:tr w:rsidR="00EA2F16" w:rsidRPr="00E47EF9" w:rsidTr="00BE65D7">
        <w:trPr>
          <w:trHeight w:val="210"/>
        </w:trPr>
        <w:tc>
          <w:tcPr>
            <w:tcW w:w="788" w:type="dxa"/>
            <w:noWrap/>
            <w:vAlign w:val="center"/>
            <w:hideMark/>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r w:rsidRPr="00E47EF9">
              <w:rPr>
                <w:rFonts w:ascii="Times New Roman" w:eastAsia="Calibri" w:hAnsi="Times New Roman" w:cs="Times New Roman"/>
                <w:sz w:val="16"/>
                <w:szCs w:val="16"/>
                <w:lang w:eastAsia="ru-RU"/>
              </w:rPr>
              <w:t>8.3.8</w:t>
            </w:r>
          </w:p>
        </w:tc>
        <w:tc>
          <w:tcPr>
            <w:tcW w:w="4990" w:type="dxa"/>
            <w:noWrap/>
            <w:vAlign w:val="center"/>
            <w:hideMark/>
          </w:tcPr>
          <w:p w:rsidR="000F2260" w:rsidRPr="00E47EF9" w:rsidRDefault="000F2260" w:rsidP="00C93B50">
            <w:pPr>
              <w:autoSpaceDE w:val="0"/>
              <w:autoSpaceDN w:val="0"/>
              <w:adjustRightInd w:val="0"/>
              <w:rPr>
                <w:rFonts w:ascii="Times New Roman" w:eastAsia="Calibri" w:hAnsi="Times New Roman" w:cs="Times New Roman"/>
                <w:sz w:val="18"/>
                <w:szCs w:val="18"/>
                <w:lang w:eastAsia="ru-RU"/>
              </w:rPr>
            </w:pPr>
            <w:r w:rsidRPr="00E47EF9">
              <w:rPr>
                <w:rFonts w:ascii="Times New Roman" w:eastAsia="Calibri" w:hAnsi="Times New Roman" w:cs="Times New Roman"/>
                <w:sz w:val="18"/>
                <w:szCs w:val="18"/>
                <w:lang w:eastAsia="ru-RU"/>
              </w:rPr>
              <w:t>налог на игорный бизнес</w:t>
            </w:r>
          </w:p>
        </w:tc>
        <w:tc>
          <w:tcPr>
            <w:tcW w:w="2268" w:type="dxa"/>
            <w:noWrap/>
            <w:vAlign w:val="center"/>
            <w:hideMark/>
          </w:tcPr>
          <w:p w:rsidR="000F2260" w:rsidRPr="00E47EF9" w:rsidRDefault="000F2260" w:rsidP="00C93B50">
            <w:pPr>
              <w:autoSpaceDE w:val="0"/>
              <w:autoSpaceDN w:val="0"/>
              <w:adjustRightInd w:val="0"/>
              <w:jc w:val="center"/>
              <w:rPr>
                <w:rFonts w:ascii="Times New Roman" w:eastAsia="Calibri" w:hAnsi="Times New Roman" w:cs="Times New Roman"/>
                <w:sz w:val="18"/>
                <w:szCs w:val="18"/>
                <w:lang w:eastAsia="ru-RU"/>
              </w:rPr>
            </w:pPr>
            <w:r w:rsidRPr="00E47EF9">
              <w:rPr>
                <w:rFonts w:ascii="Times New Roman" w:eastAsia="Calibri" w:hAnsi="Times New Roman" w:cs="Times New Roman"/>
                <w:sz w:val="18"/>
                <w:szCs w:val="18"/>
                <w:lang w:eastAsia="ru-RU"/>
              </w:rPr>
              <w:t>млн руб.</w:t>
            </w: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8"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8"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80"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r>
      <w:tr w:rsidR="00EA2F16" w:rsidRPr="00E47EF9" w:rsidTr="00BE65D7">
        <w:trPr>
          <w:trHeight w:val="210"/>
        </w:trPr>
        <w:tc>
          <w:tcPr>
            <w:tcW w:w="788" w:type="dxa"/>
            <w:noWrap/>
            <w:vAlign w:val="center"/>
            <w:hideMark/>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r w:rsidRPr="00E47EF9">
              <w:rPr>
                <w:rFonts w:ascii="Times New Roman" w:eastAsia="Calibri" w:hAnsi="Times New Roman" w:cs="Times New Roman"/>
                <w:sz w:val="16"/>
                <w:szCs w:val="16"/>
                <w:lang w:eastAsia="ru-RU"/>
              </w:rPr>
              <w:t>8.3.9</w:t>
            </w:r>
          </w:p>
        </w:tc>
        <w:tc>
          <w:tcPr>
            <w:tcW w:w="4990" w:type="dxa"/>
            <w:noWrap/>
            <w:vAlign w:val="center"/>
            <w:hideMark/>
          </w:tcPr>
          <w:p w:rsidR="000F2260" w:rsidRPr="00E47EF9" w:rsidRDefault="000F2260" w:rsidP="00C93B50">
            <w:pPr>
              <w:autoSpaceDE w:val="0"/>
              <w:autoSpaceDN w:val="0"/>
              <w:adjustRightInd w:val="0"/>
              <w:rPr>
                <w:rFonts w:ascii="Times New Roman" w:eastAsia="Calibri" w:hAnsi="Times New Roman" w:cs="Times New Roman"/>
                <w:sz w:val="18"/>
                <w:szCs w:val="18"/>
                <w:lang w:eastAsia="ru-RU"/>
              </w:rPr>
            </w:pPr>
            <w:r w:rsidRPr="00E47EF9">
              <w:rPr>
                <w:rFonts w:ascii="Times New Roman" w:eastAsia="Calibri" w:hAnsi="Times New Roman" w:cs="Times New Roman"/>
                <w:sz w:val="18"/>
                <w:szCs w:val="18"/>
                <w:lang w:eastAsia="ru-RU"/>
              </w:rPr>
              <w:t>транспортный налог</w:t>
            </w:r>
          </w:p>
        </w:tc>
        <w:tc>
          <w:tcPr>
            <w:tcW w:w="2268" w:type="dxa"/>
            <w:noWrap/>
            <w:vAlign w:val="center"/>
            <w:hideMark/>
          </w:tcPr>
          <w:p w:rsidR="000F2260" w:rsidRPr="00E47EF9" w:rsidRDefault="000F2260" w:rsidP="00C93B50">
            <w:pPr>
              <w:autoSpaceDE w:val="0"/>
              <w:autoSpaceDN w:val="0"/>
              <w:adjustRightInd w:val="0"/>
              <w:jc w:val="center"/>
              <w:rPr>
                <w:rFonts w:ascii="Times New Roman" w:eastAsia="Calibri" w:hAnsi="Times New Roman" w:cs="Times New Roman"/>
                <w:sz w:val="18"/>
                <w:szCs w:val="18"/>
                <w:lang w:eastAsia="ru-RU"/>
              </w:rPr>
            </w:pPr>
            <w:r w:rsidRPr="00E47EF9">
              <w:rPr>
                <w:rFonts w:ascii="Times New Roman" w:eastAsia="Calibri" w:hAnsi="Times New Roman" w:cs="Times New Roman"/>
                <w:sz w:val="18"/>
                <w:szCs w:val="18"/>
                <w:lang w:eastAsia="ru-RU"/>
              </w:rPr>
              <w:t>млн руб.</w:t>
            </w: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8"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8"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80"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r>
      <w:tr w:rsidR="00EA2F16" w:rsidRPr="00E47EF9" w:rsidTr="00BE65D7">
        <w:trPr>
          <w:trHeight w:val="210"/>
        </w:trPr>
        <w:tc>
          <w:tcPr>
            <w:tcW w:w="788" w:type="dxa"/>
            <w:noWrap/>
            <w:vAlign w:val="center"/>
            <w:hideMark/>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r w:rsidRPr="00E47EF9">
              <w:rPr>
                <w:rFonts w:ascii="Times New Roman" w:eastAsia="Calibri" w:hAnsi="Times New Roman" w:cs="Times New Roman"/>
                <w:sz w:val="16"/>
                <w:szCs w:val="16"/>
                <w:lang w:eastAsia="ru-RU"/>
              </w:rPr>
              <w:t>8.3.10</w:t>
            </w:r>
          </w:p>
        </w:tc>
        <w:tc>
          <w:tcPr>
            <w:tcW w:w="4990" w:type="dxa"/>
            <w:noWrap/>
            <w:vAlign w:val="center"/>
            <w:hideMark/>
          </w:tcPr>
          <w:p w:rsidR="000F2260" w:rsidRPr="00E47EF9" w:rsidRDefault="000F2260" w:rsidP="00C93B50">
            <w:pPr>
              <w:autoSpaceDE w:val="0"/>
              <w:autoSpaceDN w:val="0"/>
              <w:adjustRightInd w:val="0"/>
              <w:rPr>
                <w:rFonts w:ascii="Times New Roman" w:eastAsia="Calibri" w:hAnsi="Times New Roman" w:cs="Times New Roman"/>
                <w:sz w:val="18"/>
                <w:szCs w:val="18"/>
                <w:lang w:eastAsia="ru-RU"/>
              </w:rPr>
            </w:pPr>
            <w:r w:rsidRPr="00E47EF9">
              <w:rPr>
                <w:rFonts w:ascii="Times New Roman" w:eastAsia="Calibri" w:hAnsi="Times New Roman" w:cs="Times New Roman"/>
                <w:sz w:val="18"/>
                <w:szCs w:val="18"/>
                <w:lang w:eastAsia="ru-RU"/>
              </w:rPr>
              <w:t>земельный налог</w:t>
            </w:r>
          </w:p>
        </w:tc>
        <w:tc>
          <w:tcPr>
            <w:tcW w:w="2268" w:type="dxa"/>
            <w:noWrap/>
            <w:vAlign w:val="center"/>
            <w:hideMark/>
          </w:tcPr>
          <w:p w:rsidR="000F2260" w:rsidRPr="00E47EF9" w:rsidRDefault="000F2260" w:rsidP="00C93B50">
            <w:pPr>
              <w:autoSpaceDE w:val="0"/>
              <w:autoSpaceDN w:val="0"/>
              <w:adjustRightInd w:val="0"/>
              <w:jc w:val="center"/>
              <w:rPr>
                <w:rFonts w:ascii="Times New Roman" w:eastAsia="Calibri" w:hAnsi="Times New Roman" w:cs="Times New Roman"/>
                <w:sz w:val="18"/>
                <w:szCs w:val="18"/>
                <w:lang w:eastAsia="ru-RU"/>
              </w:rPr>
            </w:pPr>
            <w:r w:rsidRPr="00E47EF9">
              <w:rPr>
                <w:rFonts w:ascii="Times New Roman" w:eastAsia="Calibri" w:hAnsi="Times New Roman" w:cs="Times New Roman"/>
                <w:sz w:val="18"/>
                <w:szCs w:val="18"/>
                <w:lang w:eastAsia="ru-RU"/>
              </w:rPr>
              <w:t>млн руб.</w:t>
            </w: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8"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8"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80"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r>
      <w:tr w:rsidR="00EA2F16" w:rsidRPr="00E47EF9" w:rsidTr="00BE65D7">
        <w:trPr>
          <w:trHeight w:val="210"/>
        </w:trPr>
        <w:tc>
          <w:tcPr>
            <w:tcW w:w="788" w:type="dxa"/>
            <w:noWrap/>
            <w:vAlign w:val="center"/>
            <w:hideMark/>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r w:rsidRPr="00E47EF9">
              <w:rPr>
                <w:rFonts w:ascii="Times New Roman" w:eastAsia="Calibri" w:hAnsi="Times New Roman" w:cs="Times New Roman"/>
                <w:sz w:val="16"/>
                <w:szCs w:val="16"/>
                <w:lang w:eastAsia="ru-RU"/>
              </w:rPr>
              <w:t>8.4</w:t>
            </w:r>
          </w:p>
        </w:tc>
        <w:tc>
          <w:tcPr>
            <w:tcW w:w="4990" w:type="dxa"/>
            <w:noWrap/>
            <w:vAlign w:val="center"/>
            <w:hideMark/>
          </w:tcPr>
          <w:p w:rsidR="000F2260" w:rsidRPr="00E47EF9" w:rsidRDefault="000F2260" w:rsidP="00C93B50">
            <w:pPr>
              <w:autoSpaceDE w:val="0"/>
              <w:autoSpaceDN w:val="0"/>
              <w:adjustRightInd w:val="0"/>
              <w:rPr>
                <w:rFonts w:ascii="Times New Roman" w:eastAsia="Calibri" w:hAnsi="Times New Roman" w:cs="Times New Roman"/>
                <w:i/>
                <w:iCs/>
                <w:sz w:val="18"/>
                <w:szCs w:val="18"/>
                <w:lang w:eastAsia="ru-RU"/>
              </w:rPr>
            </w:pPr>
            <w:r w:rsidRPr="00E47EF9">
              <w:rPr>
                <w:rFonts w:ascii="Times New Roman" w:eastAsia="Calibri" w:hAnsi="Times New Roman" w:cs="Times New Roman"/>
                <w:i/>
                <w:iCs/>
                <w:sz w:val="18"/>
                <w:szCs w:val="18"/>
                <w:lang w:eastAsia="ru-RU"/>
              </w:rPr>
              <w:t>Неналоговые доходы</w:t>
            </w:r>
          </w:p>
        </w:tc>
        <w:tc>
          <w:tcPr>
            <w:tcW w:w="2268" w:type="dxa"/>
            <w:noWrap/>
            <w:vAlign w:val="center"/>
            <w:hideMark/>
          </w:tcPr>
          <w:p w:rsidR="000F2260" w:rsidRPr="00E47EF9" w:rsidRDefault="000F2260" w:rsidP="00C93B50">
            <w:pPr>
              <w:autoSpaceDE w:val="0"/>
              <w:autoSpaceDN w:val="0"/>
              <w:adjustRightInd w:val="0"/>
              <w:jc w:val="center"/>
              <w:rPr>
                <w:rFonts w:ascii="Times New Roman" w:eastAsia="Calibri" w:hAnsi="Times New Roman" w:cs="Times New Roman"/>
                <w:sz w:val="18"/>
                <w:szCs w:val="18"/>
                <w:lang w:eastAsia="ru-RU"/>
              </w:rPr>
            </w:pPr>
            <w:r w:rsidRPr="00E47EF9">
              <w:rPr>
                <w:rFonts w:ascii="Times New Roman" w:eastAsia="Calibri" w:hAnsi="Times New Roman" w:cs="Times New Roman"/>
                <w:sz w:val="18"/>
                <w:szCs w:val="18"/>
                <w:lang w:eastAsia="ru-RU"/>
              </w:rPr>
              <w:t>млн руб.</w:t>
            </w: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8"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8"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80"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r>
      <w:tr w:rsidR="00EA2F16" w:rsidRPr="00E47EF9" w:rsidTr="00BE65D7">
        <w:trPr>
          <w:trHeight w:val="210"/>
        </w:trPr>
        <w:tc>
          <w:tcPr>
            <w:tcW w:w="788" w:type="dxa"/>
            <w:noWrap/>
            <w:vAlign w:val="center"/>
            <w:hideMark/>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r w:rsidRPr="00E47EF9">
              <w:rPr>
                <w:rFonts w:ascii="Times New Roman" w:eastAsia="Calibri" w:hAnsi="Times New Roman" w:cs="Times New Roman"/>
                <w:sz w:val="16"/>
                <w:szCs w:val="16"/>
                <w:lang w:eastAsia="ru-RU"/>
              </w:rPr>
              <w:t>8.5</w:t>
            </w:r>
          </w:p>
        </w:tc>
        <w:tc>
          <w:tcPr>
            <w:tcW w:w="4990" w:type="dxa"/>
            <w:noWrap/>
            <w:vAlign w:val="center"/>
            <w:hideMark/>
          </w:tcPr>
          <w:p w:rsidR="000F2260" w:rsidRPr="00E47EF9" w:rsidRDefault="000F2260" w:rsidP="00C93B50">
            <w:pPr>
              <w:autoSpaceDE w:val="0"/>
              <w:autoSpaceDN w:val="0"/>
              <w:adjustRightInd w:val="0"/>
              <w:rPr>
                <w:rFonts w:ascii="Times New Roman" w:eastAsia="Calibri" w:hAnsi="Times New Roman" w:cs="Times New Roman"/>
                <w:i/>
                <w:iCs/>
                <w:sz w:val="18"/>
                <w:szCs w:val="18"/>
                <w:lang w:eastAsia="ru-RU"/>
              </w:rPr>
            </w:pPr>
            <w:r w:rsidRPr="00E47EF9">
              <w:rPr>
                <w:rFonts w:ascii="Times New Roman" w:eastAsia="Calibri" w:hAnsi="Times New Roman" w:cs="Times New Roman"/>
                <w:i/>
                <w:iCs/>
                <w:sz w:val="18"/>
                <w:szCs w:val="18"/>
                <w:lang w:eastAsia="ru-RU"/>
              </w:rPr>
              <w:t>Безвозмездные поступления всего, в том числе</w:t>
            </w:r>
          </w:p>
        </w:tc>
        <w:tc>
          <w:tcPr>
            <w:tcW w:w="2268" w:type="dxa"/>
            <w:noWrap/>
            <w:vAlign w:val="center"/>
            <w:hideMark/>
          </w:tcPr>
          <w:p w:rsidR="000F2260" w:rsidRPr="00E47EF9" w:rsidRDefault="000F2260" w:rsidP="00C93B50">
            <w:pPr>
              <w:autoSpaceDE w:val="0"/>
              <w:autoSpaceDN w:val="0"/>
              <w:adjustRightInd w:val="0"/>
              <w:jc w:val="center"/>
              <w:rPr>
                <w:rFonts w:ascii="Times New Roman" w:eastAsia="Calibri" w:hAnsi="Times New Roman" w:cs="Times New Roman"/>
                <w:sz w:val="18"/>
                <w:szCs w:val="18"/>
                <w:lang w:eastAsia="ru-RU"/>
              </w:rPr>
            </w:pPr>
            <w:r w:rsidRPr="00E47EF9">
              <w:rPr>
                <w:rFonts w:ascii="Times New Roman" w:eastAsia="Calibri" w:hAnsi="Times New Roman" w:cs="Times New Roman"/>
                <w:sz w:val="18"/>
                <w:szCs w:val="18"/>
                <w:lang w:eastAsia="ru-RU"/>
              </w:rPr>
              <w:t>млн руб.</w:t>
            </w: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8"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8"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80"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r>
      <w:tr w:rsidR="00EA2F16" w:rsidRPr="00E47EF9" w:rsidTr="00BE65D7">
        <w:trPr>
          <w:trHeight w:val="210"/>
        </w:trPr>
        <w:tc>
          <w:tcPr>
            <w:tcW w:w="788" w:type="dxa"/>
            <w:noWrap/>
            <w:vAlign w:val="center"/>
            <w:hideMark/>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r w:rsidRPr="00E47EF9">
              <w:rPr>
                <w:rFonts w:ascii="Times New Roman" w:eastAsia="Calibri" w:hAnsi="Times New Roman" w:cs="Times New Roman"/>
                <w:sz w:val="16"/>
                <w:szCs w:val="16"/>
                <w:lang w:eastAsia="ru-RU"/>
              </w:rPr>
              <w:t>8.5.1</w:t>
            </w:r>
          </w:p>
        </w:tc>
        <w:tc>
          <w:tcPr>
            <w:tcW w:w="4990" w:type="dxa"/>
            <w:noWrap/>
            <w:vAlign w:val="center"/>
            <w:hideMark/>
          </w:tcPr>
          <w:p w:rsidR="000F2260" w:rsidRPr="00E47EF9" w:rsidRDefault="000F2260" w:rsidP="00C93B50">
            <w:pPr>
              <w:autoSpaceDE w:val="0"/>
              <w:autoSpaceDN w:val="0"/>
              <w:adjustRightInd w:val="0"/>
              <w:rPr>
                <w:rFonts w:ascii="Times New Roman" w:eastAsia="Calibri" w:hAnsi="Times New Roman" w:cs="Times New Roman"/>
                <w:sz w:val="18"/>
                <w:szCs w:val="18"/>
                <w:lang w:eastAsia="ru-RU"/>
              </w:rPr>
            </w:pPr>
            <w:r w:rsidRPr="00E47EF9">
              <w:rPr>
                <w:rFonts w:ascii="Times New Roman" w:eastAsia="Calibri" w:hAnsi="Times New Roman" w:cs="Times New Roman"/>
                <w:sz w:val="18"/>
                <w:szCs w:val="18"/>
                <w:lang w:eastAsia="ru-RU"/>
              </w:rPr>
              <w:t>субсидии из федерального бюджета</w:t>
            </w:r>
          </w:p>
        </w:tc>
        <w:tc>
          <w:tcPr>
            <w:tcW w:w="2268" w:type="dxa"/>
            <w:noWrap/>
            <w:vAlign w:val="center"/>
            <w:hideMark/>
          </w:tcPr>
          <w:p w:rsidR="000F2260" w:rsidRPr="00E47EF9" w:rsidRDefault="000F2260" w:rsidP="00C93B50">
            <w:pPr>
              <w:autoSpaceDE w:val="0"/>
              <w:autoSpaceDN w:val="0"/>
              <w:adjustRightInd w:val="0"/>
              <w:jc w:val="center"/>
              <w:rPr>
                <w:rFonts w:ascii="Times New Roman" w:eastAsia="Calibri" w:hAnsi="Times New Roman" w:cs="Times New Roman"/>
                <w:sz w:val="18"/>
                <w:szCs w:val="18"/>
                <w:lang w:eastAsia="ru-RU"/>
              </w:rPr>
            </w:pPr>
            <w:r w:rsidRPr="00E47EF9">
              <w:rPr>
                <w:rFonts w:ascii="Times New Roman" w:eastAsia="Calibri" w:hAnsi="Times New Roman" w:cs="Times New Roman"/>
                <w:sz w:val="18"/>
                <w:szCs w:val="18"/>
                <w:lang w:eastAsia="ru-RU"/>
              </w:rPr>
              <w:t>млн руб.</w:t>
            </w: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8"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8"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80"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r>
      <w:tr w:rsidR="00EA2F16" w:rsidRPr="00E47EF9" w:rsidTr="00BE65D7">
        <w:trPr>
          <w:trHeight w:val="210"/>
        </w:trPr>
        <w:tc>
          <w:tcPr>
            <w:tcW w:w="788" w:type="dxa"/>
            <w:noWrap/>
            <w:vAlign w:val="center"/>
            <w:hideMark/>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r w:rsidRPr="00E47EF9">
              <w:rPr>
                <w:rFonts w:ascii="Times New Roman" w:eastAsia="Calibri" w:hAnsi="Times New Roman" w:cs="Times New Roman"/>
                <w:sz w:val="16"/>
                <w:szCs w:val="16"/>
                <w:lang w:eastAsia="ru-RU"/>
              </w:rPr>
              <w:t>8.5.2</w:t>
            </w:r>
          </w:p>
        </w:tc>
        <w:tc>
          <w:tcPr>
            <w:tcW w:w="4990" w:type="dxa"/>
            <w:noWrap/>
            <w:vAlign w:val="center"/>
            <w:hideMark/>
          </w:tcPr>
          <w:p w:rsidR="000F2260" w:rsidRPr="00E47EF9" w:rsidRDefault="000F2260" w:rsidP="00C93B50">
            <w:pPr>
              <w:autoSpaceDE w:val="0"/>
              <w:autoSpaceDN w:val="0"/>
              <w:adjustRightInd w:val="0"/>
              <w:rPr>
                <w:rFonts w:ascii="Times New Roman" w:eastAsia="Calibri" w:hAnsi="Times New Roman" w:cs="Times New Roman"/>
                <w:sz w:val="18"/>
                <w:szCs w:val="18"/>
                <w:lang w:eastAsia="ru-RU"/>
              </w:rPr>
            </w:pPr>
            <w:r w:rsidRPr="00E47EF9">
              <w:rPr>
                <w:rFonts w:ascii="Times New Roman" w:eastAsia="Calibri" w:hAnsi="Times New Roman" w:cs="Times New Roman"/>
                <w:sz w:val="18"/>
                <w:szCs w:val="18"/>
                <w:lang w:eastAsia="ru-RU"/>
              </w:rPr>
              <w:t>субвенции из федерального бюджета</w:t>
            </w:r>
          </w:p>
        </w:tc>
        <w:tc>
          <w:tcPr>
            <w:tcW w:w="2268" w:type="dxa"/>
            <w:noWrap/>
            <w:vAlign w:val="center"/>
            <w:hideMark/>
          </w:tcPr>
          <w:p w:rsidR="000F2260" w:rsidRPr="00E47EF9" w:rsidRDefault="000F2260" w:rsidP="00C93B50">
            <w:pPr>
              <w:autoSpaceDE w:val="0"/>
              <w:autoSpaceDN w:val="0"/>
              <w:adjustRightInd w:val="0"/>
              <w:jc w:val="center"/>
              <w:rPr>
                <w:rFonts w:ascii="Times New Roman" w:eastAsia="Calibri" w:hAnsi="Times New Roman" w:cs="Times New Roman"/>
                <w:sz w:val="18"/>
                <w:szCs w:val="18"/>
                <w:lang w:eastAsia="ru-RU"/>
              </w:rPr>
            </w:pPr>
            <w:r w:rsidRPr="00E47EF9">
              <w:rPr>
                <w:rFonts w:ascii="Times New Roman" w:eastAsia="Calibri" w:hAnsi="Times New Roman" w:cs="Times New Roman"/>
                <w:sz w:val="18"/>
                <w:szCs w:val="18"/>
                <w:lang w:eastAsia="ru-RU"/>
              </w:rPr>
              <w:t>млн руб.</w:t>
            </w: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8"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8"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80"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r>
      <w:tr w:rsidR="00EA2F16" w:rsidRPr="00E47EF9" w:rsidTr="00BE65D7">
        <w:trPr>
          <w:trHeight w:val="210"/>
        </w:trPr>
        <w:tc>
          <w:tcPr>
            <w:tcW w:w="788" w:type="dxa"/>
            <w:noWrap/>
            <w:vAlign w:val="center"/>
            <w:hideMark/>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r w:rsidRPr="00E47EF9">
              <w:rPr>
                <w:rFonts w:ascii="Times New Roman" w:eastAsia="Calibri" w:hAnsi="Times New Roman" w:cs="Times New Roman"/>
                <w:sz w:val="16"/>
                <w:szCs w:val="16"/>
                <w:lang w:eastAsia="ru-RU"/>
              </w:rPr>
              <w:t>8.5.3</w:t>
            </w:r>
          </w:p>
        </w:tc>
        <w:tc>
          <w:tcPr>
            <w:tcW w:w="4990" w:type="dxa"/>
            <w:noWrap/>
            <w:vAlign w:val="center"/>
            <w:hideMark/>
          </w:tcPr>
          <w:p w:rsidR="000F2260" w:rsidRPr="00E47EF9" w:rsidRDefault="000F2260" w:rsidP="00C93B50">
            <w:pPr>
              <w:autoSpaceDE w:val="0"/>
              <w:autoSpaceDN w:val="0"/>
              <w:adjustRightInd w:val="0"/>
              <w:rPr>
                <w:rFonts w:ascii="Times New Roman" w:eastAsia="Calibri" w:hAnsi="Times New Roman" w:cs="Times New Roman"/>
                <w:sz w:val="18"/>
                <w:szCs w:val="18"/>
                <w:lang w:eastAsia="ru-RU"/>
              </w:rPr>
            </w:pPr>
            <w:r w:rsidRPr="00E47EF9">
              <w:rPr>
                <w:rFonts w:ascii="Times New Roman" w:eastAsia="Calibri" w:hAnsi="Times New Roman" w:cs="Times New Roman"/>
                <w:sz w:val="18"/>
                <w:szCs w:val="18"/>
                <w:lang w:eastAsia="ru-RU"/>
              </w:rPr>
              <w:t>дотации из федерального бюджета, в том числе:</w:t>
            </w:r>
          </w:p>
        </w:tc>
        <w:tc>
          <w:tcPr>
            <w:tcW w:w="2268" w:type="dxa"/>
            <w:noWrap/>
            <w:vAlign w:val="center"/>
            <w:hideMark/>
          </w:tcPr>
          <w:p w:rsidR="000F2260" w:rsidRPr="00E47EF9" w:rsidRDefault="000F2260" w:rsidP="00C93B50">
            <w:pPr>
              <w:autoSpaceDE w:val="0"/>
              <w:autoSpaceDN w:val="0"/>
              <w:adjustRightInd w:val="0"/>
              <w:jc w:val="center"/>
              <w:rPr>
                <w:rFonts w:ascii="Times New Roman" w:eastAsia="Calibri" w:hAnsi="Times New Roman" w:cs="Times New Roman"/>
                <w:sz w:val="18"/>
                <w:szCs w:val="18"/>
                <w:lang w:eastAsia="ru-RU"/>
              </w:rPr>
            </w:pPr>
            <w:r w:rsidRPr="00E47EF9">
              <w:rPr>
                <w:rFonts w:ascii="Times New Roman" w:eastAsia="Calibri" w:hAnsi="Times New Roman" w:cs="Times New Roman"/>
                <w:sz w:val="18"/>
                <w:szCs w:val="18"/>
                <w:lang w:eastAsia="ru-RU"/>
              </w:rPr>
              <w:t>млн руб.</w:t>
            </w: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8"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8"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80"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r>
      <w:tr w:rsidR="00EA2F16" w:rsidRPr="00E47EF9" w:rsidTr="00BE65D7">
        <w:trPr>
          <w:trHeight w:val="210"/>
        </w:trPr>
        <w:tc>
          <w:tcPr>
            <w:tcW w:w="788" w:type="dxa"/>
            <w:noWrap/>
            <w:vAlign w:val="center"/>
            <w:hideMark/>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r w:rsidRPr="00E47EF9">
              <w:rPr>
                <w:rFonts w:ascii="Times New Roman" w:eastAsia="Calibri" w:hAnsi="Times New Roman" w:cs="Times New Roman"/>
                <w:sz w:val="16"/>
                <w:szCs w:val="16"/>
                <w:lang w:eastAsia="ru-RU"/>
              </w:rPr>
              <w:t>8.5.4</w:t>
            </w:r>
          </w:p>
        </w:tc>
        <w:tc>
          <w:tcPr>
            <w:tcW w:w="4990" w:type="dxa"/>
            <w:noWrap/>
            <w:vAlign w:val="center"/>
            <w:hideMark/>
          </w:tcPr>
          <w:p w:rsidR="000F2260" w:rsidRPr="00E47EF9" w:rsidRDefault="000F2260" w:rsidP="00C93B50">
            <w:pPr>
              <w:autoSpaceDE w:val="0"/>
              <w:autoSpaceDN w:val="0"/>
              <w:adjustRightInd w:val="0"/>
              <w:rPr>
                <w:rFonts w:ascii="Times New Roman" w:eastAsia="Calibri" w:hAnsi="Times New Roman" w:cs="Times New Roman"/>
                <w:sz w:val="18"/>
                <w:szCs w:val="18"/>
                <w:lang w:eastAsia="ru-RU"/>
              </w:rPr>
            </w:pPr>
            <w:r w:rsidRPr="00E47EF9">
              <w:rPr>
                <w:rFonts w:ascii="Times New Roman" w:eastAsia="Calibri" w:hAnsi="Times New Roman" w:cs="Times New Roman"/>
                <w:sz w:val="18"/>
                <w:szCs w:val="18"/>
                <w:lang w:eastAsia="ru-RU"/>
              </w:rPr>
              <w:t>дотации на выравнивание бюджетной обеспеченности</w:t>
            </w:r>
          </w:p>
        </w:tc>
        <w:tc>
          <w:tcPr>
            <w:tcW w:w="2268" w:type="dxa"/>
            <w:noWrap/>
            <w:vAlign w:val="center"/>
            <w:hideMark/>
          </w:tcPr>
          <w:p w:rsidR="000F2260" w:rsidRPr="00E47EF9" w:rsidRDefault="000F2260" w:rsidP="00C93B50">
            <w:pPr>
              <w:autoSpaceDE w:val="0"/>
              <w:autoSpaceDN w:val="0"/>
              <w:adjustRightInd w:val="0"/>
              <w:jc w:val="center"/>
              <w:rPr>
                <w:rFonts w:ascii="Times New Roman" w:eastAsia="Calibri" w:hAnsi="Times New Roman" w:cs="Times New Roman"/>
                <w:sz w:val="18"/>
                <w:szCs w:val="18"/>
                <w:lang w:eastAsia="ru-RU"/>
              </w:rPr>
            </w:pPr>
            <w:r w:rsidRPr="00E47EF9">
              <w:rPr>
                <w:rFonts w:ascii="Times New Roman" w:eastAsia="Calibri" w:hAnsi="Times New Roman" w:cs="Times New Roman"/>
                <w:sz w:val="18"/>
                <w:szCs w:val="18"/>
                <w:lang w:eastAsia="ru-RU"/>
              </w:rPr>
              <w:t>млн руб.</w:t>
            </w: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8"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8"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80"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r>
      <w:tr w:rsidR="00EA2F16" w:rsidRPr="00E47EF9" w:rsidTr="00BE65D7">
        <w:trPr>
          <w:trHeight w:val="421"/>
        </w:trPr>
        <w:tc>
          <w:tcPr>
            <w:tcW w:w="788" w:type="dxa"/>
            <w:noWrap/>
            <w:vAlign w:val="center"/>
            <w:hideMark/>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r w:rsidRPr="00E47EF9">
              <w:rPr>
                <w:rFonts w:ascii="Times New Roman" w:eastAsia="Calibri" w:hAnsi="Times New Roman" w:cs="Times New Roman"/>
                <w:sz w:val="16"/>
                <w:szCs w:val="16"/>
                <w:lang w:eastAsia="ru-RU"/>
              </w:rPr>
              <w:t>8.6</w:t>
            </w:r>
          </w:p>
        </w:tc>
        <w:tc>
          <w:tcPr>
            <w:tcW w:w="4990" w:type="dxa"/>
            <w:vAlign w:val="center"/>
            <w:hideMark/>
          </w:tcPr>
          <w:p w:rsidR="000F2260" w:rsidRPr="00E47EF9" w:rsidRDefault="000F2260" w:rsidP="00C93B50">
            <w:pPr>
              <w:autoSpaceDE w:val="0"/>
              <w:autoSpaceDN w:val="0"/>
              <w:adjustRightInd w:val="0"/>
              <w:rPr>
                <w:rFonts w:ascii="Times New Roman" w:eastAsia="Calibri" w:hAnsi="Times New Roman" w:cs="Times New Roman"/>
                <w:i/>
                <w:iCs/>
                <w:sz w:val="18"/>
                <w:szCs w:val="18"/>
                <w:lang w:eastAsia="ru-RU"/>
              </w:rPr>
            </w:pPr>
            <w:r w:rsidRPr="00E47EF9">
              <w:rPr>
                <w:rFonts w:ascii="Times New Roman" w:eastAsia="Calibri" w:hAnsi="Times New Roman" w:cs="Times New Roman"/>
                <w:i/>
                <w:iCs/>
                <w:sz w:val="18"/>
                <w:szCs w:val="18"/>
                <w:lang w:eastAsia="ru-RU"/>
              </w:rPr>
              <w:t>Расходы  бюджета муниципального образования всего, в том числе по направлениям:</w:t>
            </w:r>
          </w:p>
        </w:tc>
        <w:tc>
          <w:tcPr>
            <w:tcW w:w="2268" w:type="dxa"/>
            <w:noWrap/>
            <w:vAlign w:val="center"/>
            <w:hideMark/>
          </w:tcPr>
          <w:p w:rsidR="000F2260" w:rsidRPr="00E47EF9" w:rsidRDefault="000F2260" w:rsidP="00C93B50">
            <w:pPr>
              <w:autoSpaceDE w:val="0"/>
              <w:autoSpaceDN w:val="0"/>
              <w:adjustRightInd w:val="0"/>
              <w:jc w:val="center"/>
              <w:rPr>
                <w:rFonts w:ascii="Times New Roman" w:eastAsia="Calibri" w:hAnsi="Times New Roman" w:cs="Times New Roman"/>
                <w:sz w:val="18"/>
                <w:szCs w:val="18"/>
                <w:lang w:eastAsia="ru-RU"/>
              </w:rPr>
            </w:pPr>
            <w:r w:rsidRPr="00E47EF9">
              <w:rPr>
                <w:rFonts w:ascii="Times New Roman" w:eastAsia="Calibri" w:hAnsi="Times New Roman" w:cs="Times New Roman"/>
                <w:sz w:val="18"/>
                <w:szCs w:val="18"/>
                <w:lang w:eastAsia="ru-RU"/>
              </w:rPr>
              <w:t>млн руб.</w:t>
            </w: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8"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8"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80"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r>
      <w:tr w:rsidR="00EA2F16" w:rsidRPr="00E47EF9" w:rsidTr="00BE65D7">
        <w:trPr>
          <w:trHeight w:val="210"/>
        </w:trPr>
        <w:tc>
          <w:tcPr>
            <w:tcW w:w="788" w:type="dxa"/>
            <w:noWrap/>
            <w:vAlign w:val="center"/>
            <w:hideMark/>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r w:rsidRPr="00E47EF9">
              <w:rPr>
                <w:rFonts w:ascii="Times New Roman" w:eastAsia="Calibri" w:hAnsi="Times New Roman" w:cs="Times New Roman"/>
                <w:sz w:val="16"/>
                <w:szCs w:val="16"/>
                <w:lang w:eastAsia="ru-RU"/>
              </w:rPr>
              <w:t>8.6.1</w:t>
            </w:r>
          </w:p>
        </w:tc>
        <w:tc>
          <w:tcPr>
            <w:tcW w:w="4990" w:type="dxa"/>
            <w:noWrap/>
            <w:vAlign w:val="center"/>
            <w:hideMark/>
          </w:tcPr>
          <w:p w:rsidR="000F2260" w:rsidRPr="00E47EF9" w:rsidRDefault="000F2260" w:rsidP="00C93B50">
            <w:pPr>
              <w:autoSpaceDE w:val="0"/>
              <w:autoSpaceDN w:val="0"/>
              <w:adjustRightInd w:val="0"/>
              <w:rPr>
                <w:rFonts w:ascii="Times New Roman" w:eastAsia="Calibri" w:hAnsi="Times New Roman" w:cs="Times New Roman"/>
                <w:sz w:val="18"/>
                <w:szCs w:val="18"/>
                <w:lang w:eastAsia="ru-RU"/>
              </w:rPr>
            </w:pPr>
            <w:r w:rsidRPr="00E47EF9">
              <w:rPr>
                <w:rFonts w:ascii="Times New Roman" w:eastAsia="Calibri" w:hAnsi="Times New Roman" w:cs="Times New Roman"/>
                <w:sz w:val="18"/>
                <w:szCs w:val="18"/>
                <w:lang w:eastAsia="ru-RU"/>
              </w:rPr>
              <w:t>общегосударственные вопросы</w:t>
            </w:r>
          </w:p>
        </w:tc>
        <w:tc>
          <w:tcPr>
            <w:tcW w:w="2268" w:type="dxa"/>
            <w:noWrap/>
            <w:vAlign w:val="center"/>
            <w:hideMark/>
          </w:tcPr>
          <w:p w:rsidR="000F2260" w:rsidRPr="00E47EF9" w:rsidRDefault="000F2260" w:rsidP="00C93B50">
            <w:pPr>
              <w:autoSpaceDE w:val="0"/>
              <w:autoSpaceDN w:val="0"/>
              <w:adjustRightInd w:val="0"/>
              <w:jc w:val="center"/>
              <w:rPr>
                <w:rFonts w:ascii="Times New Roman" w:eastAsia="Calibri" w:hAnsi="Times New Roman" w:cs="Times New Roman"/>
                <w:sz w:val="18"/>
                <w:szCs w:val="18"/>
                <w:lang w:eastAsia="ru-RU"/>
              </w:rPr>
            </w:pPr>
            <w:r w:rsidRPr="00E47EF9">
              <w:rPr>
                <w:rFonts w:ascii="Times New Roman" w:eastAsia="Calibri" w:hAnsi="Times New Roman" w:cs="Times New Roman"/>
                <w:sz w:val="18"/>
                <w:szCs w:val="18"/>
                <w:lang w:eastAsia="ru-RU"/>
              </w:rPr>
              <w:t>млн руб.</w:t>
            </w: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8"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8"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80"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r>
      <w:tr w:rsidR="00EA2F16" w:rsidRPr="00E47EF9" w:rsidTr="00BE65D7">
        <w:trPr>
          <w:trHeight w:val="210"/>
        </w:trPr>
        <w:tc>
          <w:tcPr>
            <w:tcW w:w="788" w:type="dxa"/>
            <w:noWrap/>
            <w:vAlign w:val="center"/>
            <w:hideMark/>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r w:rsidRPr="00E47EF9">
              <w:rPr>
                <w:rFonts w:ascii="Times New Roman" w:eastAsia="Calibri" w:hAnsi="Times New Roman" w:cs="Times New Roman"/>
                <w:sz w:val="16"/>
                <w:szCs w:val="16"/>
                <w:lang w:eastAsia="ru-RU"/>
              </w:rPr>
              <w:t>8.6.2</w:t>
            </w:r>
          </w:p>
        </w:tc>
        <w:tc>
          <w:tcPr>
            <w:tcW w:w="4990" w:type="dxa"/>
            <w:noWrap/>
            <w:vAlign w:val="center"/>
            <w:hideMark/>
          </w:tcPr>
          <w:p w:rsidR="000F2260" w:rsidRPr="00E47EF9" w:rsidRDefault="000F2260" w:rsidP="00C93B50">
            <w:pPr>
              <w:autoSpaceDE w:val="0"/>
              <w:autoSpaceDN w:val="0"/>
              <w:adjustRightInd w:val="0"/>
              <w:rPr>
                <w:rFonts w:ascii="Times New Roman" w:eastAsia="Calibri" w:hAnsi="Times New Roman" w:cs="Times New Roman"/>
                <w:sz w:val="18"/>
                <w:szCs w:val="18"/>
                <w:lang w:eastAsia="ru-RU"/>
              </w:rPr>
            </w:pPr>
            <w:r w:rsidRPr="00E47EF9">
              <w:rPr>
                <w:rFonts w:ascii="Times New Roman" w:eastAsia="Calibri" w:hAnsi="Times New Roman" w:cs="Times New Roman"/>
                <w:sz w:val="18"/>
                <w:szCs w:val="18"/>
                <w:lang w:eastAsia="ru-RU"/>
              </w:rPr>
              <w:t>национальная оборона</w:t>
            </w:r>
          </w:p>
        </w:tc>
        <w:tc>
          <w:tcPr>
            <w:tcW w:w="2268" w:type="dxa"/>
            <w:noWrap/>
            <w:vAlign w:val="center"/>
            <w:hideMark/>
          </w:tcPr>
          <w:p w:rsidR="000F2260" w:rsidRPr="00E47EF9" w:rsidRDefault="000F2260" w:rsidP="00C93B50">
            <w:pPr>
              <w:autoSpaceDE w:val="0"/>
              <w:autoSpaceDN w:val="0"/>
              <w:adjustRightInd w:val="0"/>
              <w:jc w:val="center"/>
              <w:rPr>
                <w:rFonts w:ascii="Times New Roman" w:eastAsia="Calibri" w:hAnsi="Times New Roman" w:cs="Times New Roman"/>
                <w:sz w:val="18"/>
                <w:szCs w:val="18"/>
                <w:lang w:eastAsia="ru-RU"/>
              </w:rPr>
            </w:pPr>
            <w:r w:rsidRPr="00E47EF9">
              <w:rPr>
                <w:rFonts w:ascii="Times New Roman" w:eastAsia="Calibri" w:hAnsi="Times New Roman" w:cs="Times New Roman"/>
                <w:sz w:val="18"/>
                <w:szCs w:val="18"/>
                <w:lang w:eastAsia="ru-RU"/>
              </w:rPr>
              <w:t>млн руб.</w:t>
            </w: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8"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8"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80"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r>
      <w:tr w:rsidR="00EA2F16" w:rsidRPr="00E47EF9" w:rsidTr="00BE65D7">
        <w:trPr>
          <w:trHeight w:val="210"/>
        </w:trPr>
        <w:tc>
          <w:tcPr>
            <w:tcW w:w="788" w:type="dxa"/>
            <w:noWrap/>
            <w:vAlign w:val="center"/>
            <w:hideMark/>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r w:rsidRPr="00E47EF9">
              <w:rPr>
                <w:rFonts w:ascii="Times New Roman" w:eastAsia="Calibri" w:hAnsi="Times New Roman" w:cs="Times New Roman"/>
                <w:sz w:val="16"/>
                <w:szCs w:val="16"/>
                <w:lang w:eastAsia="ru-RU"/>
              </w:rPr>
              <w:t>8.6.3</w:t>
            </w:r>
          </w:p>
        </w:tc>
        <w:tc>
          <w:tcPr>
            <w:tcW w:w="4990" w:type="dxa"/>
            <w:vAlign w:val="center"/>
            <w:hideMark/>
          </w:tcPr>
          <w:p w:rsidR="000F2260" w:rsidRPr="00E47EF9" w:rsidRDefault="000F2260" w:rsidP="00C93B50">
            <w:pPr>
              <w:autoSpaceDE w:val="0"/>
              <w:autoSpaceDN w:val="0"/>
              <w:adjustRightInd w:val="0"/>
              <w:rPr>
                <w:rFonts w:ascii="Times New Roman" w:eastAsia="Calibri" w:hAnsi="Times New Roman" w:cs="Times New Roman"/>
                <w:sz w:val="18"/>
                <w:szCs w:val="18"/>
                <w:lang w:eastAsia="ru-RU"/>
              </w:rPr>
            </w:pPr>
            <w:r w:rsidRPr="00E47EF9">
              <w:rPr>
                <w:rFonts w:ascii="Times New Roman" w:eastAsia="Calibri" w:hAnsi="Times New Roman" w:cs="Times New Roman"/>
                <w:sz w:val="18"/>
                <w:szCs w:val="18"/>
                <w:lang w:eastAsia="ru-RU"/>
              </w:rPr>
              <w:t>национальная безопасность и правоохранительная деятельность</w:t>
            </w:r>
          </w:p>
        </w:tc>
        <w:tc>
          <w:tcPr>
            <w:tcW w:w="2268" w:type="dxa"/>
            <w:noWrap/>
            <w:vAlign w:val="center"/>
            <w:hideMark/>
          </w:tcPr>
          <w:p w:rsidR="000F2260" w:rsidRPr="00E47EF9" w:rsidRDefault="000F2260" w:rsidP="00C93B50">
            <w:pPr>
              <w:autoSpaceDE w:val="0"/>
              <w:autoSpaceDN w:val="0"/>
              <w:adjustRightInd w:val="0"/>
              <w:jc w:val="center"/>
              <w:rPr>
                <w:rFonts w:ascii="Times New Roman" w:eastAsia="Calibri" w:hAnsi="Times New Roman" w:cs="Times New Roman"/>
                <w:sz w:val="18"/>
                <w:szCs w:val="18"/>
                <w:lang w:eastAsia="ru-RU"/>
              </w:rPr>
            </w:pPr>
            <w:r w:rsidRPr="00E47EF9">
              <w:rPr>
                <w:rFonts w:ascii="Times New Roman" w:eastAsia="Calibri" w:hAnsi="Times New Roman" w:cs="Times New Roman"/>
                <w:sz w:val="18"/>
                <w:szCs w:val="18"/>
                <w:lang w:eastAsia="ru-RU"/>
              </w:rPr>
              <w:t>млн руб.</w:t>
            </w: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8"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8"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80"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r>
      <w:tr w:rsidR="00EA2F16" w:rsidRPr="00E47EF9" w:rsidTr="00BE65D7">
        <w:trPr>
          <w:trHeight w:val="210"/>
        </w:trPr>
        <w:tc>
          <w:tcPr>
            <w:tcW w:w="788" w:type="dxa"/>
            <w:noWrap/>
            <w:vAlign w:val="center"/>
            <w:hideMark/>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r w:rsidRPr="00E47EF9">
              <w:rPr>
                <w:rFonts w:ascii="Times New Roman" w:eastAsia="Calibri" w:hAnsi="Times New Roman" w:cs="Times New Roman"/>
                <w:sz w:val="16"/>
                <w:szCs w:val="16"/>
                <w:lang w:eastAsia="ru-RU"/>
              </w:rPr>
              <w:t>8.6.4</w:t>
            </w:r>
          </w:p>
        </w:tc>
        <w:tc>
          <w:tcPr>
            <w:tcW w:w="4990" w:type="dxa"/>
            <w:noWrap/>
            <w:vAlign w:val="center"/>
            <w:hideMark/>
          </w:tcPr>
          <w:p w:rsidR="000F2260" w:rsidRPr="00E47EF9" w:rsidRDefault="000F2260" w:rsidP="00C93B50">
            <w:pPr>
              <w:autoSpaceDE w:val="0"/>
              <w:autoSpaceDN w:val="0"/>
              <w:adjustRightInd w:val="0"/>
              <w:rPr>
                <w:rFonts w:ascii="Times New Roman" w:eastAsia="Calibri" w:hAnsi="Times New Roman" w:cs="Times New Roman"/>
                <w:sz w:val="18"/>
                <w:szCs w:val="18"/>
                <w:lang w:eastAsia="ru-RU"/>
              </w:rPr>
            </w:pPr>
            <w:r w:rsidRPr="00E47EF9">
              <w:rPr>
                <w:rFonts w:ascii="Times New Roman" w:eastAsia="Calibri" w:hAnsi="Times New Roman" w:cs="Times New Roman"/>
                <w:sz w:val="18"/>
                <w:szCs w:val="18"/>
                <w:lang w:eastAsia="ru-RU"/>
              </w:rPr>
              <w:t>национальная экономика</w:t>
            </w:r>
          </w:p>
        </w:tc>
        <w:tc>
          <w:tcPr>
            <w:tcW w:w="2268" w:type="dxa"/>
            <w:noWrap/>
            <w:vAlign w:val="center"/>
            <w:hideMark/>
          </w:tcPr>
          <w:p w:rsidR="000F2260" w:rsidRPr="00E47EF9" w:rsidRDefault="000F2260" w:rsidP="00C93B50">
            <w:pPr>
              <w:autoSpaceDE w:val="0"/>
              <w:autoSpaceDN w:val="0"/>
              <w:adjustRightInd w:val="0"/>
              <w:jc w:val="center"/>
              <w:rPr>
                <w:rFonts w:ascii="Times New Roman" w:eastAsia="Calibri" w:hAnsi="Times New Roman" w:cs="Times New Roman"/>
                <w:sz w:val="18"/>
                <w:szCs w:val="18"/>
                <w:lang w:eastAsia="ru-RU"/>
              </w:rPr>
            </w:pPr>
            <w:r w:rsidRPr="00E47EF9">
              <w:rPr>
                <w:rFonts w:ascii="Times New Roman" w:eastAsia="Calibri" w:hAnsi="Times New Roman" w:cs="Times New Roman"/>
                <w:sz w:val="18"/>
                <w:szCs w:val="18"/>
                <w:lang w:eastAsia="ru-RU"/>
              </w:rPr>
              <w:t>млн руб.</w:t>
            </w: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8"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8"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80"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r>
      <w:tr w:rsidR="00EA2F16" w:rsidRPr="00E47EF9" w:rsidTr="00BE65D7">
        <w:trPr>
          <w:trHeight w:val="210"/>
        </w:trPr>
        <w:tc>
          <w:tcPr>
            <w:tcW w:w="788" w:type="dxa"/>
            <w:noWrap/>
            <w:vAlign w:val="center"/>
            <w:hideMark/>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r w:rsidRPr="00E47EF9">
              <w:rPr>
                <w:rFonts w:ascii="Times New Roman" w:eastAsia="Calibri" w:hAnsi="Times New Roman" w:cs="Times New Roman"/>
                <w:sz w:val="16"/>
                <w:szCs w:val="16"/>
                <w:lang w:eastAsia="ru-RU"/>
              </w:rPr>
              <w:t>8.6.5</w:t>
            </w:r>
          </w:p>
        </w:tc>
        <w:tc>
          <w:tcPr>
            <w:tcW w:w="4990" w:type="dxa"/>
            <w:noWrap/>
            <w:vAlign w:val="center"/>
            <w:hideMark/>
          </w:tcPr>
          <w:p w:rsidR="000F2260" w:rsidRPr="00E47EF9" w:rsidRDefault="000F2260" w:rsidP="00C93B50">
            <w:pPr>
              <w:autoSpaceDE w:val="0"/>
              <w:autoSpaceDN w:val="0"/>
              <w:adjustRightInd w:val="0"/>
              <w:rPr>
                <w:rFonts w:ascii="Times New Roman" w:eastAsia="Calibri" w:hAnsi="Times New Roman" w:cs="Times New Roman"/>
                <w:sz w:val="18"/>
                <w:szCs w:val="18"/>
                <w:lang w:eastAsia="ru-RU"/>
              </w:rPr>
            </w:pPr>
            <w:r w:rsidRPr="00E47EF9">
              <w:rPr>
                <w:rFonts w:ascii="Times New Roman" w:eastAsia="Calibri" w:hAnsi="Times New Roman" w:cs="Times New Roman"/>
                <w:sz w:val="18"/>
                <w:szCs w:val="18"/>
                <w:lang w:eastAsia="ru-RU"/>
              </w:rPr>
              <w:t>жилищно-коммунальное хозяйство</w:t>
            </w:r>
          </w:p>
        </w:tc>
        <w:tc>
          <w:tcPr>
            <w:tcW w:w="2268" w:type="dxa"/>
            <w:noWrap/>
            <w:vAlign w:val="center"/>
            <w:hideMark/>
          </w:tcPr>
          <w:p w:rsidR="000F2260" w:rsidRPr="00E47EF9" w:rsidRDefault="000F2260" w:rsidP="00C93B50">
            <w:pPr>
              <w:autoSpaceDE w:val="0"/>
              <w:autoSpaceDN w:val="0"/>
              <w:adjustRightInd w:val="0"/>
              <w:jc w:val="center"/>
              <w:rPr>
                <w:rFonts w:ascii="Times New Roman" w:eastAsia="Calibri" w:hAnsi="Times New Roman" w:cs="Times New Roman"/>
                <w:sz w:val="18"/>
                <w:szCs w:val="18"/>
                <w:lang w:eastAsia="ru-RU"/>
              </w:rPr>
            </w:pPr>
            <w:r w:rsidRPr="00E47EF9">
              <w:rPr>
                <w:rFonts w:ascii="Times New Roman" w:eastAsia="Calibri" w:hAnsi="Times New Roman" w:cs="Times New Roman"/>
                <w:sz w:val="18"/>
                <w:szCs w:val="18"/>
                <w:lang w:eastAsia="ru-RU"/>
              </w:rPr>
              <w:t>млн руб.</w:t>
            </w: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8"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8"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80"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r>
      <w:tr w:rsidR="00EA2F16" w:rsidRPr="00E47EF9" w:rsidTr="00BE65D7">
        <w:trPr>
          <w:trHeight w:val="210"/>
        </w:trPr>
        <w:tc>
          <w:tcPr>
            <w:tcW w:w="788" w:type="dxa"/>
            <w:noWrap/>
            <w:vAlign w:val="center"/>
            <w:hideMark/>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r w:rsidRPr="00E47EF9">
              <w:rPr>
                <w:rFonts w:ascii="Times New Roman" w:eastAsia="Calibri" w:hAnsi="Times New Roman" w:cs="Times New Roman"/>
                <w:sz w:val="16"/>
                <w:szCs w:val="16"/>
                <w:lang w:eastAsia="ru-RU"/>
              </w:rPr>
              <w:t>8.6.6</w:t>
            </w:r>
          </w:p>
        </w:tc>
        <w:tc>
          <w:tcPr>
            <w:tcW w:w="4990" w:type="dxa"/>
            <w:noWrap/>
            <w:vAlign w:val="center"/>
            <w:hideMark/>
          </w:tcPr>
          <w:p w:rsidR="000F2260" w:rsidRPr="00E47EF9" w:rsidRDefault="000F2260" w:rsidP="00C93B50">
            <w:pPr>
              <w:autoSpaceDE w:val="0"/>
              <w:autoSpaceDN w:val="0"/>
              <w:adjustRightInd w:val="0"/>
              <w:rPr>
                <w:rFonts w:ascii="Times New Roman" w:eastAsia="Calibri" w:hAnsi="Times New Roman" w:cs="Times New Roman"/>
                <w:sz w:val="18"/>
                <w:szCs w:val="18"/>
                <w:lang w:eastAsia="ru-RU"/>
              </w:rPr>
            </w:pPr>
            <w:r w:rsidRPr="00E47EF9">
              <w:rPr>
                <w:rFonts w:ascii="Times New Roman" w:eastAsia="Calibri" w:hAnsi="Times New Roman" w:cs="Times New Roman"/>
                <w:sz w:val="18"/>
                <w:szCs w:val="18"/>
                <w:lang w:eastAsia="ru-RU"/>
              </w:rPr>
              <w:t>охрана окружающей среды</w:t>
            </w:r>
          </w:p>
        </w:tc>
        <w:tc>
          <w:tcPr>
            <w:tcW w:w="2268" w:type="dxa"/>
            <w:noWrap/>
            <w:vAlign w:val="center"/>
            <w:hideMark/>
          </w:tcPr>
          <w:p w:rsidR="000F2260" w:rsidRPr="00E47EF9" w:rsidRDefault="000F2260" w:rsidP="00C93B50">
            <w:pPr>
              <w:autoSpaceDE w:val="0"/>
              <w:autoSpaceDN w:val="0"/>
              <w:adjustRightInd w:val="0"/>
              <w:jc w:val="center"/>
              <w:rPr>
                <w:rFonts w:ascii="Times New Roman" w:eastAsia="Calibri" w:hAnsi="Times New Roman" w:cs="Times New Roman"/>
                <w:sz w:val="18"/>
                <w:szCs w:val="18"/>
                <w:lang w:eastAsia="ru-RU"/>
              </w:rPr>
            </w:pPr>
            <w:r w:rsidRPr="00E47EF9">
              <w:rPr>
                <w:rFonts w:ascii="Times New Roman" w:eastAsia="Calibri" w:hAnsi="Times New Roman" w:cs="Times New Roman"/>
                <w:sz w:val="18"/>
                <w:szCs w:val="18"/>
                <w:lang w:eastAsia="ru-RU"/>
              </w:rPr>
              <w:t>млн руб.</w:t>
            </w: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8"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8"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80"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r>
      <w:tr w:rsidR="00EA2F16" w:rsidRPr="00E47EF9" w:rsidTr="00BE65D7">
        <w:trPr>
          <w:trHeight w:val="210"/>
        </w:trPr>
        <w:tc>
          <w:tcPr>
            <w:tcW w:w="788" w:type="dxa"/>
            <w:noWrap/>
            <w:vAlign w:val="center"/>
            <w:hideMark/>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r w:rsidRPr="00E47EF9">
              <w:rPr>
                <w:rFonts w:ascii="Times New Roman" w:eastAsia="Calibri" w:hAnsi="Times New Roman" w:cs="Times New Roman"/>
                <w:sz w:val="16"/>
                <w:szCs w:val="16"/>
                <w:lang w:eastAsia="ru-RU"/>
              </w:rPr>
              <w:t>8.6.7</w:t>
            </w:r>
          </w:p>
        </w:tc>
        <w:tc>
          <w:tcPr>
            <w:tcW w:w="4990" w:type="dxa"/>
            <w:noWrap/>
            <w:vAlign w:val="center"/>
            <w:hideMark/>
          </w:tcPr>
          <w:p w:rsidR="000F2260" w:rsidRPr="00E47EF9" w:rsidRDefault="000F2260" w:rsidP="00C93B50">
            <w:pPr>
              <w:autoSpaceDE w:val="0"/>
              <w:autoSpaceDN w:val="0"/>
              <w:adjustRightInd w:val="0"/>
              <w:rPr>
                <w:rFonts w:ascii="Times New Roman" w:eastAsia="Calibri" w:hAnsi="Times New Roman" w:cs="Times New Roman"/>
                <w:sz w:val="18"/>
                <w:szCs w:val="18"/>
                <w:lang w:eastAsia="ru-RU"/>
              </w:rPr>
            </w:pPr>
            <w:r w:rsidRPr="00E47EF9">
              <w:rPr>
                <w:rFonts w:ascii="Times New Roman" w:eastAsia="Calibri" w:hAnsi="Times New Roman" w:cs="Times New Roman"/>
                <w:sz w:val="18"/>
                <w:szCs w:val="18"/>
                <w:lang w:eastAsia="ru-RU"/>
              </w:rPr>
              <w:t>образование</w:t>
            </w:r>
          </w:p>
        </w:tc>
        <w:tc>
          <w:tcPr>
            <w:tcW w:w="2268" w:type="dxa"/>
            <w:noWrap/>
            <w:vAlign w:val="center"/>
            <w:hideMark/>
          </w:tcPr>
          <w:p w:rsidR="000F2260" w:rsidRPr="00E47EF9" w:rsidRDefault="000F2260" w:rsidP="00C93B50">
            <w:pPr>
              <w:autoSpaceDE w:val="0"/>
              <w:autoSpaceDN w:val="0"/>
              <w:adjustRightInd w:val="0"/>
              <w:jc w:val="center"/>
              <w:rPr>
                <w:rFonts w:ascii="Times New Roman" w:eastAsia="Calibri" w:hAnsi="Times New Roman" w:cs="Times New Roman"/>
                <w:sz w:val="18"/>
                <w:szCs w:val="18"/>
                <w:lang w:eastAsia="ru-RU"/>
              </w:rPr>
            </w:pPr>
            <w:r w:rsidRPr="00E47EF9">
              <w:rPr>
                <w:rFonts w:ascii="Times New Roman" w:eastAsia="Calibri" w:hAnsi="Times New Roman" w:cs="Times New Roman"/>
                <w:sz w:val="18"/>
                <w:szCs w:val="18"/>
                <w:lang w:eastAsia="ru-RU"/>
              </w:rPr>
              <w:t>млн руб.</w:t>
            </w: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8"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8"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80"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r>
      <w:tr w:rsidR="00EA2F16" w:rsidRPr="00E47EF9" w:rsidTr="00BE65D7">
        <w:trPr>
          <w:trHeight w:val="210"/>
        </w:trPr>
        <w:tc>
          <w:tcPr>
            <w:tcW w:w="788" w:type="dxa"/>
            <w:noWrap/>
            <w:vAlign w:val="center"/>
            <w:hideMark/>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r w:rsidRPr="00E47EF9">
              <w:rPr>
                <w:rFonts w:ascii="Times New Roman" w:eastAsia="Calibri" w:hAnsi="Times New Roman" w:cs="Times New Roman"/>
                <w:sz w:val="16"/>
                <w:szCs w:val="16"/>
                <w:lang w:eastAsia="ru-RU"/>
              </w:rPr>
              <w:t>8.6.8</w:t>
            </w:r>
          </w:p>
        </w:tc>
        <w:tc>
          <w:tcPr>
            <w:tcW w:w="4990" w:type="dxa"/>
            <w:noWrap/>
            <w:vAlign w:val="center"/>
            <w:hideMark/>
          </w:tcPr>
          <w:p w:rsidR="000F2260" w:rsidRPr="00E47EF9" w:rsidRDefault="000F2260" w:rsidP="00C93B50">
            <w:pPr>
              <w:autoSpaceDE w:val="0"/>
              <w:autoSpaceDN w:val="0"/>
              <w:adjustRightInd w:val="0"/>
              <w:rPr>
                <w:rFonts w:ascii="Times New Roman" w:eastAsia="Calibri" w:hAnsi="Times New Roman" w:cs="Times New Roman"/>
                <w:sz w:val="18"/>
                <w:szCs w:val="18"/>
                <w:lang w:eastAsia="ru-RU"/>
              </w:rPr>
            </w:pPr>
            <w:r w:rsidRPr="00E47EF9">
              <w:rPr>
                <w:rFonts w:ascii="Times New Roman" w:eastAsia="Calibri" w:hAnsi="Times New Roman" w:cs="Times New Roman"/>
                <w:sz w:val="18"/>
                <w:szCs w:val="18"/>
                <w:lang w:eastAsia="ru-RU"/>
              </w:rPr>
              <w:t>культура, кинематография</w:t>
            </w:r>
          </w:p>
        </w:tc>
        <w:tc>
          <w:tcPr>
            <w:tcW w:w="2268" w:type="dxa"/>
            <w:noWrap/>
            <w:vAlign w:val="center"/>
            <w:hideMark/>
          </w:tcPr>
          <w:p w:rsidR="000F2260" w:rsidRPr="00E47EF9" w:rsidRDefault="000F2260" w:rsidP="00C93B50">
            <w:pPr>
              <w:autoSpaceDE w:val="0"/>
              <w:autoSpaceDN w:val="0"/>
              <w:adjustRightInd w:val="0"/>
              <w:jc w:val="center"/>
              <w:rPr>
                <w:rFonts w:ascii="Times New Roman" w:eastAsia="Calibri" w:hAnsi="Times New Roman" w:cs="Times New Roman"/>
                <w:sz w:val="18"/>
                <w:szCs w:val="18"/>
                <w:lang w:eastAsia="ru-RU"/>
              </w:rPr>
            </w:pPr>
            <w:r w:rsidRPr="00E47EF9">
              <w:rPr>
                <w:rFonts w:ascii="Times New Roman" w:eastAsia="Calibri" w:hAnsi="Times New Roman" w:cs="Times New Roman"/>
                <w:sz w:val="18"/>
                <w:szCs w:val="18"/>
                <w:lang w:eastAsia="ru-RU"/>
              </w:rPr>
              <w:t>млн руб.</w:t>
            </w: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8"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8"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80"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r>
      <w:tr w:rsidR="00EA2F16" w:rsidRPr="00E47EF9" w:rsidTr="00BE65D7">
        <w:trPr>
          <w:trHeight w:val="210"/>
        </w:trPr>
        <w:tc>
          <w:tcPr>
            <w:tcW w:w="788" w:type="dxa"/>
            <w:noWrap/>
            <w:vAlign w:val="center"/>
            <w:hideMark/>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r w:rsidRPr="00E47EF9">
              <w:rPr>
                <w:rFonts w:ascii="Times New Roman" w:eastAsia="Calibri" w:hAnsi="Times New Roman" w:cs="Times New Roman"/>
                <w:sz w:val="16"/>
                <w:szCs w:val="16"/>
                <w:lang w:eastAsia="ru-RU"/>
              </w:rPr>
              <w:t>8.6.9</w:t>
            </w:r>
          </w:p>
        </w:tc>
        <w:tc>
          <w:tcPr>
            <w:tcW w:w="4990" w:type="dxa"/>
            <w:noWrap/>
            <w:vAlign w:val="center"/>
            <w:hideMark/>
          </w:tcPr>
          <w:p w:rsidR="000F2260" w:rsidRPr="00E47EF9" w:rsidRDefault="000F2260" w:rsidP="00C93B50">
            <w:pPr>
              <w:autoSpaceDE w:val="0"/>
              <w:autoSpaceDN w:val="0"/>
              <w:adjustRightInd w:val="0"/>
              <w:rPr>
                <w:rFonts w:ascii="Times New Roman" w:eastAsia="Calibri" w:hAnsi="Times New Roman" w:cs="Times New Roman"/>
                <w:sz w:val="18"/>
                <w:szCs w:val="18"/>
                <w:lang w:eastAsia="ru-RU"/>
              </w:rPr>
            </w:pPr>
            <w:r w:rsidRPr="00E47EF9">
              <w:rPr>
                <w:rFonts w:ascii="Times New Roman" w:eastAsia="Calibri" w:hAnsi="Times New Roman" w:cs="Times New Roman"/>
                <w:sz w:val="18"/>
                <w:szCs w:val="18"/>
                <w:lang w:eastAsia="ru-RU"/>
              </w:rPr>
              <w:t>здравоохранение</w:t>
            </w:r>
          </w:p>
        </w:tc>
        <w:tc>
          <w:tcPr>
            <w:tcW w:w="2268" w:type="dxa"/>
            <w:noWrap/>
            <w:vAlign w:val="center"/>
            <w:hideMark/>
          </w:tcPr>
          <w:p w:rsidR="000F2260" w:rsidRPr="00E47EF9" w:rsidRDefault="000F2260" w:rsidP="00C93B50">
            <w:pPr>
              <w:autoSpaceDE w:val="0"/>
              <w:autoSpaceDN w:val="0"/>
              <w:adjustRightInd w:val="0"/>
              <w:jc w:val="center"/>
              <w:rPr>
                <w:rFonts w:ascii="Times New Roman" w:eastAsia="Calibri" w:hAnsi="Times New Roman" w:cs="Times New Roman"/>
                <w:sz w:val="18"/>
                <w:szCs w:val="18"/>
                <w:lang w:eastAsia="ru-RU"/>
              </w:rPr>
            </w:pPr>
            <w:r w:rsidRPr="00E47EF9">
              <w:rPr>
                <w:rFonts w:ascii="Times New Roman" w:eastAsia="Calibri" w:hAnsi="Times New Roman" w:cs="Times New Roman"/>
                <w:sz w:val="18"/>
                <w:szCs w:val="18"/>
                <w:lang w:eastAsia="ru-RU"/>
              </w:rPr>
              <w:t>млн руб.</w:t>
            </w: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8"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8"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80"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r>
      <w:tr w:rsidR="00EA2F16" w:rsidRPr="00E47EF9" w:rsidTr="00BE65D7">
        <w:trPr>
          <w:trHeight w:val="210"/>
        </w:trPr>
        <w:tc>
          <w:tcPr>
            <w:tcW w:w="788" w:type="dxa"/>
            <w:noWrap/>
            <w:vAlign w:val="center"/>
            <w:hideMark/>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r w:rsidRPr="00E47EF9">
              <w:rPr>
                <w:rFonts w:ascii="Times New Roman" w:eastAsia="Calibri" w:hAnsi="Times New Roman" w:cs="Times New Roman"/>
                <w:sz w:val="16"/>
                <w:szCs w:val="16"/>
                <w:lang w:eastAsia="ru-RU"/>
              </w:rPr>
              <w:t>8.6.10</w:t>
            </w:r>
          </w:p>
        </w:tc>
        <w:tc>
          <w:tcPr>
            <w:tcW w:w="4990" w:type="dxa"/>
            <w:noWrap/>
            <w:vAlign w:val="center"/>
            <w:hideMark/>
          </w:tcPr>
          <w:p w:rsidR="000F2260" w:rsidRPr="00E47EF9" w:rsidRDefault="000F2260" w:rsidP="00C93B50">
            <w:pPr>
              <w:autoSpaceDE w:val="0"/>
              <w:autoSpaceDN w:val="0"/>
              <w:adjustRightInd w:val="0"/>
              <w:rPr>
                <w:rFonts w:ascii="Times New Roman" w:eastAsia="Calibri" w:hAnsi="Times New Roman" w:cs="Times New Roman"/>
                <w:sz w:val="18"/>
                <w:szCs w:val="18"/>
                <w:lang w:eastAsia="ru-RU"/>
              </w:rPr>
            </w:pPr>
            <w:r w:rsidRPr="00E47EF9">
              <w:rPr>
                <w:rFonts w:ascii="Times New Roman" w:eastAsia="Calibri" w:hAnsi="Times New Roman" w:cs="Times New Roman"/>
                <w:sz w:val="18"/>
                <w:szCs w:val="18"/>
                <w:lang w:eastAsia="ru-RU"/>
              </w:rPr>
              <w:t>социальная политика</w:t>
            </w:r>
          </w:p>
        </w:tc>
        <w:tc>
          <w:tcPr>
            <w:tcW w:w="2268" w:type="dxa"/>
            <w:noWrap/>
            <w:vAlign w:val="center"/>
            <w:hideMark/>
          </w:tcPr>
          <w:p w:rsidR="000F2260" w:rsidRPr="00E47EF9" w:rsidRDefault="000F2260" w:rsidP="00C93B50">
            <w:pPr>
              <w:autoSpaceDE w:val="0"/>
              <w:autoSpaceDN w:val="0"/>
              <w:adjustRightInd w:val="0"/>
              <w:jc w:val="center"/>
              <w:rPr>
                <w:rFonts w:ascii="Times New Roman" w:eastAsia="Calibri" w:hAnsi="Times New Roman" w:cs="Times New Roman"/>
                <w:sz w:val="18"/>
                <w:szCs w:val="18"/>
                <w:lang w:eastAsia="ru-RU"/>
              </w:rPr>
            </w:pPr>
            <w:r w:rsidRPr="00E47EF9">
              <w:rPr>
                <w:rFonts w:ascii="Times New Roman" w:eastAsia="Calibri" w:hAnsi="Times New Roman" w:cs="Times New Roman"/>
                <w:sz w:val="18"/>
                <w:szCs w:val="18"/>
                <w:lang w:eastAsia="ru-RU"/>
              </w:rPr>
              <w:t>млн руб.</w:t>
            </w: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8"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8"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80"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r>
      <w:tr w:rsidR="00EA2F16" w:rsidRPr="00E47EF9" w:rsidTr="00BE65D7">
        <w:trPr>
          <w:trHeight w:val="210"/>
        </w:trPr>
        <w:tc>
          <w:tcPr>
            <w:tcW w:w="788" w:type="dxa"/>
            <w:noWrap/>
            <w:vAlign w:val="center"/>
            <w:hideMark/>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r w:rsidRPr="00E47EF9">
              <w:rPr>
                <w:rFonts w:ascii="Times New Roman" w:eastAsia="Calibri" w:hAnsi="Times New Roman" w:cs="Times New Roman"/>
                <w:sz w:val="16"/>
                <w:szCs w:val="16"/>
                <w:lang w:eastAsia="ru-RU"/>
              </w:rPr>
              <w:t>8.6.11</w:t>
            </w:r>
          </w:p>
        </w:tc>
        <w:tc>
          <w:tcPr>
            <w:tcW w:w="4990" w:type="dxa"/>
            <w:noWrap/>
            <w:vAlign w:val="center"/>
            <w:hideMark/>
          </w:tcPr>
          <w:p w:rsidR="000F2260" w:rsidRPr="00E47EF9" w:rsidRDefault="000F2260" w:rsidP="00C93B50">
            <w:pPr>
              <w:autoSpaceDE w:val="0"/>
              <w:autoSpaceDN w:val="0"/>
              <w:adjustRightInd w:val="0"/>
              <w:rPr>
                <w:rFonts w:ascii="Times New Roman" w:eastAsia="Calibri" w:hAnsi="Times New Roman" w:cs="Times New Roman"/>
                <w:sz w:val="18"/>
                <w:szCs w:val="18"/>
                <w:lang w:eastAsia="ru-RU"/>
              </w:rPr>
            </w:pPr>
            <w:r w:rsidRPr="00E47EF9">
              <w:rPr>
                <w:rFonts w:ascii="Times New Roman" w:eastAsia="Calibri" w:hAnsi="Times New Roman" w:cs="Times New Roman"/>
                <w:sz w:val="18"/>
                <w:szCs w:val="18"/>
                <w:lang w:eastAsia="ru-RU"/>
              </w:rPr>
              <w:t>физическая культура и спорт</w:t>
            </w:r>
          </w:p>
        </w:tc>
        <w:tc>
          <w:tcPr>
            <w:tcW w:w="2268" w:type="dxa"/>
            <w:noWrap/>
            <w:vAlign w:val="center"/>
            <w:hideMark/>
          </w:tcPr>
          <w:p w:rsidR="000F2260" w:rsidRPr="00E47EF9" w:rsidRDefault="000F2260" w:rsidP="00C93B50">
            <w:pPr>
              <w:autoSpaceDE w:val="0"/>
              <w:autoSpaceDN w:val="0"/>
              <w:adjustRightInd w:val="0"/>
              <w:jc w:val="center"/>
              <w:rPr>
                <w:rFonts w:ascii="Times New Roman" w:eastAsia="Calibri" w:hAnsi="Times New Roman" w:cs="Times New Roman"/>
                <w:sz w:val="18"/>
                <w:szCs w:val="18"/>
                <w:lang w:eastAsia="ru-RU"/>
              </w:rPr>
            </w:pPr>
            <w:r w:rsidRPr="00E47EF9">
              <w:rPr>
                <w:rFonts w:ascii="Times New Roman" w:eastAsia="Calibri" w:hAnsi="Times New Roman" w:cs="Times New Roman"/>
                <w:sz w:val="18"/>
                <w:szCs w:val="18"/>
                <w:lang w:eastAsia="ru-RU"/>
              </w:rPr>
              <w:t>млн руб.</w:t>
            </w: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8"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8"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80"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r>
      <w:tr w:rsidR="00EA2F16" w:rsidRPr="00E47EF9" w:rsidTr="00BE65D7">
        <w:trPr>
          <w:trHeight w:val="210"/>
        </w:trPr>
        <w:tc>
          <w:tcPr>
            <w:tcW w:w="788" w:type="dxa"/>
            <w:noWrap/>
            <w:vAlign w:val="center"/>
            <w:hideMark/>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r w:rsidRPr="00E47EF9">
              <w:rPr>
                <w:rFonts w:ascii="Times New Roman" w:eastAsia="Calibri" w:hAnsi="Times New Roman" w:cs="Times New Roman"/>
                <w:sz w:val="16"/>
                <w:szCs w:val="16"/>
                <w:lang w:eastAsia="ru-RU"/>
              </w:rPr>
              <w:t>8.6.12</w:t>
            </w:r>
          </w:p>
        </w:tc>
        <w:tc>
          <w:tcPr>
            <w:tcW w:w="4990" w:type="dxa"/>
            <w:noWrap/>
            <w:vAlign w:val="center"/>
            <w:hideMark/>
          </w:tcPr>
          <w:p w:rsidR="000F2260" w:rsidRPr="00E47EF9" w:rsidRDefault="000F2260" w:rsidP="00C93B50">
            <w:pPr>
              <w:autoSpaceDE w:val="0"/>
              <w:autoSpaceDN w:val="0"/>
              <w:adjustRightInd w:val="0"/>
              <w:rPr>
                <w:rFonts w:ascii="Times New Roman" w:eastAsia="Calibri" w:hAnsi="Times New Roman" w:cs="Times New Roman"/>
                <w:sz w:val="18"/>
                <w:szCs w:val="18"/>
                <w:lang w:eastAsia="ru-RU"/>
              </w:rPr>
            </w:pPr>
            <w:r w:rsidRPr="00E47EF9">
              <w:rPr>
                <w:rFonts w:ascii="Times New Roman" w:eastAsia="Calibri" w:hAnsi="Times New Roman" w:cs="Times New Roman"/>
                <w:sz w:val="18"/>
                <w:szCs w:val="18"/>
                <w:lang w:eastAsia="ru-RU"/>
              </w:rPr>
              <w:t>средства массовой информации</w:t>
            </w:r>
          </w:p>
        </w:tc>
        <w:tc>
          <w:tcPr>
            <w:tcW w:w="2268" w:type="dxa"/>
            <w:noWrap/>
            <w:vAlign w:val="center"/>
            <w:hideMark/>
          </w:tcPr>
          <w:p w:rsidR="000F2260" w:rsidRPr="00E47EF9" w:rsidRDefault="000F2260" w:rsidP="00C93B50">
            <w:pPr>
              <w:autoSpaceDE w:val="0"/>
              <w:autoSpaceDN w:val="0"/>
              <w:adjustRightInd w:val="0"/>
              <w:jc w:val="center"/>
              <w:rPr>
                <w:rFonts w:ascii="Times New Roman" w:eastAsia="Calibri" w:hAnsi="Times New Roman" w:cs="Times New Roman"/>
                <w:sz w:val="18"/>
                <w:szCs w:val="18"/>
                <w:lang w:eastAsia="ru-RU"/>
              </w:rPr>
            </w:pPr>
            <w:r w:rsidRPr="00E47EF9">
              <w:rPr>
                <w:rFonts w:ascii="Times New Roman" w:eastAsia="Calibri" w:hAnsi="Times New Roman" w:cs="Times New Roman"/>
                <w:sz w:val="18"/>
                <w:szCs w:val="18"/>
                <w:lang w:eastAsia="ru-RU"/>
              </w:rPr>
              <w:t>млн руб.</w:t>
            </w: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8"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8"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80"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r>
      <w:tr w:rsidR="00EA2F16" w:rsidRPr="00E47EF9" w:rsidTr="00BE65D7">
        <w:trPr>
          <w:trHeight w:val="210"/>
        </w:trPr>
        <w:tc>
          <w:tcPr>
            <w:tcW w:w="788" w:type="dxa"/>
            <w:noWrap/>
            <w:vAlign w:val="center"/>
            <w:hideMark/>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r w:rsidRPr="00E47EF9">
              <w:rPr>
                <w:rFonts w:ascii="Times New Roman" w:eastAsia="Calibri" w:hAnsi="Times New Roman" w:cs="Times New Roman"/>
                <w:sz w:val="16"/>
                <w:szCs w:val="16"/>
                <w:lang w:eastAsia="ru-RU"/>
              </w:rPr>
              <w:t>8.6.13</w:t>
            </w:r>
          </w:p>
        </w:tc>
        <w:tc>
          <w:tcPr>
            <w:tcW w:w="4990" w:type="dxa"/>
            <w:noWrap/>
            <w:vAlign w:val="center"/>
            <w:hideMark/>
          </w:tcPr>
          <w:p w:rsidR="000F2260" w:rsidRPr="00E47EF9" w:rsidRDefault="000F2260" w:rsidP="00C93B50">
            <w:pPr>
              <w:autoSpaceDE w:val="0"/>
              <w:autoSpaceDN w:val="0"/>
              <w:adjustRightInd w:val="0"/>
              <w:rPr>
                <w:rFonts w:ascii="Times New Roman" w:eastAsia="Calibri" w:hAnsi="Times New Roman" w:cs="Times New Roman"/>
                <w:sz w:val="18"/>
                <w:szCs w:val="18"/>
                <w:lang w:eastAsia="ru-RU"/>
              </w:rPr>
            </w:pPr>
            <w:r w:rsidRPr="00E47EF9">
              <w:rPr>
                <w:rFonts w:ascii="Times New Roman" w:eastAsia="Calibri" w:hAnsi="Times New Roman" w:cs="Times New Roman"/>
                <w:sz w:val="18"/>
                <w:szCs w:val="18"/>
                <w:lang w:eastAsia="ru-RU"/>
              </w:rPr>
              <w:t>обслуживание государственного и муниципального долга</w:t>
            </w:r>
          </w:p>
        </w:tc>
        <w:tc>
          <w:tcPr>
            <w:tcW w:w="2268" w:type="dxa"/>
            <w:noWrap/>
            <w:vAlign w:val="center"/>
            <w:hideMark/>
          </w:tcPr>
          <w:p w:rsidR="000F2260" w:rsidRPr="00E47EF9" w:rsidRDefault="000F2260" w:rsidP="00C93B50">
            <w:pPr>
              <w:autoSpaceDE w:val="0"/>
              <w:autoSpaceDN w:val="0"/>
              <w:adjustRightInd w:val="0"/>
              <w:jc w:val="center"/>
              <w:rPr>
                <w:rFonts w:ascii="Times New Roman" w:eastAsia="Calibri" w:hAnsi="Times New Roman" w:cs="Times New Roman"/>
                <w:sz w:val="18"/>
                <w:szCs w:val="18"/>
                <w:lang w:eastAsia="ru-RU"/>
              </w:rPr>
            </w:pPr>
            <w:r w:rsidRPr="00E47EF9">
              <w:rPr>
                <w:rFonts w:ascii="Times New Roman" w:eastAsia="Calibri" w:hAnsi="Times New Roman" w:cs="Times New Roman"/>
                <w:sz w:val="18"/>
                <w:szCs w:val="18"/>
                <w:lang w:eastAsia="ru-RU"/>
              </w:rPr>
              <w:t>млн руб.</w:t>
            </w: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8"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8"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80"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r>
      <w:tr w:rsidR="00EA2F16" w:rsidRPr="00E47EF9" w:rsidTr="00BE65D7">
        <w:trPr>
          <w:trHeight w:val="421"/>
        </w:trPr>
        <w:tc>
          <w:tcPr>
            <w:tcW w:w="788" w:type="dxa"/>
            <w:noWrap/>
            <w:vAlign w:val="center"/>
            <w:hideMark/>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r w:rsidRPr="00E47EF9">
              <w:rPr>
                <w:rFonts w:ascii="Times New Roman" w:eastAsia="Calibri" w:hAnsi="Times New Roman" w:cs="Times New Roman"/>
                <w:sz w:val="16"/>
                <w:szCs w:val="16"/>
                <w:lang w:eastAsia="ru-RU"/>
              </w:rPr>
              <w:t>8.7</w:t>
            </w:r>
          </w:p>
        </w:tc>
        <w:tc>
          <w:tcPr>
            <w:tcW w:w="4990" w:type="dxa"/>
            <w:vAlign w:val="center"/>
            <w:hideMark/>
          </w:tcPr>
          <w:p w:rsidR="000F2260" w:rsidRPr="00E47EF9" w:rsidRDefault="000F2260" w:rsidP="00C93B50">
            <w:pPr>
              <w:autoSpaceDE w:val="0"/>
              <w:autoSpaceDN w:val="0"/>
              <w:adjustRightInd w:val="0"/>
              <w:rPr>
                <w:rFonts w:ascii="Times New Roman" w:eastAsia="Calibri" w:hAnsi="Times New Roman" w:cs="Times New Roman"/>
                <w:i/>
                <w:iCs/>
                <w:sz w:val="18"/>
                <w:szCs w:val="18"/>
                <w:lang w:eastAsia="ru-RU"/>
              </w:rPr>
            </w:pPr>
            <w:r w:rsidRPr="00E47EF9">
              <w:rPr>
                <w:rFonts w:ascii="Times New Roman" w:eastAsia="Calibri" w:hAnsi="Times New Roman" w:cs="Times New Roman"/>
                <w:i/>
                <w:iCs/>
                <w:sz w:val="18"/>
                <w:szCs w:val="18"/>
                <w:lang w:eastAsia="ru-RU"/>
              </w:rPr>
              <w:t>Дефицит(-), профицит(+)  бюджета муниципального образования, млн рублей</w:t>
            </w:r>
          </w:p>
        </w:tc>
        <w:tc>
          <w:tcPr>
            <w:tcW w:w="2268" w:type="dxa"/>
            <w:noWrap/>
            <w:vAlign w:val="center"/>
            <w:hideMark/>
          </w:tcPr>
          <w:p w:rsidR="000F2260" w:rsidRPr="00E47EF9" w:rsidRDefault="000F2260" w:rsidP="00C93B50">
            <w:pPr>
              <w:autoSpaceDE w:val="0"/>
              <w:autoSpaceDN w:val="0"/>
              <w:adjustRightInd w:val="0"/>
              <w:jc w:val="center"/>
              <w:rPr>
                <w:rFonts w:ascii="Times New Roman" w:eastAsia="Calibri" w:hAnsi="Times New Roman" w:cs="Times New Roman"/>
                <w:sz w:val="18"/>
                <w:szCs w:val="18"/>
                <w:lang w:eastAsia="ru-RU"/>
              </w:rPr>
            </w:pPr>
            <w:r w:rsidRPr="00E47EF9">
              <w:rPr>
                <w:rFonts w:ascii="Times New Roman" w:eastAsia="Calibri" w:hAnsi="Times New Roman" w:cs="Times New Roman"/>
                <w:sz w:val="18"/>
                <w:szCs w:val="18"/>
                <w:lang w:eastAsia="ru-RU"/>
              </w:rPr>
              <w:t>млн руб.</w:t>
            </w: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8"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8"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80"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r>
      <w:tr w:rsidR="00EA2F16" w:rsidRPr="00E47EF9" w:rsidTr="00BE65D7">
        <w:trPr>
          <w:trHeight w:val="421"/>
        </w:trPr>
        <w:tc>
          <w:tcPr>
            <w:tcW w:w="788" w:type="dxa"/>
            <w:noWrap/>
            <w:vAlign w:val="center"/>
            <w:hideMark/>
          </w:tcPr>
          <w:p w:rsidR="000F2260" w:rsidRPr="00E47EF9" w:rsidRDefault="000F2260" w:rsidP="00633302">
            <w:pPr>
              <w:autoSpaceDE w:val="0"/>
              <w:autoSpaceDN w:val="0"/>
              <w:adjustRightInd w:val="0"/>
              <w:jc w:val="center"/>
              <w:rPr>
                <w:rFonts w:ascii="Times New Roman" w:eastAsia="Calibri" w:hAnsi="Times New Roman" w:cs="Times New Roman"/>
                <w:sz w:val="16"/>
                <w:szCs w:val="16"/>
                <w:lang w:eastAsia="ru-RU"/>
              </w:rPr>
            </w:pPr>
            <w:r w:rsidRPr="00E47EF9">
              <w:rPr>
                <w:rFonts w:ascii="Times New Roman" w:eastAsia="Calibri" w:hAnsi="Times New Roman" w:cs="Times New Roman"/>
                <w:sz w:val="16"/>
                <w:szCs w:val="16"/>
                <w:lang w:eastAsia="ru-RU"/>
              </w:rPr>
              <w:t>8.</w:t>
            </w:r>
            <w:r w:rsidR="00633302" w:rsidRPr="00E47EF9">
              <w:rPr>
                <w:rFonts w:ascii="Times New Roman" w:eastAsia="Calibri" w:hAnsi="Times New Roman" w:cs="Times New Roman"/>
                <w:sz w:val="16"/>
                <w:szCs w:val="16"/>
                <w:lang w:eastAsia="ru-RU"/>
              </w:rPr>
              <w:t>8</w:t>
            </w:r>
          </w:p>
        </w:tc>
        <w:tc>
          <w:tcPr>
            <w:tcW w:w="4990" w:type="dxa"/>
            <w:vAlign w:val="center"/>
            <w:hideMark/>
          </w:tcPr>
          <w:p w:rsidR="000F2260" w:rsidRPr="00E47EF9" w:rsidRDefault="000F2260" w:rsidP="00633302">
            <w:pPr>
              <w:autoSpaceDE w:val="0"/>
              <w:autoSpaceDN w:val="0"/>
              <w:adjustRightInd w:val="0"/>
              <w:rPr>
                <w:rFonts w:ascii="Times New Roman" w:eastAsia="Calibri" w:hAnsi="Times New Roman" w:cs="Times New Roman"/>
                <w:sz w:val="18"/>
                <w:szCs w:val="18"/>
                <w:lang w:eastAsia="ru-RU"/>
              </w:rPr>
            </w:pPr>
            <w:r w:rsidRPr="00E47EF9">
              <w:rPr>
                <w:rFonts w:ascii="Times New Roman" w:eastAsia="Calibri" w:hAnsi="Times New Roman" w:cs="Times New Roman"/>
                <w:sz w:val="18"/>
                <w:szCs w:val="18"/>
                <w:lang w:eastAsia="ru-RU"/>
              </w:rPr>
              <w:t>Муниципальный долг муниципальн</w:t>
            </w:r>
            <w:r w:rsidR="00633302" w:rsidRPr="00E47EF9">
              <w:rPr>
                <w:rFonts w:ascii="Times New Roman" w:eastAsia="Calibri" w:hAnsi="Times New Roman" w:cs="Times New Roman"/>
                <w:sz w:val="18"/>
                <w:szCs w:val="18"/>
                <w:lang w:eastAsia="ru-RU"/>
              </w:rPr>
              <w:t>ого</w:t>
            </w:r>
            <w:r w:rsidRPr="00E47EF9">
              <w:rPr>
                <w:rFonts w:ascii="Times New Roman" w:eastAsia="Calibri" w:hAnsi="Times New Roman" w:cs="Times New Roman"/>
                <w:sz w:val="18"/>
                <w:szCs w:val="18"/>
                <w:lang w:eastAsia="ru-RU"/>
              </w:rPr>
              <w:t xml:space="preserve"> образовани</w:t>
            </w:r>
            <w:r w:rsidR="00633302" w:rsidRPr="00E47EF9">
              <w:rPr>
                <w:rFonts w:ascii="Times New Roman" w:eastAsia="Calibri" w:hAnsi="Times New Roman" w:cs="Times New Roman"/>
                <w:sz w:val="18"/>
                <w:szCs w:val="18"/>
                <w:lang w:eastAsia="ru-RU"/>
              </w:rPr>
              <w:t>я</w:t>
            </w:r>
            <w:r w:rsidRPr="00E47EF9">
              <w:rPr>
                <w:rFonts w:ascii="Times New Roman" w:eastAsia="Calibri" w:hAnsi="Times New Roman" w:cs="Times New Roman"/>
                <w:sz w:val="18"/>
                <w:szCs w:val="18"/>
                <w:lang w:eastAsia="ru-RU"/>
              </w:rPr>
              <w:t xml:space="preserve"> </w:t>
            </w:r>
          </w:p>
        </w:tc>
        <w:tc>
          <w:tcPr>
            <w:tcW w:w="2268" w:type="dxa"/>
            <w:noWrap/>
            <w:vAlign w:val="center"/>
            <w:hideMark/>
          </w:tcPr>
          <w:p w:rsidR="000F2260" w:rsidRPr="00E47EF9" w:rsidRDefault="000F2260" w:rsidP="00C93B50">
            <w:pPr>
              <w:autoSpaceDE w:val="0"/>
              <w:autoSpaceDN w:val="0"/>
              <w:adjustRightInd w:val="0"/>
              <w:jc w:val="center"/>
              <w:rPr>
                <w:rFonts w:ascii="Times New Roman" w:eastAsia="Calibri" w:hAnsi="Times New Roman" w:cs="Times New Roman"/>
                <w:sz w:val="18"/>
                <w:szCs w:val="18"/>
                <w:lang w:eastAsia="ru-RU"/>
              </w:rPr>
            </w:pPr>
            <w:r w:rsidRPr="00E47EF9">
              <w:rPr>
                <w:rFonts w:ascii="Times New Roman" w:eastAsia="Calibri" w:hAnsi="Times New Roman" w:cs="Times New Roman"/>
                <w:sz w:val="18"/>
                <w:szCs w:val="18"/>
                <w:lang w:eastAsia="ru-RU"/>
              </w:rPr>
              <w:t>млн руб.</w:t>
            </w: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8"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8"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80"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r>
      <w:tr w:rsidR="00EA2F16" w:rsidRPr="00E47EF9" w:rsidTr="00BE65D7">
        <w:trPr>
          <w:trHeight w:val="210"/>
        </w:trPr>
        <w:tc>
          <w:tcPr>
            <w:tcW w:w="788" w:type="dxa"/>
            <w:noWrap/>
            <w:vAlign w:val="center"/>
            <w:hideMark/>
          </w:tcPr>
          <w:p w:rsidR="000F2260" w:rsidRPr="00FA7962" w:rsidRDefault="000F2260" w:rsidP="00C93B50">
            <w:pPr>
              <w:autoSpaceDE w:val="0"/>
              <w:autoSpaceDN w:val="0"/>
              <w:adjustRightInd w:val="0"/>
              <w:jc w:val="center"/>
              <w:rPr>
                <w:rFonts w:ascii="Times New Roman" w:eastAsia="Calibri" w:hAnsi="Times New Roman" w:cs="Times New Roman"/>
                <w:b/>
                <w:bCs/>
                <w:sz w:val="16"/>
                <w:szCs w:val="16"/>
                <w:lang w:eastAsia="ru-RU"/>
              </w:rPr>
            </w:pPr>
            <w:r w:rsidRPr="00FA7962">
              <w:rPr>
                <w:rFonts w:ascii="Times New Roman" w:eastAsia="Calibri" w:hAnsi="Times New Roman" w:cs="Times New Roman"/>
                <w:b/>
                <w:bCs/>
                <w:sz w:val="16"/>
                <w:szCs w:val="16"/>
                <w:lang w:eastAsia="ru-RU"/>
              </w:rPr>
              <w:t>9.</w:t>
            </w:r>
          </w:p>
        </w:tc>
        <w:tc>
          <w:tcPr>
            <w:tcW w:w="4990" w:type="dxa"/>
            <w:noWrap/>
            <w:vAlign w:val="center"/>
            <w:hideMark/>
          </w:tcPr>
          <w:p w:rsidR="000F2260" w:rsidRPr="00FA7962" w:rsidRDefault="000F2260" w:rsidP="00C93B50">
            <w:pPr>
              <w:autoSpaceDE w:val="0"/>
              <w:autoSpaceDN w:val="0"/>
              <w:adjustRightInd w:val="0"/>
              <w:rPr>
                <w:rFonts w:ascii="Times New Roman" w:eastAsia="Calibri" w:hAnsi="Times New Roman" w:cs="Times New Roman"/>
                <w:b/>
                <w:bCs/>
                <w:sz w:val="18"/>
                <w:szCs w:val="18"/>
                <w:lang w:eastAsia="ru-RU"/>
              </w:rPr>
            </w:pPr>
            <w:r w:rsidRPr="00FA7962">
              <w:rPr>
                <w:rFonts w:ascii="Times New Roman" w:eastAsia="Calibri" w:hAnsi="Times New Roman" w:cs="Times New Roman"/>
                <w:b/>
                <w:bCs/>
                <w:sz w:val="18"/>
                <w:szCs w:val="18"/>
                <w:lang w:eastAsia="ru-RU"/>
              </w:rPr>
              <w:t>Денежные доходы населения</w:t>
            </w:r>
          </w:p>
        </w:tc>
        <w:tc>
          <w:tcPr>
            <w:tcW w:w="2268" w:type="dxa"/>
            <w:noWrap/>
            <w:vAlign w:val="center"/>
            <w:hideMark/>
          </w:tcPr>
          <w:p w:rsidR="000F2260" w:rsidRPr="00E47EF9" w:rsidRDefault="000F2260" w:rsidP="00C93B50">
            <w:pPr>
              <w:autoSpaceDE w:val="0"/>
              <w:autoSpaceDN w:val="0"/>
              <w:adjustRightInd w:val="0"/>
              <w:jc w:val="center"/>
              <w:rPr>
                <w:rFonts w:ascii="Times New Roman" w:eastAsia="Calibri" w:hAnsi="Times New Roman" w:cs="Times New Roman"/>
                <w:sz w:val="18"/>
                <w:szCs w:val="18"/>
                <w:lang w:eastAsia="ru-RU"/>
              </w:rPr>
            </w:pPr>
            <w:r w:rsidRPr="00E47EF9">
              <w:rPr>
                <w:rFonts w:ascii="Times New Roman" w:eastAsia="Calibri" w:hAnsi="Times New Roman" w:cs="Times New Roman"/>
                <w:sz w:val="18"/>
                <w:szCs w:val="18"/>
                <w:lang w:eastAsia="ru-RU"/>
              </w:rPr>
              <w:t> </w:t>
            </w: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8"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8"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80"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r>
      <w:tr w:rsidR="00EA2F16" w:rsidRPr="00E47EF9" w:rsidTr="00BE65D7">
        <w:trPr>
          <w:trHeight w:val="210"/>
        </w:trPr>
        <w:tc>
          <w:tcPr>
            <w:tcW w:w="788" w:type="dxa"/>
            <w:noWrap/>
            <w:vAlign w:val="center"/>
            <w:hideMark/>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r w:rsidRPr="00E47EF9">
              <w:rPr>
                <w:rFonts w:ascii="Times New Roman" w:eastAsia="Calibri" w:hAnsi="Times New Roman" w:cs="Times New Roman"/>
                <w:sz w:val="16"/>
                <w:szCs w:val="16"/>
                <w:lang w:eastAsia="ru-RU"/>
              </w:rPr>
              <w:t>9.1</w:t>
            </w:r>
          </w:p>
        </w:tc>
        <w:tc>
          <w:tcPr>
            <w:tcW w:w="4990" w:type="dxa"/>
            <w:noWrap/>
            <w:vAlign w:val="center"/>
            <w:hideMark/>
          </w:tcPr>
          <w:p w:rsidR="000F2260" w:rsidRPr="00E47EF9" w:rsidRDefault="000F2260" w:rsidP="00C93B50">
            <w:pPr>
              <w:autoSpaceDE w:val="0"/>
              <w:autoSpaceDN w:val="0"/>
              <w:adjustRightInd w:val="0"/>
              <w:rPr>
                <w:rFonts w:ascii="Times New Roman" w:eastAsia="Calibri" w:hAnsi="Times New Roman" w:cs="Times New Roman"/>
                <w:sz w:val="18"/>
                <w:szCs w:val="18"/>
                <w:lang w:eastAsia="ru-RU"/>
              </w:rPr>
            </w:pPr>
            <w:r w:rsidRPr="00E47EF9">
              <w:rPr>
                <w:rFonts w:ascii="Times New Roman" w:eastAsia="Calibri" w:hAnsi="Times New Roman" w:cs="Times New Roman"/>
                <w:sz w:val="18"/>
                <w:szCs w:val="18"/>
                <w:lang w:eastAsia="ru-RU"/>
              </w:rPr>
              <w:t>Реальные располагаемые денежные доходы населения</w:t>
            </w:r>
          </w:p>
        </w:tc>
        <w:tc>
          <w:tcPr>
            <w:tcW w:w="2268" w:type="dxa"/>
            <w:noWrap/>
            <w:vAlign w:val="center"/>
            <w:hideMark/>
          </w:tcPr>
          <w:p w:rsidR="000F2260" w:rsidRPr="00E47EF9" w:rsidRDefault="000F2260" w:rsidP="00C93B50">
            <w:pPr>
              <w:autoSpaceDE w:val="0"/>
              <w:autoSpaceDN w:val="0"/>
              <w:adjustRightInd w:val="0"/>
              <w:jc w:val="center"/>
              <w:rPr>
                <w:rFonts w:ascii="Times New Roman" w:eastAsia="Calibri" w:hAnsi="Times New Roman" w:cs="Times New Roman"/>
                <w:sz w:val="18"/>
                <w:szCs w:val="18"/>
                <w:lang w:eastAsia="ru-RU"/>
              </w:rPr>
            </w:pPr>
            <w:r w:rsidRPr="00E47EF9">
              <w:rPr>
                <w:rFonts w:ascii="Times New Roman" w:eastAsia="Calibri" w:hAnsi="Times New Roman" w:cs="Times New Roman"/>
                <w:sz w:val="18"/>
                <w:szCs w:val="18"/>
                <w:lang w:eastAsia="ru-RU"/>
              </w:rPr>
              <w:t>% г/г</w:t>
            </w: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8"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8"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80"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r>
      <w:tr w:rsidR="00EA2F16" w:rsidRPr="00E47EF9" w:rsidTr="00BE65D7">
        <w:trPr>
          <w:trHeight w:val="621"/>
        </w:trPr>
        <w:tc>
          <w:tcPr>
            <w:tcW w:w="788" w:type="dxa"/>
            <w:noWrap/>
            <w:vAlign w:val="center"/>
            <w:hideMark/>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r w:rsidRPr="00E47EF9">
              <w:rPr>
                <w:rFonts w:ascii="Times New Roman" w:eastAsia="Calibri" w:hAnsi="Times New Roman" w:cs="Times New Roman"/>
                <w:sz w:val="16"/>
                <w:szCs w:val="16"/>
                <w:lang w:eastAsia="ru-RU"/>
              </w:rPr>
              <w:t>9.2</w:t>
            </w:r>
          </w:p>
        </w:tc>
        <w:tc>
          <w:tcPr>
            <w:tcW w:w="4990" w:type="dxa"/>
            <w:vAlign w:val="center"/>
            <w:hideMark/>
          </w:tcPr>
          <w:p w:rsidR="000F2260" w:rsidRPr="00E47EF9" w:rsidRDefault="000F2260" w:rsidP="00C93B50">
            <w:pPr>
              <w:autoSpaceDE w:val="0"/>
              <w:autoSpaceDN w:val="0"/>
              <w:adjustRightInd w:val="0"/>
              <w:rPr>
                <w:rFonts w:ascii="Times New Roman" w:eastAsia="Calibri" w:hAnsi="Times New Roman" w:cs="Times New Roman"/>
                <w:sz w:val="18"/>
                <w:szCs w:val="18"/>
                <w:lang w:eastAsia="ru-RU"/>
              </w:rPr>
            </w:pPr>
            <w:r w:rsidRPr="00E47EF9">
              <w:rPr>
                <w:rFonts w:ascii="Times New Roman" w:eastAsia="Calibri" w:hAnsi="Times New Roman" w:cs="Times New Roman"/>
                <w:sz w:val="18"/>
                <w:szCs w:val="18"/>
                <w:lang w:eastAsia="ru-RU"/>
              </w:rPr>
              <w:t>Прожиточный минимум в среднем на душу населения (в среднем за год), в том числе по основным социально-демографическим группам населения:</w:t>
            </w:r>
          </w:p>
        </w:tc>
        <w:tc>
          <w:tcPr>
            <w:tcW w:w="2268" w:type="dxa"/>
            <w:noWrap/>
            <w:vAlign w:val="center"/>
            <w:hideMark/>
          </w:tcPr>
          <w:p w:rsidR="000F2260" w:rsidRPr="00E47EF9" w:rsidRDefault="000F2260" w:rsidP="00C93B50">
            <w:pPr>
              <w:autoSpaceDE w:val="0"/>
              <w:autoSpaceDN w:val="0"/>
              <w:adjustRightInd w:val="0"/>
              <w:jc w:val="center"/>
              <w:rPr>
                <w:rFonts w:ascii="Times New Roman" w:eastAsia="Calibri" w:hAnsi="Times New Roman" w:cs="Times New Roman"/>
                <w:sz w:val="18"/>
                <w:szCs w:val="18"/>
                <w:lang w:eastAsia="ru-RU"/>
              </w:rPr>
            </w:pPr>
            <w:r w:rsidRPr="00E47EF9">
              <w:rPr>
                <w:rFonts w:ascii="Times New Roman" w:eastAsia="Calibri" w:hAnsi="Times New Roman" w:cs="Times New Roman"/>
                <w:sz w:val="18"/>
                <w:szCs w:val="18"/>
                <w:lang w:eastAsia="ru-RU"/>
              </w:rPr>
              <w:t>руб./мес.</w:t>
            </w: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8"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8"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80"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r>
      <w:tr w:rsidR="00EA2F16" w:rsidRPr="00E47EF9" w:rsidTr="00BE65D7">
        <w:trPr>
          <w:trHeight w:val="210"/>
        </w:trPr>
        <w:tc>
          <w:tcPr>
            <w:tcW w:w="788" w:type="dxa"/>
            <w:noWrap/>
            <w:vAlign w:val="center"/>
            <w:hideMark/>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r w:rsidRPr="00E47EF9">
              <w:rPr>
                <w:rFonts w:ascii="Times New Roman" w:eastAsia="Calibri" w:hAnsi="Times New Roman" w:cs="Times New Roman"/>
                <w:sz w:val="16"/>
                <w:szCs w:val="16"/>
                <w:lang w:eastAsia="ru-RU"/>
              </w:rPr>
              <w:lastRenderedPageBreak/>
              <w:t>9.2.1</w:t>
            </w:r>
          </w:p>
        </w:tc>
        <w:tc>
          <w:tcPr>
            <w:tcW w:w="4990" w:type="dxa"/>
            <w:noWrap/>
            <w:vAlign w:val="center"/>
            <w:hideMark/>
          </w:tcPr>
          <w:p w:rsidR="000F2260" w:rsidRPr="00E47EF9" w:rsidRDefault="000F2260" w:rsidP="00C93B50">
            <w:pPr>
              <w:autoSpaceDE w:val="0"/>
              <w:autoSpaceDN w:val="0"/>
              <w:adjustRightInd w:val="0"/>
              <w:rPr>
                <w:rFonts w:ascii="Times New Roman" w:eastAsia="Calibri" w:hAnsi="Times New Roman" w:cs="Times New Roman"/>
                <w:sz w:val="18"/>
                <w:szCs w:val="18"/>
                <w:lang w:eastAsia="ru-RU"/>
              </w:rPr>
            </w:pPr>
            <w:r w:rsidRPr="00E47EF9">
              <w:rPr>
                <w:rFonts w:ascii="Times New Roman" w:eastAsia="Calibri" w:hAnsi="Times New Roman" w:cs="Times New Roman"/>
                <w:sz w:val="18"/>
                <w:szCs w:val="18"/>
                <w:lang w:eastAsia="ru-RU"/>
              </w:rPr>
              <w:t>трудоспособного населения</w:t>
            </w:r>
          </w:p>
        </w:tc>
        <w:tc>
          <w:tcPr>
            <w:tcW w:w="2268" w:type="dxa"/>
            <w:noWrap/>
            <w:vAlign w:val="center"/>
            <w:hideMark/>
          </w:tcPr>
          <w:p w:rsidR="000F2260" w:rsidRPr="00E47EF9" w:rsidRDefault="000F2260" w:rsidP="00C93B50">
            <w:pPr>
              <w:autoSpaceDE w:val="0"/>
              <w:autoSpaceDN w:val="0"/>
              <w:adjustRightInd w:val="0"/>
              <w:jc w:val="center"/>
              <w:rPr>
                <w:rFonts w:ascii="Times New Roman" w:eastAsia="Calibri" w:hAnsi="Times New Roman" w:cs="Times New Roman"/>
                <w:sz w:val="18"/>
                <w:szCs w:val="18"/>
                <w:lang w:eastAsia="ru-RU"/>
              </w:rPr>
            </w:pPr>
            <w:r w:rsidRPr="00E47EF9">
              <w:rPr>
                <w:rFonts w:ascii="Times New Roman" w:eastAsia="Calibri" w:hAnsi="Times New Roman" w:cs="Times New Roman"/>
                <w:sz w:val="18"/>
                <w:szCs w:val="18"/>
                <w:lang w:eastAsia="ru-RU"/>
              </w:rPr>
              <w:t>руб./мес.</w:t>
            </w: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8"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8"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80"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r>
      <w:tr w:rsidR="00EA2F16" w:rsidRPr="00E47EF9" w:rsidTr="00BE65D7">
        <w:trPr>
          <w:trHeight w:val="210"/>
        </w:trPr>
        <w:tc>
          <w:tcPr>
            <w:tcW w:w="788" w:type="dxa"/>
            <w:noWrap/>
            <w:vAlign w:val="center"/>
            <w:hideMark/>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r w:rsidRPr="00E47EF9">
              <w:rPr>
                <w:rFonts w:ascii="Times New Roman" w:eastAsia="Calibri" w:hAnsi="Times New Roman" w:cs="Times New Roman"/>
                <w:sz w:val="16"/>
                <w:szCs w:val="16"/>
                <w:lang w:eastAsia="ru-RU"/>
              </w:rPr>
              <w:t>9.2.2</w:t>
            </w:r>
          </w:p>
        </w:tc>
        <w:tc>
          <w:tcPr>
            <w:tcW w:w="4990" w:type="dxa"/>
            <w:noWrap/>
            <w:vAlign w:val="center"/>
            <w:hideMark/>
          </w:tcPr>
          <w:p w:rsidR="000F2260" w:rsidRPr="00E47EF9" w:rsidRDefault="000F2260" w:rsidP="00C93B50">
            <w:pPr>
              <w:autoSpaceDE w:val="0"/>
              <w:autoSpaceDN w:val="0"/>
              <w:adjustRightInd w:val="0"/>
              <w:rPr>
                <w:rFonts w:ascii="Times New Roman" w:eastAsia="Calibri" w:hAnsi="Times New Roman" w:cs="Times New Roman"/>
                <w:sz w:val="18"/>
                <w:szCs w:val="18"/>
                <w:lang w:eastAsia="ru-RU"/>
              </w:rPr>
            </w:pPr>
            <w:r w:rsidRPr="00E47EF9">
              <w:rPr>
                <w:rFonts w:ascii="Times New Roman" w:eastAsia="Calibri" w:hAnsi="Times New Roman" w:cs="Times New Roman"/>
                <w:sz w:val="18"/>
                <w:szCs w:val="18"/>
                <w:lang w:eastAsia="ru-RU"/>
              </w:rPr>
              <w:t>пенсионеров</w:t>
            </w:r>
          </w:p>
        </w:tc>
        <w:tc>
          <w:tcPr>
            <w:tcW w:w="2268" w:type="dxa"/>
            <w:noWrap/>
            <w:vAlign w:val="center"/>
            <w:hideMark/>
          </w:tcPr>
          <w:p w:rsidR="000F2260" w:rsidRPr="00E47EF9" w:rsidRDefault="000F2260" w:rsidP="00C93B50">
            <w:pPr>
              <w:autoSpaceDE w:val="0"/>
              <w:autoSpaceDN w:val="0"/>
              <w:adjustRightInd w:val="0"/>
              <w:jc w:val="center"/>
              <w:rPr>
                <w:rFonts w:ascii="Times New Roman" w:eastAsia="Calibri" w:hAnsi="Times New Roman" w:cs="Times New Roman"/>
                <w:sz w:val="18"/>
                <w:szCs w:val="18"/>
                <w:lang w:eastAsia="ru-RU"/>
              </w:rPr>
            </w:pPr>
            <w:r w:rsidRPr="00E47EF9">
              <w:rPr>
                <w:rFonts w:ascii="Times New Roman" w:eastAsia="Calibri" w:hAnsi="Times New Roman" w:cs="Times New Roman"/>
                <w:sz w:val="18"/>
                <w:szCs w:val="18"/>
                <w:lang w:eastAsia="ru-RU"/>
              </w:rPr>
              <w:t>руб./мес.</w:t>
            </w: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8"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8"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80"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r>
      <w:tr w:rsidR="00EA2F16" w:rsidRPr="00E47EF9" w:rsidTr="00BE65D7">
        <w:trPr>
          <w:trHeight w:val="210"/>
        </w:trPr>
        <w:tc>
          <w:tcPr>
            <w:tcW w:w="788" w:type="dxa"/>
            <w:noWrap/>
            <w:vAlign w:val="center"/>
            <w:hideMark/>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r w:rsidRPr="00E47EF9">
              <w:rPr>
                <w:rFonts w:ascii="Times New Roman" w:eastAsia="Calibri" w:hAnsi="Times New Roman" w:cs="Times New Roman"/>
                <w:sz w:val="16"/>
                <w:szCs w:val="16"/>
                <w:lang w:eastAsia="ru-RU"/>
              </w:rPr>
              <w:t>9.2.3</w:t>
            </w:r>
          </w:p>
        </w:tc>
        <w:tc>
          <w:tcPr>
            <w:tcW w:w="4990" w:type="dxa"/>
            <w:noWrap/>
            <w:vAlign w:val="center"/>
            <w:hideMark/>
          </w:tcPr>
          <w:p w:rsidR="000F2260" w:rsidRPr="00E47EF9" w:rsidRDefault="000F2260" w:rsidP="00C93B50">
            <w:pPr>
              <w:autoSpaceDE w:val="0"/>
              <w:autoSpaceDN w:val="0"/>
              <w:adjustRightInd w:val="0"/>
              <w:rPr>
                <w:rFonts w:ascii="Times New Roman" w:eastAsia="Calibri" w:hAnsi="Times New Roman" w:cs="Times New Roman"/>
                <w:sz w:val="18"/>
                <w:szCs w:val="18"/>
                <w:lang w:eastAsia="ru-RU"/>
              </w:rPr>
            </w:pPr>
            <w:r w:rsidRPr="00E47EF9">
              <w:rPr>
                <w:rFonts w:ascii="Times New Roman" w:eastAsia="Calibri" w:hAnsi="Times New Roman" w:cs="Times New Roman"/>
                <w:sz w:val="18"/>
                <w:szCs w:val="18"/>
                <w:lang w:eastAsia="ru-RU"/>
              </w:rPr>
              <w:t>детей</w:t>
            </w:r>
          </w:p>
        </w:tc>
        <w:tc>
          <w:tcPr>
            <w:tcW w:w="2268" w:type="dxa"/>
            <w:noWrap/>
            <w:vAlign w:val="center"/>
            <w:hideMark/>
          </w:tcPr>
          <w:p w:rsidR="000F2260" w:rsidRPr="00E47EF9" w:rsidRDefault="000F2260" w:rsidP="00C93B50">
            <w:pPr>
              <w:autoSpaceDE w:val="0"/>
              <w:autoSpaceDN w:val="0"/>
              <w:adjustRightInd w:val="0"/>
              <w:jc w:val="center"/>
              <w:rPr>
                <w:rFonts w:ascii="Times New Roman" w:eastAsia="Calibri" w:hAnsi="Times New Roman" w:cs="Times New Roman"/>
                <w:sz w:val="18"/>
                <w:szCs w:val="18"/>
                <w:lang w:eastAsia="ru-RU"/>
              </w:rPr>
            </w:pPr>
            <w:r w:rsidRPr="00E47EF9">
              <w:rPr>
                <w:rFonts w:ascii="Times New Roman" w:eastAsia="Calibri" w:hAnsi="Times New Roman" w:cs="Times New Roman"/>
                <w:sz w:val="18"/>
                <w:szCs w:val="18"/>
                <w:lang w:eastAsia="ru-RU"/>
              </w:rPr>
              <w:t>руб./мес.</w:t>
            </w: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8"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8"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80"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r>
      <w:tr w:rsidR="00EA2F16" w:rsidRPr="00E47EF9" w:rsidTr="00BE65D7">
        <w:trPr>
          <w:trHeight w:val="421"/>
        </w:trPr>
        <w:tc>
          <w:tcPr>
            <w:tcW w:w="788" w:type="dxa"/>
            <w:noWrap/>
            <w:vAlign w:val="center"/>
            <w:hideMark/>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r w:rsidRPr="00E47EF9">
              <w:rPr>
                <w:rFonts w:ascii="Times New Roman" w:eastAsia="Calibri" w:hAnsi="Times New Roman" w:cs="Times New Roman"/>
                <w:sz w:val="16"/>
                <w:szCs w:val="16"/>
                <w:lang w:eastAsia="ru-RU"/>
              </w:rPr>
              <w:t>9.3</w:t>
            </w:r>
          </w:p>
        </w:tc>
        <w:tc>
          <w:tcPr>
            <w:tcW w:w="4990" w:type="dxa"/>
            <w:vAlign w:val="center"/>
            <w:hideMark/>
          </w:tcPr>
          <w:p w:rsidR="000F2260" w:rsidRPr="00E47EF9" w:rsidRDefault="000F2260" w:rsidP="00C93B50">
            <w:pPr>
              <w:autoSpaceDE w:val="0"/>
              <w:autoSpaceDN w:val="0"/>
              <w:adjustRightInd w:val="0"/>
              <w:rPr>
                <w:rFonts w:ascii="Times New Roman" w:eastAsia="Calibri" w:hAnsi="Times New Roman" w:cs="Times New Roman"/>
                <w:sz w:val="18"/>
                <w:szCs w:val="18"/>
                <w:lang w:eastAsia="ru-RU"/>
              </w:rPr>
            </w:pPr>
            <w:r w:rsidRPr="00E47EF9">
              <w:rPr>
                <w:rFonts w:ascii="Times New Roman" w:eastAsia="Calibri" w:hAnsi="Times New Roman" w:cs="Times New Roman"/>
                <w:sz w:val="18"/>
                <w:szCs w:val="18"/>
                <w:lang w:eastAsia="ru-RU"/>
              </w:rPr>
              <w:t>Численность населения с денежными доходами ниже прожиточного минимума к общей численности населения</w:t>
            </w:r>
          </w:p>
        </w:tc>
        <w:tc>
          <w:tcPr>
            <w:tcW w:w="2268" w:type="dxa"/>
            <w:noWrap/>
            <w:vAlign w:val="center"/>
            <w:hideMark/>
          </w:tcPr>
          <w:p w:rsidR="000F2260" w:rsidRPr="00E47EF9" w:rsidRDefault="000F2260" w:rsidP="00C93B50">
            <w:pPr>
              <w:autoSpaceDE w:val="0"/>
              <w:autoSpaceDN w:val="0"/>
              <w:adjustRightInd w:val="0"/>
              <w:jc w:val="center"/>
              <w:rPr>
                <w:rFonts w:ascii="Times New Roman" w:eastAsia="Calibri" w:hAnsi="Times New Roman" w:cs="Times New Roman"/>
                <w:sz w:val="18"/>
                <w:szCs w:val="18"/>
                <w:lang w:eastAsia="ru-RU"/>
              </w:rPr>
            </w:pPr>
            <w:r w:rsidRPr="00E47EF9">
              <w:rPr>
                <w:rFonts w:ascii="Times New Roman" w:eastAsia="Calibri" w:hAnsi="Times New Roman" w:cs="Times New Roman"/>
                <w:sz w:val="18"/>
                <w:szCs w:val="18"/>
                <w:lang w:eastAsia="ru-RU"/>
              </w:rPr>
              <w:t>%</w:t>
            </w: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8"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8"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80"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r>
      <w:tr w:rsidR="00EA2F16" w:rsidRPr="00E47EF9" w:rsidTr="00BE65D7">
        <w:trPr>
          <w:trHeight w:val="316"/>
        </w:trPr>
        <w:tc>
          <w:tcPr>
            <w:tcW w:w="788" w:type="dxa"/>
            <w:noWrap/>
            <w:vAlign w:val="center"/>
            <w:hideMark/>
          </w:tcPr>
          <w:p w:rsidR="000F2260" w:rsidRPr="00FA7962" w:rsidRDefault="000F2260" w:rsidP="00C93B50">
            <w:pPr>
              <w:autoSpaceDE w:val="0"/>
              <w:autoSpaceDN w:val="0"/>
              <w:adjustRightInd w:val="0"/>
              <w:jc w:val="center"/>
              <w:rPr>
                <w:rFonts w:ascii="Times New Roman" w:eastAsia="Calibri" w:hAnsi="Times New Roman" w:cs="Times New Roman"/>
                <w:b/>
                <w:bCs/>
                <w:sz w:val="16"/>
                <w:szCs w:val="16"/>
                <w:lang w:eastAsia="ru-RU"/>
              </w:rPr>
            </w:pPr>
            <w:r w:rsidRPr="00FA7962">
              <w:rPr>
                <w:rFonts w:ascii="Times New Roman" w:eastAsia="Calibri" w:hAnsi="Times New Roman" w:cs="Times New Roman"/>
                <w:b/>
                <w:bCs/>
                <w:sz w:val="16"/>
                <w:szCs w:val="16"/>
                <w:lang w:eastAsia="ru-RU"/>
              </w:rPr>
              <w:t>10.</w:t>
            </w:r>
          </w:p>
        </w:tc>
        <w:tc>
          <w:tcPr>
            <w:tcW w:w="4990" w:type="dxa"/>
            <w:noWrap/>
            <w:vAlign w:val="center"/>
            <w:hideMark/>
          </w:tcPr>
          <w:p w:rsidR="000F2260" w:rsidRPr="00FA7962" w:rsidRDefault="000F2260" w:rsidP="00C93B50">
            <w:pPr>
              <w:autoSpaceDE w:val="0"/>
              <w:autoSpaceDN w:val="0"/>
              <w:adjustRightInd w:val="0"/>
              <w:rPr>
                <w:rFonts w:ascii="Times New Roman" w:eastAsia="Calibri" w:hAnsi="Times New Roman" w:cs="Times New Roman"/>
                <w:b/>
                <w:bCs/>
                <w:sz w:val="18"/>
                <w:szCs w:val="18"/>
                <w:lang w:eastAsia="ru-RU"/>
              </w:rPr>
            </w:pPr>
            <w:r w:rsidRPr="00FA7962">
              <w:rPr>
                <w:rFonts w:ascii="Times New Roman" w:eastAsia="Calibri" w:hAnsi="Times New Roman" w:cs="Times New Roman"/>
                <w:b/>
                <w:bCs/>
                <w:sz w:val="18"/>
                <w:szCs w:val="18"/>
                <w:lang w:eastAsia="ru-RU"/>
              </w:rPr>
              <w:t>Труд и занятость</w:t>
            </w:r>
          </w:p>
        </w:tc>
        <w:tc>
          <w:tcPr>
            <w:tcW w:w="2268" w:type="dxa"/>
            <w:noWrap/>
            <w:vAlign w:val="center"/>
            <w:hideMark/>
          </w:tcPr>
          <w:p w:rsidR="000F2260" w:rsidRPr="00E47EF9" w:rsidRDefault="000F2260" w:rsidP="00C93B50">
            <w:pPr>
              <w:autoSpaceDE w:val="0"/>
              <w:autoSpaceDN w:val="0"/>
              <w:adjustRightInd w:val="0"/>
              <w:jc w:val="center"/>
              <w:rPr>
                <w:rFonts w:ascii="Times New Roman" w:eastAsia="Calibri" w:hAnsi="Times New Roman" w:cs="Times New Roman"/>
                <w:sz w:val="18"/>
                <w:szCs w:val="18"/>
                <w:lang w:eastAsia="ru-RU"/>
              </w:rPr>
            </w:pPr>
            <w:r w:rsidRPr="00E47EF9">
              <w:rPr>
                <w:rFonts w:ascii="Times New Roman" w:eastAsia="Calibri" w:hAnsi="Times New Roman" w:cs="Times New Roman"/>
                <w:sz w:val="18"/>
                <w:szCs w:val="18"/>
                <w:lang w:eastAsia="ru-RU"/>
              </w:rPr>
              <w:t> </w:t>
            </w: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8"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8"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80"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r>
      <w:tr w:rsidR="00EA2F16" w:rsidRPr="00E47EF9" w:rsidTr="00BE65D7">
        <w:trPr>
          <w:trHeight w:val="210"/>
        </w:trPr>
        <w:tc>
          <w:tcPr>
            <w:tcW w:w="788" w:type="dxa"/>
            <w:noWrap/>
            <w:vAlign w:val="center"/>
            <w:hideMark/>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r w:rsidRPr="00E47EF9">
              <w:rPr>
                <w:rFonts w:ascii="Times New Roman" w:eastAsia="Calibri" w:hAnsi="Times New Roman" w:cs="Times New Roman"/>
                <w:sz w:val="16"/>
                <w:szCs w:val="16"/>
                <w:lang w:eastAsia="ru-RU"/>
              </w:rPr>
              <w:t>10.1</w:t>
            </w:r>
          </w:p>
        </w:tc>
        <w:tc>
          <w:tcPr>
            <w:tcW w:w="4990" w:type="dxa"/>
            <w:vAlign w:val="center"/>
            <w:hideMark/>
          </w:tcPr>
          <w:p w:rsidR="000F2260" w:rsidRPr="00E47EF9" w:rsidRDefault="000F2260" w:rsidP="00C93B50">
            <w:pPr>
              <w:autoSpaceDE w:val="0"/>
              <w:autoSpaceDN w:val="0"/>
              <w:adjustRightInd w:val="0"/>
              <w:rPr>
                <w:rFonts w:ascii="Times New Roman" w:eastAsia="Calibri" w:hAnsi="Times New Roman" w:cs="Times New Roman"/>
                <w:sz w:val="18"/>
                <w:szCs w:val="18"/>
                <w:lang w:eastAsia="ru-RU"/>
              </w:rPr>
            </w:pPr>
            <w:r w:rsidRPr="00E47EF9">
              <w:rPr>
                <w:rFonts w:ascii="Times New Roman" w:eastAsia="Calibri" w:hAnsi="Times New Roman" w:cs="Times New Roman"/>
                <w:sz w:val="18"/>
                <w:szCs w:val="18"/>
                <w:lang w:eastAsia="ru-RU"/>
              </w:rPr>
              <w:t>Численность рабочей силы</w:t>
            </w:r>
          </w:p>
        </w:tc>
        <w:tc>
          <w:tcPr>
            <w:tcW w:w="2268" w:type="dxa"/>
            <w:vAlign w:val="center"/>
            <w:hideMark/>
          </w:tcPr>
          <w:p w:rsidR="000F2260" w:rsidRPr="00E47EF9" w:rsidRDefault="000F2260" w:rsidP="00C93B50">
            <w:pPr>
              <w:autoSpaceDE w:val="0"/>
              <w:autoSpaceDN w:val="0"/>
              <w:adjustRightInd w:val="0"/>
              <w:jc w:val="center"/>
              <w:rPr>
                <w:rFonts w:ascii="Times New Roman" w:eastAsia="Calibri" w:hAnsi="Times New Roman" w:cs="Times New Roman"/>
                <w:sz w:val="18"/>
                <w:szCs w:val="18"/>
                <w:lang w:eastAsia="ru-RU"/>
              </w:rPr>
            </w:pPr>
            <w:r w:rsidRPr="00E47EF9">
              <w:rPr>
                <w:rFonts w:ascii="Times New Roman" w:eastAsia="Calibri" w:hAnsi="Times New Roman" w:cs="Times New Roman"/>
                <w:sz w:val="18"/>
                <w:szCs w:val="18"/>
                <w:lang w:eastAsia="ru-RU"/>
              </w:rPr>
              <w:t>тыс. человек</w:t>
            </w: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8"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8"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80"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r>
      <w:tr w:rsidR="00EA2F16" w:rsidRPr="00E47EF9" w:rsidTr="00BE65D7">
        <w:trPr>
          <w:trHeight w:val="210"/>
        </w:trPr>
        <w:tc>
          <w:tcPr>
            <w:tcW w:w="788" w:type="dxa"/>
            <w:noWrap/>
            <w:vAlign w:val="center"/>
            <w:hideMark/>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r w:rsidRPr="00E47EF9">
              <w:rPr>
                <w:rFonts w:ascii="Times New Roman" w:eastAsia="Calibri" w:hAnsi="Times New Roman" w:cs="Times New Roman"/>
                <w:sz w:val="16"/>
                <w:szCs w:val="16"/>
                <w:lang w:eastAsia="ru-RU"/>
              </w:rPr>
              <w:t>10.2</w:t>
            </w:r>
          </w:p>
        </w:tc>
        <w:tc>
          <w:tcPr>
            <w:tcW w:w="4990" w:type="dxa"/>
            <w:vAlign w:val="center"/>
            <w:hideMark/>
          </w:tcPr>
          <w:p w:rsidR="000F2260" w:rsidRPr="00E47EF9" w:rsidRDefault="000F2260" w:rsidP="00C93B50">
            <w:pPr>
              <w:autoSpaceDE w:val="0"/>
              <w:autoSpaceDN w:val="0"/>
              <w:adjustRightInd w:val="0"/>
              <w:rPr>
                <w:rFonts w:ascii="Times New Roman" w:eastAsia="Calibri" w:hAnsi="Times New Roman" w:cs="Times New Roman"/>
                <w:sz w:val="18"/>
                <w:szCs w:val="18"/>
                <w:lang w:eastAsia="ru-RU"/>
              </w:rPr>
            </w:pPr>
            <w:r w:rsidRPr="00E47EF9">
              <w:rPr>
                <w:rFonts w:ascii="Times New Roman" w:eastAsia="Calibri" w:hAnsi="Times New Roman" w:cs="Times New Roman"/>
                <w:sz w:val="18"/>
                <w:szCs w:val="18"/>
                <w:lang w:eastAsia="ru-RU"/>
              </w:rPr>
              <w:t>Численность трудовых ресурсов – всего, в том числе:</w:t>
            </w:r>
          </w:p>
        </w:tc>
        <w:tc>
          <w:tcPr>
            <w:tcW w:w="2268" w:type="dxa"/>
            <w:vAlign w:val="center"/>
            <w:hideMark/>
          </w:tcPr>
          <w:p w:rsidR="000F2260" w:rsidRPr="00E47EF9" w:rsidRDefault="000F2260" w:rsidP="00C93B50">
            <w:pPr>
              <w:autoSpaceDE w:val="0"/>
              <w:autoSpaceDN w:val="0"/>
              <w:adjustRightInd w:val="0"/>
              <w:jc w:val="center"/>
              <w:rPr>
                <w:rFonts w:ascii="Times New Roman" w:eastAsia="Calibri" w:hAnsi="Times New Roman" w:cs="Times New Roman"/>
                <w:sz w:val="18"/>
                <w:szCs w:val="18"/>
                <w:lang w:eastAsia="ru-RU"/>
              </w:rPr>
            </w:pPr>
            <w:r w:rsidRPr="00E47EF9">
              <w:rPr>
                <w:rFonts w:ascii="Times New Roman" w:eastAsia="Calibri" w:hAnsi="Times New Roman" w:cs="Times New Roman"/>
                <w:sz w:val="18"/>
                <w:szCs w:val="18"/>
                <w:lang w:eastAsia="ru-RU"/>
              </w:rPr>
              <w:t>тыс. человек</w:t>
            </w: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8"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8"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80"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r>
      <w:tr w:rsidR="00EA2F16" w:rsidRPr="00E47EF9" w:rsidTr="00BE65D7">
        <w:trPr>
          <w:trHeight w:val="210"/>
        </w:trPr>
        <w:tc>
          <w:tcPr>
            <w:tcW w:w="788" w:type="dxa"/>
            <w:noWrap/>
            <w:vAlign w:val="center"/>
            <w:hideMark/>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r w:rsidRPr="00E47EF9">
              <w:rPr>
                <w:rFonts w:ascii="Times New Roman" w:eastAsia="Calibri" w:hAnsi="Times New Roman" w:cs="Times New Roman"/>
                <w:sz w:val="16"/>
                <w:szCs w:val="16"/>
                <w:lang w:eastAsia="ru-RU"/>
              </w:rPr>
              <w:t>10.2.1</w:t>
            </w:r>
          </w:p>
        </w:tc>
        <w:tc>
          <w:tcPr>
            <w:tcW w:w="4990" w:type="dxa"/>
            <w:noWrap/>
            <w:vAlign w:val="center"/>
            <w:hideMark/>
          </w:tcPr>
          <w:p w:rsidR="000F2260" w:rsidRPr="00E47EF9" w:rsidRDefault="000F2260" w:rsidP="00C93B50">
            <w:pPr>
              <w:autoSpaceDE w:val="0"/>
              <w:autoSpaceDN w:val="0"/>
              <w:adjustRightInd w:val="0"/>
              <w:rPr>
                <w:rFonts w:ascii="Times New Roman" w:eastAsia="Calibri" w:hAnsi="Times New Roman" w:cs="Times New Roman"/>
                <w:sz w:val="18"/>
                <w:szCs w:val="18"/>
                <w:lang w:eastAsia="ru-RU"/>
              </w:rPr>
            </w:pPr>
            <w:r w:rsidRPr="00E47EF9">
              <w:rPr>
                <w:rFonts w:ascii="Times New Roman" w:eastAsia="Calibri" w:hAnsi="Times New Roman" w:cs="Times New Roman"/>
                <w:sz w:val="18"/>
                <w:szCs w:val="18"/>
                <w:lang w:eastAsia="ru-RU"/>
              </w:rPr>
              <w:t>трудоспособное население в трудоспособном возрасте</w:t>
            </w:r>
          </w:p>
        </w:tc>
        <w:tc>
          <w:tcPr>
            <w:tcW w:w="2268" w:type="dxa"/>
            <w:vAlign w:val="center"/>
            <w:hideMark/>
          </w:tcPr>
          <w:p w:rsidR="000F2260" w:rsidRPr="00E47EF9" w:rsidRDefault="000F2260" w:rsidP="00C93B50">
            <w:pPr>
              <w:autoSpaceDE w:val="0"/>
              <w:autoSpaceDN w:val="0"/>
              <w:adjustRightInd w:val="0"/>
              <w:jc w:val="center"/>
              <w:rPr>
                <w:rFonts w:ascii="Times New Roman" w:eastAsia="Calibri" w:hAnsi="Times New Roman" w:cs="Times New Roman"/>
                <w:sz w:val="18"/>
                <w:szCs w:val="18"/>
                <w:lang w:eastAsia="ru-RU"/>
              </w:rPr>
            </w:pPr>
            <w:r w:rsidRPr="00E47EF9">
              <w:rPr>
                <w:rFonts w:ascii="Times New Roman" w:eastAsia="Calibri" w:hAnsi="Times New Roman" w:cs="Times New Roman"/>
                <w:sz w:val="18"/>
                <w:szCs w:val="18"/>
                <w:lang w:eastAsia="ru-RU"/>
              </w:rPr>
              <w:t>тыс. человек</w:t>
            </w: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8"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8"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80"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r>
      <w:tr w:rsidR="00EA2F16" w:rsidRPr="00E47EF9" w:rsidTr="00BE65D7">
        <w:trPr>
          <w:trHeight w:val="210"/>
        </w:trPr>
        <w:tc>
          <w:tcPr>
            <w:tcW w:w="788" w:type="dxa"/>
            <w:vAlign w:val="center"/>
            <w:hideMark/>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r w:rsidRPr="00E47EF9">
              <w:rPr>
                <w:rFonts w:ascii="Times New Roman" w:eastAsia="Calibri" w:hAnsi="Times New Roman" w:cs="Times New Roman"/>
                <w:sz w:val="16"/>
                <w:szCs w:val="16"/>
                <w:lang w:eastAsia="ru-RU"/>
              </w:rPr>
              <w:t>11.2.2</w:t>
            </w:r>
          </w:p>
        </w:tc>
        <w:tc>
          <w:tcPr>
            <w:tcW w:w="4990" w:type="dxa"/>
            <w:noWrap/>
            <w:vAlign w:val="center"/>
            <w:hideMark/>
          </w:tcPr>
          <w:p w:rsidR="000F2260" w:rsidRPr="00E47EF9" w:rsidRDefault="000F2260" w:rsidP="00C93B50">
            <w:pPr>
              <w:autoSpaceDE w:val="0"/>
              <w:autoSpaceDN w:val="0"/>
              <w:adjustRightInd w:val="0"/>
              <w:rPr>
                <w:rFonts w:ascii="Times New Roman" w:eastAsia="Calibri" w:hAnsi="Times New Roman" w:cs="Times New Roman"/>
                <w:sz w:val="18"/>
                <w:szCs w:val="18"/>
                <w:lang w:eastAsia="ru-RU"/>
              </w:rPr>
            </w:pPr>
            <w:r w:rsidRPr="00E47EF9">
              <w:rPr>
                <w:rFonts w:ascii="Times New Roman" w:eastAsia="Calibri" w:hAnsi="Times New Roman" w:cs="Times New Roman"/>
                <w:sz w:val="18"/>
                <w:szCs w:val="18"/>
                <w:lang w:eastAsia="ru-RU"/>
              </w:rPr>
              <w:t>иностранные трудовые мигранты</w:t>
            </w:r>
          </w:p>
        </w:tc>
        <w:tc>
          <w:tcPr>
            <w:tcW w:w="2268" w:type="dxa"/>
            <w:vAlign w:val="center"/>
            <w:hideMark/>
          </w:tcPr>
          <w:p w:rsidR="000F2260" w:rsidRPr="00E47EF9" w:rsidRDefault="000F2260" w:rsidP="00C93B50">
            <w:pPr>
              <w:autoSpaceDE w:val="0"/>
              <w:autoSpaceDN w:val="0"/>
              <w:adjustRightInd w:val="0"/>
              <w:jc w:val="center"/>
              <w:rPr>
                <w:rFonts w:ascii="Times New Roman" w:eastAsia="Calibri" w:hAnsi="Times New Roman" w:cs="Times New Roman"/>
                <w:sz w:val="18"/>
                <w:szCs w:val="18"/>
                <w:lang w:eastAsia="ru-RU"/>
              </w:rPr>
            </w:pPr>
            <w:r w:rsidRPr="00E47EF9">
              <w:rPr>
                <w:rFonts w:ascii="Times New Roman" w:eastAsia="Calibri" w:hAnsi="Times New Roman" w:cs="Times New Roman"/>
                <w:sz w:val="18"/>
                <w:szCs w:val="18"/>
                <w:lang w:eastAsia="ru-RU"/>
              </w:rPr>
              <w:t>тыс. человек</w:t>
            </w: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8"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8"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80"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r>
      <w:tr w:rsidR="00EA2F16" w:rsidRPr="00E47EF9" w:rsidTr="00BE65D7">
        <w:trPr>
          <w:trHeight w:val="391"/>
        </w:trPr>
        <w:tc>
          <w:tcPr>
            <w:tcW w:w="788" w:type="dxa"/>
            <w:vAlign w:val="center"/>
            <w:hideMark/>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r w:rsidRPr="00E47EF9">
              <w:rPr>
                <w:rFonts w:ascii="Times New Roman" w:eastAsia="Calibri" w:hAnsi="Times New Roman" w:cs="Times New Roman"/>
                <w:sz w:val="16"/>
                <w:szCs w:val="16"/>
                <w:lang w:eastAsia="ru-RU"/>
              </w:rPr>
              <w:t>10.2.3</w:t>
            </w:r>
          </w:p>
        </w:tc>
        <w:tc>
          <w:tcPr>
            <w:tcW w:w="4990" w:type="dxa"/>
            <w:vAlign w:val="center"/>
            <w:hideMark/>
          </w:tcPr>
          <w:p w:rsidR="000F2260" w:rsidRPr="00E47EF9" w:rsidRDefault="000F2260" w:rsidP="00C93B50">
            <w:pPr>
              <w:autoSpaceDE w:val="0"/>
              <w:autoSpaceDN w:val="0"/>
              <w:adjustRightInd w:val="0"/>
              <w:rPr>
                <w:rFonts w:ascii="Times New Roman" w:eastAsia="Calibri" w:hAnsi="Times New Roman" w:cs="Times New Roman"/>
                <w:sz w:val="18"/>
                <w:szCs w:val="18"/>
                <w:lang w:eastAsia="ru-RU"/>
              </w:rPr>
            </w:pPr>
            <w:r w:rsidRPr="00E47EF9">
              <w:rPr>
                <w:rFonts w:ascii="Times New Roman" w:eastAsia="Calibri" w:hAnsi="Times New Roman" w:cs="Times New Roman"/>
                <w:sz w:val="18"/>
                <w:szCs w:val="18"/>
                <w:lang w:eastAsia="ru-RU"/>
              </w:rPr>
              <w:t>численность лиц старше трудоспособного возраста и подростков, занятых в экономике, в том числе:</w:t>
            </w:r>
          </w:p>
        </w:tc>
        <w:tc>
          <w:tcPr>
            <w:tcW w:w="2268" w:type="dxa"/>
            <w:vAlign w:val="center"/>
            <w:hideMark/>
          </w:tcPr>
          <w:p w:rsidR="000F2260" w:rsidRPr="00E47EF9" w:rsidRDefault="000F2260" w:rsidP="00C93B50">
            <w:pPr>
              <w:autoSpaceDE w:val="0"/>
              <w:autoSpaceDN w:val="0"/>
              <w:adjustRightInd w:val="0"/>
              <w:jc w:val="center"/>
              <w:rPr>
                <w:rFonts w:ascii="Times New Roman" w:eastAsia="Calibri" w:hAnsi="Times New Roman" w:cs="Times New Roman"/>
                <w:sz w:val="18"/>
                <w:szCs w:val="18"/>
                <w:lang w:eastAsia="ru-RU"/>
              </w:rPr>
            </w:pPr>
            <w:r w:rsidRPr="00E47EF9">
              <w:rPr>
                <w:rFonts w:ascii="Times New Roman" w:eastAsia="Calibri" w:hAnsi="Times New Roman" w:cs="Times New Roman"/>
                <w:sz w:val="18"/>
                <w:szCs w:val="18"/>
                <w:lang w:eastAsia="ru-RU"/>
              </w:rPr>
              <w:t>тыс. человек</w:t>
            </w: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8"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8"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80"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r>
      <w:tr w:rsidR="00EA2F16" w:rsidRPr="00E47EF9" w:rsidTr="00BE65D7">
        <w:trPr>
          <w:trHeight w:val="210"/>
        </w:trPr>
        <w:tc>
          <w:tcPr>
            <w:tcW w:w="788" w:type="dxa"/>
            <w:vAlign w:val="center"/>
            <w:hideMark/>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r w:rsidRPr="00E47EF9">
              <w:rPr>
                <w:rFonts w:ascii="Times New Roman" w:eastAsia="Calibri" w:hAnsi="Times New Roman" w:cs="Times New Roman"/>
                <w:sz w:val="16"/>
                <w:szCs w:val="16"/>
                <w:lang w:eastAsia="ru-RU"/>
              </w:rPr>
              <w:t>10.2.3.1</w:t>
            </w:r>
          </w:p>
        </w:tc>
        <w:tc>
          <w:tcPr>
            <w:tcW w:w="4990" w:type="dxa"/>
            <w:noWrap/>
            <w:vAlign w:val="center"/>
            <w:hideMark/>
          </w:tcPr>
          <w:p w:rsidR="000F2260" w:rsidRPr="00E47EF9" w:rsidRDefault="000F2260" w:rsidP="00C93B50">
            <w:pPr>
              <w:autoSpaceDE w:val="0"/>
              <w:autoSpaceDN w:val="0"/>
              <w:adjustRightInd w:val="0"/>
              <w:rPr>
                <w:rFonts w:ascii="Times New Roman" w:eastAsia="Calibri" w:hAnsi="Times New Roman" w:cs="Times New Roman"/>
                <w:sz w:val="18"/>
                <w:szCs w:val="18"/>
                <w:lang w:eastAsia="ru-RU"/>
              </w:rPr>
            </w:pPr>
            <w:r w:rsidRPr="00E47EF9">
              <w:rPr>
                <w:rFonts w:ascii="Times New Roman" w:eastAsia="Calibri" w:hAnsi="Times New Roman" w:cs="Times New Roman"/>
                <w:sz w:val="18"/>
                <w:szCs w:val="18"/>
                <w:lang w:eastAsia="ru-RU"/>
              </w:rPr>
              <w:t>пенсионеры старше трудоспособного возраста</w:t>
            </w:r>
          </w:p>
        </w:tc>
        <w:tc>
          <w:tcPr>
            <w:tcW w:w="2268" w:type="dxa"/>
            <w:vAlign w:val="center"/>
            <w:hideMark/>
          </w:tcPr>
          <w:p w:rsidR="000F2260" w:rsidRPr="00E47EF9" w:rsidRDefault="000F2260" w:rsidP="00C93B50">
            <w:pPr>
              <w:autoSpaceDE w:val="0"/>
              <w:autoSpaceDN w:val="0"/>
              <w:adjustRightInd w:val="0"/>
              <w:jc w:val="center"/>
              <w:rPr>
                <w:rFonts w:ascii="Times New Roman" w:eastAsia="Calibri" w:hAnsi="Times New Roman" w:cs="Times New Roman"/>
                <w:sz w:val="18"/>
                <w:szCs w:val="18"/>
                <w:lang w:eastAsia="ru-RU"/>
              </w:rPr>
            </w:pPr>
            <w:r w:rsidRPr="00E47EF9">
              <w:rPr>
                <w:rFonts w:ascii="Times New Roman" w:eastAsia="Calibri" w:hAnsi="Times New Roman" w:cs="Times New Roman"/>
                <w:sz w:val="18"/>
                <w:szCs w:val="18"/>
                <w:lang w:eastAsia="ru-RU"/>
              </w:rPr>
              <w:t>тыс. человек</w:t>
            </w: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8"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8"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80"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r>
      <w:tr w:rsidR="00EA2F16" w:rsidRPr="00E47EF9" w:rsidTr="00BE65D7">
        <w:trPr>
          <w:trHeight w:val="210"/>
        </w:trPr>
        <w:tc>
          <w:tcPr>
            <w:tcW w:w="788" w:type="dxa"/>
            <w:vAlign w:val="center"/>
            <w:hideMark/>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r w:rsidRPr="00E47EF9">
              <w:rPr>
                <w:rFonts w:ascii="Times New Roman" w:eastAsia="Calibri" w:hAnsi="Times New Roman" w:cs="Times New Roman"/>
                <w:sz w:val="16"/>
                <w:szCs w:val="16"/>
                <w:lang w:eastAsia="ru-RU"/>
              </w:rPr>
              <w:t>10.2.3.2</w:t>
            </w:r>
          </w:p>
        </w:tc>
        <w:tc>
          <w:tcPr>
            <w:tcW w:w="4990" w:type="dxa"/>
            <w:noWrap/>
            <w:vAlign w:val="center"/>
            <w:hideMark/>
          </w:tcPr>
          <w:p w:rsidR="000F2260" w:rsidRPr="00E47EF9" w:rsidRDefault="000F2260" w:rsidP="00C93B50">
            <w:pPr>
              <w:autoSpaceDE w:val="0"/>
              <w:autoSpaceDN w:val="0"/>
              <w:adjustRightInd w:val="0"/>
              <w:rPr>
                <w:rFonts w:ascii="Times New Roman" w:eastAsia="Calibri" w:hAnsi="Times New Roman" w:cs="Times New Roman"/>
                <w:sz w:val="18"/>
                <w:szCs w:val="18"/>
                <w:lang w:eastAsia="ru-RU"/>
              </w:rPr>
            </w:pPr>
            <w:r w:rsidRPr="00E47EF9">
              <w:rPr>
                <w:rFonts w:ascii="Times New Roman" w:eastAsia="Calibri" w:hAnsi="Times New Roman" w:cs="Times New Roman"/>
                <w:sz w:val="18"/>
                <w:szCs w:val="18"/>
                <w:lang w:eastAsia="ru-RU"/>
              </w:rPr>
              <w:t>подростки моложе трудоспособного возраста</w:t>
            </w:r>
          </w:p>
        </w:tc>
        <w:tc>
          <w:tcPr>
            <w:tcW w:w="2268" w:type="dxa"/>
            <w:vAlign w:val="center"/>
            <w:hideMark/>
          </w:tcPr>
          <w:p w:rsidR="000F2260" w:rsidRPr="00E47EF9" w:rsidRDefault="000F2260" w:rsidP="00C93B50">
            <w:pPr>
              <w:autoSpaceDE w:val="0"/>
              <w:autoSpaceDN w:val="0"/>
              <w:adjustRightInd w:val="0"/>
              <w:jc w:val="center"/>
              <w:rPr>
                <w:rFonts w:ascii="Times New Roman" w:eastAsia="Calibri" w:hAnsi="Times New Roman" w:cs="Times New Roman"/>
                <w:sz w:val="18"/>
                <w:szCs w:val="18"/>
                <w:lang w:eastAsia="ru-RU"/>
              </w:rPr>
            </w:pPr>
            <w:r w:rsidRPr="00E47EF9">
              <w:rPr>
                <w:rFonts w:ascii="Times New Roman" w:eastAsia="Calibri" w:hAnsi="Times New Roman" w:cs="Times New Roman"/>
                <w:sz w:val="18"/>
                <w:szCs w:val="18"/>
                <w:lang w:eastAsia="ru-RU"/>
              </w:rPr>
              <w:t>тыс. человек</w:t>
            </w: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8"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8"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80"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r>
      <w:tr w:rsidR="00EA2F16" w:rsidRPr="00E47EF9" w:rsidTr="00BE65D7">
        <w:trPr>
          <w:trHeight w:val="421"/>
        </w:trPr>
        <w:tc>
          <w:tcPr>
            <w:tcW w:w="788" w:type="dxa"/>
            <w:vAlign w:val="center"/>
            <w:hideMark/>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r w:rsidRPr="00E47EF9">
              <w:rPr>
                <w:rFonts w:ascii="Times New Roman" w:eastAsia="Calibri" w:hAnsi="Times New Roman" w:cs="Times New Roman"/>
                <w:sz w:val="16"/>
                <w:szCs w:val="16"/>
                <w:lang w:eastAsia="ru-RU"/>
              </w:rPr>
              <w:t>10.3</w:t>
            </w:r>
          </w:p>
        </w:tc>
        <w:tc>
          <w:tcPr>
            <w:tcW w:w="4990" w:type="dxa"/>
            <w:vAlign w:val="center"/>
            <w:hideMark/>
          </w:tcPr>
          <w:p w:rsidR="000F2260" w:rsidRPr="00E47EF9" w:rsidRDefault="000F2260" w:rsidP="00C93B50">
            <w:pPr>
              <w:autoSpaceDE w:val="0"/>
              <w:autoSpaceDN w:val="0"/>
              <w:adjustRightInd w:val="0"/>
              <w:rPr>
                <w:rFonts w:ascii="Times New Roman" w:eastAsia="Calibri" w:hAnsi="Times New Roman" w:cs="Times New Roman"/>
                <w:sz w:val="18"/>
                <w:szCs w:val="18"/>
                <w:lang w:eastAsia="ru-RU"/>
              </w:rPr>
            </w:pPr>
            <w:r w:rsidRPr="00E47EF9">
              <w:rPr>
                <w:rFonts w:ascii="Times New Roman" w:eastAsia="Calibri" w:hAnsi="Times New Roman" w:cs="Times New Roman"/>
                <w:sz w:val="18"/>
                <w:szCs w:val="18"/>
                <w:lang w:eastAsia="ru-RU"/>
              </w:rPr>
              <w:t>Численность занятых в экономике – всего, в том числе по разделам ОКВЭД:</w:t>
            </w:r>
          </w:p>
        </w:tc>
        <w:tc>
          <w:tcPr>
            <w:tcW w:w="2268" w:type="dxa"/>
            <w:vAlign w:val="center"/>
            <w:hideMark/>
          </w:tcPr>
          <w:p w:rsidR="000F2260" w:rsidRPr="00E47EF9" w:rsidRDefault="000F2260" w:rsidP="00C93B50">
            <w:pPr>
              <w:autoSpaceDE w:val="0"/>
              <w:autoSpaceDN w:val="0"/>
              <w:adjustRightInd w:val="0"/>
              <w:jc w:val="center"/>
              <w:rPr>
                <w:rFonts w:ascii="Times New Roman" w:eastAsia="Calibri" w:hAnsi="Times New Roman" w:cs="Times New Roman"/>
                <w:sz w:val="18"/>
                <w:szCs w:val="18"/>
                <w:lang w:eastAsia="ru-RU"/>
              </w:rPr>
            </w:pPr>
            <w:r w:rsidRPr="00E47EF9">
              <w:rPr>
                <w:rFonts w:ascii="Times New Roman" w:eastAsia="Calibri" w:hAnsi="Times New Roman" w:cs="Times New Roman"/>
                <w:sz w:val="18"/>
                <w:szCs w:val="18"/>
                <w:lang w:eastAsia="ru-RU"/>
              </w:rPr>
              <w:t>тыс. человек</w:t>
            </w: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8"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8"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80"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r>
      <w:tr w:rsidR="00EA2F16" w:rsidRPr="00E47EF9" w:rsidTr="00BE65D7">
        <w:trPr>
          <w:trHeight w:val="406"/>
        </w:trPr>
        <w:tc>
          <w:tcPr>
            <w:tcW w:w="788" w:type="dxa"/>
            <w:vAlign w:val="center"/>
            <w:hideMark/>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r w:rsidRPr="00E47EF9">
              <w:rPr>
                <w:rFonts w:ascii="Times New Roman" w:eastAsia="Calibri" w:hAnsi="Times New Roman" w:cs="Times New Roman"/>
                <w:sz w:val="16"/>
                <w:szCs w:val="16"/>
                <w:lang w:eastAsia="ru-RU"/>
              </w:rPr>
              <w:t>10.3.1</w:t>
            </w:r>
          </w:p>
        </w:tc>
        <w:tc>
          <w:tcPr>
            <w:tcW w:w="4990" w:type="dxa"/>
            <w:vAlign w:val="center"/>
            <w:hideMark/>
          </w:tcPr>
          <w:p w:rsidR="000F2260" w:rsidRPr="00E47EF9" w:rsidRDefault="000F2260" w:rsidP="00C93B50">
            <w:pPr>
              <w:autoSpaceDE w:val="0"/>
              <w:autoSpaceDN w:val="0"/>
              <w:adjustRightInd w:val="0"/>
              <w:rPr>
                <w:rFonts w:ascii="Times New Roman" w:eastAsia="Calibri" w:hAnsi="Times New Roman" w:cs="Times New Roman"/>
                <w:sz w:val="18"/>
                <w:szCs w:val="18"/>
                <w:lang w:eastAsia="ru-RU"/>
              </w:rPr>
            </w:pPr>
            <w:r w:rsidRPr="00E47EF9">
              <w:rPr>
                <w:rFonts w:ascii="Times New Roman" w:eastAsia="Calibri" w:hAnsi="Times New Roman" w:cs="Times New Roman"/>
                <w:sz w:val="18"/>
                <w:szCs w:val="18"/>
                <w:lang w:eastAsia="ru-RU"/>
              </w:rPr>
              <w:t>сельское, лесное хозяйство, охота, рыболовство и рыбоводство</w:t>
            </w:r>
          </w:p>
        </w:tc>
        <w:tc>
          <w:tcPr>
            <w:tcW w:w="2268" w:type="dxa"/>
            <w:vAlign w:val="center"/>
            <w:hideMark/>
          </w:tcPr>
          <w:p w:rsidR="000F2260" w:rsidRPr="00E47EF9" w:rsidRDefault="000F2260" w:rsidP="00C93B50">
            <w:pPr>
              <w:autoSpaceDE w:val="0"/>
              <w:autoSpaceDN w:val="0"/>
              <w:adjustRightInd w:val="0"/>
              <w:jc w:val="center"/>
              <w:rPr>
                <w:rFonts w:ascii="Times New Roman" w:eastAsia="Calibri" w:hAnsi="Times New Roman" w:cs="Times New Roman"/>
                <w:sz w:val="18"/>
                <w:szCs w:val="18"/>
                <w:lang w:eastAsia="ru-RU"/>
              </w:rPr>
            </w:pPr>
            <w:r w:rsidRPr="00E47EF9">
              <w:rPr>
                <w:rFonts w:ascii="Times New Roman" w:eastAsia="Calibri" w:hAnsi="Times New Roman" w:cs="Times New Roman"/>
                <w:sz w:val="18"/>
                <w:szCs w:val="18"/>
                <w:lang w:eastAsia="ru-RU"/>
              </w:rPr>
              <w:t>тыс. человек</w:t>
            </w: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8"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8"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80"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r>
      <w:tr w:rsidR="00EA2F16" w:rsidRPr="00E47EF9" w:rsidTr="00BE65D7">
        <w:trPr>
          <w:trHeight w:val="225"/>
        </w:trPr>
        <w:tc>
          <w:tcPr>
            <w:tcW w:w="788" w:type="dxa"/>
            <w:vAlign w:val="center"/>
            <w:hideMark/>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r w:rsidRPr="00E47EF9">
              <w:rPr>
                <w:rFonts w:ascii="Times New Roman" w:eastAsia="Calibri" w:hAnsi="Times New Roman" w:cs="Times New Roman"/>
                <w:sz w:val="16"/>
                <w:szCs w:val="16"/>
                <w:lang w:eastAsia="ru-RU"/>
              </w:rPr>
              <w:t>10.3.2</w:t>
            </w:r>
          </w:p>
        </w:tc>
        <w:tc>
          <w:tcPr>
            <w:tcW w:w="4990" w:type="dxa"/>
            <w:vAlign w:val="center"/>
            <w:hideMark/>
          </w:tcPr>
          <w:p w:rsidR="000F2260" w:rsidRPr="00E47EF9" w:rsidRDefault="000F2260" w:rsidP="00C93B50">
            <w:pPr>
              <w:autoSpaceDE w:val="0"/>
              <w:autoSpaceDN w:val="0"/>
              <w:adjustRightInd w:val="0"/>
              <w:rPr>
                <w:rFonts w:ascii="Times New Roman" w:eastAsia="Calibri" w:hAnsi="Times New Roman" w:cs="Times New Roman"/>
                <w:sz w:val="18"/>
                <w:szCs w:val="18"/>
                <w:lang w:eastAsia="ru-RU"/>
              </w:rPr>
            </w:pPr>
            <w:r w:rsidRPr="00E47EF9">
              <w:rPr>
                <w:rFonts w:ascii="Times New Roman" w:eastAsia="Calibri" w:hAnsi="Times New Roman" w:cs="Times New Roman"/>
                <w:sz w:val="18"/>
                <w:szCs w:val="18"/>
                <w:lang w:eastAsia="ru-RU"/>
              </w:rPr>
              <w:t>добыча полезных ископаемых</w:t>
            </w:r>
          </w:p>
        </w:tc>
        <w:tc>
          <w:tcPr>
            <w:tcW w:w="2268" w:type="dxa"/>
            <w:vAlign w:val="center"/>
            <w:hideMark/>
          </w:tcPr>
          <w:p w:rsidR="000F2260" w:rsidRPr="00E47EF9" w:rsidRDefault="000F2260" w:rsidP="00C93B50">
            <w:pPr>
              <w:autoSpaceDE w:val="0"/>
              <w:autoSpaceDN w:val="0"/>
              <w:adjustRightInd w:val="0"/>
              <w:jc w:val="center"/>
              <w:rPr>
                <w:rFonts w:ascii="Times New Roman" w:eastAsia="Calibri" w:hAnsi="Times New Roman" w:cs="Times New Roman"/>
                <w:sz w:val="18"/>
                <w:szCs w:val="18"/>
                <w:lang w:eastAsia="ru-RU"/>
              </w:rPr>
            </w:pPr>
            <w:r w:rsidRPr="00E47EF9">
              <w:rPr>
                <w:rFonts w:ascii="Times New Roman" w:eastAsia="Calibri" w:hAnsi="Times New Roman" w:cs="Times New Roman"/>
                <w:sz w:val="18"/>
                <w:szCs w:val="18"/>
                <w:lang w:eastAsia="ru-RU"/>
              </w:rPr>
              <w:t>тыс. человек</w:t>
            </w: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8"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8"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80"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r>
      <w:tr w:rsidR="00EA2F16" w:rsidRPr="00E47EF9" w:rsidTr="00BE65D7">
        <w:trPr>
          <w:trHeight w:val="301"/>
        </w:trPr>
        <w:tc>
          <w:tcPr>
            <w:tcW w:w="788" w:type="dxa"/>
            <w:vAlign w:val="center"/>
            <w:hideMark/>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r w:rsidRPr="00E47EF9">
              <w:rPr>
                <w:rFonts w:ascii="Times New Roman" w:eastAsia="Calibri" w:hAnsi="Times New Roman" w:cs="Times New Roman"/>
                <w:sz w:val="16"/>
                <w:szCs w:val="16"/>
                <w:lang w:eastAsia="ru-RU"/>
              </w:rPr>
              <w:t>10.3.3</w:t>
            </w:r>
          </w:p>
        </w:tc>
        <w:tc>
          <w:tcPr>
            <w:tcW w:w="4990" w:type="dxa"/>
            <w:vAlign w:val="center"/>
            <w:hideMark/>
          </w:tcPr>
          <w:p w:rsidR="000F2260" w:rsidRPr="00E47EF9" w:rsidRDefault="000F2260" w:rsidP="00C93B50">
            <w:pPr>
              <w:autoSpaceDE w:val="0"/>
              <w:autoSpaceDN w:val="0"/>
              <w:adjustRightInd w:val="0"/>
              <w:rPr>
                <w:rFonts w:ascii="Times New Roman" w:eastAsia="Calibri" w:hAnsi="Times New Roman" w:cs="Times New Roman"/>
                <w:sz w:val="18"/>
                <w:szCs w:val="18"/>
                <w:lang w:eastAsia="ru-RU"/>
              </w:rPr>
            </w:pPr>
            <w:r w:rsidRPr="00E47EF9">
              <w:rPr>
                <w:rFonts w:ascii="Times New Roman" w:eastAsia="Calibri" w:hAnsi="Times New Roman" w:cs="Times New Roman"/>
                <w:sz w:val="18"/>
                <w:szCs w:val="18"/>
                <w:lang w:eastAsia="ru-RU"/>
              </w:rPr>
              <w:t>обрабатывающие производства</w:t>
            </w:r>
          </w:p>
        </w:tc>
        <w:tc>
          <w:tcPr>
            <w:tcW w:w="2268" w:type="dxa"/>
            <w:vAlign w:val="center"/>
            <w:hideMark/>
          </w:tcPr>
          <w:p w:rsidR="000F2260" w:rsidRPr="00E47EF9" w:rsidRDefault="000F2260" w:rsidP="00C93B50">
            <w:pPr>
              <w:autoSpaceDE w:val="0"/>
              <w:autoSpaceDN w:val="0"/>
              <w:adjustRightInd w:val="0"/>
              <w:jc w:val="center"/>
              <w:rPr>
                <w:rFonts w:ascii="Times New Roman" w:eastAsia="Calibri" w:hAnsi="Times New Roman" w:cs="Times New Roman"/>
                <w:sz w:val="18"/>
                <w:szCs w:val="18"/>
                <w:lang w:eastAsia="ru-RU"/>
              </w:rPr>
            </w:pPr>
            <w:r w:rsidRPr="00E47EF9">
              <w:rPr>
                <w:rFonts w:ascii="Times New Roman" w:eastAsia="Calibri" w:hAnsi="Times New Roman" w:cs="Times New Roman"/>
                <w:sz w:val="18"/>
                <w:szCs w:val="18"/>
                <w:lang w:eastAsia="ru-RU"/>
              </w:rPr>
              <w:t>тыс. человек</w:t>
            </w: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8"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8"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80"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r>
      <w:tr w:rsidR="00EA2F16" w:rsidRPr="00E47EF9" w:rsidTr="00BE65D7">
        <w:trPr>
          <w:trHeight w:val="421"/>
        </w:trPr>
        <w:tc>
          <w:tcPr>
            <w:tcW w:w="788" w:type="dxa"/>
            <w:vAlign w:val="center"/>
            <w:hideMark/>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r w:rsidRPr="00E47EF9">
              <w:rPr>
                <w:rFonts w:ascii="Times New Roman" w:eastAsia="Calibri" w:hAnsi="Times New Roman" w:cs="Times New Roman"/>
                <w:sz w:val="16"/>
                <w:szCs w:val="16"/>
                <w:lang w:eastAsia="ru-RU"/>
              </w:rPr>
              <w:t>10.3.4</w:t>
            </w:r>
          </w:p>
        </w:tc>
        <w:tc>
          <w:tcPr>
            <w:tcW w:w="4990" w:type="dxa"/>
            <w:vAlign w:val="center"/>
            <w:hideMark/>
          </w:tcPr>
          <w:p w:rsidR="000F2260" w:rsidRPr="00E47EF9" w:rsidRDefault="000F2260" w:rsidP="00C93B50">
            <w:pPr>
              <w:autoSpaceDE w:val="0"/>
              <w:autoSpaceDN w:val="0"/>
              <w:adjustRightInd w:val="0"/>
              <w:rPr>
                <w:rFonts w:ascii="Times New Roman" w:eastAsia="Calibri" w:hAnsi="Times New Roman" w:cs="Times New Roman"/>
                <w:sz w:val="18"/>
                <w:szCs w:val="18"/>
                <w:lang w:eastAsia="ru-RU"/>
              </w:rPr>
            </w:pPr>
            <w:r w:rsidRPr="00E47EF9">
              <w:rPr>
                <w:rFonts w:ascii="Times New Roman" w:eastAsia="Calibri" w:hAnsi="Times New Roman" w:cs="Times New Roman"/>
                <w:sz w:val="18"/>
                <w:szCs w:val="18"/>
                <w:lang w:eastAsia="ru-RU"/>
              </w:rPr>
              <w:t>обеспечение электрической энергией, газом и паром; кондиционирование воздуха</w:t>
            </w:r>
          </w:p>
        </w:tc>
        <w:tc>
          <w:tcPr>
            <w:tcW w:w="2268" w:type="dxa"/>
            <w:vAlign w:val="center"/>
            <w:hideMark/>
          </w:tcPr>
          <w:p w:rsidR="000F2260" w:rsidRPr="00E47EF9" w:rsidRDefault="000F2260" w:rsidP="00C93B50">
            <w:pPr>
              <w:autoSpaceDE w:val="0"/>
              <w:autoSpaceDN w:val="0"/>
              <w:adjustRightInd w:val="0"/>
              <w:jc w:val="center"/>
              <w:rPr>
                <w:rFonts w:ascii="Times New Roman" w:eastAsia="Calibri" w:hAnsi="Times New Roman" w:cs="Times New Roman"/>
                <w:sz w:val="18"/>
                <w:szCs w:val="18"/>
                <w:lang w:eastAsia="ru-RU"/>
              </w:rPr>
            </w:pPr>
            <w:r w:rsidRPr="00E47EF9">
              <w:rPr>
                <w:rFonts w:ascii="Times New Roman" w:eastAsia="Calibri" w:hAnsi="Times New Roman" w:cs="Times New Roman"/>
                <w:sz w:val="18"/>
                <w:szCs w:val="18"/>
                <w:lang w:eastAsia="ru-RU"/>
              </w:rPr>
              <w:t>тыс. человек</w:t>
            </w: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8"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8"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80"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r>
      <w:tr w:rsidR="00EA2F16" w:rsidRPr="00E47EF9" w:rsidTr="00BE65D7">
        <w:trPr>
          <w:trHeight w:val="677"/>
        </w:trPr>
        <w:tc>
          <w:tcPr>
            <w:tcW w:w="788" w:type="dxa"/>
            <w:vAlign w:val="center"/>
            <w:hideMark/>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r w:rsidRPr="00E47EF9">
              <w:rPr>
                <w:rFonts w:ascii="Times New Roman" w:eastAsia="Calibri" w:hAnsi="Times New Roman" w:cs="Times New Roman"/>
                <w:sz w:val="16"/>
                <w:szCs w:val="16"/>
                <w:lang w:eastAsia="ru-RU"/>
              </w:rPr>
              <w:t>10.3.5</w:t>
            </w:r>
          </w:p>
        </w:tc>
        <w:tc>
          <w:tcPr>
            <w:tcW w:w="4990" w:type="dxa"/>
            <w:vAlign w:val="center"/>
            <w:hideMark/>
          </w:tcPr>
          <w:p w:rsidR="000F2260" w:rsidRPr="00E47EF9" w:rsidRDefault="000F2260" w:rsidP="00C93B50">
            <w:pPr>
              <w:autoSpaceDE w:val="0"/>
              <w:autoSpaceDN w:val="0"/>
              <w:adjustRightInd w:val="0"/>
              <w:rPr>
                <w:rFonts w:ascii="Times New Roman" w:eastAsia="Calibri" w:hAnsi="Times New Roman" w:cs="Times New Roman"/>
                <w:sz w:val="18"/>
                <w:szCs w:val="18"/>
                <w:lang w:eastAsia="ru-RU"/>
              </w:rPr>
            </w:pPr>
            <w:r w:rsidRPr="00E47EF9">
              <w:rPr>
                <w:rFonts w:ascii="Times New Roman" w:eastAsia="Calibri" w:hAnsi="Times New Roman" w:cs="Times New Roman"/>
                <w:sz w:val="18"/>
                <w:szCs w:val="18"/>
                <w:lang w:eastAsia="ru-RU"/>
              </w:rPr>
              <w:t>водоснабжение; водоотведение, организация сбора и утилизации отходов, деятельность по ликвидации загрязнений</w:t>
            </w:r>
          </w:p>
        </w:tc>
        <w:tc>
          <w:tcPr>
            <w:tcW w:w="2268" w:type="dxa"/>
            <w:vAlign w:val="center"/>
            <w:hideMark/>
          </w:tcPr>
          <w:p w:rsidR="000F2260" w:rsidRPr="00E47EF9" w:rsidRDefault="000F2260" w:rsidP="00C93B50">
            <w:pPr>
              <w:autoSpaceDE w:val="0"/>
              <w:autoSpaceDN w:val="0"/>
              <w:adjustRightInd w:val="0"/>
              <w:jc w:val="center"/>
              <w:rPr>
                <w:rFonts w:ascii="Times New Roman" w:eastAsia="Calibri" w:hAnsi="Times New Roman" w:cs="Times New Roman"/>
                <w:sz w:val="18"/>
                <w:szCs w:val="18"/>
                <w:lang w:eastAsia="ru-RU"/>
              </w:rPr>
            </w:pPr>
            <w:r w:rsidRPr="00E47EF9">
              <w:rPr>
                <w:rFonts w:ascii="Times New Roman" w:eastAsia="Calibri" w:hAnsi="Times New Roman" w:cs="Times New Roman"/>
                <w:sz w:val="18"/>
                <w:szCs w:val="18"/>
                <w:lang w:eastAsia="ru-RU"/>
              </w:rPr>
              <w:t>тыс. человек</w:t>
            </w: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8"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8"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80"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r>
      <w:tr w:rsidR="00EA2F16" w:rsidRPr="00E47EF9" w:rsidTr="00BE65D7">
        <w:trPr>
          <w:trHeight w:val="331"/>
        </w:trPr>
        <w:tc>
          <w:tcPr>
            <w:tcW w:w="788" w:type="dxa"/>
            <w:vAlign w:val="center"/>
            <w:hideMark/>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r w:rsidRPr="00E47EF9">
              <w:rPr>
                <w:rFonts w:ascii="Times New Roman" w:eastAsia="Calibri" w:hAnsi="Times New Roman" w:cs="Times New Roman"/>
                <w:sz w:val="16"/>
                <w:szCs w:val="16"/>
                <w:lang w:eastAsia="ru-RU"/>
              </w:rPr>
              <w:t>10.3.6</w:t>
            </w:r>
          </w:p>
        </w:tc>
        <w:tc>
          <w:tcPr>
            <w:tcW w:w="4990" w:type="dxa"/>
            <w:vAlign w:val="center"/>
            <w:hideMark/>
          </w:tcPr>
          <w:p w:rsidR="000F2260" w:rsidRPr="00E47EF9" w:rsidRDefault="000F2260" w:rsidP="00C93B50">
            <w:pPr>
              <w:autoSpaceDE w:val="0"/>
              <w:autoSpaceDN w:val="0"/>
              <w:adjustRightInd w:val="0"/>
              <w:rPr>
                <w:rFonts w:ascii="Times New Roman" w:eastAsia="Calibri" w:hAnsi="Times New Roman" w:cs="Times New Roman"/>
                <w:sz w:val="18"/>
                <w:szCs w:val="18"/>
                <w:lang w:eastAsia="ru-RU"/>
              </w:rPr>
            </w:pPr>
            <w:r w:rsidRPr="00E47EF9">
              <w:rPr>
                <w:rFonts w:ascii="Times New Roman" w:eastAsia="Calibri" w:hAnsi="Times New Roman" w:cs="Times New Roman"/>
                <w:sz w:val="18"/>
                <w:szCs w:val="18"/>
                <w:lang w:eastAsia="ru-RU"/>
              </w:rPr>
              <w:t>строительство</w:t>
            </w:r>
          </w:p>
        </w:tc>
        <w:tc>
          <w:tcPr>
            <w:tcW w:w="2268" w:type="dxa"/>
            <w:vAlign w:val="center"/>
            <w:hideMark/>
          </w:tcPr>
          <w:p w:rsidR="000F2260" w:rsidRPr="00E47EF9" w:rsidRDefault="000F2260" w:rsidP="00C93B50">
            <w:pPr>
              <w:autoSpaceDE w:val="0"/>
              <w:autoSpaceDN w:val="0"/>
              <w:adjustRightInd w:val="0"/>
              <w:jc w:val="center"/>
              <w:rPr>
                <w:rFonts w:ascii="Times New Roman" w:eastAsia="Calibri" w:hAnsi="Times New Roman" w:cs="Times New Roman"/>
                <w:sz w:val="18"/>
                <w:szCs w:val="18"/>
                <w:lang w:eastAsia="ru-RU"/>
              </w:rPr>
            </w:pPr>
            <w:r w:rsidRPr="00E47EF9">
              <w:rPr>
                <w:rFonts w:ascii="Times New Roman" w:eastAsia="Calibri" w:hAnsi="Times New Roman" w:cs="Times New Roman"/>
                <w:sz w:val="18"/>
                <w:szCs w:val="18"/>
                <w:lang w:eastAsia="ru-RU"/>
              </w:rPr>
              <w:t>тыс. человек</w:t>
            </w: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8"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8"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80"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r>
      <w:tr w:rsidR="00EA2F16" w:rsidRPr="00E47EF9" w:rsidTr="00BE65D7">
        <w:trPr>
          <w:trHeight w:val="421"/>
        </w:trPr>
        <w:tc>
          <w:tcPr>
            <w:tcW w:w="788" w:type="dxa"/>
            <w:vAlign w:val="center"/>
            <w:hideMark/>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r w:rsidRPr="00E47EF9">
              <w:rPr>
                <w:rFonts w:ascii="Times New Roman" w:eastAsia="Calibri" w:hAnsi="Times New Roman" w:cs="Times New Roman"/>
                <w:sz w:val="16"/>
                <w:szCs w:val="16"/>
                <w:lang w:eastAsia="ru-RU"/>
              </w:rPr>
              <w:t>10.3.7</w:t>
            </w:r>
          </w:p>
        </w:tc>
        <w:tc>
          <w:tcPr>
            <w:tcW w:w="4990" w:type="dxa"/>
            <w:vAlign w:val="center"/>
            <w:hideMark/>
          </w:tcPr>
          <w:p w:rsidR="000F2260" w:rsidRPr="00E47EF9" w:rsidRDefault="000F2260" w:rsidP="00C93B50">
            <w:pPr>
              <w:autoSpaceDE w:val="0"/>
              <w:autoSpaceDN w:val="0"/>
              <w:adjustRightInd w:val="0"/>
              <w:rPr>
                <w:rFonts w:ascii="Times New Roman" w:eastAsia="Calibri" w:hAnsi="Times New Roman" w:cs="Times New Roman"/>
                <w:sz w:val="18"/>
                <w:szCs w:val="18"/>
                <w:lang w:eastAsia="ru-RU"/>
              </w:rPr>
            </w:pPr>
            <w:r w:rsidRPr="00E47EF9">
              <w:rPr>
                <w:rFonts w:ascii="Times New Roman" w:eastAsia="Calibri" w:hAnsi="Times New Roman" w:cs="Times New Roman"/>
                <w:sz w:val="18"/>
                <w:szCs w:val="18"/>
                <w:lang w:eastAsia="ru-RU"/>
              </w:rPr>
              <w:t>торговля оптовая и розничная; ремонт автотранспортных средств и мотоциклов</w:t>
            </w:r>
          </w:p>
        </w:tc>
        <w:tc>
          <w:tcPr>
            <w:tcW w:w="2268" w:type="dxa"/>
            <w:vAlign w:val="center"/>
            <w:hideMark/>
          </w:tcPr>
          <w:p w:rsidR="000F2260" w:rsidRPr="00E47EF9" w:rsidRDefault="000F2260" w:rsidP="00C93B50">
            <w:pPr>
              <w:autoSpaceDE w:val="0"/>
              <w:autoSpaceDN w:val="0"/>
              <w:adjustRightInd w:val="0"/>
              <w:jc w:val="center"/>
              <w:rPr>
                <w:rFonts w:ascii="Times New Roman" w:eastAsia="Calibri" w:hAnsi="Times New Roman" w:cs="Times New Roman"/>
                <w:sz w:val="18"/>
                <w:szCs w:val="18"/>
                <w:lang w:eastAsia="ru-RU"/>
              </w:rPr>
            </w:pPr>
            <w:r w:rsidRPr="00E47EF9">
              <w:rPr>
                <w:rFonts w:ascii="Times New Roman" w:eastAsia="Calibri" w:hAnsi="Times New Roman" w:cs="Times New Roman"/>
                <w:sz w:val="18"/>
                <w:szCs w:val="18"/>
                <w:lang w:eastAsia="ru-RU"/>
              </w:rPr>
              <w:t>тыс. человек</w:t>
            </w: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8"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8"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80"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r>
      <w:tr w:rsidR="00EA2F16" w:rsidRPr="00E47EF9" w:rsidTr="00BE65D7">
        <w:trPr>
          <w:trHeight w:val="301"/>
        </w:trPr>
        <w:tc>
          <w:tcPr>
            <w:tcW w:w="788" w:type="dxa"/>
            <w:vAlign w:val="center"/>
            <w:hideMark/>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r w:rsidRPr="00E47EF9">
              <w:rPr>
                <w:rFonts w:ascii="Times New Roman" w:eastAsia="Calibri" w:hAnsi="Times New Roman" w:cs="Times New Roman"/>
                <w:sz w:val="16"/>
                <w:szCs w:val="16"/>
                <w:lang w:eastAsia="ru-RU"/>
              </w:rPr>
              <w:t>10.3.8</w:t>
            </w:r>
          </w:p>
        </w:tc>
        <w:tc>
          <w:tcPr>
            <w:tcW w:w="4990" w:type="dxa"/>
            <w:vAlign w:val="center"/>
            <w:hideMark/>
          </w:tcPr>
          <w:p w:rsidR="000F2260" w:rsidRPr="00E47EF9" w:rsidRDefault="000F2260" w:rsidP="00C93B50">
            <w:pPr>
              <w:autoSpaceDE w:val="0"/>
              <w:autoSpaceDN w:val="0"/>
              <w:adjustRightInd w:val="0"/>
              <w:rPr>
                <w:rFonts w:ascii="Times New Roman" w:eastAsia="Calibri" w:hAnsi="Times New Roman" w:cs="Times New Roman"/>
                <w:sz w:val="18"/>
                <w:szCs w:val="18"/>
                <w:lang w:eastAsia="ru-RU"/>
              </w:rPr>
            </w:pPr>
            <w:r w:rsidRPr="00E47EF9">
              <w:rPr>
                <w:rFonts w:ascii="Times New Roman" w:eastAsia="Calibri" w:hAnsi="Times New Roman" w:cs="Times New Roman"/>
                <w:sz w:val="18"/>
                <w:szCs w:val="18"/>
                <w:lang w:eastAsia="ru-RU"/>
              </w:rPr>
              <w:t>транспортировка и хранение</w:t>
            </w:r>
          </w:p>
        </w:tc>
        <w:tc>
          <w:tcPr>
            <w:tcW w:w="2268" w:type="dxa"/>
            <w:vAlign w:val="center"/>
            <w:hideMark/>
          </w:tcPr>
          <w:p w:rsidR="000F2260" w:rsidRPr="00E47EF9" w:rsidRDefault="000F2260" w:rsidP="00C93B50">
            <w:pPr>
              <w:autoSpaceDE w:val="0"/>
              <w:autoSpaceDN w:val="0"/>
              <w:adjustRightInd w:val="0"/>
              <w:jc w:val="center"/>
              <w:rPr>
                <w:rFonts w:ascii="Times New Roman" w:eastAsia="Calibri" w:hAnsi="Times New Roman" w:cs="Times New Roman"/>
                <w:sz w:val="18"/>
                <w:szCs w:val="18"/>
                <w:lang w:eastAsia="ru-RU"/>
              </w:rPr>
            </w:pPr>
            <w:r w:rsidRPr="00E47EF9">
              <w:rPr>
                <w:rFonts w:ascii="Times New Roman" w:eastAsia="Calibri" w:hAnsi="Times New Roman" w:cs="Times New Roman"/>
                <w:sz w:val="18"/>
                <w:szCs w:val="18"/>
                <w:lang w:eastAsia="ru-RU"/>
              </w:rPr>
              <w:t>тыс. человек</w:t>
            </w: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8"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8"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80"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r>
      <w:tr w:rsidR="00EA2F16" w:rsidRPr="00E47EF9" w:rsidTr="00BE65D7">
        <w:trPr>
          <w:trHeight w:val="391"/>
        </w:trPr>
        <w:tc>
          <w:tcPr>
            <w:tcW w:w="788" w:type="dxa"/>
            <w:vAlign w:val="center"/>
            <w:hideMark/>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r w:rsidRPr="00E47EF9">
              <w:rPr>
                <w:rFonts w:ascii="Times New Roman" w:eastAsia="Calibri" w:hAnsi="Times New Roman" w:cs="Times New Roman"/>
                <w:sz w:val="16"/>
                <w:szCs w:val="16"/>
                <w:lang w:eastAsia="ru-RU"/>
              </w:rPr>
              <w:t>10.3.9</w:t>
            </w:r>
          </w:p>
        </w:tc>
        <w:tc>
          <w:tcPr>
            <w:tcW w:w="4990" w:type="dxa"/>
            <w:vAlign w:val="center"/>
            <w:hideMark/>
          </w:tcPr>
          <w:p w:rsidR="000F2260" w:rsidRPr="00E47EF9" w:rsidRDefault="000F2260" w:rsidP="00C93B50">
            <w:pPr>
              <w:autoSpaceDE w:val="0"/>
              <w:autoSpaceDN w:val="0"/>
              <w:adjustRightInd w:val="0"/>
              <w:rPr>
                <w:rFonts w:ascii="Times New Roman" w:eastAsia="Calibri" w:hAnsi="Times New Roman" w:cs="Times New Roman"/>
                <w:sz w:val="18"/>
                <w:szCs w:val="18"/>
                <w:lang w:eastAsia="ru-RU"/>
              </w:rPr>
            </w:pPr>
            <w:r w:rsidRPr="00E47EF9">
              <w:rPr>
                <w:rFonts w:ascii="Times New Roman" w:eastAsia="Calibri" w:hAnsi="Times New Roman" w:cs="Times New Roman"/>
                <w:sz w:val="18"/>
                <w:szCs w:val="18"/>
                <w:lang w:eastAsia="ru-RU"/>
              </w:rPr>
              <w:t>деятельность гостиниц и предприятий общественного питания</w:t>
            </w:r>
          </w:p>
        </w:tc>
        <w:tc>
          <w:tcPr>
            <w:tcW w:w="2268" w:type="dxa"/>
            <w:vAlign w:val="center"/>
            <w:hideMark/>
          </w:tcPr>
          <w:p w:rsidR="000F2260" w:rsidRPr="00E47EF9" w:rsidRDefault="000F2260" w:rsidP="00C93B50">
            <w:pPr>
              <w:autoSpaceDE w:val="0"/>
              <w:autoSpaceDN w:val="0"/>
              <w:adjustRightInd w:val="0"/>
              <w:jc w:val="center"/>
              <w:rPr>
                <w:rFonts w:ascii="Times New Roman" w:eastAsia="Calibri" w:hAnsi="Times New Roman" w:cs="Times New Roman"/>
                <w:sz w:val="18"/>
                <w:szCs w:val="18"/>
                <w:lang w:eastAsia="ru-RU"/>
              </w:rPr>
            </w:pPr>
            <w:r w:rsidRPr="00E47EF9">
              <w:rPr>
                <w:rFonts w:ascii="Times New Roman" w:eastAsia="Calibri" w:hAnsi="Times New Roman" w:cs="Times New Roman"/>
                <w:sz w:val="18"/>
                <w:szCs w:val="18"/>
                <w:lang w:eastAsia="ru-RU"/>
              </w:rPr>
              <w:t>тыс. человек</w:t>
            </w: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8"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8"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80"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r>
      <w:tr w:rsidR="00EA2F16" w:rsidRPr="00E47EF9" w:rsidTr="00BE65D7">
        <w:trPr>
          <w:trHeight w:val="286"/>
        </w:trPr>
        <w:tc>
          <w:tcPr>
            <w:tcW w:w="788" w:type="dxa"/>
            <w:vAlign w:val="center"/>
            <w:hideMark/>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r w:rsidRPr="00E47EF9">
              <w:rPr>
                <w:rFonts w:ascii="Times New Roman" w:eastAsia="Calibri" w:hAnsi="Times New Roman" w:cs="Times New Roman"/>
                <w:sz w:val="16"/>
                <w:szCs w:val="16"/>
                <w:lang w:eastAsia="ru-RU"/>
              </w:rPr>
              <w:t>10.3.10</w:t>
            </w:r>
          </w:p>
        </w:tc>
        <w:tc>
          <w:tcPr>
            <w:tcW w:w="4990" w:type="dxa"/>
            <w:vAlign w:val="center"/>
            <w:hideMark/>
          </w:tcPr>
          <w:p w:rsidR="000F2260" w:rsidRPr="00E47EF9" w:rsidRDefault="000F2260" w:rsidP="00C93B50">
            <w:pPr>
              <w:autoSpaceDE w:val="0"/>
              <w:autoSpaceDN w:val="0"/>
              <w:adjustRightInd w:val="0"/>
              <w:rPr>
                <w:rFonts w:ascii="Times New Roman" w:eastAsia="Calibri" w:hAnsi="Times New Roman" w:cs="Times New Roman"/>
                <w:sz w:val="18"/>
                <w:szCs w:val="18"/>
                <w:lang w:eastAsia="ru-RU"/>
              </w:rPr>
            </w:pPr>
            <w:r w:rsidRPr="00E47EF9">
              <w:rPr>
                <w:rFonts w:ascii="Times New Roman" w:eastAsia="Calibri" w:hAnsi="Times New Roman" w:cs="Times New Roman"/>
                <w:sz w:val="18"/>
                <w:szCs w:val="18"/>
                <w:lang w:eastAsia="ru-RU"/>
              </w:rPr>
              <w:t>деятельность в области информации и связи</w:t>
            </w:r>
          </w:p>
        </w:tc>
        <w:tc>
          <w:tcPr>
            <w:tcW w:w="2268" w:type="dxa"/>
            <w:vAlign w:val="center"/>
            <w:hideMark/>
          </w:tcPr>
          <w:p w:rsidR="000F2260" w:rsidRPr="00E47EF9" w:rsidRDefault="000F2260" w:rsidP="00C93B50">
            <w:pPr>
              <w:autoSpaceDE w:val="0"/>
              <w:autoSpaceDN w:val="0"/>
              <w:adjustRightInd w:val="0"/>
              <w:jc w:val="center"/>
              <w:rPr>
                <w:rFonts w:ascii="Times New Roman" w:eastAsia="Calibri" w:hAnsi="Times New Roman" w:cs="Times New Roman"/>
                <w:sz w:val="18"/>
                <w:szCs w:val="18"/>
                <w:lang w:eastAsia="ru-RU"/>
              </w:rPr>
            </w:pPr>
            <w:r w:rsidRPr="00E47EF9">
              <w:rPr>
                <w:rFonts w:ascii="Times New Roman" w:eastAsia="Calibri" w:hAnsi="Times New Roman" w:cs="Times New Roman"/>
                <w:sz w:val="18"/>
                <w:szCs w:val="18"/>
                <w:lang w:eastAsia="ru-RU"/>
              </w:rPr>
              <w:t>тыс. человек</w:t>
            </w: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8"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8"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80"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r>
      <w:tr w:rsidR="00EA2F16" w:rsidRPr="00E47EF9" w:rsidTr="00BE65D7">
        <w:trPr>
          <w:trHeight w:val="301"/>
        </w:trPr>
        <w:tc>
          <w:tcPr>
            <w:tcW w:w="788" w:type="dxa"/>
            <w:vAlign w:val="center"/>
            <w:hideMark/>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r w:rsidRPr="00E47EF9">
              <w:rPr>
                <w:rFonts w:ascii="Times New Roman" w:eastAsia="Calibri" w:hAnsi="Times New Roman" w:cs="Times New Roman"/>
                <w:sz w:val="16"/>
                <w:szCs w:val="16"/>
                <w:lang w:eastAsia="ru-RU"/>
              </w:rPr>
              <w:t>10.3.11</w:t>
            </w:r>
          </w:p>
        </w:tc>
        <w:tc>
          <w:tcPr>
            <w:tcW w:w="4990" w:type="dxa"/>
            <w:vAlign w:val="center"/>
            <w:hideMark/>
          </w:tcPr>
          <w:p w:rsidR="000F2260" w:rsidRPr="00E47EF9" w:rsidRDefault="000F2260" w:rsidP="00C93B50">
            <w:pPr>
              <w:autoSpaceDE w:val="0"/>
              <w:autoSpaceDN w:val="0"/>
              <w:adjustRightInd w:val="0"/>
              <w:rPr>
                <w:rFonts w:ascii="Times New Roman" w:eastAsia="Calibri" w:hAnsi="Times New Roman" w:cs="Times New Roman"/>
                <w:sz w:val="18"/>
                <w:szCs w:val="18"/>
                <w:lang w:eastAsia="ru-RU"/>
              </w:rPr>
            </w:pPr>
            <w:r w:rsidRPr="00E47EF9">
              <w:rPr>
                <w:rFonts w:ascii="Times New Roman" w:eastAsia="Calibri" w:hAnsi="Times New Roman" w:cs="Times New Roman"/>
                <w:sz w:val="18"/>
                <w:szCs w:val="18"/>
                <w:lang w:eastAsia="ru-RU"/>
              </w:rPr>
              <w:t>деятельность финансовая и страховая</w:t>
            </w:r>
          </w:p>
        </w:tc>
        <w:tc>
          <w:tcPr>
            <w:tcW w:w="2268" w:type="dxa"/>
            <w:vAlign w:val="center"/>
            <w:hideMark/>
          </w:tcPr>
          <w:p w:rsidR="000F2260" w:rsidRPr="00E47EF9" w:rsidRDefault="000F2260" w:rsidP="00C93B50">
            <w:pPr>
              <w:autoSpaceDE w:val="0"/>
              <w:autoSpaceDN w:val="0"/>
              <w:adjustRightInd w:val="0"/>
              <w:jc w:val="center"/>
              <w:rPr>
                <w:rFonts w:ascii="Times New Roman" w:eastAsia="Calibri" w:hAnsi="Times New Roman" w:cs="Times New Roman"/>
                <w:sz w:val="18"/>
                <w:szCs w:val="18"/>
                <w:lang w:eastAsia="ru-RU"/>
              </w:rPr>
            </w:pPr>
            <w:r w:rsidRPr="00E47EF9">
              <w:rPr>
                <w:rFonts w:ascii="Times New Roman" w:eastAsia="Calibri" w:hAnsi="Times New Roman" w:cs="Times New Roman"/>
                <w:sz w:val="18"/>
                <w:szCs w:val="18"/>
                <w:lang w:eastAsia="ru-RU"/>
              </w:rPr>
              <w:t>тыс. человек</w:t>
            </w: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8"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8"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80"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r>
      <w:tr w:rsidR="00EA2F16" w:rsidRPr="00E47EF9" w:rsidTr="00BE65D7">
        <w:trPr>
          <w:trHeight w:val="331"/>
        </w:trPr>
        <w:tc>
          <w:tcPr>
            <w:tcW w:w="788" w:type="dxa"/>
            <w:vAlign w:val="center"/>
            <w:hideMark/>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r w:rsidRPr="00E47EF9">
              <w:rPr>
                <w:rFonts w:ascii="Times New Roman" w:eastAsia="Calibri" w:hAnsi="Times New Roman" w:cs="Times New Roman"/>
                <w:sz w:val="16"/>
                <w:szCs w:val="16"/>
                <w:lang w:eastAsia="ru-RU"/>
              </w:rPr>
              <w:t>10.3.12</w:t>
            </w:r>
          </w:p>
        </w:tc>
        <w:tc>
          <w:tcPr>
            <w:tcW w:w="4990" w:type="dxa"/>
            <w:vAlign w:val="center"/>
            <w:hideMark/>
          </w:tcPr>
          <w:p w:rsidR="000F2260" w:rsidRPr="00E47EF9" w:rsidRDefault="000F2260" w:rsidP="00C93B50">
            <w:pPr>
              <w:autoSpaceDE w:val="0"/>
              <w:autoSpaceDN w:val="0"/>
              <w:adjustRightInd w:val="0"/>
              <w:rPr>
                <w:rFonts w:ascii="Times New Roman" w:eastAsia="Calibri" w:hAnsi="Times New Roman" w:cs="Times New Roman"/>
                <w:sz w:val="18"/>
                <w:szCs w:val="18"/>
                <w:lang w:eastAsia="ru-RU"/>
              </w:rPr>
            </w:pPr>
            <w:r w:rsidRPr="00E47EF9">
              <w:rPr>
                <w:rFonts w:ascii="Times New Roman" w:eastAsia="Calibri" w:hAnsi="Times New Roman" w:cs="Times New Roman"/>
                <w:sz w:val="18"/>
                <w:szCs w:val="18"/>
                <w:lang w:eastAsia="ru-RU"/>
              </w:rPr>
              <w:t>деятельность по операциям с недвижимым имуществом</w:t>
            </w:r>
          </w:p>
        </w:tc>
        <w:tc>
          <w:tcPr>
            <w:tcW w:w="2268" w:type="dxa"/>
            <w:vAlign w:val="center"/>
            <w:hideMark/>
          </w:tcPr>
          <w:p w:rsidR="000F2260" w:rsidRPr="00E47EF9" w:rsidRDefault="000F2260" w:rsidP="00C93B50">
            <w:pPr>
              <w:autoSpaceDE w:val="0"/>
              <w:autoSpaceDN w:val="0"/>
              <w:adjustRightInd w:val="0"/>
              <w:jc w:val="center"/>
              <w:rPr>
                <w:rFonts w:ascii="Times New Roman" w:eastAsia="Calibri" w:hAnsi="Times New Roman" w:cs="Times New Roman"/>
                <w:sz w:val="18"/>
                <w:szCs w:val="18"/>
                <w:lang w:eastAsia="ru-RU"/>
              </w:rPr>
            </w:pPr>
            <w:r w:rsidRPr="00E47EF9">
              <w:rPr>
                <w:rFonts w:ascii="Times New Roman" w:eastAsia="Calibri" w:hAnsi="Times New Roman" w:cs="Times New Roman"/>
                <w:sz w:val="18"/>
                <w:szCs w:val="18"/>
                <w:lang w:eastAsia="ru-RU"/>
              </w:rPr>
              <w:t>тыс. человек</w:t>
            </w: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8"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8"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80"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r>
      <w:tr w:rsidR="00EA2F16" w:rsidRPr="00E47EF9" w:rsidTr="00BE65D7">
        <w:trPr>
          <w:trHeight w:val="376"/>
        </w:trPr>
        <w:tc>
          <w:tcPr>
            <w:tcW w:w="788" w:type="dxa"/>
            <w:vAlign w:val="center"/>
            <w:hideMark/>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r w:rsidRPr="00E47EF9">
              <w:rPr>
                <w:rFonts w:ascii="Times New Roman" w:eastAsia="Calibri" w:hAnsi="Times New Roman" w:cs="Times New Roman"/>
                <w:sz w:val="16"/>
                <w:szCs w:val="16"/>
                <w:lang w:eastAsia="ru-RU"/>
              </w:rPr>
              <w:t>10.3.13</w:t>
            </w:r>
          </w:p>
        </w:tc>
        <w:tc>
          <w:tcPr>
            <w:tcW w:w="4990" w:type="dxa"/>
            <w:vAlign w:val="center"/>
            <w:hideMark/>
          </w:tcPr>
          <w:p w:rsidR="000F2260" w:rsidRPr="00E47EF9" w:rsidRDefault="000F2260" w:rsidP="00C93B50">
            <w:pPr>
              <w:autoSpaceDE w:val="0"/>
              <w:autoSpaceDN w:val="0"/>
              <w:adjustRightInd w:val="0"/>
              <w:rPr>
                <w:rFonts w:ascii="Times New Roman" w:eastAsia="Calibri" w:hAnsi="Times New Roman" w:cs="Times New Roman"/>
                <w:sz w:val="18"/>
                <w:szCs w:val="18"/>
                <w:lang w:eastAsia="ru-RU"/>
              </w:rPr>
            </w:pPr>
            <w:r w:rsidRPr="00E47EF9">
              <w:rPr>
                <w:rFonts w:ascii="Times New Roman" w:eastAsia="Calibri" w:hAnsi="Times New Roman" w:cs="Times New Roman"/>
                <w:sz w:val="18"/>
                <w:szCs w:val="18"/>
                <w:lang w:eastAsia="ru-RU"/>
              </w:rPr>
              <w:t>деятельность профессиональная, научная и техническая</w:t>
            </w:r>
          </w:p>
        </w:tc>
        <w:tc>
          <w:tcPr>
            <w:tcW w:w="2268" w:type="dxa"/>
            <w:vAlign w:val="center"/>
            <w:hideMark/>
          </w:tcPr>
          <w:p w:rsidR="000F2260" w:rsidRPr="00E47EF9" w:rsidRDefault="000F2260" w:rsidP="00C93B50">
            <w:pPr>
              <w:autoSpaceDE w:val="0"/>
              <w:autoSpaceDN w:val="0"/>
              <w:adjustRightInd w:val="0"/>
              <w:jc w:val="center"/>
              <w:rPr>
                <w:rFonts w:ascii="Times New Roman" w:eastAsia="Calibri" w:hAnsi="Times New Roman" w:cs="Times New Roman"/>
                <w:sz w:val="18"/>
                <w:szCs w:val="18"/>
                <w:lang w:eastAsia="ru-RU"/>
              </w:rPr>
            </w:pPr>
            <w:r w:rsidRPr="00E47EF9">
              <w:rPr>
                <w:rFonts w:ascii="Times New Roman" w:eastAsia="Calibri" w:hAnsi="Times New Roman" w:cs="Times New Roman"/>
                <w:sz w:val="18"/>
                <w:szCs w:val="18"/>
                <w:lang w:eastAsia="ru-RU"/>
              </w:rPr>
              <w:t>тыс. человек</w:t>
            </w: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8"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8"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80"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r>
      <w:tr w:rsidR="00EA2F16" w:rsidRPr="00E47EF9" w:rsidTr="00BE65D7">
        <w:trPr>
          <w:trHeight w:val="421"/>
        </w:trPr>
        <w:tc>
          <w:tcPr>
            <w:tcW w:w="788" w:type="dxa"/>
            <w:vAlign w:val="center"/>
            <w:hideMark/>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r w:rsidRPr="00E47EF9">
              <w:rPr>
                <w:rFonts w:ascii="Times New Roman" w:eastAsia="Calibri" w:hAnsi="Times New Roman" w:cs="Times New Roman"/>
                <w:sz w:val="16"/>
                <w:szCs w:val="16"/>
                <w:lang w:eastAsia="ru-RU"/>
              </w:rPr>
              <w:lastRenderedPageBreak/>
              <w:t>10.3.14</w:t>
            </w:r>
          </w:p>
        </w:tc>
        <w:tc>
          <w:tcPr>
            <w:tcW w:w="4990" w:type="dxa"/>
            <w:vAlign w:val="center"/>
            <w:hideMark/>
          </w:tcPr>
          <w:p w:rsidR="000F2260" w:rsidRPr="00E47EF9" w:rsidRDefault="000F2260" w:rsidP="00C93B50">
            <w:pPr>
              <w:autoSpaceDE w:val="0"/>
              <w:autoSpaceDN w:val="0"/>
              <w:adjustRightInd w:val="0"/>
              <w:rPr>
                <w:rFonts w:ascii="Times New Roman" w:eastAsia="Calibri" w:hAnsi="Times New Roman" w:cs="Times New Roman"/>
                <w:sz w:val="18"/>
                <w:szCs w:val="18"/>
                <w:lang w:eastAsia="ru-RU"/>
              </w:rPr>
            </w:pPr>
            <w:r w:rsidRPr="00E47EF9">
              <w:rPr>
                <w:rFonts w:ascii="Times New Roman" w:eastAsia="Calibri" w:hAnsi="Times New Roman" w:cs="Times New Roman"/>
                <w:sz w:val="18"/>
                <w:szCs w:val="18"/>
                <w:lang w:eastAsia="ru-RU"/>
              </w:rPr>
              <w:t>деятельность административная и сопутствующие дополнительные услуги</w:t>
            </w:r>
          </w:p>
        </w:tc>
        <w:tc>
          <w:tcPr>
            <w:tcW w:w="2268" w:type="dxa"/>
            <w:vAlign w:val="center"/>
            <w:hideMark/>
          </w:tcPr>
          <w:p w:rsidR="000F2260" w:rsidRPr="00E47EF9" w:rsidRDefault="000F2260" w:rsidP="00C93B50">
            <w:pPr>
              <w:autoSpaceDE w:val="0"/>
              <w:autoSpaceDN w:val="0"/>
              <w:adjustRightInd w:val="0"/>
              <w:jc w:val="center"/>
              <w:rPr>
                <w:rFonts w:ascii="Times New Roman" w:eastAsia="Calibri" w:hAnsi="Times New Roman" w:cs="Times New Roman"/>
                <w:sz w:val="18"/>
                <w:szCs w:val="18"/>
                <w:lang w:eastAsia="ru-RU"/>
              </w:rPr>
            </w:pPr>
            <w:r w:rsidRPr="00E47EF9">
              <w:rPr>
                <w:rFonts w:ascii="Times New Roman" w:eastAsia="Calibri" w:hAnsi="Times New Roman" w:cs="Times New Roman"/>
                <w:sz w:val="18"/>
                <w:szCs w:val="18"/>
                <w:lang w:eastAsia="ru-RU"/>
              </w:rPr>
              <w:t>тыс. человек</w:t>
            </w: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8"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8"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80"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r>
      <w:tr w:rsidR="00EA2F16" w:rsidRPr="00E47EF9" w:rsidTr="00BE65D7">
        <w:trPr>
          <w:trHeight w:val="421"/>
        </w:trPr>
        <w:tc>
          <w:tcPr>
            <w:tcW w:w="788" w:type="dxa"/>
            <w:vAlign w:val="center"/>
            <w:hideMark/>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r w:rsidRPr="00E47EF9">
              <w:rPr>
                <w:rFonts w:ascii="Times New Roman" w:eastAsia="Calibri" w:hAnsi="Times New Roman" w:cs="Times New Roman"/>
                <w:sz w:val="16"/>
                <w:szCs w:val="16"/>
                <w:lang w:eastAsia="ru-RU"/>
              </w:rPr>
              <w:t>10.3.15</w:t>
            </w:r>
          </w:p>
        </w:tc>
        <w:tc>
          <w:tcPr>
            <w:tcW w:w="4990" w:type="dxa"/>
            <w:vAlign w:val="center"/>
            <w:hideMark/>
          </w:tcPr>
          <w:p w:rsidR="000F2260" w:rsidRPr="00E47EF9" w:rsidRDefault="000F2260" w:rsidP="00C93B50">
            <w:pPr>
              <w:autoSpaceDE w:val="0"/>
              <w:autoSpaceDN w:val="0"/>
              <w:adjustRightInd w:val="0"/>
              <w:rPr>
                <w:rFonts w:ascii="Times New Roman" w:eastAsia="Calibri" w:hAnsi="Times New Roman" w:cs="Times New Roman"/>
                <w:sz w:val="18"/>
                <w:szCs w:val="18"/>
                <w:lang w:eastAsia="ru-RU"/>
              </w:rPr>
            </w:pPr>
            <w:r w:rsidRPr="00E47EF9">
              <w:rPr>
                <w:rFonts w:ascii="Times New Roman" w:eastAsia="Calibri" w:hAnsi="Times New Roman" w:cs="Times New Roman"/>
                <w:sz w:val="18"/>
                <w:szCs w:val="18"/>
                <w:lang w:eastAsia="ru-RU"/>
              </w:rPr>
              <w:t>государственное управление и обеспечение военной безопасности; социальное обеспечение</w:t>
            </w:r>
          </w:p>
        </w:tc>
        <w:tc>
          <w:tcPr>
            <w:tcW w:w="2268" w:type="dxa"/>
            <w:vAlign w:val="center"/>
            <w:hideMark/>
          </w:tcPr>
          <w:p w:rsidR="000F2260" w:rsidRPr="00E47EF9" w:rsidRDefault="000F2260" w:rsidP="00C93B50">
            <w:pPr>
              <w:autoSpaceDE w:val="0"/>
              <w:autoSpaceDN w:val="0"/>
              <w:adjustRightInd w:val="0"/>
              <w:jc w:val="center"/>
              <w:rPr>
                <w:rFonts w:ascii="Times New Roman" w:eastAsia="Calibri" w:hAnsi="Times New Roman" w:cs="Times New Roman"/>
                <w:sz w:val="18"/>
                <w:szCs w:val="18"/>
                <w:lang w:eastAsia="ru-RU"/>
              </w:rPr>
            </w:pPr>
            <w:r w:rsidRPr="00E47EF9">
              <w:rPr>
                <w:rFonts w:ascii="Times New Roman" w:eastAsia="Calibri" w:hAnsi="Times New Roman" w:cs="Times New Roman"/>
                <w:sz w:val="18"/>
                <w:szCs w:val="18"/>
                <w:lang w:eastAsia="ru-RU"/>
              </w:rPr>
              <w:t>тыс. человек</w:t>
            </w: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8"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8"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80"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r>
      <w:tr w:rsidR="00EA2F16" w:rsidRPr="00E47EF9" w:rsidTr="00BE65D7">
        <w:trPr>
          <w:trHeight w:val="286"/>
        </w:trPr>
        <w:tc>
          <w:tcPr>
            <w:tcW w:w="788" w:type="dxa"/>
            <w:vAlign w:val="center"/>
            <w:hideMark/>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r w:rsidRPr="00E47EF9">
              <w:rPr>
                <w:rFonts w:ascii="Times New Roman" w:eastAsia="Calibri" w:hAnsi="Times New Roman" w:cs="Times New Roman"/>
                <w:sz w:val="16"/>
                <w:szCs w:val="16"/>
                <w:lang w:eastAsia="ru-RU"/>
              </w:rPr>
              <w:t>10.3.16</w:t>
            </w:r>
          </w:p>
        </w:tc>
        <w:tc>
          <w:tcPr>
            <w:tcW w:w="4990" w:type="dxa"/>
            <w:vAlign w:val="center"/>
            <w:hideMark/>
          </w:tcPr>
          <w:p w:rsidR="000F2260" w:rsidRPr="00E47EF9" w:rsidRDefault="000F2260" w:rsidP="00C93B50">
            <w:pPr>
              <w:autoSpaceDE w:val="0"/>
              <w:autoSpaceDN w:val="0"/>
              <w:adjustRightInd w:val="0"/>
              <w:rPr>
                <w:rFonts w:ascii="Times New Roman" w:eastAsia="Calibri" w:hAnsi="Times New Roman" w:cs="Times New Roman"/>
                <w:sz w:val="18"/>
                <w:szCs w:val="18"/>
                <w:lang w:eastAsia="ru-RU"/>
              </w:rPr>
            </w:pPr>
            <w:r w:rsidRPr="00E47EF9">
              <w:rPr>
                <w:rFonts w:ascii="Times New Roman" w:eastAsia="Calibri" w:hAnsi="Times New Roman" w:cs="Times New Roman"/>
                <w:sz w:val="18"/>
                <w:szCs w:val="18"/>
                <w:lang w:eastAsia="ru-RU"/>
              </w:rPr>
              <w:t>образование</w:t>
            </w:r>
          </w:p>
        </w:tc>
        <w:tc>
          <w:tcPr>
            <w:tcW w:w="2268" w:type="dxa"/>
            <w:vAlign w:val="center"/>
            <w:hideMark/>
          </w:tcPr>
          <w:p w:rsidR="000F2260" w:rsidRPr="00E47EF9" w:rsidRDefault="000F2260" w:rsidP="00C93B50">
            <w:pPr>
              <w:autoSpaceDE w:val="0"/>
              <w:autoSpaceDN w:val="0"/>
              <w:adjustRightInd w:val="0"/>
              <w:jc w:val="center"/>
              <w:rPr>
                <w:rFonts w:ascii="Times New Roman" w:eastAsia="Calibri" w:hAnsi="Times New Roman" w:cs="Times New Roman"/>
                <w:sz w:val="18"/>
                <w:szCs w:val="18"/>
                <w:lang w:eastAsia="ru-RU"/>
              </w:rPr>
            </w:pPr>
            <w:r w:rsidRPr="00E47EF9">
              <w:rPr>
                <w:rFonts w:ascii="Times New Roman" w:eastAsia="Calibri" w:hAnsi="Times New Roman" w:cs="Times New Roman"/>
                <w:sz w:val="18"/>
                <w:szCs w:val="18"/>
                <w:lang w:eastAsia="ru-RU"/>
              </w:rPr>
              <w:t>тыс. человек</w:t>
            </w: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8"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8"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80"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r>
      <w:tr w:rsidR="00EA2F16" w:rsidRPr="00E47EF9" w:rsidTr="00BE65D7">
        <w:trPr>
          <w:trHeight w:val="421"/>
        </w:trPr>
        <w:tc>
          <w:tcPr>
            <w:tcW w:w="788" w:type="dxa"/>
            <w:vAlign w:val="center"/>
            <w:hideMark/>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r w:rsidRPr="00E47EF9">
              <w:rPr>
                <w:rFonts w:ascii="Times New Roman" w:eastAsia="Calibri" w:hAnsi="Times New Roman" w:cs="Times New Roman"/>
                <w:sz w:val="16"/>
                <w:szCs w:val="16"/>
                <w:lang w:eastAsia="ru-RU"/>
              </w:rPr>
              <w:t>10.3.17</w:t>
            </w:r>
          </w:p>
        </w:tc>
        <w:tc>
          <w:tcPr>
            <w:tcW w:w="4990" w:type="dxa"/>
            <w:vAlign w:val="center"/>
            <w:hideMark/>
          </w:tcPr>
          <w:p w:rsidR="000F2260" w:rsidRPr="00E47EF9" w:rsidRDefault="000F2260" w:rsidP="00C93B50">
            <w:pPr>
              <w:autoSpaceDE w:val="0"/>
              <w:autoSpaceDN w:val="0"/>
              <w:adjustRightInd w:val="0"/>
              <w:rPr>
                <w:rFonts w:ascii="Times New Roman" w:eastAsia="Calibri" w:hAnsi="Times New Roman" w:cs="Times New Roman"/>
                <w:sz w:val="18"/>
                <w:szCs w:val="18"/>
                <w:lang w:eastAsia="ru-RU"/>
              </w:rPr>
            </w:pPr>
            <w:r w:rsidRPr="00E47EF9">
              <w:rPr>
                <w:rFonts w:ascii="Times New Roman" w:eastAsia="Calibri" w:hAnsi="Times New Roman" w:cs="Times New Roman"/>
                <w:sz w:val="18"/>
                <w:szCs w:val="18"/>
                <w:lang w:eastAsia="ru-RU"/>
              </w:rPr>
              <w:t>деятельность в области здравоохранения и социальных услуг</w:t>
            </w:r>
          </w:p>
        </w:tc>
        <w:tc>
          <w:tcPr>
            <w:tcW w:w="2268" w:type="dxa"/>
            <w:vAlign w:val="center"/>
            <w:hideMark/>
          </w:tcPr>
          <w:p w:rsidR="000F2260" w:rsidRPr="00E47EF9" w:rsidRDefault="000F2260" w:rsidP="00C93B50">
            <w:pPr>
              <w:autoSpaceDE w:val="0"/>
              <w:autoSpaceDN w:val="0"/>
              <w:adjustRightInd w:val="0"/>
              <w:jc w:val="center"/>
              <w:rPr>
                <w:rFonts w:ascii="Times New Roman" w:eastAsia="Calibri" w:hAnsi="Times New Roman" w:cs="Times New Roman"/>
                <w:sz w:val="18"/>
                <w:szCs w:val="18"/>
                <w:lang w:eastAsia="ru-RU"/>
              </w:rPr>
            </w:pPr>
            <w:r w:rsidRPr="00E47EF9">
              <w:rPr>
                <w:rFonts w:ascii="Times New Roman" w:eastAsia="Calibri" w:hAnsi="Times New Roman" w:cs="Times New Roman"/>
                <w:sz w:val="18"/>
                <w:szCs w:val="18"/>
                <w:lang w:eastAsia="ru-RU"/>
              </w:rPr>
              <w:t>тыс. человек</w:t>
            </w: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8"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8"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80"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r>
      <w:tr w:rsidR="00EA2F16" w:rsidRPr="00E47EF9" w:rsidTr="00BE65D7">
        <w:trPr>
          <w:trHeight w:val="421"/>
        </w:trPr>
        <w:tc>
          <w:tcPr>
            <w:tcW w:w="788" w:type="dxa"/>
            <w:vAlign w:val="center"/>
            <w:hideMark/>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r w:rsidRPr="00E47EF9">
              <w:rPr>
                <w:rFonts w:ascii="Times New Roman" w:eastAsia="Calibri" w:hAnsi="Times New Roman" w:cs="Times New Roman"/>
                <w:sz w:val="16"/>
                <w:szCs w:val="16"/>
                <w:lang w:eastAsia="ru-RU"/>
              </w:rPr>
              <w:t>10.3.18</w:t>
            </w:r>
          </w:p>
        </w:tc>
        <w:tc>
          <w:tcPr>
            <w:tcW w:w="4990" w:type="dxa"/>
            <w:vAlign w:val="center"/>
            <w:hideMark/>
          </w:tcPr>
          <w:p w:rsidR="000F2260" w:rsidRPr="00E47EF9" w:rsidRDefault="000F2260" w:rsidP="00C93B50">
            <w:pPr>
              <w:autoSpaceDE w:val="0"/>
              <w:autoSpaceDN w:val="0"/>
              <w:adjustRightInd w:val="0"/>
              <w:rPr>
                <w:rFonts w:ascii="Times New Roman" w:eastAsia="Calibri" w:hAnsi="Times New Roman" w:cs="Times New Roman"/>
                <w:sz w:val="18"/>
                <w:szCs w:val="18"/>
                <w:lang w:eastAsia="ru-RU"/>
              </w:rPr>
            </w:pPr>
            <w:r w:rsidRPr="00E47EF9">
              <w:rPr>
                <w:rFonts w:ascii="Times New Roman" w:eastAsia="Calibri" w:hAnsi="Times New Roman" w:cs="Times New Roman"/>
                <w:sz w:val="18"/>
                <w:szCs w:val="18"/>
                <w:lang w:eastAsia="ru-RU"/>
              </w:rPr>
              <w:t>деятельность в области культуры, спорта, организации досуга и развлечений</w:t>
            </w:r>
          </w:p>
        </w:tc>
        <w:tc>
          <w:tcPr>
            <w:tcW w:w="2268" w:type="dxa"/>
            <w:vAlign w:val="center"/>
            <w:hideMark/>
          </w:tcPr>
          <w:p w:rsidR="000F2260" w:rsidRPr="00E47EF9" w:rsidRDefault="000F2260" w:rsidP="00C93B50">
            <w:pPr>
              <w:autoSpaceDE w:val="0"/>
              <w:autoSpaceDN w:val="0"/>
              <w:adjustRightInd w:val="0"/>
              <w:jc w:val="center"/>
              <w:rPr>
                <w:rFonts w:ascii="Times New Roman" w:eastAsia="Calibri" w:hAnsi="Times New Roman" w:cs="Times New Roman"/>
                <w:sz w:val="18"/>
                <w:szCs w:val="18"/>
                <w:lang w:eastAsia="ru-RU"/>
              </w:rPr>
            </w:pPr>
            <w:r w:rsidRPr="00E47EF9">
              <w:rPr>
                <w:rFonts w:ascii="Times New Roman" w:eastAsia="Calibri" w:hAnsi="Times New Roman" w:cs="Times New Roman"/>
                <w:sz w:val="18"/>
                <w:szCs w:val="18"/>
                <w:lang w:eastAsia="ru-RU"/>
              </w:rPr>
              <w:t>тыс. человек</w:t>
            </w: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8"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8"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80"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r>
      <w:tr w:rsidR="00EA2F16" w:rsidRPr="00E47EF9" w:rsidTr="00BE65D7">
        <w:trPr>
          <w:trHeight w:val="286"/>
        </w:trPr>
        <w:tc>
          <w:tcPr>
            <w:tcW w:w="788" w:type="dxa"/>
            <w:vAlign w:val="center"/>
            <w:hideMark/>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r w:rsidRPr="00E47EF9">
              <w:rPr>
                <w:rFonts w:ascii="Times New Roman" w:eastAsia="Calibri" w:hAnsi="Times New Roman" w:cs="Times New Roman"/>
                <w:sz w:val="16"/>
                <w:szCs w:val="16"/>
                <w:lang w:eastAsia="ru-RU"/>
              </w:rPr>
              <w:t>10.3.19</w:t>
            </w:r>
          </w:p>
        </w:tc>
        <w:tc>
          <w:tcPr>
            <w:tcW w:w="4990" w:type="dxa"/>
            <w:vAlign w:val="center"/>
            <w:hideMark/>
          </w:tcPr>
          <w:p w:rsidR="000F2260" w:rsidRPr="00E47EF9" w:rsidRDefault="000F2260" w:rsidP="00C93B50">
            <w:pPr>
              <w:autoSpaceDE w:val="0"/>
              <w:autoSpaceDN w:val="0"/>
              <w:adjustRightInd w:val="0"/>
              <w:rPr>
                <w:rFonts w:ascii="Times New Roman" w:eastAsia="Calibri" w:hAnsi="Times New Roman" w:cs="Times New Roman"/>
                <w:sz w:val="18"/>
                <w:szCs w:val="18"/>
                <w:lang w:eastAsia="ru-RU"/>
              </w:rPr>
            </w:pPr>
            <w:r w:rsidRPr="00E47EF9">
              <w:rPr>
                <w:rFonts w:ascii="Times New Roman" w:eastAsia="Calibri" w:hAnsi="Times New Roman" w:cs="Times New Roman"/>
                <w:sz w:val="18"/>
                <w:szCs w:val="18"/>
                <w:lang w:eastAsia="ru-RU"/>
              </w:rPr>
              <w:t>прочие виды экономической деятельности</w:t>
            </w:r>
          </w:p>
        </w:tc>
        <w:tc>
          <w:tcPr>
            <w:tcW w:w="2268" w:type="dxa"/>
            <w:vAlign w:val="center"/>
            <w:hideMark/>
          </w:tcPr>
          <w:p w:rsidR="000F2260" w:rsidRPr="00E47EF9" w:rsidRDefault="000F2260" w:rsidP="00C93B50">
            <w:pPr>
              <w:autoSpaceDE w:val="0"/>
              <w:autoSpaceDN w:val="0"/>
              <w:adjustRightInd w:val="0"/>
              <w:jc w:val="center"/>
              <w:rPr>
                <w:rFonts w:ascii="Times New Roman" w:eastAsia="Calibri" w:hAnsi="Times New Roman" w:cs="Times New Roman"/>
                <w:sz w:val="18"/>
                <w:szCs w:val="18"/>
                <w:lang w:eastAsia="ru-RU"/>
              </w:rPr>
            </w:pPr>
            <w:r w:rsidRPr="00E47EF9">
              <w:rPr>
                <w:rFonts w:ascii="Times New Roman" w:eastAsia="Calibri" w:hAnsi="Times New Roman" w:cs="Times New Roman"/>
                <w:sz w:val="18"/>
                <w:szCs w:val="18"/>
                <w:lang w:eastAsia="ru-RU"/>
              </w:rPr>
              <w:t>тыс. человек</w:t>
            </w: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8"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8"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80"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r>
      <w:tr w:rsidR="00EA2F16" w:rsidRPr="00E47EF9" w:rsidTr="00BE65D7">
        <w:trPr>
          <w:trHeight w:val="421"/>
        </w:trPr>
        <w:tc>
          <w:tcPr>
            <w:tcW w:w="788" w:type="dxa"/>
            <w:vAlign w:val="center"/>
            <w:hideMark/>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r w:rsidRPr="00E47EF9">
              <w:rPr>
                <w:rFonts w:ascii="Times New Roman" w:eastAsia="Calibri" w:hAnsi="Times New Roman" w:cs="Times New Roman"/>
                <w:sz w:val="16"/>
                <w:szCs w:val="16"/>
                <w:lang w:eastAsia="ru-RU"/>
              </w:rPr>
              <w:t>10.4</w:t>
            </w:r>
          </w:p>
        </w:tc>
        <w:tc>
          <w:tcPr>
            <w:tcW w:w="4990" w:type="dxa"/>
            <w:vAlign w:val="center"/>
            <w:hideMark/>
          </w:tcPr>
          <w:p w:rsidR="000F2260" w:rsidRPr="00E47EF9" w:rsidRDefault="000F2260" w:rsidP="00C93B50">
            <w:pPr>
              <w:autoSpaceDE w:val="0"/>
              <w:autoSpaceDN w:val="0"/>
              <w:adjustRightInd w:val="0"/>
              <w:rPr>
                <w:rFonts w:ascii="Times New Roman" w:eastAsia="Calibri" w:hAnsi="Times New Roman" w:cs="Times New Roman"/>
                <w:sz w:val="18"/>
                <w:szCs w:val="18"/>
                <w:lang w:eastAsia="ru-RU"/>
              </w:rPr>
            </w:pPr>
            <w:r w:rsidRPr="00E47EF9">
              <w:rPr>
                <w:rFonts w:ascii="Times New Roman" w:eastAsia="Calibri" w:hAnsi="Times New Roman" w:cs="Times New Roman"/>
                <w:sz w:val="18"/>
                <w:szCs w:val="18"/>
                <w:lang w:eastAsia="ru-RU"/>
              </w:rPr>
              <w:t>Численность населения в трудоспособном возрасте, не занятого в экономике – всего, в том числе:</w:t>
            </w:r>
          </w:p>
        </w:tc>
        <w:tc>
          <w:tcPr>
            <w:tcW w:w="2268" w:type="dxa"/>
            <w:vAlign w:val="center"/>
            <w:hideMark/>
          </w:tcPr>
          <w:p w:rsidR="000F2260" w:rsidRPr="00E47EF9" w:rsidRDefault="000F2260" w:rsidP="00C93B50">
            <w:pPr>
              <w:autoSpaceDE w:val="0"/>
              <w:autoSpaceDN w:val="0"/>
              <w:adjustRightInd w:val="0"/>
              <w:jc w:val="center"/>
              <w:rPr>
                <w:rFonts w:ascii="Times New Roman" w:eastAsia="Calibri" w:hAnsi="Times New Roman" w:cs="Times New Roman"/>
                <w:sz w:val="18"/>
                <w:szCs w:val="18"/>
                <w:lang w:eastAsia="ru-RU"/>
              </w:rPr>
            </w:pPr>
            <w:r w:rsidRPr="00E47EF9">
              <w:rPr>
                <w:rFonts w:ascii="Times New Roman" w:eastAsia="Calibri" w:hAnsi="Times New Roman" w:cs="Times New Roman"/>
                <w:sz w:val="18"/>
                <w:szCs w:val="18"/>
                <w:lang w:eastAsia="ru-RU"/>
              </w:rPr>
              <w:t>тыс. человек</w:t>
            </w: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8"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8"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80"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r>
      <w:tr w:rsidR="00EA2F16" w:rsidRPr="00E47EF9" w:rsidTr="00BE65D7">
        <w:trPr>
          <w:trHeight w:val="421"/>
        </w:trPr>
        <w:tc>
          <w:tcPr>
            <w:tcW w:w="788" w:type="dxa"/>
            <w:vAlign w:val="center"/>
            <w:hideMark/>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r w:rsidRPr="00E47EF9">
              <w:rPr>
                <w:rFonts w:ascii="Times New Roman" w:eastAsia="Calibri" w:hAnsi="Times New Roman" w:cs="Times New Roman"/>
                <w:sz w:val="16"/>
                <w:szCs w:val="16"/>
                <w:lang w:eastAsia="ru-RU"/>
              </w:rPr>
              <w:t>10.4.1</w:t>
            </w:r>
          </w:p>
        </w:tc>
        <w:tc>
          <w:tcPr>
            <w:tcW w:w="4990" w:type="dxa"/>
            <w:vAlign w:val="center"/>
            <w:hideMark/>
          </w:tcPr>
          <w:p w:rsidR="000F2260" w:rsidRPr="00E47EF9" w:rsidRDefault="000F2260" w:rsidP="00C93B50">
            <w:pPr>
              <w:autoSpaceDE w:val="0"/>
              <w:autoSpaceDN w:val="0"/>
              <w:adjustRightInd w:val="0"/>
              <w:rPr>
                <w:rFonts w:ascii="Times New Roman" w:eastAsia="Calibri" w:hAnsi="Times New Roman" w:cs="Times New Roman"/>
                <w:sz w:val="18"/>
                <w:szCs w:val="18"/>
                <w:lang w:eastAsia="ru-RU"/>
              </w:rPr>
            </w:pPr>
            <w:r w:rsidRPr="00E47EF9">
              <w:rPr>
                <w:rFonts w:ascii="Times New Roman" w:eastAsia="Calibri" w:hAnsi="Times New Roman" w:cs="Times New Roman"/>
                <w:sz w:val="18"/>
                <w:szCs w:val="18"/>
                <w:lang w:eastAsia="ru-RU"/>
              </w:rPr>
              <w:t>численность учащихся трудоспособного возраста, обучающихся с отрывом от производства</w:t>
            </w:r>
          </w:p>
        </w:tc>
        <w:tc>
          <w:tcPr>
            <w:tcW w:w="2268" w:type="dxa"/>
            <w:vAlign w:val="center"/>
            <w:hideMark/>
          </w:tcPr>
          <w:p w:rsidR="000F2260" w:rsidRPr="00E47EF9" w:rsidRDefault="000F2260" w:rsidP="00C93B50">
            <w:pPr>
              <w:autoSpaceDE w:val="0"/>
              <w:autoSpaceDN w:val="0"/>
              <w:adjustRightInd w:val="0"/>
              <w:jc w:val="center"/>
              <w:rPr>
                <w:rFonts w:ascii="Times New Roman" w:eastAsia="Calibri" w:hAnsi="Times New Roman" w:cs="Times New Roman"/>
                <w:sz w:val="18"/>
                <w:szCs w:val="18"/>
                <w:lang w:eastAsia="ru-RU"/>
              </w:rPr>
            </w:pPr>
            <w:r w:rsidRPr="00E47EF9">
              <w:rPr>
                <w:rFonts w:ascii="Times New Roman" w:eastAsia="Calibri" w:hAnsi="Times New Roman" w:cs="Times New Roman"/>
                <w:sz w:val="18"/>
                <w:szCs w:val="18"/>
                <w:lang w:eastAsia="ru-RU"/>
              </w:rPr>
              <w:t>тыс. человек</w:t>
            </w: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8"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8"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80"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r>
      <w:tr w:rsidR="00EA2F16" w:rsidRPr="00E47EF9" w:rsidTr="00BE65D7">
        <w:trPr>
          <w:trHeight w:val="421"/>
        </w:trPr>
        <w:tc>
          <w:tcPr>
            <w:tcW w:w="788" w:type="dxa"/>
            <w:vAlign w:val="center"/>
            <w:hideMark/>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r w:rsidRPr="00E47EF9">
              <w:rPr>
                <w:rFonts w:ascii="Times New Roman" w:eastAsia="Calibri" w:hAnsi="Times New Roman" w:cs="Times New Roman"/>
                <w:sz w:val="16"/>
                <w:szCs w:val="16"/>
                <w:lang w:eastAsia="ru-RU"/>
              </w:rPr>
              <w:t>10.4.2</w:t>
            </w:r>
          </w:p>
        </w:tc>
        <w:tc>
          <w:tcPr>
            <w:tcW w:w="4990" w:type="dxa"/>
            <w:vAlign w:val="center"/>
            <w:hideMark/>
          </w:tcPr>
          <w:p w:rsidR="000F2260" w:rsidRPr="00E47EF9" w:rsidRDefault="000F2260" w:rsidP="00C93B50">
            <w:pPr>
              <w:autoSpaceDE w:val="0"/>
              <w:autoSpaceDN w:val="0"/>
              <w:adjustRightInd w:val="0"/>
              <w:rPr>
                <w:rFonts w:ascii="Times New Roman" w:eastAsia="Calibri" w:hAnsi="Times New Roman" w:cs="Times New Roman"/>
                <w:sz w:val="18"/>
                <w:szCs w:val="18"/>
                <w:lang w:eastAsia="ru-RU"/>
              </w:rPr>
            </w:pPr>
            <w:r w:rsidRPr="00E47EF9">
              <w:rPr>
                <w:rFonts w:ascii="Times New Roman" w:eastAsia="Calibri" w:hAnsi="Times New Roman" w:cs="Times New Roman"/>
                <w:sz w:val="18"/>
                <w:szCs w:val="18"/>
                <w:lang w:eastAsia="ru-RU"/>
              </w:rPr>
              <w:t>численность безработных, зарегистрированных в органах службы занятости</w:t>
            </w:r>
          </w:p>
        </w:tc>
        <w:tc>
          <w:tcPr>
            <w:tcW w:w="2268" w:type="dxa"/>
            <w:vAlign w:val="center"/>
            <w:hideMark/>
          </w:tcPr>
          <w:p w:rsidR="000F2260" w:rsidRPr="00E47EF9" w:rsidRDefault="000F2260" w:rsidP="00C93B50">
            <w:pPr>
              <w:autoSpaceDE w:val="0"/>
              <w:autoSpaceDN w:val="0"/>
              <w:adjustRightInd w:val="0"/>
              <w:jc w:val="center"/>
              <w:rPr>
                <w:rFonts w:ascii="Times New Roman" w:eastAsia="Calibri" w:hAnsi="Times New Roman" w:cs="Times New Roman"/>
                <w:sz w:val="18"/>
                <w:szCs w:val="18"/>
                <w:lang w:eastAsia="ru-RU"/>
              </w:rPr>
            </w:pPr>
            <w:r w:rsidRPr="00E47EF9">
              <w:rPr>
                <w:rFonts w:ascii="Times New Roman" w:eastAsia="Calibri" w:hAnsi="Times New Roman" w:cs="Times New Roman"/>
                <w:sz w:val="18"/>
                <w:szCs w:val="18"/>
                <w:lang w:eastAsia="ru-RU"/>
              </w:rPr>
              <w:t>тыс. человек</w:t>
            </w: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8"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8"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80"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r>
      <w:tr w:rsidR="00EA2F16" w:rsidRPr="00E47EF9" w:rsidTr="00BE65D7">
        <w:trPr>
          <w:trHeight w:val="421"/>
        </w:trPr>
        <w:tc>
          <w:tcPr>
            <w:tcW w:w="788" w:type="dxa"/>
            <w:vAlign w:val="center"/>
            <w:hideMark/>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r w:rsidRPr="00E47EF9">
              <w:rPr>
                <w:rFonts w:ascii="Times New Roman" w:eastAsia="Calibri" w:hAnsi="Times New Roman" w:cs="Times New Roman"/>
                <w:sz w:val="16"/>
                <w:szCs w:val="16"/>
                <w:lang w:eastAsia="ru-RU"/>
              </w:rPr>
              <w:t>10.4.3</w:t>
            </w:r>
          </w:p>
        </w:tc>
        <w:tc>
          <w:tcPr>
            <w:tcW w:w="4990" w:type="dxa"/>
            <w:vAlign w:val="center"/>
            <w:hideMark/>
          </w:tcPr>
          <w:p w:rsidR="000F2260" w:rsidRPr="00E47EF9" w:rsidRDefault="000F2260" w:rsidP="00C93B50">
            <w:pPr>
              <w:autoSpaceDE w:val="0"/>
              <w:autoSpaceDN w:val="0"/>
              <w:adjustRightInd w:val="0"/>
              <w:rPr>
                <w:rFonts w:ascii="Times New Roman" w:eastAsia="Calibri" w:hAnsi="Times New Roman" w:cs="Times New Roman"/>
                <w:sz w:val="18"/>
                <w:szCs w:val="18"/>
                <w:lang w:eastAsia="ru-RU"/>
              </w:rPr>
            </w:pPr>
            <w:r w:rsidRPr="00E47EF9">
              <w:rPr>
                <w:rFonts w:ascii="Times New Roman" w:eastAsia="Calibri" w:hAnsi="Times New Roman" w:cs="Times New Roman"/>
                <w:sz w:val="18"/>
                <w:szCs w:val="18"/>
                <w:lang w:eastAsia="ru-RU"/>
              </w:rPr>
              <w:t>численность прочих категорий населения в трудоспособном возрасте, не занятого в экономике</w:t>
            </w:r>
          </w:p>
        </w:tc>
        <w:tc>
          <w:tcPr>
            <w:tcW w:w="2268" w:type="dxa"/>
            <w:vAlign w:val="center"/>
            <w:hideMark/>
          </w:tcPr>
          <w:p w:rsidR="000F2260" w:rsidRPr="00E47EF9" w:rsidRDefault="000F2260" w:rsidP="00C93B50">
            <w:pPr>
              <w:autoSpaceDE w:val="0"/>
              <w:autoSpaceDN w:val="0"/>
              <w:adjustRightInd w:val="0"/>
              <w:jc w:val="center"/>
              <w:rPr>
                <w:rFonts w:ascii="Times New Roman" w:eastAsia="Calibri" w:hAnsi="Times New Roman" w:cs="Times New Roman"/>
                <w:sz w:val="18"/>
                <w:szCs w:val="18"/>
                <w:lang w:eastAsia="ru-RU"/>
              </w:rPr>
            </w:pPr>
            <w:r w:rsidRPr="00E47EF9">
              <w:rPr>
                <w:rFonts w:ascii="Times New Roman" w:eastAsia="Calibri" w:hAnsi="Times New Roman" w:cs="Times New Roman"/>
                <w:sz w:val="18"/>
                <w:szCs w:val="18"/>
                <w:lang w:eastAsia="ru-RU"/>
              </w:rPr>
              <w:t>тыс. человек</w:t>
            </w: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8"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8"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80"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r>
      <w:tr w:rsidR="00EA2F16" w:rsidRPr="00E47EF9" w:rsidTr="00BE65D7">
        <w:trPr>
          <w:trHeight w:val="421"/>
        </w:trPr>
        <w:tc>
          <w:tcPr>
            <w:tcW w:w="788" w:type="dxa"/>
            <w:noWrap/>
            <w:vAlign w:val="center"/>
            <w:hideMark/>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r w:rsidRPr="00E47EF9">
              <w:rPr>
                <w:rFonts w:ascii="Times New Roman" w:eastAsia="Calibri" w:hAnsi="Times New Roman" w:cs="Times New Roman"/>
                <w:sz w:val="16"/>
                <w:szCs w:val="16"/>
                <w:lang w:eastAsia="ru-RU"/>
              </w:rPr>
              <w:t>10.5</w:t>
            </w:r>
          </w:p>
        </w:tc>
        <w:tc>
          <w:tcPr>
            <w:tcW w:w="4990" w:type="dxa"/>
            <w:vAlign w:val="center"/>
            <w:hideMark/>
          </w:tcPr>
          <w:p w:rsidR="000F2260" w:rsidRPr="00E47EF9" w:rsidRDefault="000F2260" w:rsidP="00C93B50">
            <w:pPr>
              <w:autoSpaceDE w:val="0"/>
              <w:autoSpaceDN w:val="0"/>
              <w:adjustRightInd w:val="0"/>
              <w:rPr>
                <w:rFonts w:ascii="Times New Roman" w:eastAsia="Calibri" w:hAnsi="Times New Roman" w:cs="Times New Roman"/>
                <w:sz w:val="18"/>
                <w:szCs w:val="18"/>
                <w:lang w:eastAsia="ru-RU"/>
              </w:rPr>
            </w:pPr>
            <w:r w:rsidRPr="00E47EF9">
              <w:rPr>
                <w:rFonts w:ascii="Times New Roman" w:eastAsia="Calibri" w:hAnsi="Times New Roman" w:cs="Times New Roman"/>
                <w:sz w:val="18"/>
                <w:szCs w:val="18"/>
                <w:lang w:eastAsia="ru-RU"/>
              </w:rPr>
              <w:t>Номинальная начисленная среднемесячная заработная плата работников организаций</w:t>
            </w:r>
          </w:p>
        </w:tc>
        <w:tc>
          <w:tcPr>
            <w:tcW w:w="2268" w:type="dxa"/>
            <w:noWrap/>
            <w:vAlign w:val="center"/>
            <w:hideMark/>
          </w:tcPr>
          <w:p w:rsidR="000F2260" w:rsidRPr="00E47EF9" w:rsidRDefault="000F2260" w:rsidP="00C93B50">
            <w:pPr>
              <w:autoSpaceDE w:val="0"/>
              <w:autoSpaceDN w:val="0"/>
              <w:adjustRightInd w:val="0"/>
              <w:jc w:val="center"/>
              <w:rPr>
                <w:rFonts w:ascii="Times New Roman" w:eastAsia="Calibri" w:hAnsi="Times New Roman" w:cs="Times New Roman"/>
                <w:sz w:val="18"/>
                <w:szCs w:val="18"/>
                <w:lang w:eastAsia="ru-RU"/>
              </w:rPr>
            </w:pPr>
            <w:r w:rsidRPr="00E47EF9">
              <w:rPr>
                <w:rFonts w:ascii="Times New Roman" w:eastAsia="Calibri" w:hAnsi="Times New Roman" w:cs="Times New Roman"/>
                <w:sz w:val="18"/>
                <w:szCs w:val="18"/>
                <w:lang w:eastAsia="ru-RU"/>
              </w:rPr>
              <w:t>рублей</w:t>
            </w: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8"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8"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80"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r>
      <w:tr w:rsidR="00EA2F16" w:rsidRPr="00E47EF9" w:rsidTr="00BE65D7">
        <w:trPr>
          <w:trHeight w:val="421"/>
        </w:trPr>
        <w:tc>
          <w:tcPr>
            <w:tcW w:w="788" w:type="dxa"/>
            <w:noWrap/>
            <w:vAlign w:val="center"/>
            <w:hideMark/>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r w:rsidRPr="00E47EF9">
              <w:rPr>
                <w:rFonts w:ascii="Times New Roman" w:eastAsia="Calibri" w:hAnsi="Times New Roman" w:cs="Times New Roman"/>
                <w:sz w:val="16"/>
                <w:szCs w:val="16"/>
                <w:lang w:eastAsia="ru-RU"/>
              </w:rPr>
              <w:t>10.6</w:t>
            </w:r>
          </w:p>
        </w:tc>
        <w:tc>
          <w:tcPr>
            <w:tcW w:w="4990" w:type="dxa"/>
            <w:vAlign w:val="center"/>
            <w:hideMark/>
          </w:tcPr>
          <w:p w:rsidR="000F2260" w:rsidRPr="00E47EF9" w:rsidRDefault="000F2260" w:rsidP="00C93B50">
            <w:pPr>
              <w:autoSpaceDE w:val="0"/>
              <w:autoSpaceDN w:val="0"/>
              <w:adjustRightInd w:val="0"/>
              <w:rPr>
                <w:rFonts w:ascii="Times New Roman" w:eastAsia="Calibri" w:hAnsi="Times New Roman" w:cs="Times New Roman"/>
                <w:sz w:val="18"/>
                <w:szCs w:val="18"/>
                <w:lang w:eastAsia="ru-RU"/>
              </w:rPr>
            </w:pPr>
            <w:r w:rsidRPr="00E47EF9">
              <w:rPr>
                <w:rFonts w:ascii="Times New Roman" w:eastAsia="Calibri" w:hAnsi="Times New Roman" w:cs="Times New Roman"/>
                <w:sz w:val="18"/>
                <w:szCs w:val="18"/>
                <w:lang w:eastAsia="ru-RU"/>
              </w:rPr>
              <w:t>Темп роста номинальной начисленной среднемесячной заработной платы работников организаций</w:t>
            </w:r>
          </w:p>
        </w:tc>
        <w:tc>
          <w:tcPr>
            <w:tcW w:w="2268" w:type="dxa"/>
            <w:noWrap/>
            <w:vAlign w:val="center"/>
            <w:hideMark/>
          </w:tcPr>
          <w:p w:rsidR="000F2260" w:rsidRPr="00E47EF9" w:rsidRDefault="000F2260" w:rsidP="00C93B50">
            <w:pPr>
              <w:autoSpaceDE w:val="0"/>
              <w:autoSpaceDN w:val="0"/>
              <w:adjustRightInd w:val="0"/>
              <w:jc w:val="center"/>
              <w:rPr>
                <w:rFonts w:ascii="Times New Roman" w:eastAsia="Calibri" w:hAnsi="Times New Roman" w:cs="Times New Roman"/>
                <w:sz w:val="18"/>
                <w:szCs w:val="18"/>
                <w:lang w:eastAsia="ru-RU"/>
              </w:rPr>
            </w:pPr>
            <w:r w:rsidRPr="00E47EF9">
              <w:rPr>
                <w:rFonts w:ascii="Times New Roman" w:eastAsia="Calibri" w:hAnsi="Times New Roman" w:cs="Times New Roman"/>
                <w:sz w:val="18"/>
                <w:szCs w:val="18"/>
                <w:lang w:eastAsia="ru-RU"/>
              </w:rPr>
              <w:t>% г/г</w:t>
            </w: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8"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8"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80"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r>
      <w:tr w:rsidR="00EA2F16" w:rsidRPr="00E47EF9" w:rsidTr="00BE65D7">
        <w:trPr>
          <w:trHeight w:val="361"/>
        </w:trPr>
        <w:tc>
          <w:tcPr>
            <w:tcW w:w="788" w:type="dxa"/>
            <w:noWrap/>
            <w:vAlign w:val="center"/>
            <w:hideMark/>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r w:rsidRPr="00E47EF9">
              <w:rPr>
                <w:rFonts w:ascii="Times New Roman" w:eastAsia="Calibri" w:hAnsi="Times New Roman" w:cs="Times New Roman"/>
                <w:sz w:val="16"/>
                <w:szCs w:val="16"/>
                <w:lang w:eastAsia="ru-RU"/>
              </w:rPr>
              <w:t>10.7</w:t>
            </w:r>
          </w:p>
        </w:tc>
        <w:tc>
          <w:tcPr>
            <w:tcW w:w="4990" w:type="dxa"/>
            <w:noWrap/>
            <w:vAlign w:val="center"/>
            <w:hideMark/>
          </w:tcPr>
          <w:p w:rsidR="000F2260" w:rsidRPr="00E47EF9" w:rsidRDefault="000F2260" w:rsidP="00C93B50">
            <w:pPr>
              <w:autoSpaceDE w:val="0"/>
              <w:autoSpaceDN w:val="0"/>
              <w:adjustRightInd w:val="0"/>
              <w:rPr>
                <w:rFonts w:ascii="Times New Roman" w:eastAsia="Calibri" w:hAnsi="Times New Roman" w:cs="Times New Roman"/>
                <w:sz w:val="18"/>
                <w:szCs w:val="18"/>
                <w:lang w:eastAsia="ru-RU"/>
              </w:rPr>
            </w:pPr>
            <w:r w:rsidRPr="00E47EF9">
              <w:rPr>
                <w:rFonts w:ascii="Times New Roman" w:eastAsia="Calibri" w:hAnsi="Times New Roman" w:cs="Times New Roman"/>
                <w:sz w:val="18"/>
                <w:szCs w:val="18"/>
                <w:lang w:eastAsia="ru-RU"/>
              </w:rPr>
              <w:t>Реальная заработная плата работников организаций</w:t>
            </w:r>
          </w:p>
        </w:tc>
        <w:tc>
          <w:tcPr>
            <w:tcW w:w="2268" w:type="dxa"/>
            <w:noWrap/>
            <w:vAlign w:val="center"/>
            <w:hideMark/>
          </w:tcPr>
          <w:p w:rsidR="000F2260" w:rsidRPr="00E47EF9" w:rsidRDefault="000F2260" w:rsidP="00C93B50">
            <w:pPr>
              <w:autoSpaceDE w:val="0"/>
              <w:autoSpaceDN w:val="0"/>
              <w:adjustRightInd w:val="0"/>
              <w:jc w:val="center"/>
              <w:rPr>
                <w:rFonts w:ascii="Times New Roman" w:eastAsia="Calibri" w:hAnsi="Times New Roman" w:cs="Times New Roman"/>
                <w:sz w:val="18"/>
                <w:szCs w:val="18"/>
                <w:lang w:eastAsia="ru-RU"/>
              </w:rPr>
            </w:pPr>
            <w:r w:rsidRPr="00E47EF9">
              <w:rPr>
                <w:rFonts w:ascii="Times New Roman" w:eastAsia="Calibri" w:hAnsi="Times New Roman" w:cs="Times New Roman"/>
                <w:sz w:val="18"/>
                <w:szCs w:val="18"/>
                <w:lang w:eastAsia="ru-RU"/>
              </w:rPr>
              <w:t>% г/г</w:t>
            </w: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8"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8"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80"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r>
      <w:tr w:rsidR="00EA2F16" w:rsidRPr="00E47EF9" w:rsidTr="00BE65D7">
        <w:trPr>
          <w:trHeight w:val="647"/>
        </w:trPr>
        <w:tc>
          <w:tcPr>
            <w:tcW w:w="788" w:type="dxa"/>
            <w:noWrap/>
            <w:vAlign w:val="center"/>
            <w:hideMark/>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r w:rsidRPr="00E47EF9">
              <w:rPr>
                <w:rFonts w:ascii="Times New Roman" w:eastAsia="Calibri" w:hAnsi="Times New Roman" w:cs="Times New Roman"/>
                <w:sz w:val="16"/>
                <w:szCs w:val="16"/>
                <w:lang w:eastAsia="ru-RU"/>
              </w:rPr>
              <w:t>10.8</w:t>
            </w:r>
          </w:p>
        </w:tc>
        <w:tc>
          <w:tcPr>
            <w:tcW w:w="4990" w:type="dxa"/>
            <w:vAlign w:val="center"/>
            <w:hideMark/>
          </w:tcPr>
          <w:p w:rsidR="000F2260" w:rsidRPr="00E47EF9" w:rsidRDefault="000F2260" w:rsidP="00C93B50">
            <w:pPr>
              <w:autoSpaceDE w:val="0"/>
              <w:autoSpaceDN w:val="0"/>
              <w:adjustRightInd w:val="0"/>
              <w:rPr>
                <w:rFonts w:ascii="Times New Roman" w:eastAsia="Calibri" w:hAnsi="Times New Roman" w:cs="Times New Roman"/>
                <w:sz w:val="18"/>
                <w:szCs w:val="18"/>
                <w:lang w:eastAsia="ru-RU"/>
              </w:rPr>
            </w:pPr>
            <w:r w:rsidRPr="00E47EF9">
              <w:rPr>
                <w:rFonts w:ascii="Times New Roman" w:eastAsia="Calibri" w:hAnsi="Times New Roman" w:cs="Times New Roman"/>
                <w:sz w:val="18"/>
                <w:szCs w:val="18"/>
                <w:lang w:eastAsia="ru-RU"/>
              </w:rPr>
              <w:t>Численность безработных, зарегистрированных в государственных учреждениях службы занятости населения (на конец года)</w:t>
            </w:r>
          </w:p>
        </w:tc>
        <w:tc>
          <w:tcPr>
            <w:tcW w:w="2268" w:type="dxa"/>
            <w:noWrap/>
            <w:vAlign w:val="center"/>
            <w:hideMark/>
          </w:tcPr>
          <w:p w:rsidR="000F2260" w:rsidRPr="00E47EF9" w:rsidRDefault="000F2260" w:rsidP="00C93B50">
            <w:pPr>
              <w:autoSpaceDE w:val="0"/>
              <w:autoSpaceDN w:val="0"/>
              <w:adjustRightInd w:val="0"/>
              <w:jc w:val="center"/>
              <w:rPr>
                <w:rFonts w:ascii="Times New Roman" w:eastAsia="Calibri" w:hAnsi="Times New Roman" w:cs="Times New Roman"/>
                <w:sz w:val="18"/>
                <w:szCs w:val="18"/>
                <w:lang w:eastAsia="ru-RU"/>
              </w:rPr>
            </w:pPr>
            <w:r w:rsidRPr="00E47EF9">
              <w:rPr>
                <w:rFonts w:ascii="Times New Roman" w:eastAsia="Calibri" w:hAnsi="Times New Roman" w:cs="Times New Roman"/>
                <w:sz w:val="18"/>
                <w:szCs w:val="18"/>
                <w:lang w:eastAsia="ru-RU"/>
              </w:rPr>
              <w:t>тыс. чел.</w:t>
            </w: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8"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8"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80"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r>
      <w:tr w:rsidR="00DF0DC3" w:rsidRPr="00E47EF9" w:rsidTr="00BE65D7">
        <w:trPr>
          <w:trHeight w:val="411"/>
        </w:trPr>
        <w:tc>
          <w:tcPr>
            <w:tcW w:w="788" w:type="dxa"/>
            <w:noWrap/>
            <w:vAlign w:val="center"/>
          </w:tcPr>
          <w:p w:rsidR="00DF0DC3" w:rsidRPr="00E47EF9" w:rsidRDefault="00DF0DC3" w:rsidP="00C93B50">
            <w:pPr>
              <w:autoSpaceDE w:val="0"/>
              <w:autoSpaceDN w:val="0"/>
              <w:adjustRightInd w:val="0"/>
              <w:jc w:val="center"/>
              <w:rPr>
                <w:rFonts w:ascii="Times New Roman" w:eastAsia="Calibri" w:hAnsi="Times New Roman" w:cs="Times New Roman"/>
                <w:sz w:val="16"/>
                <w:szCs w:val="16"/>
                <w:lang w:eastAsia="ru-RU"/>
              </w:rPr>
            </w:pPr>
            <w:r w:rsidRPr="00E47EF9">
              <w:rPr>
                <w:rFonts w:ascii="Times New Roman" w:eastAsia="Calibri" w:hAnsi="Times New Roman" w:cs="Times New Roman"/>
                <w:sz w:val="16"/>
                <w:szCs w:val="16"/>
                <w:lang w:eastAsia="ru-RU"/>
              </w:rPr>
              <w:t>10.9</w:t>
            </w:r>
          </w:p>
        </w:tc>
        <w:tc>
          <w:tcPr>
            <w:tcW w:w="4990" w:type="dxa"/>
            <w:vAlign w:val="center"/>
          </w:tcPr>
          <w:p w:rsidR="00DF0DC3" w:rsidRPr="00E47EF9" w:rsidRDefault="00DF0DC3" w:rsidP="00C93B50">
            <w:pPr>
              <w:autoSpaceDE w:val="0"/>
              <w:autoSpaceDN w:val="0"/>
              <w:adjustRightInd w:val="0"/>
              <w:rPr>
                <w:rFonts w:ascii="Times New Roman" w:eastAsia="Calibri" w:hAnsi="Times New Roman" w:cs="Times New Roman"/>
                <w:sz w:val="18"/>
                <w:szCs w:val="18"/>
                <w:lang w:eastAsia="ru-RU"/>
              </w:rPr>
            </w:pPr>
            <w:r w:rsidRPr="00E47EF9">
              <w:rPr>
                <w:rFonts w:ascii="Times New Roman" w:hAnsi="Times New Roman" w:cs="Times New Roman"/>
                <w:sz w:val="18"/>
                <w:szCs w:val="18"/>
              </w:rPr>
              <w:t>Уровень зарегистрированной безработицы (на конец года)</w:t>
            </w:r>
          </w:p>
        </w:tc>
        <w:tc>
          <w:tcPr>
            <w:tcW w:w="2268" w:type="dxa"/>
            <w:noWrap/>
            <w:vAlign w:val="center"/>
          </w:tcPr>
          <w:p w:rsidR="00DF0DC3" w:rsidRPr="00E47EF9" w:rsidRDefault="00DF0DC3" w:rsidP="00C93B50">
            <w:pPr>
              <w:autoSpaceDE w:val="0"/>
              <w:autoSpaceDN w:val="0"/>
              <w:adjustRightInd w:val="0"/>
              <w:jc w:val="center"/>
              <w:rPr>
                <w:rFonts w:ascii="Times New Roman" w:eastAsia="Calibri" w:hAnsi="Times New Roman" w:cs="Times New Roman"/>
                <w:sz w:val="18"/>
                <w:szCs w:val="18"/>
                <w:lang w:eastAsia="ru-RU"/>
              </w:rPr>
            </w:pPr>
            <w:r w:rsidRPr="00E47EF9">
              <w:rPr>
                <w:rFonts w:ascii="Times New Roman" w:eastAsia="Calibri" w:hAnsi="Times New Roman" w:cs="Times New Roman"/>
                <w:sz w:val="18"/>
                <w:szCs w:val="18"/>
                <w:lang w:eastAsia="ru-RU"/>
              </w:rPr>
              <w:t>%</w:t>
            </w:r>
          </w:p>
        </w:tc>
        <w:tc>
          <w:tcPr>
            <w:tcW w:w="709" w:type="dxa"/>
            <w:noWrap/>
            <w:vAlign w:val="center"/>
          </w:tcPr>
          <w:p w:rsidR="00DF0DC3" w:rsidRPr="00E47EF9" w:rsidRDefault="00DF0DC3"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DF0DC3" w:rsidRPr="00E47EF9" w:rsidRDefault="00DF0DC3"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DF0DC3" w:rsidRPr="00E47EF9" w:rsidRDefault="00DF0DC3" w:rsidP="00C93B50">
            <w:pPr>
              <w:autoSpaceDE w:val="0"/>
              <w:autoSpaceDN w:val="0"/>
              <w:adjustRightInd w:val="0"/>
              <w:jc w:val="center"/>
              <w:rPr>
                <w:rFonts w:ascii="Times New Roman" w:eastAsia="Calibri" w:hAnsi="Times New Roman" w:cs="Times New Roman"/>
                <w:sz w:val="16"/>
                <w:szCs w:val="16"/>
                <w:lang w:eastAsia="ru-RU"/>
              </w:rPr>
            </w:pPr>
          </w:p>
        </w:tc>
        <w:tc>
          <w:tcPr>
            <w:tcW w:w="708" w:type="dxa"/>
            <w:noWrap/>
            <w:vAlign w:val="center"/>
          </w:tcPr>
          <w:p w:rsidR="00DF0DC3" w:rsidRPr="00E47EF9" w:rsidRDefault="00DF0DC3"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DF0DC3" w:rsidRPr="00E47EF9" w:rsidRDefault="00DF0DC3"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DF0DC3" w:rsidRPr="00E47EF9" w:rsidRDefault="00DF0DC3"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DF0DC3" w:rsidRPr="00E47EF9" w:rsidRDefault="00DF0DC3" w:rsidP="00C93B50">
            <w:pPr>
              <w:autoSpaceDE w:val="0"/>
              <w:autoSpaceDN w:val="0"/>
              <w:adjustRightInd w:val="0"/>
              <w:jc w:val="center"/>
              <w:rPr>
                <w:rFonts w:ascii="Times New Roman" w:eastAsia="Calibri" w:hAnsi="Times New Roman" w:cs="Times New Roman"/>
                <w:sz w:val="16"/>
                <w:szCs w:val="16"/>
                <w:lang w:eastAsia="ru-RU"/>
              </w:rPr>
            </w:pPr>
          </w:p>
        </w:tc>
        <w:tc>
          <w:tcPr>
            <w:tcW w:w="708" w:type="dxa"/>
            <w:noWrap/>
            <w:vAlign w:val="center"/>
          </w:tcPr>
          <w:p w:rsidR="00DF0DC3" w:rsidRPr="00E47EF9" w:rsidRDefault="00DF0DC3" w:rsidP="00C93B50">
            <w:pPr>
              <w:autoSpaceDE w:val="0"/>
              <w:autoSpaceDN w:val="0"/>
              <w:adjustRightInd w:val="0"/>
              <w:jc w:val="center"/>
              <w:rPr>
                <w:rFonts w:ascii="Times New Roman" w:eastAsia="Calibri" w:hAnsi="Times New Roman" w:cs="Times New Roman"/>
                <w:sz w:val="16"/>
                <w:szCs w:val="16"/>
                <w:lang w:eastAsia="ru-RU"/>
              </w:rPr>
            </w:pPr>
          </w:p>
        </w:tc>
        <w:tc>
          <w:tcPr>
            <w:tcW w:w="780" w:type="dxa"/>
            <w:noWrap/>
            <w:vAlign w:val="center"/>
          </w:tcPr>
          <w:p w:rsidR="00DF0DC3" w:rsidRPr="00E47EF9" w:rsidRDefault="00DF0DC3" w:rsidP="00C93B50">
            <w:pPr>
              <w:autoSpaceDE w:val="0"/>
              <w:autoSpaceDN w:val="0"/>
              <w:adjustRightInd w:val="0"/>
              <w:jc w:val="center"/>
              <w:rPr>
                <w:rFonts w:ascii="Times New Roman" w:eastAsia="Calibri" w:hAnsi="Times New Roman" w:cs="Times New Roman"/>
                <w:sz w:val="16"/>
                <w:szCs w:val="16"/>
                <w:lang w:eastAsia="ru-RU"/>
              </w:rPr>
            </w:pPr>
          </w:p>
        </w:tc>
      </w:tr>
      <w:tr w:rsidR="00EA2F16" w:rsidRPr="00E47EF9" w:rsidTr="00BE65D7">
        <w:trPr>
          <w:trHeight w:val="255"/>
        </w:trPr>
        <w:tc>
          <w:tcPr>
            <w:tcW w:w="788" w:type="dxa"/>
            <w:noWrap/>
            <w:vAlign w:val="center"/>
            <w:hideMark/>
          </w:tcPr>
          <w:p w:rsidR="000F2260" w:rsidRPr="00E47EF9" w:rsidRDefault="000F2260" w:rsidP="00DF0DC3">
            <w:pPr>
              <w:autoSpaceDE w:val="0"/>
              <w:autoSpaceDN w:val="0"/>
              <w:adjustRightInd w:val="0"/>
              <w:jc w:val="center"/>
              <w:rPr>
                <w:rFonts w:ascii="Times New Roman" w:eastAsia="Calibri" w:hAnsi="Times New Roman" w:cs="Times New Roman"/>
                <w:sz w:val="16"/>
                <w:szCs w:val="16"/>
                <w:lang w:eastAsia="ru-RU"/>
              </w:rPr>
            </w:pPr>
            <w:r w:rsidRPr="00E47EF9">
              <w:rPr>
                <w:rFonts w:ascii="Times New Roman" w:eastAsia="Calibri" w:hAnsi="Times New Roman" w:cs="Times New Roman"/>
                <w:sz w:val="16"/>
                <w:szCs w:val="16"/>
                <w:lang w:eastAsia="ru-RU"/>
              </w:rPr>
              <w:t>10.</w:t>
            </w:r>
            <w:r w:rsidR="00DF0DC3" w:rsidRPr="00E47EF9">
              <w:rPr>
                <w:rFonts w:ascii="Times New Roman" w:eastAsia="Calibri" w:hAnsi="Times New Roman" w:cs="Times New Roman"/>
                <w:sz w:val="16"/>
                <w:szCs w:val="16"/>
                <w:lang w:eastAsia="ru-RU"/>
              </w:rPr>
              <w:t>10</w:t>
            </w:r>
          </w:p>
        </w:tc>
        <w:tc>
          <w:tcPr>
            <w:tcW w:w="4990" w:type="dxa"/>
            <w:noWrap/>
            <w:vAlign w:val="center"/>
            <w:hideMark/>
          </w:tcPr>
          <w:p w:rsidR="000F2260" w:rsidRPr="00E47EF9" w:rsidRDefault="000F2260" w:rsidP="00C93B50">
            <w:pPr>
              <w:autoSpaceDE w:val="0"/>
              <w:autoSpaceDN w:val="0"/>
              <w:adjustRightInd w:val="0"/>
              <w:rPr>
                <w:rFonts w:ascii="Times New Roman" w:eastAsia="Calibri" w:hAnsi="Times New Roman" w:cs="Times New Roman"/>
                <w:sz w:val="18"/>
                <w:szCs w:val="18"/>
                <w:lang w:eastAsia="ru-RU"/>
              </w:rPr>
            </w:pPr>
            <w:r w:rsidRPr="00E47EF9">
              <w:rPr>
                <w:rFonts w:ascii="Times New Roman" w:eastAsia="Calibri" w:hAnsi="Times New Roman" w:cs="Times New Roman"/>
                <w:sz w:val="18"/>
                <w:szCs w:val="18"/>
                <w:lang w:eastAsia="ru-RU"/>
              </w:rPr>
              <w:t>Фонд заработной платы работников организаций</w:t>
            </w:r>
          </w:p>
        </w:tc>
        <w:tc>
          <w:tcPr>
            <w:tcW w:w="2268" w:type="dxa"/>
            <w:noWrap/>
            <w:vAlign w:val="center"/>
            <w:hideMark/>
          </w:tcPr>
          <w:p w:rsidR="000F2260" w:rsidRPr="00E47EF9" w:rsidRDefault="000F2260" w:rsidP="00C93B50">
            <w:pPr>
              <w:autoSpaceDE w:val="0"/>
              <w:autoSpaceDN w:val="0"/>
              <w:adjustRightInd w:val="0"/>
              <w:jc w:val="center"/>
              <w:rPr>
                <w:rFonts w:ascii="Times New Roman" w:eastAsia="Calibri" w:hAnsi="Times New Roman" w:cs="Times New Roman"/>
                <w:sz w:val="18"/>
                <w:szCs w:val="18"/>
                <w:lang w:eastAsia="ru-RU"/>
              </w:rPr>
            </w:pPr>
            <w:r w:rsidRPr="00E47EF9">
              <w:rPr>
                <w:rFonts w:ascii="Times New Roman" w:eastAsia="Calibri" w:hAnsi="Times New Roman" w:cs="Times New Roman"/>
                <w:sz w:val="18"/>
                <w:szCs w:val="18"/>
                <w:lang w:eastAsia="ru-RU"/>
              </w:rPr>
              <w:t>млн руб.</w:t>
            </w: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8"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8"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80"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r>
      <w:tr w:rsidR="00EA2F16" w:rsidRPr="00E47EF9" w:rsidTr="00BE65D7">
        <w:trPr>
          <w:trHeight w:val="316"/>
        </w:trPr>
        <w:tc>
          <w:tcPr>
            <w:tcW w:w="788" w:type="dxa"/>
            <w:noWrap/>
            <w:vAlign w:val="center"/>
            <w:hideMark/>
          </w:tcPr>
          <w:p w:rsidR="000F2260" w:rsidRPr="00E47EF9" w:rsidRDefault="000F2260" w:rsidP="00DF0DC3">
            <w:pPr>
              <w:autoSpaceDE w:val="0"/>
              <w:autoSpaceDN w:val="0"/>
              <w:adjustRightInd w:val="0"/>
              <w:jc w:val="center"/>
              <w:rPr>
                <w:rFonts w:ascii="Times New Roman" w:eastAsia="Calibri" w:hAnsi="Times New Roman" w:cs="Times New Roman"/>
                <w:sz w:val="16"/>
                <w:szCs w:val="16"/>
                <w:lang w:eastAsia="ru-RU"/>
              </w:rPr>
            </w:pPr>
            <w:r w:rsidRPr="00E47EF9">
              <w:rPr>
                <w:rFonts w:ascii="Times New Roman" w:eastAsia="Calibri" w:hAnsi="Times New Roman" w:cs="Times New Roman"/>
                <w:sz w:val="16"/>
                <w:szCs w:val="16"/>
                <w:lang w:eastAsia="ru-RU"/>
              </w:rPr>
              <w:t>10.1</w:t>
            </w:r>
            <w:r w:rsidR="00DF0DC3" w:rsidRPr="00E47EF9">
              <w:rPr>
                <w:rFonts w:ascii="Times New Roman" w:eastAsia="Calibri" w:hAnsi="Times New Roman" w:cs="Times New Roman"/>
                <w:sz w:val="16"/>
                <w:szCs w:val="16"/>
                <w:lang w:eastAsia="ru-RU"/>
              </w:rPr>
              <w:t>1</w:t>
            </w:r>
          </w:p>
        </w:tc>
        <w:tc>
          <w:tcPr>
            <w:tcW w:w="4990" w:type="dxa"/>
            <w:noWrap/>
            <w:vAlign w:val="center"/>
            <w:hideMark/>
          </w:tcPr>
          <w:p w:rsidR="000F2260" w:rsidRPr="00E47EF9" w:rsidRDefault="000F2260" w:rsidP="00C93B50">
            <w:pPr>
              <w:autoSpaceDE w:val="0"/>
              <w:autoSpaceDN w:val="0"/>
              <w:adjustRightInd w:val="0"/>
              <w:rPr>
                <w:rFonts w:ascii="Times New Roman" w:eastAsia="Calibri" w:hAnsi="Times New Roman" w:cs="Times New Roman"/>
                <w:sz w:val="18"/>
                <w:szCs w:val="18"/>
                <w:lang w:eastAsia="ru-RU"/>
              </w:rPr>
            </w:pPr>
            <w:r w:rsidRPr="00E47EF9">
              <w:rPr>
                <w:rFonts w:ascii="Times New Roman" w:eastAsia="Calibri" w:hAnsi="Times New Roman" w:cs="Times New Roman"/>
                <w:sz w:val="18"/>
                <w:szCs w:val="18"/>
                <w:lang w:eastAsia="ru-RU"/>
              </w:rPr>
              <w:t>Темп роста фонда заработной платы работников организаций</w:t>
            </w:r>
          </w:p>
        </w:tc>
        <w:tc>
          <w:tcPr>
            <w:tcW w:w="2268" w:type="dxa"/>
            <w:noWrap/>
            <w:vAlign w:val="center"/>
            <w:hideMark/>
          </w:tcPr>
          <w:p w:rsidR="000F2260" w:rsidRPr="00E47EF9" w:rsidRDefault="000F2260" w:rsidP="00C93B50">
            <w:pPr>
              <w:autoSpaceDE w:val="0"/>
              <w:autoSpaceDN w:val="0"/>
              <w:adjustRightInd w:val="0"/>
              <w:jc w:val="center"/>
              <w:rPr>
                <w:rFonts w:ascii="Times New Roman" w:eastAsia="Calibri" w:hAnsi="Times New Roman" w:cs="Times New Roman"/>
                <w:sz w:val="18"/>
                <w:szCs w:val="18"/>
                <w:lang w:eastAsia="ru-RU"/>
              </w:rPr>
            </w:pPr>
            <w:r w:rsidRPr="00E47EF9">
              <w:rPr>
                <w:rFonts w:ascii="Times New Roman" w:eastAsia="Calibri" w:hAnsi="Times New Roman" w:cs="Times New Roman"/>
                <w:sz w:val="18"/>
                <w:szCs w:val="18"/>
                <w:lang w:eastAsia="ru-RU"/>
              </w:rPr>
              <w:t>% г/г</w:t>
            </w: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8"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9"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08"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c>
          <w:tcPr>
            <w:tcW w:w="780" w:type="dxa"/>
            <w:noWrap/>
            <w:vAlign w:val="center"/>
          </w:tcPr>
          <w:p w:rsidR="000F2260" w:rsidRPr="00E47EF9" w:rsidRDefault="000F2260" w:rsidP="00C93B50">
            <w:pPr>
              <w:autoSpaceDE w:val="0"/>
              <w:autoSpaceDN w:val="0"/>
              <w:adjustRightInd w:val="0"/>
              <w:jc w:val="center"/>
              <w:rPr>
                <w:rFonts w:ascii="Times New Roman" w:eastAsia="Calibri" w:hAnsi="Times New Roman" w:cs="Times New Roman"/>
                <w:sz w:val="16"/>
                <w:szCs w:val="16"/>
                <w:lang w:eastAsia="ru-RU"/>
              </w:rPr>
            </w:pPr>
          </w:p>
        </w:tc>
      </w:tr>
      <w:tr w:rsidR="000F2260" w:rsidRPr="00E47EF9" w:rsidTr="00C93B50">
        <w:trPr>
          <w:trHeight w:val="255"/>
        </w:trPr>
        <w:tc>
          <w:tcPr>
            <w:tcW w:w="14496" w:type="dxa"/>
            <w:gridSpan w:val="12"/>
            <w:noWrap/>
            <w:hideMark/>
          </w:tcPr>
          <w:p w:rsidR="005A5B25" w:rsidRDefault="000F2260" w:rsidP="00C93B50">
            <w:pPr>
              <w:autoSpaceDE w:val="0"/>
              <w:autoSpaceDN w:val="0"/>
              <w:adjustRightInd w:val="0"/>
              <w:rPr>
                <w:rFonts w:ascii="Times New Roman" w:eastAsia="Calibri" w:hAnsi="Times New Roman" w:cs="Times New Roman"/>
                <w:sz w:val="18"/>
                <w:szCs w:val="18"/>
                <w:lang w:eastAsia="ru-RU"/>
              </w:rPr>
            </w:pPr>
            <w:r w:rsidRPr="00E47EF9">
              <w:rPr>
                <w:rFonts w:ascii="Times New Roman" w:eastAsia="Calibri" w:hAnsi="Times New Roman" w:cs="Times New Roman"/>
                <w:bCs/>
                <w:sz w:val="18"/>
                <w:szCs w:val="18"/>
                <w:lang w:eastAsia="ru-RU"/>
              </w:rPr>
              <w:t>Примечание:</w:t>
            </w:r>
            <w:r w:rsidRPr="00E47EF9">
              <w:rPr>
                <w:rFonts w:ascii="Times New Roman" w:eastAsia="Calibri" w:hAnsi="Times New Roman" w:cs="Times New Roman"/>
                <w:sz w:val="18"/>
                <w:szCs w:val="18"/>
                <w:lang w:eastAsia="ru-RU"/>
              </w:rPr>
              <w:t xml:space="preserve"> </w:t>
            </w:r>
          </w:p>
          <w:p w:rsidR="005A5B25" w:rsidRDefault="005A5B25" w:rsidP="00C93B50">
            <w:pPr>
              <w:autoSpaceDE w:val="0"/>
              <w:autoSpaceDN w:val="0"/>
              <w:adjustRightInd w:val="0"/>
              <w:rPr>
                <w:rFonts w:ascii="Times New Roman" w:eastAsia="Calibri" w:hAnsi="Times New Roman" w:cs="Times New Roman"/>
                <w:sz w:val="18"/>
                <w:szCs w:val="18"/>
                <w:lang w:eastAsia="ru-RU"/>
              </w:rPr>
            </w:pPr>
            <w:r w:rsidRPr="005A5B25">
              <w:rPr>
                <w:rFonts w:ascii="Times New Roman" w:eastAsia="Calibri" w:hAnsi="Times New Roman" w:cs="Times New Roman"/>
                <w:sz w:val="18"/>
                <w:szCs w:val="18"/>
                <w:lang w:eastAsia="ru-RU"/>
              </w:rPr>
              <w:t>(N) базовый год - год, в который осуществляется подготовка прогноза на последующие периоды</w:t>
            </w:r>
          </w:p>
          <w:p w:rsidR="000F2260" w:rsidRPr="00E47EF9" w:rsidRDefault="000F2260" w:rsidP="00C93B50">
            <w:pPr>
              <w:autoSpaceDE w:val="0"/>
              <w:autoSpaceDN w:val="0"/>
              <w:adjustRightInd w:val="0"/>
              <w:rPr>
                <w:rFonts w:ascii="Times New Roman" w:eastAsia="Calibri" w:hAnsi="Times New Roman" w:cs="Times New Roman"/>
                <w:bCs/>
                <w:sz w:val="18"/>
                <w:szCs w:val="18"/>
                <w:lang w:eastAsia="ru-RU"/>
              </w:rPr>
            </w:pPr>
            <w:r w:rsidRPr="00E47EF9">
              <w:rPr>
                <w:rFonts w:ascii="Times New Roman" w:eastAsia="Calibri" w:hAnsi="Times New Roman" w:cs="Times New Roman"/>
                <w:sz w:val="18"/>
                <w:szCs w:val="18"/>
                <w:lang w:eastAsia="ru-RU"/>
              </w:rPr>
              <w:t>* Используются фактические статистические данные, которые разрабатываются субъектами официального статистического учета.</w:t>
            </w:r>
          </w:p>
        </w:tc>
      </w:tr>
    </w:tbl>
    <w:p w:rsidR="00A61F8C" w:rsidRPr="005E61ED" w:rsidRDefault="00A61F8C" w:rsidP="00F96388">
      <w:pPr>
        <w:widowControl w:val="0"/>
        <w:autoSpaceDE w:val="0"/>
        <w:autoSpaceDN w:val="0"/>
        <w:spacing w:after="0" w:line="240" w:lineRule="auto"/>
        <w:jc w:val="center"/>
        <w:outlineLvl w:val="1"/>
        <w:rPr>
          <w:rFonts w:ascii="Times New Roman" w:hAnsi="Times New Roman" w:cs="Times New Roman"/>
          <w:sz w:val="28"/>
          <w:szCs w:val="28"/>
        </w:rPr>
        <w:sectPr w:rsidR="00A61F8C" w:rsidRPr="005E61ED" w:rsidSect="00BE65D7">
          <w:pgSz w:w="16838" w:h="11906" w:orient="landscape"/>
          <w:pgMar w:top="1701" w:right="1134" w:bottom="567" w:left="1134" w:header="680" w:footer="709" w:gutter="0"/>
          <w:cols w:space="708"/>
          <w:docGrid w:linePitch="360"/>
        </w:sectPr>
      </w:pPr>
      <w:bookmarkStart w:id="0" w:name="_GoBack"/>
      <w:bookmarkEnd w:id="0"/>
    </w:p>
    <w:p w:rsidR="00D0104F" w:rsidRPr="0054010C" w:rsidRDefault="00D0104F" w:rsidP="00473E7E">
      <w:pPr>
        <w:autoSpaceDE w:val="0"/>
        <w:autoSpaceDN w:val="0"/>
        <w:adjustRightInd w:val="0"/>
        <w:spacing w:after="0" w:line="240" w:lineRule="auto"/>
        <w:jc w:val="both"/>
        <w:rPr>
          <w:rFonts w:ascii="Times New Roman" w:hAnsi="Times New Roman" w:cs="Times New Roman"/>
          <w:sz w:val="28"/>
          <w:szCs w:val="28"/>
        </w:rPr>
      </w:pPr>
    </w:p>
    <w:sectPr w:rsidR="00D0104F" w:rsidRPr="0054010C" w:rsidSect="00A61F8C">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2A74" w:rsidRDefault="00792A74" w:rsidP="00B3333C">
      <w:pPr>
        <w:spacing w:after="0" w:line="240" w:lineRule="auto"/>
      </w:pPr>
      <w:r>
        <w:separator/>
      </w:r>
    </w:p>
  </w:endnote>
  <w:endnote w:type="continuationSeparator" w:id="0">
    <w:p w:rsidR="00792A74" w:rsidRDefault="00792A74" w:rsidP="00B333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PetersburgCTT">
    <w:altName w:val="Times New Roman"/>
    <w:panose1 w:val="00000000000000000000"/>
    <w:charset w:val="CC"/>
    <w:family w:val="roman"/>
    <w:notTrueType/>
    <w:pitch w:val="variable"/>
    <w:sig w:usb0="00000201" w:usb1="00000000" w:usb2="00000000" w:usb3="00000000" w:csb0="00000004"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lbertus Extra Bold">
    <w:charset w:val="00"/>
    <w:family w:val="swiss"/>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raditional Arabic">
    <w:charset w:val="00"/>
    <w:family w:val="roman"/>
    <w:pitch w:val="variable"/>
    <w:sig w:usb0="00002003" w:usb1="80000000" w:usb2="00000008" w:usb3="00000000" w:csb0="00000041" w:csb1="00000000"/>
  </w:font>
  <w:font w:name="Pragmatica">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rueHelveticaLight">
    <w:altName w:val="Times New Roman"/>
    <w:panose1 w:val="00000000000000000000"/>
    <w:charset w:val="00"/>
    <w:family w:val="auto"/>
    <w:notTrueType/>
    <w:pitch w:val="variable"/>
    <w:sig w:usb0="00000003" w:usb1="00000000" w:usb2="00000000" w:usb3="00000000" w:csb0="00000001" w:csb1="00000000"/>
  </w:font>
  <w:font w:name="TTE1A887F8t00">
    <w:altName w:val="TT E 1 A 88 7 F 8t"/>
    <w:panose1 w:val="00000000000000000000"/>
    <w:charset w:val="CC"/>
    <w:family w:val="swiss"/>
    <w:notTrueType/>
    <w:pitch w:val="default"/>
    <w:sig w:usb0="00000201" w:usb1="00000000" w:usb2="00000000" w:usb3="00000000" w:csb0="00000004" w:csb1="00000000"/>
  </w:font>
  <w:font w:name="DaneHelveticaNeue">
    <w:altName w:val="Times New Roman"/>
    <w:panose1 w:val="00000000000000000000"/>
    <w:charset w:val="00"/>
    <w:family w:val="auto"/>
    <w:notTrueType/>
    <w:pitch w:val="variable"/>
    <w:sig w:usb0="00000003" w:usb1="00000000" w:usb2="00000000" w:usb3="00000000" w:csb0="00000001" w:csb1="00000000"/>
  </w:font>
  <w:font w:name="TrueHelveticaBlack">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Arial Black">
    <w:panose1 w:val="020B0A04020102020204"/>
    <w:charset w:val="CC"/>
    <w:family w:val="swiss"/>
    <w:pitch w:val="variable"/>
    <w:sig w:usb0="A00002AF" w:usb1="400078FB" w:usb2="00000000" w:usb3="00000000" w:csb0="000000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2A74" w:rsidRDefault="00792A74" w:rsidP="00B3333C">
      <w:pPr>
        <w:spacing w:after="0" w:line="240" w:lineRule="auto"/>
      </w:pPr>
      <w:r>
        <w:separator/>
      </w:r>
    </w:p>
  </w:footnote>
  <w:footnote w:type="continuationSeparator" w:id="0">
    <w:p w:rsidR="00792A74" w:rsidRDefault="00792A74" w:rsidP="00B333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4681919"/>
      <w:docPartObj>
        <w:docPartGallery w:val="Page Numbers (Top of Page)"/>
        <w:docPartUnique/>
      </w:docPartObj>
    </w:sdtPr>
    <w:sdtEndPr/>
    <w:sdtContent>
      <w:p w:rsidR="00C93B50" w:rsidRDefault="00C93B50">
        <w:pPr>
          <w:pStyle w:val="a4"/>
          <w:jc w:val="center"/>
        </w:pPr>
        <w:r>
          <w:fldChar w:fldCharType="begin"/>
        </w:r>
        <w:r>
          <w:instrText>PAGE   \* MERGEFORMAT</w:instrText>
        </w:r>
        <w:r>
          <w:fldChar w:fldCharType="separate"/>
        </w:r>
        <w:r w:rsidR="00F96388">
          <w:rPr>
            <w:noProof/>
          </w:rPr>
          <w:t>13</w:t>
        </w:r>
        <w:r>
          <w:rPr>
            <w:noProof/>
          </w:rPr>
          <w:fldChar w:fldCharType="end"/>
        </w:r>
      </w:p>
    </w:sdtContent>
  </w:sdt>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B50" w:rsidRDefault="00C93B50">
    <w:pPr>
      <w:pStyle w:val="a4"/>
      <w:jc w:val="center"/>
    </w:pPr>
  </w:p>
  <w:p w:rsidR="00C93B50" w:rsidRDefault="00C93B50">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17627B40"/>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FFFFFFFB"/>
    <w:multiLevelType w:val="multilevel"/>
    <w:tmpl w:val="F9C23D70"/>
    <w:lvl w:ilvl="0">
      <w:start w:val="1"/>
      <w:numFmt w:val="decimal"/>
      <w:lvlText w:val="%1."/>
      <w:lvlJc w:val="left"/>
      <w:pPr>
        <w:tabs>
          <w:tab w:val="num" w:pos="-1701"/>
        </w:tabs>
        <w:ind w:left="-1701" w:hanging="851"/>
      </w:pPr>
    </w:lvl>
    <w:lvl w:ilvl="1">
      <w:start w:val="1"/>
      <w:numFmt w:val="decimal"/>
      <w:lvlText w:val="%1.%2."/>
      <w:lvlJc w:val="left"/>
      <w:pPr>
        <w:tabs>
          <w:tab w:val="num" w:pos="0"/>
        </w:tabs>
        <w:ind w:left="0" w:hanging="1134"/>
      </w:pPr>
    </w:lvl>
    <w:lvl w:ilvl="2">
      <w:start w:val="1"/>
      <w:numFmt w:val="decimal"/>
      <w:pStyle w:val="30"/>
      <w:lvlText w:val="%1.%2.%3."/>
      <w:lvlJc w:val="left"/>
      <w:pPr>
        <w:tabs>
          <w:tab w:val="num" w:pos="851"/>
        </w:tabs>
        <w:ind w:left="851" w:hanging="851"/>
      </w:pPr>
    </w:lvl>
    <w:lvl w:ilvl="3">
      <w:start w:val="1"/>
      <w:numFmt w:val="decimal"/>
      <w:lvlText w:val="%1.%2.%3.%4."/>
      <w:lvlJc w:val="left"/>
      <w:pPr>
        <w:tabs>
          <w:tab w:val="num" w:pos="3240"/>
        </w:tabs>
        <w:ind w:left="2880" w:hanging="720"/>
      </w:pPr>
    </w:lvl>
    <w:lvl w:ilvl="4">
      <w:start w:val="1"/>
      <w:numFmt w:val="decimal"/>
      <w:lvlText w:val="%1.%2.%3.%4.%5."/>
      <w:lvlJc w:val="left"/>
      <w:pPr>
        <w:tabs>
          <w:tab w:val="num" w:pos="0"/>
        </w:tabs>
        <w:ind w:left="3600" w:hanging="720"/>
      </w:pPr>
    </w:lvl>
    <w:lvl w:ilvl="5">
      <w:start w:val="1"/>
      <w:numFmt w:val="decimal"/>
      <w:pStyle w:val="6"/>
      <w:lvlText w:val="%1.%2.%3.%4.%5.%6."/>
      <w:lvlJc w:val="left"/>
      <w:pPr>
        <w:tabs>
          <w:tab w:val="num" w:pos="0"/>
        </w:tabs>
        <w:ind w:left="4320" w:hanging="720"/>
      </w:pPr>
    </w:lvl>
    <w:lvl w:ilvl="6">
      <w:start w:val="1"/>
      <w:numFmt w:val="decimal"/>
      <w:pStyle w:val="7"/>
      <w:lvlText w:val="%1.%2.%3.%4.%5.%6.%7."/>
      <w:lvlJc w:val="left"/>
      <w:pPr>
        <w:tabs>
          <w:tab w:val="num" w:pos="0"/>
        </w:tabs>
        <w:ind w:left="5040" w:hanging="720"/>
      </w:pPr>
    </w:lvl>
    <w:lvl w:ilvl="7">
      <w:start w:val="1"/>
      <w:numFmt w:val="decimal"/>
      <w:pStyle w:val="8"/>
      <w:lvlText w:val="%1.%2.%3.%4.%5.%6.%7.%8."/>
      <w:lvlJc w:val="left"/>
      <w:pPr>
        <w:tabs>
          <w:tab w:val="num" w:pos="0"/>
        </w:tabs>
        <w:ind w:left="5760" w:hanging="720"/>
      </w:pPr>
    </w:lvl>
    <w:lvl w:ilvl="8">
      <w:start w:val="1"/>
      <w:numFmt w:val="decimal"/>
      <w:pStyle w:val="9"/>
      <w:lvlText w:val="%1.%2.%3.%4.%5.%6.%7.%8.%9."/>
      <w:lvlJc w:val="left"/>
      <w:pPr>
        <w:tabs>
          <w:tab w:val="num" w:pos="0"/>
        </w:tabs>
        <w:ind w:left="6480" w:hanging="720"/>
      </w:pPr>
    </w:lvl>
  </w:abstractNum>
  <w:abstractNum w:abstractNumId="2" w15:restartNumberingAfterBreak="0">
    <w:nsid w:val="00000001"/>
    <w:multiLevelType w:val="multilevel"/>
    <w:tmpl w:val="00000001"/>
    <w:lvl w:ilvl="0">
      <w:start w:val="1"/>
      <w:numFmt w:val="none"/>
      <w:suff w:val="nothing"/>
      <w:lvlText w:val=""/>
      <w:lvlJc w:val="left"/>
      <w:pPr>
        <w:tabs>
          <w:tab w:val="num" w:pos="708"/>
        </w:tabs>
        <w:ind w:left="1140" w:hanging="432"/>
      </w:pPr>
    </w:lvl>
    <w:lvl w:ilvl="1">
      <w:start w:val="1"/>
      <w:numFmt w:val="none"/>
      <w:suff w:val="nothing"/>
      <w:lvlText w:val=""/>
      <w:lvlJc w:val="left"/>
      <w:pPr>
        <w:tabs>
          <w:tab w:val="num" w:pos="708"/>
        </w:tabs>
        <w:ind w:left="1284" w:hanging="576"/>
      </w:pPr>
    </w:lvl>
    <w:lvl w:ilvl="2">
      <w:start w:val="1"/>
      <w:numFmt w:val="none"/>
      <w:suff w:val="nothing"/>
      <w:lvlText w:val=""/>
      <w:lvlJc w:val="left"/>
      <w:pPr>
        <w:tabs>
          <w:tab w:val="num" w:pos="708"/>
        </w:tabs>
        <w:ind w:left="1428" w:hanging="720"/>
      </w:pPr>
    </w:lvl>
    <w:lvl w:ilvl="3">
      <w:start w:val="1"/>
      <w:numFmt w:val="none"/>
      <w:suff w:val="nothing"/>
      <w:lvlText w:val=""/>
      <w:lvlJc w:val="left"/>
      <w:pPr>
        <w:tabs>
          <w:tab w:val="num" w:pos="708"/>
        </w:tabs>
        <w:ind w:left="1572" w:hanging="864"/>
      </w:pPr>
    </w:lvl>
    <w:lvl w:ilvl="4">
      <w:start w:val="1"/>
      <w:numFmt w:val="none"/>
      <w:suff w:val="nothing"/>
      <w:lvlText w:val=""/>
      <w:lvlJc w:val="left"/>
      <w:pPr>
        <w:tabs>
          <w:tab w:val="num" w:pos="708"/>
        </w:tabs>
        <w:ind w:left="1716" w:hanging="1008"/>
      </w:pPr>
    </w:lvl>
    <w:lvl w:ilvl="5">
      <w:start w:val="1"/>
      <w:numFmt w:val="none"/>
      <w:suff w:val="nothing"/>
      <w:lvlText w:val=""/>
      <w:lvlJc w:val="left"/>
      <w:pPr>
        <w:tabs>
          <w:tab w:val="num" w:pos="708"/>
        </w:tabs>
        <w:ind w:left="1860" w:hanging="1152"/>
      </w:pPr>
    </w:lvl>
    <w:lvl w:ilvl="6">
      <w:start w:val="1"/>
      <w:numFmt w:val="none"/>
      <w:suff w:val="nothing"/>
      <w:lvlText w:val=""/>
      <w:lvlJc w:val="left"/>
      <w:pPr>
        <w:tabs>
          <w:tab w:val="num" w:pos="708"/>
        </w:tabs>
        <w:ind w:left="2004" w:hanging="1296"/>
      </w:pPr>
    </w:lvl>
    <w:lvl w:ilvl="7">
      <w:start w:val="1"/>
      <w:numFmt w:val="none"/>
      <w:suff w:val="nothing"/>
      <w:lvlText w:val=""/>
      <w:lvlJc w:val="left"/>
      <w:pPr>
        <w:tabs>
          <w:tab w:val="num" w:pos="708"/>
        </w:tabs>
        <w:ind w:left="2148" w:hanging="1440"/>
      </w:pPr>
    </w:lvl>
    <w:lvl w:ilvl="8">
      <w:start w:val="1"/>
      <w:numFmt w:val="none"/>
      <w:suff w:val="nothing"/>
      <w:lvlText w:val=""/>
      <w:lvlJc w:val="left"/>
      <w:pPr>
        <w:tabs>
          <w:tab w:val="num" w:pos="708"/>
        </w:tabs>
        <w:ind w:left="2292" w:hanging="1584"/>
      </w:pPr>
    </w:lvl>
  </w:abstractNum>
  <w:abstractNum w:abstractNumId="3" w15:restartNumberingAfterBreak="0">
    <w:nsid w:val="03766AFE"/>
    <w:multiLevelType w:val="hybridMultilevel"/>
    <w:tmpl w:val="BDC001CA"/>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4" w15:restartNumberingAfterBreak="0">
    <w:nsid w:val="05C50153"/>
    <w:multiLevelType w:val="hybridMultilevel"/>
    <w:tmpl w:val="0D0832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E0518DF"/>
    <w:multiLevelType w:val="hybridMultilevel"/>
    <w:tmpl w:val="C4301DDA"/>
    <w:lvl w:ilvl="0" w:tplc="DDE65B8A">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6" w15:restartNumberingAfterBreak="0">
    <w:nsid w:val="0E5F7961"/>
    <w:multiLevelType w:val="hybridMultilevel"/>
    <w:tmpl w:val="8D5A59E2"/>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7" w15:restartNumberingAfterBreak="0">
    <w:nsid w:val="0FF14C15"/>
    <w:multiLevelType w:val="hybridMultilevel"/>
    <w:tmpl w:val="31840544"/>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8" w15:restartNumberingAfterBreak="0">
    <w:nsid w:val="114E1C51"/>
    <w:multiLevelType w:val="hybridMultilevel"/>
    <w:tmpl w:val="CBA05780"/>
    <w:lvl w:ilvl="0" w:tplc="CA1AF35C">
      <w:start w:val="22"/>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9" w15:restartNumberingAfterBreak="0">
    <w:nsid w:val="17B00216"/>
    <w:multiLevelType w:val="hybridMultilevel"/>
    <w:tmpl w:val="5058D854"/>
    <w:lvl w:ilvl="0" w:tplc="DDE65B8A">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0" w15:restartNumberingAfterBreak="0">
    <w:nsid w:val="1AAE287A"/>
    <w:multiLevelType w:val="hybridMultilevel"/>
    <w:tmpl w:val="279CE07E"/>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1" w15:restartNumberingAfterBreak="0">
    <w:nsid w:val="1AD232CE"/>
    <w:multiLevelType w:val="multilevel"/>
    <w:tmpl w:val="3C841986"/>
    <w:lvl w:ilvl="0">
      <w:start w:val="1"/>
      <w:numFmt w:val="decimal"/>
      <w:lvlText w:val="%1."/>
      <w:lvlJc w:val="left"/>
      <w:pPr>
        <w:ind w:left="466"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2600" w:hanging="720"/>
      </w:pPr>
      <w:rPr>
        <w:rFonts w:hint="default"/>
      </w:rPr>
    </w:lvl>
    <w:lvl w:ilvl="3">
      <w:start w:val="1"/>
      <w:numFmt w:val="decimal"/>
      <w:isLgl/>
      <w:lvlText w:val="%1.%2.%3.%4."/>
      <w:lvlJc w:val="left"/>
      <w:pPr>
        <w:ind w:left="3847" w:hanging="1080"/>
      </w:pPr>
      <w:rPr>
        <w:rFonts w:hint="default"/>
      </w:rPr>
    </w:lvl>
    <w:lvl w:ilvl="4">
      <w:start w:val="1"/>
      <w:numFmt w:val="decimal"/>
      <w:isLgl/>
      <w:lvlText w:val="%1.%2.%3.%4.%5."/>
      <w:lvlJc w:val="left"/>
      <w:pPr>
        <w:ind w:left="4734" w:hanging="1080"/>
      </w:pPr>
      <w:rPr>
        <w:rFonts w:hint="default"/>
      </w:rPr>
    </w:lvl>
    <w:lvl w:ilvl="5">
      <w:start w:val="1"/>
      <w:numFmt w:val="decimal"/>
      <w:isLgl/>
      <w:lvlText w:val="%1.%2.%3.%4.%5.%6."/>
      <w:lvlJc w:val="left"/>
      <w:pPr>
        <w:ind w:left="5981" w:hanging="1440"/>
      </w:pPr>
      <w:rPr>
        <w:rFonts w:hint="default"/>
      </w:rPr>
    </w:lvl>
    <w:lvl w:ilvl="6">
      <w:start w:val="1"/>
      <w:numFmt w:val="decimal"/>
      <w:isLgl/>
      <w:lvlText w:val="%1.%2.%3.%4.%5.%6.%7."/>
      <w:lvlJc w:val="left"/>
      <w:pPr>
        <w:ind w:left="7228" w:hanging="1800"/>
      </w:pPr>
      <w:rPr>
        <w:rFonts w:hint="default"/>
      </w:rPr>
    </w:lvl>
    <w:lvl w:ilvl="7">
      <w:start w:val="1"/>
      <w:numFmt w:val="decimal"/>
      <w:isLgl/>
      <w:lvlText w:val="%1.%2.%3.%4.%5.%6.%7.%8."/>
      <w:lvlJc w:val="left"/>
      <w:pPr>
        <w:ind w:left="8115" w:hanging="1800"/>
      </w:pPr>
      <w:rPr>
        <w:rFonts w:hint="default"/>
      </w:rPr>
    </w:lvl>
    <w:lvl w:ilvl="8">
      <w:start w:val="1"/>
      <w:numFmt w:val="decimal"/>
      <w:isLgl/>
      <w:lvlText w:val="%1.%2.%3.%4.%5.%6.%7.%8.%9."/>
      <w:lvlJc w:val="left"/>
      <w:pPr>
        <w:ind w:left="9362" w:hanging="2160"/>
      </w:pPr>
      <w:rPr>
        <w:rFonts w:hint="default"/>
      </w:rPr>
    </w:lvl>
  </w:abstractNum>
  <w:abstractNum w:abstractNumId="12" w15:restartNumberingAfterBreak="0">
    <w:nsid w:val="270D613C"/>
    <w:multiLevelType w:val="hybridMultilevel"/>
    <w:tmpl w:val="5CB86006"/>
    <w:lvl w:ilvl="0" w:tplc="88886B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282550CC"/>
    <w:multiLevelType w:val="hybridMultilevel"/>
    <w:tmpl w:val="D0AABAF4"/>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4" w15:restartNumberingAfterBreak="0">
    <w:nsid w:val="298217B0"/>
    <w:multiLevelType w:val="hybridMultilevel"/>
    <w:tmpl w:val="D0E46D16"/>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5" w15:restartNumberingAfterBreak="0">
    <w:nsid w:val="2A9C6525"/>
    <w:multiLevelType w:val="hybridMultilevel"/>
    <w:tmpl w:val="35848938"/>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6" w15:restartNumberingAfterBreak="0">
    <w:nsid w:val="2F690134"/>
    <w:multiLevelType w:val="hybridMultilevel"/>
    <w:tmpl w:val="B87035C6"/>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7" w15:restartNumberingAfterBreak="0">
    <w:nsid w:val="33A90D96"/>
    <w:multiLevelType w:val="hybridMultilevel"/>
    <w:tmpl w:val="AFA4999E"/>
    <w:lvl w:ilvl="0" w:tplc="48A2E7A6">
      <w:start w:val="1"/>
      <w:numFmt w:val="bullet"/>
      <w:lvlText w:val=""/>
      <w:lvlJc w:val="left"/>
      <w:pPr>
        <w:tabs>
          <w:tab w:val="num" w:pos="2149"/>
        </w:tabs>
        <w:ind w:left="2149" w:hanging="360"/>
      </w:pPr>
      <w:rPr>
        <w:rFonts w:ascii="Symbol" w:hAnsi="Symbol" w:cs="Symbol" w:hint="default"/>
        <w:color w:val="auto"/>
        <w:sz w:val="16"/>
        <w:szCs w:val="16"/>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8" w15:restartNumberingAfterBreak="0">
    <w:nsid w:val="34DC0974"/>
    <w:multiLevelType w:val="hybridMultilevel"/>
    <w:tmpl w:val="D312FBB6"/>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9" w15:restartNumberingAfterBreak="0">
    <w:nsid w:val="3949760B"/>
    <w:multiLevelType w:val="hybridMultilevel"/>
    <w:tmpl w:val="15F0FAB8"/>
    <w:lvl w:ilvl="0" w:tplc="D2EA051A">
      <w:start w:val="11"/>
      <w:numFmt w:val="bullet"/>
      <w:lvlText w:val=""/>
      <w:lvlJc w:val="left"/>
      <w:pPr>
        <w:ind w:left="900" w:hanging="360"/>
      </w:pPr>
      <w:rPr>
        <w:rFonts w:ascii="Symbol" w:eastAsia="Times New Roman" w:hAnsi="Symbol" w:cs="Times New Roman" w:hint="default"/>
        <w:sz w:val="16"/>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20" w15:restartNumberingAfterBreak="0">
    <w:nsid w:val="3A8F304E"/>
    <w:multiLevelType w:val="hybridMultilevel"/>
    <w:tmpl w:val="BFEA0B14"/>
    <w:lvl w:ilvl="0" w:tplc="DDE65B8A">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21" w15:restartNumberingAfterBreak="0">
    <w:nsid w:val="3ACB4F54"/>
    <w:multiLevelType w:val="hybridMultilevel"/>
    <w:tmpl w:val="B170BC1E"/>
    <w:lvl w:ilvl="0" w:tplc="4538C5B8">
      <w:start w:val="1"/>
      <w:numFmt w:val="decimal"/>
      <w:lvlText w:val="%1."/>
      <w:lvlJc w:val="left"/>
      <w:pPr>
        <w:tabs>
          <w:tab w:val="num" w:pos="720"/>
        </w:tabs>
        <w:ind w:left="720" w:hanging="360"/>
      </w:pPr>
      <w:rPr>
        <w:rFonts w:hint="default"/>
      </w:rPr>
    </w:lvl>
    <w:lvl w:ilvl="1" w:tplc="C3DC581A">
      <w:numFmt w:val="none"/>
      <w:lvlText w:val=""/>
      <w:lvlJc w:val="left"/>
      <w:pPr>
        <w:tabs>
          <w:tab w:val="num" w:pos="360"/>
        </w:tabs>
      </w:pPr>
    </w:lvl>
    <w:lvl w:ilvl="2" w:tplc="5A8ADBC8">
      <w:numFmt w:val="none"/>
      <w:lvlText w:val=""/>
      <w:lvlJc w:val="left"/>
      <w:pPr>
        <w:tabs>
          <w:tab w:val="num" w:pos="360"/>
        </w:tabs>
      </w:pPr>
    </w:lvl>
    <w:lvl w:ilvl="3" w:tplc="18329D98">
      <w:numFmt w:val="none"/>
      <w:lvlText w:val=""/>
      <w:lvlJc w:val="left"/>
      <w:pPr>
        <w:tabs>
          <w:tab w:val="num" w:pos="360"/>
        </w:tabs>
      </w:pPr>
    </w:lvl>
    <w:lvl w:ilvl="4" w:tplc="70502014">
      <w:numFmt w:val="none"/>
      <w:lvlText w:val=""/>
      <w:lvlJc w:val="left"/>
      <w:pPr>
        <w:tabs>
          <w:tab w:val="num" w:pos="360"/>
        </w:tabs>
      </w:pPr>
    </w:lvl>
    <w:lvl w:ilvl="5" w:tplc="11E620E6">
      <w:numFmt w:val="none"/>
      <w:lvlText w:val=""/>
      <w:lvlJc w:val="left"/>
      <w:pPr>
        <w:tabs>
          <w:tab w:val="num" w:pos="360"/>
        </w:tabs>
      </w:pPr>
    </w:lvl>
    <w:lvl w:ilvl="6" w:tplc="92646DBC">
      <w:numFmt w:val="none"/>
      <w:lvlText w:val=""/>
      <w:lvlJc w:val="left"/>
      <w:pPr>
        <w:tabs>
          <w:tab w:val="num" w:pos="360"/>
        </w:tabs>
      </w:pPr>
    </w:lvl>
    <w:lvl w:ilvl="7" w:tplc="3A72B8A8">
      <w:numFmt w:val="none"/>
      <w:lvlText w:val=""/>
      <w:lvlJc w:val="left"/>
      <w:pPr>
        <w:tabs>
          <w:tab w:val="num" w:pos="360"/>
        </w:tabs>
      </w:pPr>
    </w:lvl>
    <w:lvl w:ilvl="8" w:tplc="93C42EC2">
      <w:numFmt w:val="none"/>
      <w:lvlText w:val=""/>
      <w:lvlJc w:val="left"/>
      <w:pPr>
        <w:tabs>
          <w:tab w:val="num" w:pos="360"/>
        </w:tabs>
      </w:pPr>
    </w:lvl>
  </w:abstractNum>
  <w:abstractNum w:abstractNumId="22" w15:restartNumberingAfterBreak="0">
    <w:nsid w:val="400250A7"/>
    <w:multiLevelType w:val="multilevel"/>
    <w:tmpl w:val="410A914A"/>
    <w:lvl w:ilvl="0">
      <w:start w:val="3"/>
      <w:numFmt w:val="decimal"/>
      <w:lvlText w:val="%1"/>
      <w:lvlJc w:val="left"/>
      <w:pPr>
        <w:ind w:left="375" w:hanging="375"/>
      </w:pPr>
      <w:rPr>
        <w:rFonts w:hint="default"/>
      </w:rPr>
    </w:lvl>
    <w:lvl w:ilvl="1">
      <w:start w:val="4"/>
      <w:numFmt w:val="decimal"/>
      <w:lvlText w:val="%1.%2"/>
      <w:lvlJc w:val="left"/>
      <w:pPr>
        <w:ind w:left="1470" w:hanging="375"/>
      </w:pPr>
      <w:rPr>
        <w:rFonts w:hint="default"/>
      </w:rPr>
    </w:lvl>
    <w:lvl w:ilvl="2">
      <w:start w:val="1"/>
      <w:numFmt w:val="decimal"/>
      <w:lvlText w:val="%1.%2.%3"/>
      <w:lvlJc w:val="left"/>
      <w:pPr>
        <w:ind w:left="2910" w:hanging="720"/>
      </w:pPr>
      <w:rPr>
        <w:rFonts w:hint="default"/>
      </w:rPr>
    </w:lvl>
    <w:lvl w:ilvl="3">
      <w:start w:val="1"/>
      <w:numFmt w:val="decimal"/>
      <w:lvlText w:val="%1.%2.%3.%4"/>
      <w:lvlJc w:val="left"/>
      <w:pPr>
        <w:ind w:left="4365" w:hanging="1080"/>
      </w:pPr>
      <w:rPr>
        <w:rFonts w:hint="default"/>
      </w:rPr>
    </w:lvl>
    <w:lvl w:ilvl="4">
      <w:start w:val="1"/>
      <w:numFmt w:val="decimal"/>
      <w:lvlText w:val="%1.%2.%3.%4.%5"/>
      <w:lvlJc w:val="left"/>
      <w:pPr>
        <w:ind w:left="5460" w:hanging="1080"/>
      </w:pPr>
      <w:rPr>
        <w:rFonts w:hint="default"/>
      </w:rPr>
    </w:lvl>
    <w:lvl w:ilvl="5">
      <w:start w:val="1"/>
      <w:numFmt w:val="decimal"/>
      <w:lvlText w:val="%1.%2.%3.%4.%5.%6"/>
      <w:lvlJc w:val="left"/>
      <w:pPr>
        <w:ind w:left="6915" w:hanging="1440"/>
      </w:pPr>
      <w:rPr>
        <w:rFonts w:hint="default"/>
      </w:rPr>
    </w:lvl>
    <w:lvl w:ilvl="6">
      <w:start w:val="1"/>
      <w:numFmt w:val="decimal"/>
      <w:lvlText w:val="%1.%2.%3.%4.%5.%6.%7"/>
      <w:lvlJc w:val="left"/>
      <w:pPr>
        <w:ind w:left="8010" w:hanging="1440"/>
      </w:pPr>
      <w:rPr>
        <w:rFonts w:hint="default"/>
      </w:rPr>
    </w:lvl>
    <w:lvl w:ilvl="7">
      <w:start w:val="1"/>
      <w:numFmt w:val="decimal"/>
      <w:lvlText w:val="%1.%2.%3.%4.%5.%6.%7.%8"/>
      <w:lvlJc w:val="left"/>
      <w:pPr>
        <w:ind w:left="9465" w:hanging="1800"/>
      </w:pPr>
      <w:rPr>
        <w:rFonts w:hint="default"/>
      </w:rPr>
    </w:lvl>
    <w:lvl w:ilvl="8">
      <w:start w:val="1"/>
      <w:numFmt w:val="decimal"/>
      <w:lvlText w:val="%1.%2.%3.%4.%5.%6.%7.%8.%9"/>
      <w:lvlJc w:val="left"/>
      <w:pPr>
        <w:ind w:left="10920" w:hanging="2160"/>
      </w:pPr>
      <w:rPr>
        <w:rFonts w:hint="default"/>
      </w:rPr>
    </w:lvl>
  </w:abstractNum>
  <w:abstractNum w:abstractNumId="23" w15:restartNumberingAfterBreak="0">
    <w:nsid w:val="469D49FB"/>
    <w:multiLevelType w:val="hybridMultilevel"/>
    <w:tmpl w:val="3AAA00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8A700FA"/>
    <w:multiLevelType w:val="hybridMultilevel"/>
    <w:tmpl w:val="2FEA7980"/>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5" w15:restartNumberingAfterBreak="0">
    <w:nsid w:val="4B53034A"/>
    <w:multiLevelType w:val="hybridMultilevel"/>
    <w:tmpl w:val="759A008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6" w15:restartNumberingAfterBreak="0">
    <w:nsid w:val="4D3D58F2"/>
    <w:multiLevelType w:val="hybridMultilevel"/>
    <w:tmpl w:val="057A969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7" w15:restartNumberingAfterBreak="0">
    <w:nsid w:val="559B7390"/>
    <w:multiLevelType w:val="hybridMultilevel"/>
    <w:tmpl w:val="4F62DBBC"/>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8" w15:restartNumberingAfterBreak="0">
    <w:nsid w:val="560422AB"/>
    <w:multiLevelType w:val="hybridMultilevel"/>
    <w:tmpl w:val="3BB892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7D8533E"/>
    <w:multiLevelType w:val="hybridMultilevel"/>
    <w:tmpl w:val="8AA8E538"/>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0" w15:restartNumberingAfterBreak="0">
    <w:nsid w:val="62325E20"/>
    <w:multiLevelType w:val="hybridMultilevel"/>
    <w:tmpl w:val="8FD2EC4E"/>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62A2C4B"/>
    <w:multiLevelType w:val="multilevel"/>
    <w:tmpl w:val="042202CC"/>
    <w:lvl w:ilvl="0">
      <w:start w:val="1"/>
      <w:numFmt w:val="decimal"/>
      <w:lvlText w:val="%1."/>
      <w:lvlJc w:val="left"/>
      <w:pPr>
        <w:ind w:left="1470" w:hanging="1470"/>
      </w:pPr>
      <w:rPr>
        <w:rFonts w:hint="default"/>
      </w:rPr>
    </w:lvl>
    <w:lvl w:ilvl="1">
      <w:start w:val="1"/>
      <w:numFmt w:val="decimal"/>
      <w:lvlText w:val="%1.%2."/>
      <w:lvlJc w:val="left"/>
      <w:pPr>
        <w:ind w:left="219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2" w15:restartNumberingAfterBreak="0">
    <w:nsid w:val="679A478E"/>
    <w:multiLevelType w:val="hybridMultilevel"/>
    <w:tmpl w:val="87A8D43C"/>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3" w15:restartNumberingAfterBreak="0">
    <w:nsid w:val="6E3F32F6"/>
    <w:multiLevelType w:val="multilevel"/>
    <w:tmpl w:val="98289DDE"/>
    <w:lvl w:ilvl="0">
      <w:start w:val="1"/>
      <w:numFmt w:val="decimal"/>
      <w:lvlText w:val="%1."/>
      <w:lvlJc w:val="left"/>
      <w:pPr>
        <w:ind w:left="720" w:hanging="360"/>
      </w:pPr>
      <w:rPr>
        <w:rFonts w:hint="default"/>
      </w:rPr>
    </w:lvl>
    <w:lvl w:ilvl="1">
      <w:start w:val="5"/>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4" w15:restartNumberingAfterBreak="0">
    <w:nsid w:val="6F54353D"/>
    <w:multiLevelType w:val="hybridMultilevel"/>
    <w:tmpl w:val="6358B254"/>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5" w15:restartNumberingAfterBreak="0">
    <w:nsid w:val="715B7B47"/>
    <w:multiLevelType w:val="hybridMultilevel"/>
    <w:tmpl w:val="960016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19942DD"/>
    <w:multiLevelType w:val="hybridMultilevel"/>
    <w:tmpl w:val="00C61D78"/>
    <w:lvl w:ilvl="0" w:tplc="6584D9F4">
      <w:start w:val="1"/>
      <w:numFmt w:val="decimal"/>
      <w:lvlText w:val="%1."/>
      <w:lvlJc w:val="left"/>
      <w:pPr>
        <w:ind w:left="1512" w:hanging="94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7" w15:restartNumberingAfterBreak="0">
    <w:nsid w:val="72DC446D"/>
    <w:multiLevelType w:val="multilevel"/>
    <w:tmpl w:val="87625536"/>
    <w:lvl w:ilvl="0">
      <w:start w:val="3"/>
      <w:numFmt w:val="decimal"/>
      <w:lvlText w:val="%1"/>
      <w:lvlJc w:val="left"/>
      <w:pPr>
        <w:ind w:left="375" w:hanging="375"/>
      </w:pPr>
      <w:rPr>
        <w:rFonts w:hint="default"/>
      </w:rPr>
    </w:lvl>
    <w:lvl w:ilvl="1">
      <w:start w:val="3"/>
      <w:numFmt w:val="decimal"/>
      <w:lvlText w:val="%1.%2"/>
      <w:lvlJc w:val="left"/>
      <w:pPr>
        <w:ind w:left="1845" w:hanging="375"/>
      </w:pPr>
      <w:rPr>
        <w:rFonts w:hint="default"/>
      </w:rPr>
    </w:lvl>
    <w:lvl w:ilvl="2">
      <w:start w:val="1"/>
      <w:numFmt w:val="decimal"/>
      <w:lvlText w:val="%1.%2.%3"/>
      <w:lvlJc w:val="left"/>
      <w:pPr>
        <w:ind w:left="3660" w:hanging="720"/>
      </w:pPr>
      <w:rPr>
        <w:rFonts w:hint="default"/>
      </w:rPr>
    </w:lvl>
    <w:lvl w:ilvl="3">
      <w:start w:val="1"/>
      <w:numFmt w:val="decimal"/>
      <w:lvlText w:val="%1.%2.%3.%4"/>
      <w:lvlJc w:val="left"/>
      <w:pPr>
        <w:ind w:left="5490" w:hanging="1080"/>
      </w:pPr>
      <w:rPr>
        <w:rFonts w:hint="default"/>
      </w:rPr>
    </w:lvl>
    <w:lvl w:ilvl="4">
      <w:start w:val="1"/>
      <w:numFmt w:val="decimal"/>
      <w:lvlText w:val="%1.%2.%3.%4.%5"/>
      <w:lvlJc w:val="left"/>
      <w:pPr>
        <w:ind w:left="6960" w:hanging="1080"/>
      </w:pPr>
      <w:rPr>
        <w:rFonts w:hint="default"/>
      </w:rPr>
    </w:lvl>
    <w:lvl w:ilvl="5">
      <w:start w:val="1"/>
      <w:numFmt w:val="decimal"/>
      <w:lvlText w:val="%1.%2.%3.%4.%5.%6"/>
      <w:lvlJc w:val="left"/>
      <w:pPr>
        <w:ind w:left="8790" w:hanging="1440"/>
      </w:pPr>
      <w:rPr>
        <w:rFonts w:hint="default"/>
      </w:rPr>
    </w:lvl>
    <w:lvl w:ilvl="6">
      <w:start w:val="1"/>
      <w:numFmt w:val="decimal"/>
      <w:lvlText w:val="%1.%2.%3.%4.%5.%6.%7"/>
      <w:lvlJc w:val="left"/>
      <w:pPr>
        <w:ind w:left="10260" w:hanging="1440"/>
      </w:pPr>
      <w:rPr>
        <w:rFonts w:hint="default"/>
      </w:rPr>
    </w:lvl>
    <w:lvl w:ilvl="7">
      <w:start w:val="1"/>
      <w:numFmt w:val="decimal"/>
      <w:lvlText w:val="%1.%2.%3.%4.%5.%6.%7.%8"/>
      <w:lvlJc w:val="left"/>
      <w:pPr>
        <w:ind w:left="12090" w:hanging="1800"/>
      </w:pPr>
      <w:rPr>
        <w:rFonts w:hint="default"/>
      </w:rPr>
    </w:lvl>
    <w:lvl w:ilvl="8">
      <w:start w:val="1"/>
      <w:numFmt w:val="decimal"/>
      <w:lvlText w:val="%1.%2.%3.%4.%5.%6.%7.%8.%9"/>
      <w:lvlJc w:val="left"/>
      <w:pPr>
        <w:ind w:left="13920" w:hanging="2160"/>
      </w:pPr>
      <w:rPr>
        <w:rFonts w:hint="default"/>
      </w:rPr>
    </w:lvl>
  </w:abstractNum>
  <w:abstractNum w:abstractNumId="38" w15:restartNumberingAfterBreak="0">
    <w:nsid w:val="73AE1F64"/>
    <w:multiLevelType w:val="hybridMultilevel"/>
    <w:tmpl w:val="160AFB4C"/>
    <w:lvl w:ilvl="0" w:tplc="7BC82210">
      <w:start w:val="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9" w15:restartNumberingAfterBreak="0">
    <w:nsid w:val="74496BCE"/>
    <w:multiLevelType w:val="hybridMultilevel"/>
    <w:tmpl w:val="2AE8829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15:restartNumberingAfterBreak="0">
    <w:nsid w:val="752E43F7"/>
    <w:multiLevelType w:val="hybridMultilevel"/>
    <w:tmpl w:val="566A8B3C"/>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41" w15:restartNumberingAfterBreak="0">
    <w:nsid w:val="75B45158"/>
    <w:multiLevelType w:val="multilevel"/>
    <w:tmpl w:val="D4A45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5C718E1"/>
    <w:multiLevelType w:val="hybridMultilevel"/>
    <w:tmpl w:val="726E8262"/>
    <w:lvl w:ilvl="0" w:tplc="2FECE456">
      <w:start w:val="11"/>
      <w:numFmt w:val="bullet"/>
      <w:lvlText w:val=""/>
      <w:lvlJc w:val="left"/>
      <w:pPr>
        <w:ind w:left="900" w:hanging="360"/>
      </w:pPr>
      <w:rPr>
        <w:rFonts w:ascii="Symbol" w:eastAsia="Times New Roman" w:hAnsi="Symbol"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43" w15:restartNumberingAfterBreak="0">
    <w:nsid w:val="78244B67"/>
    <w:multiLevelType w:val="multilevel"/>
    <w:tmpl w:val="ED488F78"/>
    <w:lvl w:ilvl="0">
      <w:start w:val="3"/>
      <w:numFmt w:val="decimal"/>
      <w:lvlText w:val="%1."/>
      <w:lvlJc w:val="left"/>
      <w:pPr>
        <w:ind w:left="450" w:hanging="450"/>
      </w:pPr>
      <w:rPr>
        <w:rFonts w:hint="default"/>
      </w:rPr>
    </w:lvl>
    <w:lvl w:ilvl="1">
      <w:start w:val="6"/>
      <w:numFmt w:val="decimal"/>
      <w:lvlText w:val="%1.%2."/>
      <w:lvlJc w:val="left"/>
      <w:pPr>
        <w:ind w:left="1788" w:hanging="72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4284" w:hanging="108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780" w:hanging="1440"/>
      </w:pPr>
      <w:rPr>
        <w:rFonts w:hint="default"/>
      </w:rPr>
    </w:lvl>
    <w:lvl w:ilvl="6">
      <w:start w:val="1"/>
      <w:numFmt w:val="decimal"/>
      <w:lvlText w:val="%1.%2.%3.%4.%5.%6.%7."/>
      <w:lvlJc w:val="left"/>
      <w:pPr>
        <w:ind w:left="8208" w:hanging="1800"/>
      </w:pPr>
      <w:rPr>
        <w:rFonts w:hint="default"/>
      </w:rPr>
    </w:lvl>
    <w:lvl w:ilvl="7">
      <w:start w:val="1"/>
      <w:numFmt w:val="decimal"/>
      <w:lvlText w:val="%1.%2.%3.%4.%5.%6.%7.%8."/>
      <w:lvlJc w:val="left"/>
      <w:pPr>
        <w:ind w:left="9276" w:hanging="1800"/>
      </w:pPr>
      <w:rPr>
        <w:rFonts w:hint="default"/>
      </w:rPr>
    </w:lvl>
    <w:lvl w:ilvl="8">
      <w:start w:val="1"/>
      <w:numFmt w:val="decimal"/>
      <w:lvlText w:val="%1.%2.%3.%4.%5.%6.%7.%8.%9."/>
      <w:lvlJc w:val="left"/>
      <w:pPr>
        <w:ind w:left="10704" w:hanging="2160"/>
      </w:pPr>
      <w:rPr>
        <w:rFonts w:hint="default"/>
      </w:rPr>
    </w:lvl>
  </w:abstractNum>
  <w:abstractNum w:abstractNumId="44" w15:restartNumberingAfterBreak="0">
    <w:nsid w:val="7C297C95"/>
    <w:multiLevelType w:val="multilevel"/>
    <w:tmpl w:val="410A914A"/>
    <w:lvl w:ilvl="0">
      <w:start w:val="3"/>
      <w:numFmt w:val="decimal"/>
      <w:lvlText w:val="%1"/>
      <w:lvlJc w:val="left"/>
      <w:pPr>
        <w:ind w:left="375" w:hanging="375"/>
      </w:pPr>
      <w:rPr>
        <w:rFonts w:hint="default"/>
      </w:rPr>
    </w:lvl>
    <w:lvl w:ilvl="1">
      <w:start w:val="4"/>
      <w:numFmt w:val="decimal"/>
      <w:lvlText w:val="%1.%2"/>
      <w:lvlJc w:val="left"/>
      <w:pPr>
        <w:ind w:left="1470" w:hanging="375"/>
      </w:pPr>
      <w:rPr>
        <w:rFonts w:hint="default"/>
      </w:rPr>
    </w:lvl>
    <w:lvl w:ilvl="2">
      <w:start w:val="1"/>
      <w:numFmt w:val="decimal"/>
      <w:lvlText w:val="%1.%2.%3"/>
      <w:lvlJc w:val="left"/>
      <w:pPr>
        <w:ind w:left="2910" w:hanging="720"/>
      </w:pPr>
      <w:rPr>
        <w:rFonts w:hint="default"/>
      </w:rPr>
    </w:lvl>
    <w:lvl w:ilvl="3">
      <w:start w:val="1"/>
      <w:numFmt w:val="decimal"/>
      <w:lvlText w:val="%1.%2.%3.%4"/>
      <w:lvlJc w:val="left"/>
      <w:pPr>
        <w:ind w:left="4365" w:hanging="1080"/>
      </w:pPr>
      <w:rPr>
        <w:rFonts w:hint="default"/>
      </w:rPr>
    </w:lvl>
    <w:lvl w:ilvl="4">
      <w:start w:val="1"/>
      <w:numFmt w:val="decimal"/>
      <w:lvlText w:val="%1.%2.%3.%4.%5"/>
      <w:lvlJc w:val="left"/>
      <w:pPr>
        <w:ind w:left="5460" w:hanging="1080"/>
      </w:pPr>
      <w:rPr>
        <w:rFonts w:hint="default"/>
      </w:rPr>
    </w:lvl>
    <w:lvl w:ilvl="5">
      <w:start w:val="1"/>
      <w:numFmt w:val="decimal"/>
      <w:lvlText w:val="%1.%2.%3.%4.%5.%6"/>
      <w:lvlJc w:val="left"/>
      <w:pPr>
        <w:ind w:left="6915" w:hanging="1440"/>
      </w:pPr>
      <w:rPr>
        <w:rFonts w:hint="default"/>
      </w:rPr>
    </w:lvl>
    <w:lvl w:ilvl="6">
      <w:start w:val="1"/>
      <w:numFmt w:val="decimal"/>
      <w:lvlText w:val="%1.%2.%3.%4.%5.%6.%7"/>
      <w:lvlJc w:val="left"/>
      <w:pPr>
        <w:ind w:left="8010" w:hanging="1440"/>
      </w:pPr>
      <w:rPr>
        <w:rFonts w:hint="default"/>
      </w:rPr>
    </w:lvl>
    <w:lvl w:ilvl="7">
      <w:start w:val="1"/>
      <w:numFmt w:val="decimal"/>
      <w:lvlText w:val="%1.%2.%3.%4.%5.%6.%7.%8"/>
      <w:lvlJc w:val="left"/>
      <w:pPr>
        <w:ind w:left="9465" w:hanging="1800"/>
      </w:pPr>
      <w:rPr>
        <w:rFonts w:hint="default"/>
      </w:rPr>
    </w:lvl>
    <w:lvl w:ilvl="8">
      <w:start w:val="1"/>
      <w:numFmt w:val="decimal"/>
      <w:lvlText w:val="%1.%2.%3.%4.%5.%6.%7.%8.%9"/>
      <w:lvlJc w:val="left"/>
      <w:pPr>
        <w:ind w:left="10920" w:hanging="2160"/>
      </w:pPr>
      <w:rPr>
        <w:rFonts w:hint="default"/>
      </w:rPr>
    </w:lvl>
  </w:abstractNum>
  <w:abstractNum w:abstractNumId="45" w15:restartNumberingAfterBreak="0">
    <w:nsid w:val="7FC61DAA"/>
    <w:multiLevelType w:val="multilevel"/>
    <w:tmpl w:val="DFFC7D28"/>
    <w:lvl w:ilvl="0">
      <w:start w:val="1"/>
      <w:numFmt w:val="decimal"/>
      <w:lvlText w:val="%1."/>
      <w:lvlJc w:val="left"/>
      <w:pPr>
        <w:ind w:left="644"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num w:numId="1">
    <w:abstractNumId w:val="35"/>
  </w:num>
  <w:num w:numId="2">
    <w:abstractNumId w:val="1"/>
  </w:num>
  <w:num w:numId="3">
    <w:abstractNumId w:val="0"/>
  </w:num>
  <w:num w:numId="4">
    <w:abstractNumId w:val="12"/>
  </w:num>
  <w:num w:numId="5">
    <w:abstractNumId w:val="28"/>
  </w:num>
  <w:num w:numId="6">
    <w:abstractNumId w:val="38"/>
  </w:num>
  <w:num w:numId="7">
    <w:abstractNumId w:val="18"/>
  </w:num>
  <w:num w:numId="8">
    <w:abstractNumId w:val="5"/>
  </w:num>
  <w:num w:numId="9">
    <w:abstractNumId w:val="20"/>
  </w:num>
  <w:num w:numId="10">
    <w:abstractNumId w:val="15"/>
  </w:num>
  <w:num w:numId="11">
    <w:abstractNumId w:val="7"/>
  </w:num>
  <w:num w:numId="12">
    <w:abstractNumId w:val="6"/>
  </w:num>
  <w:num w:numId="13">
    <w:abstractNumId w:val="3"/>
  </w:num>
  <w:num w:numId="14">
    <w:abstractNumId w:val="9"/>
  </w:num>
  <w:num w:numId="15">
    <w:abstractNumId w:val="8"/>
  </w:num>
  <w:num w:numId="16">
    <w:abstractNumId w:val="16"/>
  </w:num>
  <w:num w:numId="17">
    <w:abstractNumId w:val="34"/>
  </w:num>
  <w:num w:numId="18">
    <w:abstractNumId w:val="11"/>
  </w:num>
  <w:num w:numId="19">
    <w:abstractNumId w:val="10"/>
  </w:num>
  <w:num w:numId="20">
    <w:abstractNumId w:val="32"/>
  </w:num>
  <w:num w:numId="21">
    <w:abstractNumId w:val="29"/>
  </w:num>
  <w:num w:numId="22">
    <w:abstractNumId w:val="14"/>
  </w:num>
  <w:num w:numId="23">
    <w:abstractNumId w:val="24"/>
  </w:num>
  <w:num w:numId="24">
    <w:abstractNumId w:val="27"/>
  </w:num>
  <w:num w:numId="25">
    <w:abstractNumId w:val="17"/>
  </w:num>
  <w:num w:numId="26">
    <w:abstractNumId w:val="40"/>
  </w:num>
  <w:num w:numId="27">
    <w:abstractNumId w:val="13"/>
  </w:num>
  <w:num w:numId="28">
    <w:abstractNumId w:val="4"/>
  </w:num>
  <w:num w:numId="29">
    <w:abstractNumId w:val="33"/>
  </w:num>
  <w:num w:numId="30">
    <w:abstractNumId w:val="30"/>
  </w:num>
  <w:num w:numId="31">
    <w:abstractNumId w:val="23"/>
  </w:num>
  <w:num w:numId="32">
    <w:abstractNumId w:val="44"/>
  </w:num>
  <w:num w:numId="33">
    <w:abstractNumId w:val="22"/>
  </w:num>
  <w:num w:numId="34">
    <w:abstractNumId w:val="39"/>
  </w:num>
  <w:num w:numId="35">
    <w:abstractNumId w:val="26"/>
  </w:num>
  <w:num w:numId="36">
    <w:abstractNumId w:val="43"/>
  </w:num>
  <w:num w:numId="37">
    <w:abstractNumId w:val="45"/>
  </w:num>
  <w:num w:numId="38">
    <w:abstractNumId w:val="25"/>
  </w:num>
  <w:num w:numId="39">
    <w:abstractNumId w:val="36"/>
  </w:num>
  <w:num w:numId="40">
    <w:abstractNumId w:val="42"/>
  </w:num>
  <w:num w:numId="41">
    <w:abstractNumId w:val="19"/>
  </w:num>
  <w:num w:numId="42">
    <w:abstractNumId w:val="31"/>
  </w:num>
  <w:num w:numId="43">
    <w:abstractNumId w:val="37"/>
  </w:num>
  <w:num w:numId="44">
    <w:abstractNumId w:val="41"/>
  </w:num>
  <w:num w:numId="45">
    <w:abstractNumId w:val="2"/>
  </w:num>
  <w:num w:numId="46">
    <w:abstractNumId w:val="2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DE4"/>
    <w:rsid w:val="0000142E"/>
    <w:rsid w:val="00001757"/>
    <w:rsid w:val="000020A1"/>
    <w:rsid w:val="0000272C"/>
    <w:rsid w:val="00003DF1"/>
    <w:rsid w:val="0000505B"/>
    <w:rsid w:val="0001006E"/>
    <w:rsid w:val="00010CE7"/>
    <w:rsid w:val="00011F37"/>
    <w:rsid w:val="000135D4"/>
    <w:rsid w:val="0001484F"/>
    <w:rsid w:val="000157CB"/>
    <w:rsid w:val="00016494"/>
    <w:rsid w:val="000170FF"/>
    <w:rsid w:val="00017C6A"/>
    <w:rsid w:val="00020E5F"/>
    <w:rsid w:val="000218B6"/>
    <w:rsid w:val="000219D0"/>
    <w:rsid w:val="00023865"/>
    <w:rsid w:val="00023CB8"/>
    <w:rsid w:val="00025223"/>
    <w:rsid w:val="00026507"/>
    <w:rsid w:val="00026C1D"/>
    <w:rsid w:val="00027798"/>
    <w:rsid w:val="00027E0E"/>
    <w:rsid w:val="000300E8"/>
    <w:rsid w:val="00030522"/>
    <w:rsid w:val="000307D9"/>
    <w:rsid w:val="00030A5A"/>
    <w:rsid w:val="0003177B"/>
    <w:rsid w:val="00032052"/>
    <w:rsid w:val="00033327"/>
    <w:rsid w:val="00033374"/>
    <w:rsid w:val="00033625"/>
    <w:rsid w:val="0003428A"/>
    <w:rsid w:val="00034679"/>
    <w:rsid w:val="00034C31"/>
    <w:rsid w:val="00034F28"/>
    <w:rsid w:val="00035DAF"/>
    <w:rsid w:val="000365B9"/>
    <w:rsid w:val="00036C74"/>
    <w:rsid w:val="00041605"/>
    <w:rsid w:val="000416F8"/>
    <w:rsid w:val="00041C35"/>
    <w:rsid w:val="00041F73"/>
    <w:rsid w:val="00042339"/>
    <w:rsid w:val="00043135"/>
    <w:rsid w:val="0004413C"/>
    <w:rsid w:val="00044CE6"/>
    <w:rsid w:val="0004548F"/>
    <w:rsid w:val="00045491"/>
    <w:rsid w:val="0004595A"/>
    <w:rsid w:val="00045A66"/>
    <w:rsid w:val="00046703"/>
    <w:rsid w:val="00052188"/>
    <w:rsid w:val="00052FC5"/>
    <w:rsid w:val="00053FE6"/>
    <w:rsid w:val="00054376"/>
    <w:rsid w:val="00056848"/>
    <w:rsid w:val="00057640"/>
    <w:rsid w:val="00063520"/>
    <w:rsid w:val="00064E78"/>
    <w:rsid w:val="00064E93"/>
    <w:rsid w:val="0006560F"/>
    <w:rsid w:val="00066707"/>
    <w:rsid w:val="00066A75"/>
    <w:rsid w:val="00066BE3"/>
    <w:rsid w:val="0007082C"/>
    <w:rsid w:val="000719A9"/>
    <w:rsid w:val="00075F6B"/>
    <w:rsid w:val="0007630E"/>
    <w:rsid w:val="0007783D"/>
    <w:rsid w:val="000804EC"/>
    <w:rsid w:val="00082B66"/>
    <w:rsid w:val="00083F04"/>
    <w:rsid w:val="00084754"/>
    <w:rsid w:val="000858BA"/>
    <w:rsid w:val="00086434"/>
    <w:rsid w:val="00087383"/>
    <w:rsid w:val="00087A18"/>
    <w:rsid w:val="000906F8"/>
    <w:rsid w:val="000941C1"/>
    <w:rsid w:val="00094305"/>
    <w:rsid w:val="000954FC"/>
    <w:rsid w:val="000961FA"/>
    <w:rsid w:val="000A0F3C"/>
    <w:rsid w:val="000A1476"/>
    <w:rsid w:val="000A39E4"/>
    <w:rsid w:val="000A3FF6"/>
    <w:rsid w:val="000A4504"/>
    <w:rsid w:val="000A473D"/>
    <w:rsid w:val="000A4DC4"/>
    <w:rsid w:val="000A4FD2"/>
    <w:rsid w:val="000B325C"/>
    <w:rsid w:val="000B37DF"/>
    <w:rsid w:val="000B3CD3"/>
    <w:rsid w:val="000B4DA6"/>
    <w:rsid w:val="000B590C"/>
    <w:rsid w:val="000B7E8B"/>
    <w:rsid w:val="000C11B6"/>
    <w:rsid w:val="000C1B62"/>
    <w:rsid w:val="000C1C54"/>
    <w:rsid w:val="000C20B5"/>
    <w:rsid w:val="000C229A"/>
    <w:rsid w:val="000C2834"/>
    <w:rsid w:val="000C73CE"/>
    <w:rsid w:val="000C7487"/>
    <w:rsid w:val="000D2319"/>
    <w:rsid w:val="000D29E8"/>
    <w:rsid w:val="000D3BD5"/>
    <w:rsid w:val="000D7CB6"/>
    <w:rsid w:val="000D7E6F"/>
    <w:rsid w:val="000E243B"/>
    <w:rsid w:val="000E452A"/>
    <w:rsid w:val="000E511D"/>
    <w:rsid w:val="000E5AE7"/>
    <w:rsid w:val="000E7514"/>
    <w:rsid w:val="000E7FA3"/>
    <w:rsid w:val="000F027A"/>
    <w:rsid w:val="000F0387"/>
    <w:rsid w:val="000F0D7A"/>
    <w:rsid w:val="000F2260"/>
    <w:rsid w:val="000F2745"/>
    <w:rsid w:val="000F30E0"/>
    <w:rsid w:val="000F3A65"/>
    <w:rsid w:val="000F3B3D"/>
    <w:rsid w:val="000F3B85"/>
    <w:rsid w:val="000F3DD2"/>
    <w:rsid w:val="000F3E4B"/>
    <w:rsid w:val="000F47BC"/>
    <w:rsid w:val="000F4ED5"/>
    <w:rsid w:val="000F72CA"/>
    <w:rsid w:val="000F75AF"/>
    <w:rsid w:val="000F77BC"/>
    <w:rsid w:val="00100200"/>
    <w:rsid w:val="0010256E"/>
    <w:rsid w:val="00102C7E"/>
    <w:rsid w:val="001034F4"/>
    <w:rsid w:val="00105880"/>
    <w:rsid w:val="0010732B"/>
    <w:rsid w:val="0010781A"/>
    <w:rsid w:val="00111A0B"/>
    <w:rsid w:val="00112D42"/>
    <w:rsid w:val="00112D91"/>
    <w:rsid w:val="00114944"/>
    <w:rsid w:val="00117A5A"/>
    <w:rsid w:val="001208C2"/>
    <w:rsid w:val="00120CE1"/>
    <w:rsid w:val="00120F9A"/>
    <w:rsid w:val="00121413"/>
    <w:rsid w:val="0012233B"/>
    <w:rsid w:val="0012380A"/>
    <w:rsid w:val="0012546A"/>
    <w:rsid w:val="001255B4"/>
    <w:rsid w:val="00126C23"/>
    <w:rsid w:val="001304BF"/>
    <w:rsid w:val="00136AE2"/>
    <w:rsid w:val="00137C35"/>
    <w:rsid w:val="00140C87"/>
    <w:rsid w:val="00141B3F"/>
    <w:rsid w:val="0014223D"/>
    <w:rsid w:val="001436F0"/>
    <w:rsid w:val="0014380A"/>
    <w:rsid w:val="00143B4F"/>
    <w:rsid w:val="00144CA6"/>
    <w:rsid w:val="00144EF1"/>
    <w:rsid w:val="001466F3"/>
    <w:rsid w:val="00147F68"/>
    <w:rsid w:val="0015287D"/>
    <w:rsid w:val="00154238"/>
    <w:rsid w:val="0015493F"/>
    <w:rsid w:val="00155099"/>
    <w:rsid w:val="00160A51"/>
    <w:rsid w:val="00163A97"/>
    <w:rsid w:val="00163C85"/>
    <w:rsid w:val="001654D1"/>
    <w:rsid w:val="00166461"/>
    <w:rsid w:val="00166BE0"/>
    <w:rsid w:val="00167DD9"/>
    <w:rsid w:val="00167F10"/>
    <w:rsid w:val="001704EA"/>
    <w:rsid w:val="00173109"/>
    <w:rsid w:val="001754AC"/>
    <w:rsid w:val="001800AD"/>
    <w:rsid w:val="0018138D"/>
    <w:rsid w:val="0018179F"/>
    <w:rsid w:val="0018197F"/>
    <w:rsid w:val="001824F2"/>
    <w:rsid w:val="001828CB"/>
    <w:rsid w:val="00183129"/>
    <w:rsid w:val="0018328A"/>
    <w:rsid w:val="0018466D"/>
    <w:rsid w:val="001846C6"/>
    <w:rsid w:val="00185FAE"/>
    <w:rsid w:val="0018618C"/>
    <w:rsid w:val="00187851"/>
    <w:rsid w:val="00190160"/>
    <w:rsid w:val="00190AA4"/>
    <w:rsid w:val="0019129D"/>
    <w:rsid w:val="001913CC"/>
    <w:rsid w:val="00193C7D"/>
    <w:rsid w:val="00196ED4"/>
    <w:rsid w:val="00197223"/>
    <w:rsid w:val="001A099B"/>
    <w:rsid w:val="001A14D1"/>
    <w:rsid w:val="001A23A0"/>
    <w:rsid w:val="001A3372"/>
    <w:rsid w:val="001A3528"/>
    <w:rsid w:val="001A3655"/>
    <w:rsid w:val="001A7282"/>
    <w:rsid w:val="001B0300"/>
    <w:rsid w:val="001B0C17"/>
    <w:rsid w:val="001B43E4"/>
    <w:rsid w:val="001B46F2"/>
    <w:rsid w:val="001C1A68"/>
    <w:rsid w:val="001C1C77"/>
    <w:rsid w:val="001C3CCE"/>
    <w:rsid w:val="001D0691"/>
    <w:rsid w:val="001D08DD"/>
    <w:rsid w:val="001D2B41"/>
    <w:rsid w:val="001D30FE"/>
    <w:rsid w:val="001D4A7C"/>
    <w:rsid w:val="001D4A99"/>
    <w:rsid w:val="001D4F45"/>
    <w:rsid w:val="001D54E9"/>
    <w:rsid w:val="001D6236"/>
    <w:rsid w:val="001D6307"/>
    <w:rsid w:val="001D6553"/>
    <w:rsid w:val="001D75B1"/>
    <w:rsid w:val="001D79E1"/>
    <w:rsid w:val="001E114A"/>
    <w:rsid w:val="001E29A4"/>
    <w:rsid w:val="001E2A1C"/>
    <w:rsid w:val="001E3BAA"/>
    <w:rsid w:val="001E41F3"/>
    <w:rsid w:val="001F0FE4"/>
    <w:rsid w:val="001F49EB"/>
    <w:rsid w:val="001F5934"/>
    <w:rsid w:val="001F6CDA"/>
    <w:rsid w:val="0020006C"/>
    <w:rsid w:val="002006EB"/>
    <w:rsid w:val="00200B9B"/>
    <w:rsid w:val="00201C4B"/>
    <w:rsid w:val="002034A0"/>
    <w:rsid w:val="002038CD"/>
    <w:rsid w:val="002041A3"/>
    <w:rsid w:val="00204DF2"/>
    <w:rsid w:val="0020529C"/>
    <w:rsid w:val="002055BE"/>
    <w:rsid w:val="00211A8E"/>
    <w:rsid w:val="002128E1"/>
    <w:rsid w:val="002159EA"/>
    <w:rsid w:val="00217ADA"/>
    <w:rsid w:val="00222F2C"/>
    <w:rsid w:val="0022354B"/>
    <w:rsid w:val="00223707"/>
    <w:rsid w:val="00224356"/>
    <w:rsid w:val="0022436E"/>
    <w:rsid w:val="002246DA"/>
    <w:rsid w:val="0022593A"/>
    <w:rsid w:val="0022795A"/>
    <w:rsid w:val="00232424"/>
    <w:rsid w:val="00232CBC"/>
    <w:rsid w:val="00232FAB"/>
    <w:rsid w:val="00233CE7"/>
    <w:rsid w:val="0023497E"/>
    <w:rsid w:val="00234A86"/>
    <w:rsid w:val="002354BD"/>
    <w:rsid w:val="002354CA"/>
    <w:rsid w:val="00235746"/>
    <w:rsid w:val="00236251"/>
    <w:rsid w:val="00236A18"/>
    <w:rsid w:val="00237168"/>
    <w:rsid w:val="00240145"/>
    <w:rsid w:val="00241A5B"/>
    <w:rsid w:val="00241ACC"/>
    <w:rsid w:val="0025035F"/>
    <w:rsid w:val="00252E2D"/>
    <w:rsid w:val="00253973"/>
    <w:rsid w:val="00256EBA"/>
    <w:rsid w:val="0026023E"/>
    <w:rsid w:val="00260F14"/>
    <w:rsid w:val="002614F2"/>
    <w:rsid w:val="002622A2"/>
    <w:rsid w:val="00262B8A"/>
    <w:rsid w:val="00263C57"/>
    <w:rsid w:val="002658B6"/>
    <w:rsid w:val="00266CA9"/>
    <w:rsid w:val="00266D46"/>
    <w:rsid w:val="0027068E"/>
    <w:rsid w:val="00271A8C"/>
    <w:rsid w:val="002724D8"/>
    <w:rsid w:val="00272B76"/>
    <w:rsid w:val="00272FE3"/>
    <w:rsid w:val="002757B5"/>
    <w:rsid w:val="00275B00"/>
    <w:rsid w:val="002807B6"/>
    <w:rsid w:val="00281748"/>
    <w:rsid w:val="00282E10"/>
    <w:rsid w:val="0028353C"/>
    <w:rsid w:val="00286389"/>
    <w:rsid w:val="00286DEF"/>
    <w:rsid w:val="002872E2"/>
    <w:rsid w:val="002925F6"/>
    <w:rsid w:val="00294B5F"/>
    <w:rsid w:val="002A1160"/>
    <w:rsid w:val="002A2142"/>
    <w:rsid w:val="002A3E81"/>
    <w:rsid w:val="002A4A8B"/>
    <w:rsid w:val="002A5729"/>
    <w:rsid w:val="002A6100"/>
    <w:rsid w:val="002A730C"/>
    <w:rsid w:val="002B06E7"/>
    <w:rsid w:val="002B2212"/>
    <w:rsid w:val="002B4219"/>
    <w:rsid w:val="002B630B"/>
    <w:rsid w:val="002B6D89"/>
    <w:rsid w:val="002B7419"/>
    <w:rsid w:val="002B7FFE"/>
    <w:rsid w:val="002C1F52"/>
    <w:rsid w:val="002C3380"/>
    <w:rsid w:val="002C4C41"/>
    <w:rsid w:val="002C6872"/>
    <w:rsid w:val="002C7328"/>
    <w:rsid w:val="002D0DB9"/>
    <w:rsid w:val="002D2B43"/>
    <w:rsid w:val="002D4FB2"/>
    <w:rsid w:val="002D55D0"/>
    <w:rsid w:val="002D66A1"/>
    <w:rsid w:val="002D6C25"/>
    <w:rsid w:val="002D710E"/>
    <w:rsid w:val="002E2B50"/>
    <w:rsid w:val="002E2F2D"/>
    <w:rsid w:val="002E32FD"/>
    <w:rsid w:val="002E3B45"/>
    <w:rsid w:val="002E3D5F"/>
    <w:rsid w:val="002E46F9"/>
    <w:rsid w:val="002E5A4B"/>
    <w:rsid w:val="002E5A9D"/>
    <w:rsid w:val="002E5C8C"/>
    <w:rsid w:val="002E5CCE"/>
    <w:rsid w:val="002E63B1"/>
    <w:rsid w:val="002E6F2F"/>
    <w:rsid w:val="002F0EF7"/>
    <w:rsid w:val="002F18FC"/>
    <w:rsid w:val="002F2C6A"/>
    <w:rsid w:val="002F31A1"/>
    <w:rsid w:val="002F3AA3"/>
    <w:rsid w:val="002F3F62"/>
    <w:rsid w:val="002F46AD"/>
    <w:rsid w:val="002F6BF1"/>
    <w:rsid w:val="002F6CE6"/>
    <w:rsid w:val="002F747F"/>
    <w:rsid w:val="002F7A06"/>
    <w:rsid w:val="002F7D8F"/>
    <w:rsid w:val="003004F4"/>
    <w:rsid w:val="00301672"/>
    <w:rsid w:val="0030189A"/>
    <w:rsid w:val="00303423"/>
    <w:rsid w:val="00303F25"/>
    <w:rsid w:val="003054DF"/>
    <w:rsid w:val="003109D3"/>
    <w:rsid w:val="00310D41"/>
    <w:rsid w:val="0031293C"/>
    <w:rsid w:val="003134CD"/>
    <w:rsid w:val="00313CF4"/>
    <w:rsid w:val="003153F6"/>
    <w:rsid w:val="0031588F"/>
    <w:rsid w:val="00315FF3"/>
    <w:rsid w:val="0031727D"/>
    <w:rsid w:val="00317C28"/>
    <w:rsid w:val="00320D2A"/>
    <w:rsid w:val="00324C34"/>
    <w:rsid w:val="003308B5"/>
    <w:rsid w:val="003315EA"/>
    <w:rsid w:val="00332B5E"/>
    <w:rsid w:val="00333B5D"/>
    <w:rsid w:val="00335105"/>
    <w:rsid w:val="00335DE7"/>
    <w:rsid w:val="003363B5"/>
    <w:rsid w:val="0034238E"/>
    <w:rsid w:val="0034243A"/>
    <w:rsid w:val="00342A58"/>
    <w:rsid w:val="00342F6A"/>
    <w:rsid w:val="0034415E"/>
    <w:rsid w:val="00344B85"/>
    <w:rsid w:val="003478C7"/>
    <w:rsid w:val="003507D7"/>
    <w:rsid w:val="00350CB1"/>
    <w:rsid w:val="003520E1"/>
    <w:rsid w:val="00353523"/>
    <w:rsid w:val="00354845"/>
    <w:rsid w:val="00354952"/>
    <w:rsid w:val="00355B26"/>
    <w:rsid w:val="00356E5A"/>
    <w:rsid w:val="00360264"/>
    <w:rsid w:val="003616BB"/>
    <w:rsid w:val="00361950"/>
    <w:rsid w:val="00361B37"/>
    <w:rsid w:val="00362030"/>
    <w:rsid w:val="00362149"/>
    <w:rsid w:val="003636FB"/>
    <w:rsid w:val="003648AA"/>
    <w:rsid w:val="0036709F"/>
    <w:rsid w:val="00371B73"/>
    <w:rsid w:val="003722AE"/>
    <w:rsid w:val="003737F9"/>
    <w:rsid w:val="00374347"/>
    <w:rsid w:val="00374F68"/>
    <w:rsid w:val="00377865"/>
    <w:rsid w:val="00377ED5"/>
    <w:rsid w:val="003801AD"/>
    <w:rsid w:val="003830EA"/>
    <w:rsid w:val="003832D7"/>
    <w:rsid w:val="00383B2B"/>
    <w:rsid w:val="003842BA"/>
    <w:rsid w:val="00386766"/>
    <w:rsid w:val="00387613"/>
    <w:rsid w:val="00387A8C"/>
    <w:rsid w:val="00392A0E"/>
    <w:rsid w:val="00392D6A"/>
    <w:rsid w:val="003933E3"/>
    <w:rsid w:val="00393760"/>
    <w:rsid w:val="0039664E"/>
    <w:rsid w:val="00396980"/>
    <w:rsid w:val="003979C7"/>
    <w:rsid w:val="003A063C"/>
    <w:rsid w:val="003A2FE1"/>
    <w:rsid w:val="003A41B1"/>
    <w:rsid w:val="003A5EB3"/>
    <w:rsid w:val="003A6303"/>
    <w:rsid w:val="003A6589"/>
    <w:rsid w:val="003A668F"/>
    <w:rsid w:val="003A6D33"/>
    <w:rsid w:val="003A7447"/>
    <w:rsid w:val="003B1E32"/>
    <w:rsid w:val="003B2D85"/>
    <w:rsid w:val="003B3288"/>
    <w:rsid w:val="003B3426"/>
    <w:rsid w:val="003B488B"/>
    <w:rsid w:val="003B5F42"/>
    <w:rsid w:val="003B6D20"/>
    <w:rsid w:val="003B6E5D"/>
    <w:rsid w:val="003B782D"/>
    <w:rsid w:val="003C0BD6"/>
    <w:rsid w:val="003C1718"/>
    <w:rsid w:val="003C31F9"/>
    <w:rsid w:val="003C3442"/>
    <w:rsid w:val="003C3E4E"/>
    <w:rsid w:val="003C45E6"/>
    <w:rsid w:val="003C4EA2"/>
    <w:rsid w:val="003C7771"/>
    <w:rsid w:val="003D13B9"/>
    <w:rsid w:val="003D27EA"/>
    <w:rsid w:val="003D3572"/>
    <w:rsid w:val="003D4576"/>
    <w:rsid w:val="003D6A93"/>
    <w:rsid w:val="003D7AF8"/>
    <w:rsid w:val="003E1A1D"/>
    <w:rsid w:val="003E4C2E"/>
    <w:rsid w:val="003E5FB3"/>
    <w:rsid w:val="003E6985"/>
    <w:rsid w:val="003E6CC6"/>
    <w:rsid w:val="003E787D"/>
    <w:rsid w:val="003E78A2"/>
    <w:rsid w:val="003F0852"/>
    <w:rsid w:val="003F09CD"/>
    <w:rsid w:val="003F0A10"/>
    <w:rsid w:val="003F17CD"/>
    <w:rsid w:val="003F3849"/>
    <w:rsid w:val="003F47E2"/>
    <w:rsid w:val="003F49A3"/>
    <w:rsid w:val="003F7F1E"/>
    <w:rsid w:val="00400A4E"/>
    <w:rsid w:val="00400AE9"/>
    <w:rsid w:val="00400B58"/>
    <w:rsid w:val="00402502"/>
    <w:rsid w:val="00402B98"/>
    <w:rsid w:val="00403884"/>
    <w:rsid w:val="004051A6"/>
    <w:rsid w:val="004064F3"/>
    <w:rsid w:val="0040713D"/>
    <w:rsid w:val="00407581"/>
    <w:rsid w:val="00407828"/>
    <w:rsid w:val="004125C8"/>
    <w:rsid w:val="00412E02"/>
    <w:rsid w:val="0041476F"/>
    <w:rsid w:val="00416CF8"/>
    <w:rsid w:val="00417091"/>
    <w:rsid w:val="00420481"/>
    <w:rsid w:val="00420873"/>
    <w:rsid w:val="00420879"/>
    <w:rsid w:val="00422216"/>
    <w:rsid w:val="004235D6"/>
    <w:rsid w:val="004247FF"/>
    <w:rsid w:val="00427D30"/>
    <w:rsid w:val="00432425"/>
    <w:rsid w:val="00433DFB"/>
    <w:rsid w:val="00435676"/>
    <w:rsid w:val="004368F3"/>
    <w:rsid w:val="00437A5C"/>
    <w:rsid w:val="0044030C"/>
    <w:rsid w:val="004420EC"/>
    <w:rsid w:val="00442551"/>
    <w:rsid w:val="00442C06"/>
    <w:rsid w:val="00443506"/>
    <w:rsid w:val="00443728"/>
    <w:rsid w:val="004466CC"/>
    <w:rsid w:val="00446790"/>
    <w:rsid w:val="004467FB"/>
    <w:rsid w:val="004504AB"/>
    <w:rsid w:val="0045091D"/>
    <w:rsid w:val="00451571"/>
    <w:rsid w:val="0045541A"/>
    <w:rsid w:val="00455943"/>
    <w:rsid w:val="00455E32"/>
    <w:rsid w:val="00456AF4"/>
    <w:rsid w:val="00456FC6"/>
    <w:rsid w:val="00457690"/>
    <w:rsid w:val="00460A70"/>
    <w:rsid w:val="0046111F"/>
    <w:rsid w:val="004645DA"/>
    <w:rsid w:val="004659CA"/>
    <w:rsid w:val="004662B7"/>
    <w:rsid w:val="004678C3"/>
    <w:rsid w:val="00467B09"/>
    <w:rsid w:val="004702D1"/>
    <w:rsid w:val="004716D3"/>
    <w:rsid w:val="00471AC0"/>
    <w:rsid w:val="00471BF1"/>
    <w:rsid w:val="00473E22"/>
    <w:rsid w:val="00473E7E"/>
    <w:rsid w:val="00473F1E"/>
    <w:rsid w:val="0047543A"/>
    <w:rsid w:val="00475C7D"/>
    <w:rsid w:val="004770B8"/>
    <w:rsid w:val="00480187"/>
    <w:rsid w:val="00480235"/>
    <w:rsid w:val="00480EAE"/>
    <w:rsid w:val="0048242E"/>
    <w:rsid w:val="00482C80"/>
    <w:rsid w:val="00483C7B"/>
    <w:rsid w:val="00483F46"/>
    <w:rsid w:val="004844E9"/>
    <w:rsid w:val="004848CB"/>
    <w:rsid w:val="00484984"/>
    <w:rsid w:val="004854BA"/>
    <w:rsid w:val="00486968"/>
    <w:rsid w:val="004878EC"/>
    <w:rsid w:val="0049005C"/>
    <w:rsid w:val="004912EE"/>
    <w:rsid w:val="00491B53"/>
    <w:rsid w:val="0049247E"/>
    <w:rsid w:val="0049490F"/>
    <w:rsid w:val="00495F24"/>
    <w:rsid w:val="004A2CA8"/>
    <w:rsid w:val="004A2D47"/>
    <w:rsid w:val="004A4915"/>
    <w:rsid w:val="004A5865"/>
    <w:rsid w:val="004A6627"/>
    <w:rsid w:val="004A74A0"/>
    <w:rsid w:val="004B0111"/>
    <w:rsid w:val="004B22BA"/>
    <w:rsid w:val="004B2B32"/>
    <w:rsid w:val="004B2F36"/>
    <w:rsid w:val="004B33A6"/>
    <w:rsid w:val="004B3ADA"/>
    <w:rsid w:val="004B5302"/>
    <w:rsid w:val="004B5BC2"/>
    <w:rsid w:val="004B7FC9"/>
    <w:rsid w:val="004C37C4"/>
    <w:rsid w:val="004C4AA0"/>
    <w:rsid w:val="004C4BA9"/>
    <w:rsid w:val="004C4CAC"/>
    <w:rsid w:val="004C4F52"/>
    <w:rsid w:val="004C5D87"/>
    <w:rsid w:val="004C7EBF"/>
    <w:rsid w:val="004D0FDC"/>
    <w:rsid w:val="004D45CB"/>
    <w:rsid w:val="004D4F2D"/>
    <w:rsid w:val="004D595D"/>
    <w:rsid w:val="004D5A44"/>
    <w:rsid w:val="004D6015"/>
    <w:rsid w:val="004D7C62"/>
    <w:rsid w:val="004E1057"/>
    <w:rsid w:val="004E1A69"/>
    <w:rsid w:val="004E1ECC"/>
    <w:rsid w:val="004E3C14"/>
    <w:rsid w:val="004E4306"/>
    <w:rsid w:val="004E4539"/>
    <w:rsid w:val="004E4653"/>
    <w:rsid w:val="004E5374"/>
    <w:rsid w:val="004E5D7C"/>
    <w:rsid w:val="004E6A7A"/>
    <w:rsid w:val="004F0642"/>
    <w:rsid w:val="004F2B84"/>
    <w:rsid w:val="004F38A2"/>
    <w:rsid w:val="004F3C3D"/>
    <w:rsid w:val="004F3D44"/>
    <w:rsid w:val="004F4332"/>
    <w:rsid w:val="004F55FF"/>
    <w:rsid w:val="004F5788"/>
    <w:rsid w:val="004F5A2D"/>
    <w:rsid w:val="004F5ABE"/>
    <w:rsid w:val="004F6D30"/>
    <w:rsid w:val="004F7DC7"/>
    <w:rsid w:val="0050191F"/>
    <w:rsid w:val="00502954"/>
    <w:rsid w:val="00502A73"/>
    <w:rsid w:val="00503374"/>
    <w:rsid w:val="00503486"/>
    <w:rsid w:val="00504C05"/>
    <w:rsid w:val="00504D72"/>
    <w:rsid w:val="005061AF"/>
    <w:rsid w:val="00510371"/>
    <w:rsid w:val="00510427"/>
    <w:rsid w:val="00511E21"/>
    <w:rsid w:val="005132DA"/>
    <w:rsid w:val="00515979"/>
    <w:rsid w:val="00520DCE"/>
    <w:rsid w:val="005229DF"/>
    <w:rsid w:val="00522E63"/>
    <w:rsid w:val="00523D29"/>
    <w:rsid w:val="00523F8B"/>
    <w:rsid w:val="005254C8"/>
    <w:rsid w:val="00525A7E"/>
    <w:rsid w:val="00526011"/>
    <w:rsid w:val="00530A13"/>
    <w:rsid w:val="00530D08"/>
    <w:rsid w:val="00530FFB"/>
    <w:rsid w:val="00534A88"/>
    <w:rsid w:val="00536388"/>
    <w:rsid w:val="005372E8"/>
    <w:rsid w:val="00537B95"/>
    <w:rsid w:val="00537F8C"/>
    <w:rsid w:val="0054010C"/>
    <w:rsid w:val="00541856"/>
    <w:rsid w:val="005443FF"/>
    <w:rsid w:val="0054679B"/>
    <w:rsid w:val="00546F1D"/>
    <w:rsid w:val="0055029A"/>
    <w:rsid w:val="00550E36"/>
    <w:rsid w:val="00551B95"/>
    <w:rsid w:val="00552DB0"/>
    <w:rsid w:val="00553004"/>
    <w:rsid w:val="0055405C"/>
    <w:rsid w:val="0055459A"/>
    <w:rsid w:val="0055637A"/>
    <w:rsid w:val="005613FE"/>
    <w:rsid w:val="00561F78"/>
    <w:rsid w:val="005632A3"/>
    <w:rsid w:val="00565F4A"/>
    <w:rsid w:val="00566B7A"/>
    <w:rsid w:val="00567BD0"/>
    <w:rsid w:val="005717ED"/>
    <w:rsid w:val="005721E5"/>
    <w:rsid w:val="0057336B"/>
    <w:rsid w:val="0057364E"/>
    <w:rsid w:val="005740E5"/>
    <w:rsid w:val="00574B4C"/>
    <w:rsid w:val="00574FF0"/>
    <w:rsid w:val="005753BD"/>
    <w:rsid w:val="00576E67"/>
    <w:rsid w:val="00577E6F"/>
    <w:rsid w:val="00580A40"/>
    <w:rsid w:val="00581166"/>
    <w:rsid w:val="005811AD"/>
    <w:rsid w:val="00582663"/>
    <w:rsid w:val="0058322B"/>
    <w:rsid w:val="00583308"/>
    <w:rsid w:val="00592366"/>
    <w:rsid w:val="005937C8"/>
    <w:rsid w:val="0059426E"/>
    <w:rsid w:val="005953D0"/>
    <w:rsid w:val="00595CCF"/>
    <w:rsid w:val="0059698E"/>
    <w:rsid w:val="00596FA9"/>
    <w:rsid w:val="005A0B65"/>
    <w:rsid w:val="005A2821"/>
    <w:rsid w:val="005A495F"/>
    <w:rsid w:val="005A5B25"/>
    <w:rsid w:val="005A7C97"/>
    <w:rsid w:val="005B11A5"/>
    <w:rsid w:val="005B1FC4"/>
    <w:rsid w:val="005B47FC"/>
    <w:rsid w:val="005B4906"/>
    <w:rsid w:val="005B4C77"/>
    <w:rsid w:val="005B62CD"/>
    <w:rsid w:val="005B669F"/>
    <w:rsid w:val="005B6B1B"/>
    <w:rsid w:val="005B6B1C"/>
    <w:rsid w:val="005B704D"/>
    <w:rsid w:val="005B7B91"/>
    <w:rsid w:val="005C133F"/>
    <w:rsid w:val="005C17C9"/>
    <w:rsid w:val="005C2A75"/>
    <w:rsid w:val="005C2C7A"/>
    <w:rsid w:val="005C4764"/>
    <w:rsid w:val="005C499E"/>
    <w:rsid w:val="005C4D41"/>
    <w:rsid w:val="005D185D"/>
    <w:rsid w:val="005D2063"/>
    <w:rsid w:val="005D2752"/>
    <w:rsid w:val="005D3583"/>
    <w:rsid w:val="005D374E"/>
    <w:rsid w:val="005D3911"/>
    <w:rsid w:val="005D467C"/>
    <w:rsid w:val="005D4F61"/>
    <w:rsid w:val="005E0DEA"/>
    <w:rsid w:val="005E47AF"/>
    <w:rsid w:val="005E5BDF"/>
    <w:rsid w:val="005E61ED"/>
    <w:rsid w:val="005E66EE"/>
    <w:rsid w:val="005E74EB"/>
    <w:rsid w:val="005F00B1"/>
    <w:rsid w:val="005F155A"/>
    <w:rsid w:val="005F2404"/>
    <w:rsid w:val="005F2983"/>
    <w:rsid w:val="005F3B1C"/>
    <w:rsid w:val="005F3C4F"/>
    <w:rsid w:val="005F454A"/>
    <w:rsid w:val="005F50D2"/>
    <w:rsid w:val="006004FE"/>
    <w:rsid w:val="0060089D"/>
    <w:rsid w:val="00601907"/>
    <w:rsid w:val="00601D28"/>
    <w:rsid w:val="00602140"/>
    <w:rsid w:val="00604576"/>
    <w:rsid w:val="006045FB"/>
    <w:rsid w:val="00604DCD"/>
    <w:rsid w:val="00606B3E"/>
    <w:rsid w:val="006116C2"/>
    <w:rsid w:val="00615D73"/>
    <w:rsid w:val="006164D8"/>
    <w:rsid w:val="00616F06"/>
    <w:rsid w:val="00620B15"/>
    <w:rsid w:val="0062158A"/>
    <w:rsid w:val="00621D61"/>
    <w:rsid w:val="00622993"/>
    <w:rsid w:val="006238FF"/>
    <w:rsid w:val="00623D7B"/>
    <w:rsid w:val="0062673B"/>
    <w:rsid w:val="00626F66"/>
    <w:rsid w:val="00627275"/>
    <w:rsid w:val="00630042"/>
    <w:rsid w:val="0063154B"/>
    <w:rsid w:val="00631A7C"/>
    <w:rsid w:val="00633302"/>
    <w:rsid w:val="006341CF"/>
    <w:rsid w:val="00634454"/>
    <w:rsid w:val="006346B5"/>
    <w:rsid w:val="00635F8F"/>
    <w:rsid w:val="006375B8"/>
    <w:rsid w:val="00640E1D"/>
    <w:rsid w:val="00641A4D"/>
    <w:rsid w:val="00641DE1"/>
    <w:rsid w:val="006429F7"/>
    <w:rsid w:val="00644955"/>
    <w:rsid w:val="00644977"/>
    <w:rsid w:val="0064585E"/>
    <w:rsid w:val="00645FEC"/>
    <w:rsid w:val="00647BA2"/>
    <w:rsid w:val="00650F25"/>
    <w:rsid w:val="0065366C"/>
    <w:rsid w:val="00653CE7"/>
    <w:rsid w:val="00653E56"/>
    <w:rsid w:val="00655B15"/>
    <w:rsid w:val="00657150"/>
    <w:rsid w:val="006578DC"/>
    <w:rsid w:val="006614B6"/>
    <w:rsid w:val="0066263F"/>
    <w:rsid w:val="00662774"/>
    <w:rsid w:val="00662B50"/>
    <w:rsid w:val="00665692"/>
    <w:rsid w:val="00665AFA"/>
    <w:rsid w:val="006660D1"/>
    <w:rsid w:val="00666C11"/>
    <w:rsid w:val="00667F48"/>
    <w:rsid w:val="00670AFF"/>
    <w:rsid w:val="00673FC3"/>
    <w:rsid w:val="0067498B"/>
    <w:rsid w:val="00675187"/>
    <w:rsid w:val="00675D35"/>
    <w:rsid w:val="006777E6"/>
    <w:rsid w:val="0067786C"/>
    <w:rsid w:val="006808E1"/>
    <w:rsid w:val="0068107A"/>
    <w:rsid w:val="00681F20"/>
    <w:rsid w:val="00684411"/>
    <w:rsid w:val="00684A2C"/>
    <w:rsid w:val="00691A18"/>
    <w:rsid w:val="00691C8A"/>
    <w:rsid w:val="00693E3A"/>
    <w:rsid w:val="00694390"/>
    <w:rsid w:val="0069467D"/>
    <w:rsid w:val="006978D0"/>
    <w:rsid w:val="006A001E"/>
    <w:rsid w:val="006A02C4"/>
    <w:rsid w:val="006A165F"/>
    <w:rsid w:val="006A17A6"/>
    <w:rsid w:val="006A26F0"/>
    <w:rsid w:val="006A2CFF"/>
    <w:rsid w:val="006A44EA"/>
    <w:rsid w:val="006A45B7"/>
    <w:rsid w:val="006B0045"/>
    <w:rsid w:val="006B059A"/>
    <w:rsid w:val="006B0E9D"/>
    <w:rsid w:val="006B195B"/>
    <w:rsid w:val="006B575E"/>
    <w:rsid w:val="006B5C24"/>
    <w:rsid w:val="006B681F"/>
    <w:rsid w:val="006B6A62"/>
    <w:rsid w:val="006B6CD2"/>
    <w:rsid w:val="006B6F05"/>
    <w:rsid w:val="006C1C99"/>
    <w:rsid w:val="006C212F"/>
    <w:rsid w:val="006C28FE"/>
    <w:rsid w:val="006C4006"/>
    <w:rsid w:val="006C50C8"/>
    <w:rsid w:val="006D118C"/>
    <w:rsid w:val="006D17D8"/>
    <w:rsid w:val="006D1C7B"/>
    <w:rsid w:val="006D1E91"/>
    <w:rsid w:val="006D326F"/>
    <w:rsid w:val="006D49BC"/>
    <w:rsid w:val="006D53A9"/>
    <w:rsid w:val="006D727F"/>
    <w:rsid w:val="006E289C"/>
    <w:rsid w:val="006E2FAC"/>
    <w:rsid w:val="006E3DC2"/>
    <w:rsid w:val="006E44EA"/>
    <w:rsid w:val="006E5141"/>
    <w:rsid w:val="006E56AE"/>
    <w:rsid w:val="006E6FDA"/>
    <w:rsid w:val="006E7050"/>
    <w:rsid w:val="006E7CD0"/>
    <w:rsid w:val="006F1AB0"/>
    <w:rsid w:val="006F2A32"/>
    <w:rsid w:val="006F3CA0"/>
    <w:rsid w:val="006F5123"/>
    <w:rsid w:val="006F52CB"/>
    <w:rsid w:val="006F624B"/>
    <w:rsid w:val="006F62E2"/>
    <w:rsid w:val="006F6AA0"/>
    <w:rsid w:val="006F75D0"/>
    <w:rsid w:val="006F7FC4"/>
    <w:rsid w:val="00701355"/>
    <w:rsid w:val="0070146F"/>
    <w:rsid w:val="0070343B"/>
    <w:rsid w:val="0070527B"/>
    <w:rsid w:val="00707F7F"/>
    <w:rsid w:val="00711242"/>
    <w:rsid w:val="00711C23"/>
    <w:rsid w:val="00711F29"/>
    <w:rsid w:val="007123C6"/>
    <w:rsid w:val="007126E8"/>
    <w:rsid w:val="00712849"/>
    <w:rsid w:val="00714071"/>
    <w:rsid w:val="00714E9C"/>
    <w:rsid w:val="00716898"/>
    <w:rsid w:val="00717E86"/>
    <w:rsid w:val="00717F6C"/>
    <w:rsid w:val="007202FC"/>
    <w:rsid w:val="0072069F"/>
    <w:rsid w:val="00721215"/>
    <w:rsid w:val="007214ED"/>
    <w:rsid w:val="00722761"/>
    <w:rsid w:val="00723E2C"/>
    <w:rsid w:val="00723E7D"/>
    <w:rsid w:val="00723EEC"/>
    <w:rsid w:val="0072401E"/>
    <w:rsid w:val="007244C9"/>
    <w:rsid w:val="0072531E"/>
    <w:rsid w:val="00726818"/>
    <w:rsid w:val="00727303"/>
    <w:rsid w:val="00731308"/>
    <w:rsid w:val="007327C7"/>
    <w:rsid w:val="00733748"/>
    <w:rsid w:val="00736A53"/>
    <w:rsid w:val="00737179"/>
    <w:rsid w:val="00737301"/>
    <w:rsid w:val="00737991"/>
    <w:rsid w:val="0074116D"/>
    <w:rsid w:val="0074312C"/>
    <w:rsid w:val="007449EC"/>
    <w:rsid w:val="00745E52"/>
    <w:rsid w:val="00746788"/>
    <w:rsid w:val="00746A9A"/>
    <w:rsid w:val="00747123"/>
    <w:rsid w:val="00750822"/>
    <w:rsid w:val="00752F63"/>
    <w:rsid w:val="00753E4E"/>
    <w:rsid w:val="0075453E"/>
    <w:rsid w:val="00754F02"/>
    <w:rsid w:val="00756821"/>
    <w:rsid w:val="0075735A"/>
    <w:rsid w:val="007609C3"/>
    <w:rsid w:val="00760E09"/>
    <w:rsid w:val="0076118C"/>
    <w:rsid w:val="007619A1"/>
    <w:rsid w:val="007621E6"/>
    <w:rsid w:val="00763429"/>
    <w:rsid w:val="0076525F"/>
    <w:rsid w:val="007667E2"/>
    <w:rsid w:val="007671DA"/>
    <w:rsid w:val="007672B0"/>
    <w:rsid w:val="00773396"/>
    <w:rsid w:val="007759D6"/>
    <w:rsid w:val="00780E7E"/>
    <w:rsid w:val="00781764"/>
    <w:rsid w:val="00781984"/>
    <w:rsid w:val="007829F2"/>
    <w:rsid w:val="007833AF"/>
    <w:rsid w:val="00783917"/>
    <w:rsid w:val="00790307"/>
    <w:rsid w:val="007928BE"/>
    <w:rsid w:val="00792A74"/>
    <w:rsid w:val="00792F9D"/>
    <w:rsid w:val="0079322E"/>
    <w:rsid w:val="007936FF"/>
    <w:rsid w:val="007939A8"/>
    <w:rsid w:val="00793DCD"/>
    <w:rsid w:val="007A0845"/>
    <w:rsid w:val="007A1480"/>
    <w:rsid w:val="007A1E55"/>
    <w:rsid w:val="007A5A81"/>
    <w:rsid w:val="007A682C"/>
    <w:rsid w:val="007A6F1D"/>
    <w:rsid w:val="007A7069"/>
    <w:rsid w:val="007B280A"/>
    <w:rsid w:val="007B2E47"/>
    <w:rsid w:val="007B3A06"/>
    <w:rsid w:val="007B498C"/>
    <w:rsid w:val="007B7124"/>
    <w:rsid w:val="007C0E49"/>
    <w:rsid w:val="007C116B"/>
    <w:rsid w:val="007C26C1"/>
    <w:rsid w:val="007C273E"/>
    <w:rsid w:val="007C2A0F"/>
    <w:rsid w:val="007C365E"/>
    <w:rsid w:val="007C3B11"/>
    <w:rsid w:val="007C5CF7"/>
    <w:rsid w:val="007C66C7"/>
    <w:rsid w:val="007D0785"/>
    <w:rsid w:val="007D1318"/>
    <w:rsid w:val="007D18E3"/>
    <w:rsid w:val="007D329E"/>
    <w:rsid w:val="007D4A02"/>
    <w:rsid w:val="007D5CD3"/>
    <w:rsid w:val="007D63D7"/>
    <w:rsid w:val="007D642A"/>
    <w:rsid w:val="007D64C9"/>
    <w:rsid w:val="007E1533"/>
    <w:rsid w:val="007E1F62"/>
    <w:rsid w:val="007E30A2"/>
    <w:rsid w:val="007E3158"/>
    <w:rsid w:val="007F0849"/>
    <w:rsid w:val="007F325B"/>
    <w:rsid w:val="007F584C"/>
    <w:rsid w:val="007F5941"/>
    <w:rsid w:val="007F5AF7"/>
    <w:rsid w:val="007F7A4E"/>
    <w:rsid w:val="007F7E41"/>
    <w:rsid w:val="008002D5"/>
    <w:rsid w:val="00800ECD"/>
    <w:rsid w:val="008021D9"/>
    <w:rsid w:val="008023D6"/>
    <w:rsid w:val="0080248B"/>
    <w:rsid w:val="00802636"/>
    <w:rsid w:val="00803CFC"/>
    <w:rsid w:val="0080595B"/>
    <w:rsid w:val="008077E0"/>
    <w:rsid w:val="00810060"/>
    <w:rsid w:val="0081044C"/>
    <w:rsid w:val="00810D21"/>
    <w:rsid w:val="00812769"/>
    <w:rsid w:val="0081518C"/>
    <w:rsid w:val="008173C8"/>
    <w:rsid w:val="00820487"/>
    <w:rsid w:val="008206F7"/>
    <w:rsid w:val="00821046"/>
    <w:rsid w:val="008219D2"/>
    <w:rsid w:val="0082319F"/>
    <w:rsid w:val="008233DB"/>
    <w:rsid w:val="00824B83"/>
    <w:rsid w:val="008256F3"/>
    <w:rsid w:val="00825F85"/>
    <w:rsid w:val="0082617A"/>
    <w:rsid w:val="00826332"/>
    <w:rsid w:val="00830A10"/>
    <w:rsid w:val="00831124"/>
    <w:rsid w:val="00832270"/>
    <w:rsid w:val="00832CF3"/>
    <w:rsid w:val="00833DDB"/>
    <w:rsid w:val="00834324"/>
    <w:rsid w:val="00834D14"/>
    <w:rsid w:val="008352EA"/>
    <w:rsid w:val="008354A3"/>
    <w:rsid w:val="008355B8"/>
    <w:rsid w:val="008361ED"/>
    <w:rsid w:val="0083649A"/>
    <w:rsid w:val="00836813"/>
    <w:rsid w:val="00836BB0"/>
    <w:rsid w:val="00840764"/>
    <w:rsid w:val="00841C3C"/>
    <w:rsid w:val="008420B2"/>
    <w:rsid w:val="00842A99"/>
    <w:rsid w:val="00843065"/>
    <w:rsid w:val="00843704"/>
    <w:rsid w:val="0084389D"/>
    <w:rsid w:val="00844553"/>
    <w:rsid w:val="00844953"/>
    <w:rsid w:val="00844CAF"/>
    <w:rsid w:val="00844E7B"/>
    <w:rsid w:val="00844FAC"/>
    <w:rsid w:val="0084506A"/>
    <w:rsid w:val="00845894"/>
    <w:rsid w:val="0085032F"/>
    <w:rsid w:val="00851215"/>
    <w:rsid w:val="00851B00"/>
    <w:rsid w:val="00852E31"/>
    <w:rsid w:val="00853AD5"/>
    <w:rsid w:val="00854455"/>
    <w:rsid w:val="00860024"/>
    <w:rsid w:val="008607CE"/>
    <w:rsid w:val="008636E4"/>
    <w:rsid w:val="008637E4"/>
    <w:rsid w:val="00863C24"/>
    <w:rsid w:val="00864CC6"/>
    <w:rsid w:val="008675C1"/>
    <w:rsid w:val="00874498"/>
    <w:rsid w:val="00875190"/>
    <w:rsid w:val="00876324"/>
    <w:rsid w:val="00880BA3"/>
    <w:rsid w:val="00880D03"/>
    <w:rsid w:val="00881D1F"/>
    <w:rsid w:val="00883F84"/>
    <w:rsid w:val="0088779C"/>
    <w:rsid w:val="00890878"/>
    <w:rsid w:val="00891D68"/>
    <w:rsid w:val="00892937"/>
    <w:rsid w:val="00893F9A"/>
    <w:rsid w:val="0089541B"/>
    <w:rsid w:val="008957D7"/>
    <w:rsid w:val="0089600F"/>
    <w:rsid w:val="00896BDD"/>
    <w:rsid w:val="008978FE"/>
    <w:rsid w:val="008A015C"/>
    <w:rsid w:val="008A0CB4"/>
    <w:rsid w:val="008A0D66"/>
    <w:rsid w:val="008A1B41"/>
    <w:rsid w:val="008A3747"/>
    <w:rsid w:val="008A50F3"/>
    <w:rsid w:val="008A5ED1"/>
    <w:rsid w:val="008A664F"/>
    <w:rsid w:val="008A6F18"/>
    <w:rsid w:val="008B1E90"/>
    <w:rsid w:val="008B2E9A"/>
    <w:rsid w:val="008B5304"/>
    <w:rsid w:val="008B65FC"/>
    <w:rsid w:val="008B700F"/>
    <w:rsid w:val="008B7B00"/>
    <w:rsid w:val="008B7F6F"/>
    <w:rsid w:val="008C14F7"/>
    <w:rsid w:val="008C17C8"/>
    <w:rsid w:val="008C2ED1"/>
    <w:rsid w:val="008C472F"/>
    <w:rsid w:val="008C5F0B"/>
    <w:rsid w:val="008C76F4"/>
    <w:rsid w:val="008C7B0C"/>
    <w:rsid w:val="008D1E50"/>
    <w:rsid w:val="008D2A48"/>
    <w:rsid w:val="008D4EDC"/>
    <w:rsid w:val="008D545C"/>
    <w:rsid w:val="008D56F5"/>
    <w:rsid w:val="008D68D4"/>
    <w:rsid w:val="008E06EE"/>
    <w:rsid w:val="008E2CB9"/>
    <w:rsid w:val="008E32CB"/>
    <w:rsid w:val="008E388C"/>
    <w:rsid w:val="008E3D84"/>
    <w:rsid w:val="008E56C4"/>
    <w:rsid w:val="008E6850"/>
    <w:rsid w:val="008E6DD3"/>
    <w:rsid w:val="008F1E94"/>
    <w:rsid w:val="008F2029"/>
    <w:rsid w:val="008F43C2"/>
    <w:rsid w:val="008F45B5"/>
    <w:rsid w:val="008F6A83"/>
    <w:rsid w:val="008F6CE1"/>
    <w:rsid w:val="0090042A"/>
    <w:rsid w:val="00900DBF"/>
    <w:rsid w:val="00901295"/>
    <w:rsid w:val="009047B3"/>
    <w:rsid w:val="00904BE0"/>
    <w:rsid w:val="00907257"/>
    <w:rsid w:val="00911315"/>
    <w:rsid w:val="0091216F"/>
    <w:rsid w:val="00912C06"/>
    <w:rsid w:val="00912C3C"/>
    <w:rsid w:val="00913D78"/>
    <w:rsid w:val="00915B6C"/>
    <w:rsid w:val="0092131E"/>
    <w:rsid w:val="009219A6"/>
    <w:rsid w:val="00922EE3"/>
    <w:rsid w:val="00923C5F"/>
    <w:rsid w:val="00924A4F"/>
    <w:rsid w:val="00925967"/>
    <w:rsid w:val="00925FBC"/>
    <w:rsid w:val="0093061D"/>
    <w:rsid w:val="00930C86"/>
    <w:rsid w:val="00932692"/>
    <w:rsid w:val="00932738"/>
    <w:rsid w:val="00932EDA"/>
    <w:rsid w:val="00933BBE"/>
    <w:rsid w:val="00934048"/>
    <w:rsid w:val="00934341"/>
    <w:rsid w:val="00935911"/>
    <w:rsid w:val="0094017A"/>
    <w:rsid w:val="009411C3"/>
    <w:rsid w:val="0094186B"/>
    <w:rsid w:val="009429F1"/>
    <w:rsid w:val="00942BC4"/>
    <w:rsid w:val="00944181"/>
    <w:rsid w:val="00945B86"/>
    <w:rsid w:val="00946017"/>
    <w:rsid w:val="009473DB"/>
    <w:rsid w:val="009474E5"/>
    <w:rsid w:val="009500E7"/>
    <w:rsid w:val="0095242C"/>
    <w:rsid w:val="00952524"/>
    <w:rsid w:val="009528E9"/>
    <w:rsid w:val="009537EE"/>
    <w:rsid w:val="009543BB"/>
    <w:rsid w:val="00954410"/>
    <w:rsid w:val="00955872"/>
    <w:rsid w:val="00955E54"/>
    <w:rsid w:val="00956AB1"/>
    <w:rsid w:val="009600CE"/>
    <w:rsid w:val="009610DD"/>
    <w:rsid w:val="009610F0"/>
    <w:rsid w:val="009612C8"/>
    <w:rsid w:val="009626B7"/>
    <w:rsid w:val="009640CD"/>
    <w:rsid w:val="00964525"/>
    <w:rsid w:val="00965840"/>
    <w:rsid w:val="00966E13"/>
    <w:rsid w:val="00967BF9"/>
    <w:rsid w:val="0097094B"/>
    <w:rsid w:val="009716DD"/>
    <w:rsid w:val="00971778"/>
    <w:rsid w:val="00972A87"/>
    <w:rsid w:val="009735DD"/>
    <w:rsid w:val="0097644D"/>
    <w:rsid w:val="0097768F"/>
    <w:rsid w:val="009829FF"/>
    <w:rsid w:val="0098572B"/>
    <w:rsid w:val="0098638C"/>
    <w:rsid w:val="00986656"/>
    <w:rsid w:val="0098701E"/>
    <w:rsid w:val="00991140"/>
    <w:rsid w:val="009920D9"/>
    <w:rsid w:val="0099255A"/>
    <w:rsid w:val="00992D5F"/>
    <w:rsid w:val="00993B15"/>
    <w:rsid w:val="009946E1"/>
    <w:rsid w:val="00995F2A"/>
    <w:rsid w:val="00996D69"/>
    <w:rsid w:val="00997991"/>
    <w:rsid w:val="009A00C3"/>
    <w:rsid w:val="009A12C0"/>
    <w:rsid w:val="009A2464"/>
    <w:rsid w:val="009A27F1"/>
    <w:rsid w:val="009A27FD"/>
    <w:rsid w:val="009A3CC0"/>
    <w:rsid w:val="009A4314"/>
    <w:rsid w:val="009A5435"/>
    <w:rsid w:val="009A6A8F"/>
    <w:rsid w:val="009A7109"/>
    <w:rsid w:val="009A7644"/>
    <w:rsid w:val="009B3055"/>
    <w:rsid w:val="009B344A"/>
    <w:rsid w:val="009B3656"/>
    <w:rsid w:val="009B3C85"/>
    <w:rsid w:val="009C082F"/>
    <w:rsid w:val="009C11A6"/>
    <w:rsid w:val="009C2BFE"/>
    <w:rsid w:val="009C4307"/>
    <w:rsid w:val="009C616B"/>
    <w:rsid w:val="009C646F"/>
    <w:rsid w:val="009C68B7"/>
    <w:rsid w:val="009C6AB1"/>
    <w:rsid w:val="009C6ED4"/>
    <w:rsid w:val="009C7537"/>
    <w:rsid w:val="009D1430"/>
    <w:rsid w:val="009D1E4C"/>
    <w:rsid w:val="009D1F65"/>
    <w:rsid w:val="009D28FE"/>
    <w:rsid w:val="009D4082"/>
    <w:rsid w:val="009D50D8"/>
    <w:rsid w:val="009D5910"/>
    <w:rsid w:val="009E0678"/>
    <w:rsid w:val="009E0B02"/>
    <w:rsid w:val="009E1805"/>
    <w:rsid w:val="009E47BF"/>
    <w:rsid w:val="009E5397"/>
    <w:rsid w:val="009E5910"/>
    <w:rsid w:val="009E5D46"/>
    <w:rsid w:val="009E6091"/>
    <w:rsid w:val="009E6327"/>
    <w:rsid w:val="009E683E"/>
    <w:rsid w:val="009F01C5"/>
    <w:rsid w:val="009F01E4"/>
    <w:rsid w:val="009F07EC"/>
    <w:rsid w:val="009F0BA7"/>
    <w:rsid w:val="009F154E"/>
    <w:rsid w:val="009F1CA9"/>
    <w:rsid w:val="009F2379"/>
    <w:rsid w:val="009F511F"/>
    <w:rsid w:val="009F73E6"/>
    <w:rsid w:val="009F78F5"/>
    <w:rsid w:val="00A00FDD"/>
    <w:rsid w:val="00A04B29"/>
    <w:rsid w:val="00A05D47"/>
    <w:rsid w:val="00A0672B"/>
    <w:rsid w:val="00A06DFB"/>
    <w:rsid w:val="00A07119"/>
    <w:rsid w:val="00A077B0"/>
    <w:rsid w:val="00A07991"/>
    <w:rsid w:val="00A07DA1"/>
    <w:rsid w:val="00A108D3"/>
    <w:rsid w:val="00A11225"/>
    <w:rsid w:val="00A11CEE"/>
    <w:rsid w:val="00A121C1"/>
    <w:rsid w:val="00A122DB"/>
    <w:rsid w:val="00A125DF"/>
    <w:rsid w:val="00A14295"/>
    <w:rsid w:val="00A14540"/>
    <w:rsid w:val="00A1524B"/>
    <w:rsid w:val="00A15252"/>
    <w:rsid w:val="00A160A0"/>
    <w:rsid w:val="00A161D7"/>
    <w:rsid w:val="00A165C0"/>
    <w:rsid w:val="00A167B1"/>
    <w:rsid w:val="00A173E6"/>
    <w:rsid w:val="00A179DD"/>
    <w:rsid w:val="00A202E7"/>
    <w:rsid w:val="00A20C57"/>
    <w:rsid w:val="00A20F40"/>
    <w:rsid w:val="00A20FCA"/>
    <w:rsid w:val="00A21006"/>
    <w:rsid w:val="00A213E7"/>
    <w:rsid w:val="00A216B2"/>
    <w:rsid w:val="00A22FFC"/>
    <w:rsid w:val="00A253FD"/>
    <w:rsid w:val="00A258C1"/>
    <w:rsid w:val="00A259CC"/>
    <w:rsid w:val="00A261CD"/>
    <w:rsid w:val="00A26DE8"/>
    <w:rsid w:val="00A27437"/>
    <w:rsid w:val="00A2750A"/>
    <w:rsid w:val="00A30747"/>
    <w:rsid w:val="00A30855"/>
    <w:rsid w:val="00A30908"/>
    <w:rsid w:val="00A32858"/>
    <w:rsid w:val="00A33766"/>
    <w:rsid w:val="00A33767"/>
    <w:rsid w:val="00A3499C"/>
    <w:rsid w:val="00A350F0"/>
    <w:rsid w:val="00A35411"/>
    <w:rsid w:val="00A35D3F"/>
    <w:rsid w:val="00A36852"/>
    <w:rsid w:val="00A378CC"/>
    <w:rsid w:val="00A42A7E"/>
    <w:rsid w:val="00A42CEF"/>
    <w:rsid w:val="00A42F8F"/>
    <w:rsid w:val="00A42FA4"/>
    <w:rsid w:val="00A4318D"/>
    <w:rsid w:val="00A432C4"/>
    <w:rsid w:val="00A478D0"/>
    <w:rsid w:val="00A53796"/>
    <w:rsid w:val="00A55240"/>
    <w:rsid w:val="00A56839"/>
    <w:rsid w:val="00A60C48"/>
    <w:rsid w:val="00A61F8C"/>
    <w:rsid w:val="00A6306C"/>
    <w:rsid w:val="00A631A6"/>
    <w:rsid w:val="00A67A88"/>
    <w:rsid w:val="00A700EB"/>
    <w:rsid w:val="00A71105"/>
    <w:rsid w:val="00A7128D"/>
    <w:rsid w:val="00A72006"/>
    <w:rsid w:val="00A7222F"/>
    <w:rsid w:val="00A73173"/>
    <w:rsid w:val="00A7320E"/>
    <w:rsid w:val="00A7593B"/>
    <w:rsid w:val="00A75F23"/>
    <w:rsid w:val="00A7781D"/>
    <w:rsid w:val="00A801AC"/>
    <w:rsid w:val="00A809DE"/>
    <w:rsid w:val="00A82282"/>
    <w:rsid w:val="00A83C21"/>
    <w:rsid w:val="00A85CDF"/>
    <w:rsid w:val="00A8774D"/>
    <w:rsid w:val="00A87908"/>
    <w:rsid w:val="00A901F9"/>
    <w:rsid w:val="00A909F5"/>
    <w:rsid w:val="00A9114B"/>
    <w:rsid w:val="00A913D2"/>
    <w:rsid w:val="00A91D43"/>
    <w:rsid w:val="00A92B47"/>
    <w:rsid w:val="00A93EAB"/>
    <w:rsid w:val="00A956DA"/>
    <w:rsid w:val="00A96E4B"/>
    <w:rsid w:val="00A972BB"/>
    <w:rsid w:val="00A976C0"/>
    <w:rsid w:val="00AA12EB"/>
    <w:rsid w:val="00AA2F93"/>
    <w:rsid w:val="00AA49A9"/>
    <w:rsid w:val="00AA52E9"/>
    <w:rsid w:val="00AA5A7B"/>
    <w:rsid w:val="00AA67C0"/>
    <w:rsid w:val="00AA768D"/>
    <w:rsid w:val="00AB0CE9"/>
    <w:rsid w:val="00AB0EC5"/>
    <w:rsid w:val="00AB13CE"/>
    <w:rsid w:val="00AB3A8E"/>
    <w:rsid w:val="00AB3AEB"/>
    <w:rsid w:val="00AB4366"/>
    <w:rsid w:val="00AB49E5"/>
    <w:rsid w:val="00AB5824"/>
    <w:rsid w:val="00AB728B"/>
    <w:rsid w:val="00AC0655"/>
    <w:rsid w:val="00AC0B7C"/>
    <w:rsid w:val="00AC22DE"/>
    <w:rsid w:val="00AC2BA2"/>
    <w:rsid w:val="00AC2E19"/>
    <w:rsid w:val="00AC6BEE"/>
    <w:rsid w:val="00AC7AAA"/>
    <w:rsid w:val="00AD17EE"/>
    <w:rsid w:val="00AD24DF"/>
    <w:rsid w:val="00AD2DF5"/>
    <w:rsid w:val="00AD439D"/>
    <w:rsid w:val="00AD4CBE"/>
    <w:rsid w:val="00AD5A71"/>
    <w:rsid w:val="00AD68AA"/>
    <w:rsid w:val="00AE2D52"/>
    <w:rsid w:val="00AE4291"/>
    <w:rsid w:val="00AE4ED0"/>
    <w:rsid w:val="00AE62B8"/>
    <w:rsid w:val="00AE7B9B"/>
    <w:rsid w:val="00AF03CE"/>
    <w:rsid w:val="00AF095B"/>
    <w:rsid w:val="00AF1C11"/>
    <w:rsid w:val="00AF25B5"/>
    <w:rsid w:val="00AF4EA6"/>
    <w:rsid w:val="00AF5971"/>
    <w:rsid w:val="00AF59C2"/>
    <w:rsid w:val="00B0007A"/>
    <w:rsid w:val="00B00224"/>
    <w:rsid w:val="00B00637"/>
    <w:rsid w:val="00B00C0D"/>
    <w:rsid w:val="00B02399"/>
    <w:rsid w:val="00B03954"/>
    <w:rsid w:val="00B04EE8"/>
    <w:rsid w:val="00B0669F"/>
    <w:rsid w:val="00B073DB"/>
    <w:rsid w:val="00B07B28"/>
    <w:rsid w:val="00B07E2C"/>
    <w:rsid w:val="00B07F6B"/>
    <w:rsid w:val="00B11175"/>
    <w:rsid w:val="00B1117C"/>
    <w:rsid w:val="00B14A10"/>
    <w:rsid w:val="00B15144"/>
    <w:rsid w:val="00B155B5"/>
    <w:rsid w:val="00B217C3"/>
    <w:rsid w:val="00B21E91"/>
    <w:rsid w:val="00B25423"/>
    <w:rsid w:val="00B25889"/>
    <w:rsid w:val="00B27508"/>
    <w:rsid w:val="00B303E7"/>
    <w:rsid w:val="00B30544"/>
    <w:rsid w:val="00B3197A"/>
    <w:rsid w:val="00B32D87"/>
    <w:rsid w:val="00B3333C"/>
    <w:rsid w:val="00B34D35"/>
    <w:rsid w:val="00B3580B"/>
    <w:rsid w:val="00B36A38"/>
    <w:rsid w:val="00B40EF6"/>
    <w:rsid w:val="00B42515"/>
    <w:rsid w:val="00B44175"/>
    <w:rsid w:val="00B44722"/>
    <w:rsid w:val="00B4548B"/>
    <w:rsid w:val="00B4584C"/>
    <w:rsid w:val="00B501C0"/>
    <w:rsid w:val="00B51618"/>
    <w:rsid w:val="00B5232C"/>
    <w:rsid w:val="00B523A5"/>
    <w:rsid w:val="00B52DC1"/>
    <w:rsid w:val="00B54787"/>
    <w:rsid w:val="00B54930"/>
    <w:rsid w:val="00B55A2B"/>
    <w:rsid w:val="00B566BD"/>
    <w:rsid w:val="00B56782"/>
    <w:rsid w:val="00B609E5"/>
    <w:rsid w:val="00B6128C"/>
    <w:rsid w:val="00B627D9"/>
    <w:rsid w:val="00B629DF"/>
    <w:rsid w:val="00B62D91"/>
    <w:rsid w:val="00B646A9"/>
    <w:rsid w:val="00B64938"/>
    <w:rsid w:val="00B64B45"/>
    <w:rsid w:val="00B6713F"/>
    <w:rsid w:val="00B6749B"/>
    <w:rsid w:val="00B70532"/>
    <w:rsid w:val="00B7086A"/>
    <w:rsid w:val="00B77D84"/>
    <w:rsid w:val="00B80F84"/>
    <w:rsid w:val="00B82B41"/>
    <w:rsid w:val="00B83510"/>
    <w:rsid w:val="00B84592"/>
    <w:rsid w:val="00B846AB"/>
    <w:rsid w:val="00B84C34"/>
    <w:rsid w:val="00B85699"/>
    <w:rsid w:val="00B865AF"/>
    <w:rsid w:val="00B86A00"/>
    <w:rsid w:val="00B87706"/>
    <w:rsid w:val="00B87A53"/>
    <w:rsid w:val="00B87A76"/>
    <w:rsid w:val="00B908B8"/>
    <w:rsid w:val="00B90A90"/>
    <w:rsid w:val="00B92479"/>
    <w:rsid w:val="00B92E6F"/>
    <w:rsid w:val="00B93CDC"/>
    <w:rsid w:val="00B96BC1"/>
    <w:rsid w:val="00BA0607"/>
    <w:rsid w:val="00BA118C"/>
    <w:rsid w:val="00BA13EF"/>
    <w:rsid w:val="00BA1430"/>
    <w:rsid w:val="00BA25CF"/>
    <w:rsid w:val="00BA3672"/>
    <w:rsid w:val="00BA388A"/>
    <w:rsid w:val="00BA47A1"/>
    <w:rsid w:val="00BA608A"/>
    <w:rsid w:val="00BA6956"/>
    <w:rsid w:val="00BB1FB7"/>
    <w:rsid w:val="00BB3016"/>
    <w:rsid w:val="00BB59DC"/>
    <w:rsid w:val="00BC14E1"/>
    <w:rsid w:val="00BC165E"/>
    <w:rsid w:val="00BC4303"/>
    <w:rsid w:val="00BC4666"/>
    <w:rsid w:val="00BC673D"/>
    <w:rsid w:val="00BD285B"/>
    <w:rsid w:val="00BD3F39"/>
    <w:rsid w:val="00BD49A1"/>
    <w:rsid w:val="00BD7E07"/>
    <w:rsid w:val="00BE036F"/>
    <w:rsid w:val="00BE26A5"/>
    <w:rsid w:val="00BE363F"/>
    <w:rsid w:val="00BE41CC"/>
    <w:rsid w:val="00BE45A0"/>
    <w:rsid w:val="00BE47DA"/>
    <w:rsid w:val="00BE555D"/>
    <w:rsid w:val="00BE65D7"/>
    <w:rsid w:val="00BE6A24"/>
    <w:rsid w:val="00BE71DF"/>
    <w:rsid w:val="00BF1F0E"/>
    <w:rsid w:val="00BF2D06"/>
    <w:rsid w:val="00BF53EA"/>
    <w:rsid w:val="00BF5F40"/>
    <w:rsid w:val="00BF604D"/>
    <w:rsid w:val="00BF725F"/>
    <w:rsid w:val="00C00582"/>
    <w:rsid w:val="00C00B67"/>
    <w:rsid w:val="00C02A78"/>
    <w:rsid w:val="00C0338C"/>
    <w:rsid w:val="00C034B4"/>
    <w:rsid w:val="00C03B6F"/>
    <w:rsid w:val="00C04656"/>
    <w:rsid w:val="00C04CDD"/>
    <w:rsid w:val="00C06CC5"/>
    <w:rsid w:val="00C07155"/>
    <w:rsid w:val="00C10CE5"/>
    <w:rsid w:val="00C11712"/>
    <w:rsid w:val="00C132BA"/>
    <w:rsid w:val="00C1574D"/>
    <w:rsid w:val="00C157F3"/>
    <w:rsid w:val="00C15D4D"/>
    <w:rsid w:val="00C16355"/>
    <w:rsid w:val="00C1696A"/>
    <w:rsid w:val="00C17E5B"/>
    <w:rsid w:val="00C211F4"/>
    <w:rsid w:val="00C22A5D"/>
    <w:rsid w:val="00C22D5A"/>
    <w:rsid w:val="00C231B8"/>
    <w:rsid w:val="00C23A14"/>
    <w:rsid w:val="00C2474F"/>
    <w:rsid w:val="00C260C0"/>
    <w:rsid w:val="00C2642B"/>
    <w:rsid w:val="00C27C6B"/>
    <w:rsid w:val="00C32E2A"/>
    <w:rsid w:val="00C330DA"/>
    <w:rsid w:val="00C3387F"/>
    <w:rsid w:val="00C351C7"/>
    <w:rsid w:val="00C35C4D"/>
    <w:rsid w:val="00C36EB5"/>
    <w:rsid w:val="00C4022B"/>
    <w:rsid w:val="00C4040B"/>
    <w:rsid w:val="00C4175F"/>
    <w:rsid w:val="00C425CC"/>
    <w:rsid w:val="00C42ADC"/>
    <w:rsid w:val="00C432CC"/>
    <w:rsid w:val="00C445EE"/>
    <w:rsid w:val="00C46257"/>
    <w:rsid w:val="00C46AB4"/>
    <w:rsid w:val="00C50354"/>
    <w:rsid w:val="00C507E4"/>
    <w:rsid w:val="00C51DDF"/>
    <w:rsid w:val="00C53667"/>
    <w:rsid w:val="00C54979"/>
    <w:rsid w:val="00C56A99"/>
    <w:rsid w:val="00C577DA"/>
    <w:rsid w:val="00C62856"/>
    <w:rsid w:val="00C66138"/>
    <w:rsid w:val="00C662BC"/>
    <w:rsid w:val="00C66506"/>
    <w:rsid w:val="00C70137"/>
    <w:rsid w:val="00C702A5"/>
    <w:rsid w:val="00C70671"/>
    <w:rsid w:val="00C70823"/>
    <w:rsid w:val="00C70DC3"/>
    <w:rsid w:val="00C7128F"/>
    <w:rsid w:val="00C71E8B"/>
    <w:rsid w:val="00C72E78"/>
    <w:rsid w:val="00C74CE9"/>
    <w:rsid w:val="00C775EF"/>
    <w:rsid w:val="00C80AA5"/>
    <w:rsid w:val="00C82A85"/>
    <w:rsid w:val="00C833DA"/>
    <w:rsid w:val="00C85420"/>
    <w:rsid w:val="00C90818"/>
    <w:rsid w:val="00C93B50"/>
    <w:rsid w:val="00C94DD5"/>
    <w:rsid w:val="00C956D6"/>
    <w:rsid w:val="00C97407"/>
    <w:rsid w:val="00CA0A15"/>
    <w:rsid w:val="00CA30FC"/>
    <w:rsid w:val="00CA454B"/>
    <w:rsid w:val="00CA556C"/>
    <w:rsid w:val="00CA70BE"/>
    <w:rsid w:val="00CA7AC1"/>
    <w:rsid w:val="00CB0C1C"/>
    <w:rsid w:val="00CB0F28"/>
    <w:rsid w:val="00CB1B47"/>
    <w:rsid w:val="00CB32BE"/>
    <w:rsid w:val="00CB3A24"/>
    <w:rsid w:val="00CB72EC"/>
    <w:rsid w:val="00CB7525"/>
    <w:rsid w:val="00CB79A9"/>
    <w:rsid w:val="00CB7EDC"/>
    <w:rsid w:val="00CC0055"/>
    <w:rsid w:val="00CC1BAD"/>
    <w:rsid w:val="00CC2654"/>
    <w:rsid w:val="00CC2A7F"/>
    <w:rsid w:val="00CC4293"/>
    <w:rsid w:val="00CC4A24"/>
    <w:rsid w:val="00CC4EBC"/>
    <w:rsid w:val="00CC59F8"/>
    <w:rsid w:val="00CC69C5"/>
    <w:rsid w:val="00CD112D"/>
    <w:rsid w:val="00CD1535"/>
    <w:rsid w:val="00CD1763"/>
    <w:rsid w:val="00CD1CAC"/>
    <w:rsid w:val="00CD26B5"/>
    <w:rsid w:val="00CD26B9"/>
    <w:rsid w:val="00CD33B3"/>
    <w:rsid w:val="00CD3EAD"/>
    <w:rsid w:val="00CD6A7F"/>
    <w:rsid w:val="00CE0030"/>
    <w:rsid w:val="00CE1D03"/>
    <w:rsid w:val="00CE32C2"/>
    <w:rsid w:val="00CE4DAA"/>
    <w:rsid w:val="00CE6EB1"/>
    <w:rsid w:val="00CF0459"/>
    <w:rsid w:val="00CF3FC7"/>
    <w:rsid w:val="00CF6472"/>
    <w:rsid w:val="00CF7E50"/>
    <w:rsid w:val="00CF7EC5"/>
    <w:rsid w:val="00D0104F"/>
    <w:rsid w:val="00D01162"/>
    <w:rsid w:val="00D019D1"/>
    <w:rsid w:val="00D01A86"/>
    <w:rsid w:val="00D02082"/>
    <w:rsid w:val="00D029A0"/>
    <w:rsid w:val="00D03DF3"/>
    <w:rsid w:val="00D0662D"/>
    <w:rsid w:val="00D10478"/>
    <w:rsid w:val="00D11027"/>
    <w:rsid w:val="00D11FCA"/>
    <w:rsid w:val="00D14790"/>
    <w:rsid w:val="00D1556C"/>
    <w:rsid w:val="00D15BF1"/>
    <w:rsid w:val="00D20D8F"/>
    <w:rsid w:val="00D210C9"/>
    <w:rsid w:val="00D21DD6"/>
    <w:rsid w:val="00D2322C"/>
    <w:rsid w:val="00D2359B"/>
    <w:rsid w:val="00D23A59"/>
    <w:rsid w:val="00D25022"/>
    <w:rsid w:val="00D26296"/>
    <w:rsid w:val="00D269CA"/>
    <w:rsid w:val="00D27B2E"/>
    <w:rsid w:val="00D30711"/>
    <w:rsid w:val="00D31CD4"/>
    <w:rsid w:val="00D32538"/>
    <w:rsid w:val="00D34382"/>
    <w:rsid w:val="00D3438F"/>
    <w:rsid w:val="00D36972"/>
    <w:rsid w:val="00D373D3"/>
    <w:rsid w:val="00D401F4"/>
    <w:rsid w:val="00D40CC6"/>
    <w:rsid w:val="00D4381C"/>
    <w:rsid w:val="00D445DB"/>
    <w:rsid w:val="00D47767"/>
    <w:rsid w:val="00D47991"/>
    <w:rsid w:val="00D503E8"/>
    <w:rsid w:val="00D5125E"/>
    <w:rsid w:val="00D51DCD"/>
    <w:rsid w:val="00D52938"/>
    <w:rsid w:val="00D52B31"/>
    <w:rsid w:val="00D53925"/>
    <w:rsid w:val="00D539E5"/>
    <w:rsid w:val="00D553CC"/>
    <w:rsid w:val="00D57180"/>
    <w:rsid w:val="00D579FF"/>
    <w:rsid w:val="00D615A5"/>
    <w:rsid w:val="00D654E8"/>
    <w:rsid w:val="00D65A45"/>
    <w:rsid w:val="00D66D8B"/>
    <w:rsid w:val="00D6733E"/>
    <w:rsid w:val="00D67967"/>
    <w:rsid w:val="00D71A6F"/>
    <w:rsid w:val="00D71D02"/>
    <w:rsid w:val="00D720BF"/>
    <w:rsid w:val="00D744D5"/>
    <w:rsid w:val="00D7494F"/>
    <w:rsid w:val="00D76F64"/>
    <w:rsid w:val="00D80421"/>
    <w:rsid w:val="00D8100A"/>
    <w:rsid w:val="00D82FA6"/>
    <w:rsid w:val="00D84A65"/>
    <w:rsid w:val="00D85C48"/>
    <w:rsid w:val="00D862C3"/>
    <w:rsid w:val="00D87064"/>
    <w:rsid w:val="00D875A2"/>
    <w:rsid w:val="00D87EC6"/>
    <w:rsid w:val="00D92DE9"/>
    <w:rsid w:val="00D92EE5"/>
    <w:rsid w:val="00D93EB2"/>
    <w:rsid w:val="00D97151"/>
    <w:rsid w:val="00D97A83"/>
    <w:rsid w:val="00DA0BA1"/>
    <w:rsid w:val="00DA1F8E"/>
    <w:rsid w:val="00DA23DE"/>
    <w:rsid w:val="00DA2FAB"/>
    <w:rsid w:val="00DA3725"/>
    <w:rsid w:val="00DA40C6"/>
    <w:rsid w:val="00DB1413"/>
    <w:rsid w:val="00DB18EE"/>
    <w:rsid w:val="00DB2A83"/>
    <w:rsid w:val="00DB2FEE"/>
    <w:rsid w:val="00DB3A1B"/>
    <w:rsid w:val="00DB570B"/>
    <w:rsid w:val="00DC01BC"/>
    <w:rsid w:val="00DC0920"/>
    <w:rsid w:val="00DC0B74"/>
    <w:rsid w:val="00DC5702"/>
    <w:rsid w:val="00DC59DC"/>
    <w:rsid w:val="00DC621F"/>
    <w:rsid w:val="00DD0B45"/>
    <w:rsid w:val="00DD15C7"/>
    <w:rsid w:val="00DD3A42"/>
    <w:rsid w:val="00DD5DE4"/>
    <w:rsid w:val="00DD5FD8"/>
    <w:rsid w:val="00DD7E69"/>
    <w:rsid w:val="00DE2242"/>
    <w:rsid w:val="00DE3B5B"/>
    <w:rsid w:val="00DE41EE"/>
    <w:rsid w:val="00DE559C"/>
    <w:rsid w:val="00DE5BB1"/>
    <w:rsid w:val="00DE6210"/>
    <w:rsid w:val="00DF0DC3"/>
    <w:rsid w:val="00DF135F"/>
    <w:rsid w:val="00DF301A"/>
    <w:rsid w:val="00DF411C"/>
    <w:rsid w:val="00DF62FB"/>
    <w:rsid w:val="00E027C3"/>
    <w:rsid w:val="00E029F5"/>
    <w:rsid w:val="00E02B80"/>
    <w:rsid w:val="00E03836"/>
    <w:rsid w:val="00E071A5"/>
    <w:rsid w:val="00E076FD"/>
    <w:rsid w:val="00E07887"/>
    <w:rsid w:val="00E07FCC"/>
    <w:rsid w:val="00E10BCB"/>
    <w:rsid w:val="00E12AC2"/>
    <w:rsid w:val="00E15BE3"/>
    <w:rsid w:val="00E21191"/>
    <w:rsid w:val="00E21AE4"/>
    <w:rsid w:val="00E22583"/>
    <w:rsid w:val="00E226C0"/>
    <w:rsid w:val="00E24C05"/>
    <w:rsid w:val="00E24F4A"/>
    <w:rsid w:val="00E26093"/>
    <w:rsid w:val="00E267D0"/>
    <w:rsid w:val="00E27A8A"/>
    <w:rsid w:val="00E30663"/>
    <w:rsid w:val="00E31E73"/>
    <w:rsid w:val="00E326BF"/>
    <w:rsid w:val="00E3493A"/>
    <w:rsid w:val="00E34E07"/>
    <w:rsid w:val="00E3541F"/>
    <w:rsid w:val="00E354A7"/>
    <w:rsid w:val="00E365D2"/>
    <w:rsid w:val="00E36600"/>
    <w:rsid w:val="00E3706D"/>
    <w:rsid w:val="00E37430"/>
    <w:rsid w:val="00E37811"/>
    <w:rsid w:val="00E42C8B"/>
    <w:rsid w:val="00E42F80"/>
    <w:rsid w:val="00E45014"/>
    <w:rsid w:val="00E4505A"/>
    <w:rsid w:val="00E45591"/>
    <w:rsid w:val="00E46834"/>
    <w:rsid w:val="00E47EF9"/>
    <w:rsid w:val="00E50B3B"/>
    <w:rsid w:val="00E5285F"/>
    <w:rsid w:val="00E5588C"/>
    <w:rsid w:val="00E56DB5"/>
    <w:rsid w:val="00E5709A"/>
    <w:rsid w:val="00E61431"/>
    <w:rsid w:val="00E6201D"/>
    <w:rsid w:val="00E62516"/>
    <w:rsid w:val="00E629AF"/>
    <w:rsid w:val="00E62CF7"/>
    <w:rsid w:val="00E64403"/>
    <w:rsid w:val="00E6568B"/>
    <w:rsid w:val="00E66545"/>
    <w:rsid w:val="00E676D7"/>
    <w:rsid w:val="00E67AC6"/>
    <w:rsid w:val="00E70E58"/>
    <w:rsid w:val="00E72A5A"/>
    <w:rsid w:val="00E72BB9"/>
    <w:rsid w:val="00E73067"/>
    <w:rsid w:val="00E734AD"/>
    <w:rsid w:val="00E755FC"/>
    <w:rsid w:val="00E76116"/>
    <w:rsid w:val="00E80889"/>
    <w:rsid w:val="00E81669"/>
    <w:rsid w:val="00E82119"/>
    <w:rsid w:val="00E8492A"/>
    <w:rsid w:val="00E84A75"/>
    <w:rsid w:val="00E85946"/>
    <w:rsid w:val="00E85CF8"/>
    <w:rsid w:val="00E877C0"/>
    <w:rsid w:val="00E87B1C"/>
    <w:rsid w:val="00E9214B"/>
    <w:rsid w:val="00E947CC"/>
    <w:rsid w:val="00E94DE9"/>
    <w:rsid w:val="00E96F29"/>
    <w:rsid w:val="00E974A6"/>
    <w:rsid w:val="00E97CE4"/>
    <w:rsid w:val="00E97F17"/>
    <w:rsid w:val="00EA08D7"/>
    <w:rsid w:val="00EA150B"/>
    <w:rsid w:val="00EA2F16"/>
    <w:rsid w:val="00EA3704"/>
    <w:rsid w:val="00EA3CC1"/>
    <w:rsid w:val="00EA4033"/>
    <w:rsid w:val="00EA49AC"/>
    <w:rsid w:val="00EA5118"/>
    <w:rsid w:val="00EA5425"/>
    <w:rsid w:val="00EA5FE6"/>
    <w:rsid w:val="00EA66DD"/>
    <w:rsid w:val="00EA705B"/>
    <w:rsid w:val="00EA7399"/>
    <w:rsid w:val="00EA7CBF"/>
    <w:rsid w:val="00EB0046"/>
    <w:rsid w:val="00EB0BC5"/>
    <w:rsid w:val="00EB1BED"/>
    <w:rsid w:val="00EB2851"/>
    <w:rsid w:val="00EB2981"/>
    <w:rsid w:val="00EB3D73"/>
    <w:rsid w:val="00EB4C29"/>
    <w:rsid w:val="00EB5DF4"/>
    <w:rsid w:val="00EB625A"/>
    <w:rsid w:val="00EB707B"/>
    <w:rsid w:val="00EC0292"/>
    <w:rsid w:val="00EC32A7"/>
    <w:rsid w:val="00EC3462"/>
    <w:rsid w:val="00EC48E4"/>
    <w:rsid w:val="00EC5155"/>
    <w:rsid w:val="00EC5581"/>
    <w:rsid w:val="00ED0E0E"/>
    <w:rsid w:val="00ED246A"/>
    <w:rsid w:val="00ED25E0"/>
    <w:rsid w:val="00ED26D2"/>
    <w:rsid w:val="00ED2D9E"/>
    <w:rsid w:val="00ED368D"/>
    <w:rsid w:val="00ED46EB"/>
    <w:rsid w:val="00ED4DA8"/>
    <w:rsid w:val="00ED6EB3"/>
    <w:rsid w:val="00ED70E7"/>
    <w:rsid w:val="00EE0BE8"/>
    <w:rsid w:val="00EE0CD3"/>
    <w:rsid w:val="00EE203B"/>
    <w:rsid w:val="00EE718D"/>
    <w:rsid w:val="00EE71DE"/>
    <w:rsid w:val="00EE71E2"/>
    <w:rsid w:val="00EE76CA"/>
    <w:rsid w:val="00EE7E41"/>
    <w:rsid w:val="00EF01C4"/>
    <w:rsid w:val="00EF088A"/>
    <w:rsid w:val="00EF1BC3"/>
    <w:rsid w:val="00EF33E4"/>
    <w:rsid w:val="00EF3F59"/>
    <w:rsid w:val="00EF420B"/>
    <w:rsid w:val="00EF48AF"/>
    <w:rsid w:val="00EF6FF5"/>
    <w:rsid w:val="00F01575"/>
    <w:rsid w:val="00F0319B"/>
    <w:rsid w:val="00F034F1"/>
    <w:rsid w:val="00F049D3"/>
    <w:rsid w:val="00F051A4"/>
    <w:rsid w:val="00F059DD"/>
    <w:rsid w:val="00F07C9A"/>
    <w:rsid w:val="00F1084C"/>
    <w:rsid w:val="00F11030"/>
    <w:rsid w:val="00F1175D"/>
    <w:rsid w:val="00F122AD"/>
    <w:rsid w:val="00F12373"/>
    <w:rsid w:val="00F152B0"/>
    <w:rsid w:val="00F1563C"/>
    <w:rsid w:val="00F16048"/>
    <w:rsid w:val="00F16768"/>
    <w:rsid w:val="00F17CF5"/>
    <w:rsid w:val="00F2171E"/>
    <w:rsid w:val="00F21D73"/>
    <w:rsid w:val="00F220AD"/>
    <w:rsid w:val="00F22982"/>
    <w:rsid w:val="00F244A4"/>
    <w:rsid w:val="00F2793E"/>
    <w:rsid w:val="00F31FF6"/>
    <w:rsid w:val="00F32A9A"/>
    <w:rsid w:val="00F334AE"/>
    <w:rsid w:val="00F35C72"/>
    <w:rsid w:val="00F36A9E"/>
    <w:rsid w:val="00F36F8F"/>
    <w:rsid w:val="00F37482"/>
    <w:rsid w:val="00F37614"/>
    <w:rsid w:val="00F410C4"/>
    <w:rsid w:val="00F416AE"/>
    <w:rsid w:val="00F4220D"/>
    <w:rsid w:val="00F43ECE"/>
    <w:rsid w:val="00F43EE6"/>
    <w:rsid w:val="00F44A3C"/>
    <w:rsid w:val="00F44E33"/>
    <w:rsid w:val="00F463D0"/>
    <w:rsid w:val="00F46D8D"/>
    <w:rsid w:val="00F476AD"/>
    <w:rsid w:val="00F5474E"/>
    <w:rsid w:val="00F568A0"/>
    <w:rsid w:val="00F6000D"/>
    <w:rsid w:val="00F61948"/>
    <w:rsid w:val="00F62234"/>
    <w:rsid w:val="00F638D4"/>
    <w:rsid w:val="00F653ED"/>
    <w:rsid w:val="00F66030"/>
    <w:rsid w:val="00F703F3"/>
    <w:rsid w:val="00F70A57"/>
    <w:rsid w:val="00F713F8"/>
    <w:rsid w:val="00F74476"/>
    <w:rsid w:val="00F749B7"/>
    <w:rsid w:val="00F75511"/>
    <w:rsid w:val="00F75953"/>
    <w:rsid w:val="00F76A72"/>
    <w:rsid w:val="00F812C0"/>
    <w:rsid w:val="00F83086"/>
    <w:rsid w:val="00F83D63"/>
    <w:rsid w:val="00F84901"/>
    <w:rsid w:val="00F85C2C"/>
    <w:rsid w:val="00F8639E"/>
    <w:rsid w:val="00F87362"/>
    <w:rsid w:val="00F91BAE"/>
    <w:rsid w:val="00F957F2"/>
    <w:rsid w:val="00F96388"/>
    <w:rsid w:val="00F97EE7"/>
    <w:rsid w:val="00FA0BD7"/>
    <w:rsid w:val="00FA510C"/>
    <w:rsid w:val="00FA5113"/>
    <w:rsid w:val="00FA58DB"/>
    <w:rsid w:val="00FA6298"/>
    <w:rsid w:val="00FA7962"/>
    <w:rsid w:val="00FA7A82"/>
    <w:rsid w:val="00FB117E"/>
    <w:rsid w:val="00FB2744"/>
    <w:rsid w:val="00FB36EB"/>
    <w:rsid w:val="00FB38B2"/>
    <w:rsid w:val="00FB3B05"/>
    <w:rsid w:val="00FB3E3F"/>
    <w:rsid w:val="00FB4D14"/>
    <w:rsid w:val="00FB52BC"/>
    <w:rsid w:val="00FB5FE3"/>
    <w:rsid w:val="00FB6E7F"/>
    <w:rsid w:val="00FB7A2A"/>
    <w:rsid w:val="00FC079D"/>
    <w:rsid w:val="00FC1544"/>
    <w:rsid w:val="00FC187E"/>
    <w:rsid w:val="00FC3614"/>
    <w:rsid w:val="00FC4EC6"/>
    <w:rsid w:val="00FC61BF"/>
    <w:rsid w:val="00FC7BD7"/>
    <w:rsid w:val="00FC7C64"/>
    <w:rsid w:val="00FD2B04"/>
    <w:rsid w:val="00FD341C"/>
    <w:rsid w:val="00FD6750"/>
    <w:rsid w:val="00FD7325"/>
    <w:rsid w:val="00FE38F5"/>
    <w:rsid w:val="00FE3CD7"/>
    <w:rsid w:val="00FE4659"/>
    <w:rsid w:val="00FE4D7F"/>
    <w:rsid w:val="00FE549F"/>
    <w:rsid w:val="00FE6D27"/>
    <w:rsid w:val="00FF0842"/>
    <w:rsid w:val="00FF0902"/>
    <w:rsid w:val="00FF1797"/>
    <w:rsid w:val="00FF2F1F"/>
    <w:rsid w:val="00FF303E"/>
    <w:rsid w:val="00FF3823"/>
    <w:rsid w:val="00FF409D"/>
    <w:rsid w:val="00FF5EA4"/>
    <w:rsid w:val="00FF62D5"/>
    <w:rsid w:val="00FF6400"/>
    <w:rsid w:val="00FF6C84"/>
    <w:rsid w:val="00FF793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E60C7C"/>
  <w15:docId w15:val="{46F19453-C37F-4EE5-BAD3-7D3C38693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5B00"/>
  </w:style>
  <w:style w:type="paragraph" w:styleId="1">
    <w:name w:val="heading 1"/>
    <w:aliases w:val="Знак Знак Знак Знак"/>
    <w:basedOn w:val="a"/>
    <w:next w:val="a"/>
    <w:link w:val="10"/>
    <w:uiPriority w:val="99"/>
    <w:qFormat/>
    <w:rsid w:val="00C157F3"/>
    <w:pPr>
      <w:keepNext/>
      <w:widowControl w:val="0"/>
      <w:spacing w:after="0" w:line="240" w:lineRule="auto"/>
      <w:jc w:val="center"/>
      <w:outlineLvl w:val="0"/>
    </w:pPr>
    <w:rPr>
      <w:rFonts w:ascii="Times New Roman" w:eastAsia="Times New Roman" w:hAnsi="Times New Roman" w:cs="Times New Roman"/>
      <w:b/>
      <w:bCs/>
      <w:sz w:val="20"/>
      <w:szCs w:val="20"/>
    </w:rPr>
  </w:style>
  <w:style w:type="paragraph" w:styleId="2">
    <w:name w:val="heading 2"/>
    <w:aliases w:val="Заголовок 2 Знак1,Заголовок 2 Знак Знак,Знак Знак1 Знак,Знак Знак Знак1 Знак,Знак1 Знак Знак,Знак Знак2,Знак Знак Знак2,Знак1 Знак1,Знак1 Знак,Знак2 Знак,Знак2 Знак Знак,Заголовок 21,Заголовок 21 Знак"/>
    <w:basedOn w:val="a"/>
    <w:link w:val="20"/>
    <w:uiPriority w:val="9"/>
    <w:qFormat/>
    <w:rsid w:val="00C157F3"/>
    <w:pPr>
      <w:spacing w:before="100" w:beforeAutospacing="1" w:after="100" w:afterAutospacing="1" w:line="240" w:lineRule="auto"/>
      <w:outlineLvl w:val="1"/>
    </w:pPr>
    <w:rPr>
      <w:rFonts w:ascii="Times New Roman" w:eastAsia="Batang" w:hAnsi="Times New Roman" w:cs="Times New Roman"/>
      <w:b/>
      <w:bCs/>
      <w:sz w:val="36"/>
      <w:szCs w:val="36"/>
    </w:rPr>
  </w:style>
  <w:style w:type="paragraph" w:styleId="30">
    <w:name w:val="heading 3"/>
    <w:aliases w:val="H3,&quot;Сапфир&quot;,numbered indent 3,ni3,h3,Hangcontinued"/>
    <w:basedOn w:val="a"/>
    <w:next w:val="a"/>
    <w:uiPriority w:val="99"/>
    <w:qFormat/>
    <w:rsid w:val="00C157F3"/>
    <w:pPr>
      <w:keepNext/>
      <w:numPr>
        <w:ilvl w:val="2"/>
        <w:numId w:val="2"/>
      </w:numPr>
      <w:suppressAutoHyphens/>
      <w:spacing w:before="240" w:after="120" w:line="240" w:lineRule="auto"/>
      <w:outlineLvl w:val="2"/>
    </w:pPr>
    <w:rPr>
      <w:rFonts w:ascii="Times New Roman" w:eastAsia="Times New Roman" w:hAnsi="Times New Roman" w:cs="Times New Roman"/>
      <w:b/>
      <w:sz w:val="28"/>
      <w:szCs w:val="24"/>
    </w:rPr>
  </w:style>
  <w:style w:type="paragraph" w:styleId="4">
    <w:name w:val="heading 4"/>
    <w:basedOn w:val="a"/>
    <w:next w:val="a"/>
    <w:link w:val="40"/>
    <w:uiPriority w:val="99"/>
    <w:qFormat/>
    <w:rsid w:val="00C157F3"/>
    <w:pPr>
      <w:keepNext/>
      <w:tabs>
        <w:tab w:val="num" w:pos="864"/>
      </w:tabs>
      <w:spacing w:before="240" w:after="60" w:line="240" w:lineRule="auto"/>
      <w:ind w:left="864" w:hanging="864"/>
      <w:outlineLvl w:val="3"/>
    </w:pPr>
    <w:rPr>
      <w:rFonts w:ascii="Times New Roman" w:eastAsia="Times New Roman" w:hAnsi="Times New Roman" w:cs="Times New Roman"/>
      <w:b/>
      <w:bCs/>
      <w:sz w:val="28"/>
      <w:szCs w:val="28"/>
    </w:rPr>
  </w:style>
  <w:style w:type="paragraph" w:styleId="5">
    <w:name w:val="heading 5"/>
    <w:basedOn w:val="a"/>
    <w:next w:val="a"/>
    <w:link w:val="50"/>
    <w:uiPriority w:val="9"/>
    <w:unhideWhenUsed/>
    <w:qFormat/>
    <w:rsid w:val="00C157F3"/>
    <w:pPr>
      <w:spacing w:before="240" w:after="60" w:line="240" w:lineRule="auto"/>
      <w:outlineLvl w:val="4"/>
    </w:pPr>
    <w:rPr>
      <w:rFonts w:ascii="Calibri" w:eastAsia="Times New Roman" w:hAnsi="Calibri" w:cs="Times New Roman"/>
      <w:b/>
      <w:bCs/>
      <w:i/>
      <w:iCs/>
      <w:sz w:val="26"/>
      <w:szCs w:val="26"/>
      <w:lang w:eastAsia="ko-KR"/>
    </w:rPr>
  </w:style>
  <w:style w:type="paragraph" w:styleId="6">
    <w:name w:val="heading 6"/>
    <w:aliases w:val="H6"/>
    <w:basedOn w:val="a"/>
    <w:next w:val="a"/>
    <w:link w:val="60"/>
    <w:uiPriority w:val="99"/>
    <w:qFormat/>
    <w:rsid w:val="00C157F3"/>
    <w:pPr>
      <w:numPr>
        <w:ilvl w:val="5"/>
        <w:numId w:val="2"/>
      </w:numPr>
      <w:spacing w:before="240" w:after="60" w:line="240" w:lineRule="auto"/>
      <w:jc w:val="both"/>
      <w:outlineLvl w:val="5"/>
    </w:pPr>
    <w:rPr>
      <w:rFonts w:ascii="PetersburgCTT" w:eastAsia="Times New Roman" w:hAnsi="PetersburgCTT" w:cs="Times New Roman"/>
      <w:i/>
      <w:szCs w:val="24"/>
    </w:rPr>
  </w:style>
  <w:style w:type="paragraph" w:styleId="7">
    <w:name w:val="heading 7"/>
    <w:basedOn w:val="a"/>
    <w:next w:val="a"/>
    <w:link w:val="70"/>
    <w:uiPriority w:val="99"/>
    <w:qFormat/>
    <w:rsid w:val="00C157F3"/>
    <w:pPr>
      <w:numPr>
        <w:ilvl w:val="6"/>
        <w:numId w:val="2"/>
      </w:numPr>
      <w:spacing w:before="240" w:after="60" w:line="240" w:lineRule="auto"/>
      <w:jc w:val="both"/>
      <w:outlineLvl w:val="6"/>
    </w:pPr>
    <w:rPr>
      <w:rFonts w:ascii="PetersburgCTT" w:eastAsia="Times New Roman" w:hAnsi="PetersburgCTT" w:cs="Times New Roman"/>
      <w:szCs w:val="24"/>
    </w:rPr>
  </w:style>
  <w:style w:type="paragraph" w:styleId="8">
    <w:name w:val="heading 8"/>
    <w:basedOn w:val="a"/>
    <w:next w:val="a"/>
    <w:link w:val="80"/>
    <w:uiPriority w:val="99"/>
    <w:qFormat/>
    <w:rsid w:val="00C157F3"/>
    <w:pPr>
      <w:numPr>
        <w:ilvl w:val="7"/>
        <w:numId w:val="2"/>
      </w:numPr>
      <w:spacing w:before="240" w:after="60" w:line="240" w:lineRule="auto"/>
      <w:jc w:val="both"/>
      <w:outlineLvl w:val="7"/>
    </w:pPr>
    <w:rPr>
      <w:rFonts w:ascii="PetersburgCTT" w:eastAsia="Times New Roman" w:hAnsi="PetersburgCTT" w:cs="Times New Roman"/>
      <w:i/>
      <w:szCs w:val="24"/>
    </w:rPr>
  </w:style>
  <w:style w:type="paragraph" w:styleId="9">
    <w:name w:val="heading 9"/>
    <w:basedOn w:val="a"/>
    <w:next w:val="a"/>
    <w:link w:val="90"/>
    <w:uiPriority w:val="99"/>
    <w:qFormat/>
    <w:rsid w:val="00C157F3"/>
    <w:pPr>
      <w:numPr>
        <w:ilvl w:val="8"/>
        <w:numId w:val="2"/>
      </w:numPr>
      <w:spacing w:before="240" w:after="60" w:line="240" w:lineRule="auto"/>
      <w:jc w:val="both"/>
      <w:outlineLvl w:val="8"/>
    </w:pPr>
    <w:rPr>
      <w:rFonts w:ascii="PetersburgCTT" w:eastAsia="Times New Roman" w:hAnsi="PetersburgCTT" w:cs="Times New Roman"/>
      <w:i/>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333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3333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3333C"/>
  </w:style>
  <w:style w:type="paragraph" w:styleId="a6">
    <w:name w:val="footer"/>
    <w:basedOn w:val="a"/>
    <w:link w:val="a7"/>
    <w:uiPriority w:val="99"/>
    <w:unhideWhenUsed/>
    <w:rsid w:val="00B3333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3333C"/>
  </w:style>
  <w:style w:type="numbering" w:customStyle="1" w:styleId="11">
    <w:name w:val="Нет списка1"/>
    <w:next w:val="a2"/>
    <w:uiPriority w:val="99"/>
    <w:semiHidden/>
    <w:unhideWhenUsed/>
    <w:rsid w:val="009F07EC"/>
  </w:style>
  <w:style w:type="paragraph" w:styleId="21">
    <w:name w:val="Body Text 2"/>
    <w:basedOn w:val="a"/>
    <w:link w:val="22"/>
    <w:uiPriority w:val="99"/>
    <w:rsid w:val="009F07EC"/>
    <w:pPr>
      <w:overflowPunct w:val="0"/>
      <w:autoSpaceDE w:val="0"/>
      <w:autoSpaceDN w:val="0"/>
      <w:adjustRightInd w:val="0"/>
      <w:spacing w:after="0" w:line="240" w:lineRule="auto"/>
      <w:jc w:val="both"/>
      <w:textAlignment w:val="baseline"/>
    </w:pPr>
    <w:rPr>
      <w:rFonts w:ascii="Times New Roman CYR" w:eastAsia="Times New Roman" w:hAnsi="Times New Roman CYR" w:cs="Times New Roman"/>
      <w:sz w:val="28"/>
      <w:szCs w:val="20"/>
    </w:rPr>
  </w:style>
  <w:style w:type="character" w:customStyle="1" w:styleId="22">
    <w:name w:val="Основной текст 2 Знак"/>
    <w:basedOn w:val="a0"/>
    <w:link w:val="21"/>
    <w:uiPriority w:val="99"/>
    <w:rsid w:val="009F07EC"/>
    <w:rPr>
      <w:rFonts w:ascii="Times New Roman CYR" w:eastAsia="Times New Roman" w:hAnsi="Times New Roman CYR" w:cs="Times New Roman"/>
      <w:sz w:val="28"/>
      <w:szCs w:val="20"/>
    </w:rPr>
  </w:style>
  <w:style w:type="paragraph" w:customStyle="1" w:styleId="12">
    <w:name w:val="Без интервала1"/>
    <w:uiPriority w:val="99"/>
    <w:qFormat/>
    <w:rsid w:val="009F07EC"/>
    <w:pPr>
      <w:spacing w:after="0" w:line="240" w:lineRule="auto"/>
    </w:pPr>
    <w:rPr>
      <w:rFonts w:ascii="Calibri" w:eastAsia="Calibri" w:hAnsi="Calibri" w:cs="Times New Roman"/>
      <w:lang w:eastAsia="ru-RU"/>
    </w:rPr>
  </w:style>
  <w:style w:type="paragraph" w:styleId="a8">
    <w:name w:val="List Paragraph"/>
    <w:basedOn w:val="a"/>
    <w:uiPriority w:val="34"/>
    <w:qFormat/>
    <w:rsid w:val="009F07EC"/>
    <w:pPr>
      <w:spacing w:after="0" w:line="240" w:lineRule="auto"/>
      <w:ind w:left="720"/>
    </w:pPr>
    <w:rPr>
      <w:rFonts w:ascii="Times New Roman" w:eastAsia="Times New Roman" w:hAnsi="Times New Roman" w:cs="Times New Roman"/>
      <w:sz w:val="28"/>
      <w:szCs w:val="28"/>
      <w:lang w:eastAsia="ru-RU"/>
    </w:rPr>
  </w:style>
  <w:style w:type="paragraph" w:styleId="a9">
    <w:name w:val="Balloon Text"/>
    <w:basedOn w:val="a"/>
    <w:link w:val="aa"/>
    <w:uiPriority w:val="99"/>
    <w:unhideWhenUsed/>
    <w:rsid w:val="0067786C"/>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rsid w:val="0067786C"/>
    <w:rPr>
      <w:rFonts w:ascii="Segoe UI" w:hAnsi="Segoe UI" w:cs="Segoe UI"/>
      <w:sz w:val="18"/>
      <w:szCs w:val="18"/>
    </w:rPr>
  </w:style>
  <w:style w:type="character" w:customStyle="1" w:styleId="10">
    <w:name w:val="Заголовок 1 Знак"/>
    <w:aliases w:val="Знак Знак Знак Знак Знак"/>
    <w:basedOn w:val="a0"/>
    <w:link w:val="1"/>
    <w:uiPriority w:val="99"/>
    <w:rsid w:val="00C157F3"/>
    <w:rPr>
      <w:rFonts w:ascii="Times New Roman" w:eastAsia="Times New Roman" w:hAnsi="Times New Roman" w:cs="Times New Roman"/>
      <w:b/>
      <w:bCs/>
      <w:sz w:val="20"/>
      <w:szCs w:val="20"/>
    </w:rPr>
  </w:style>
  <w:style w:type="character" w:customStyle="1" w:styleId="20">
    <w:name w:val="Заголовок 2 Знак"/>
    <w:aliases w:val="Заголовок 2 Знак1 Знак,Заголовок 2 Знак Знак Знак,Знак Знак1 Знак Знак,Знак Знак Знак1 Знак Знак,Знак1 Знак Знак Знак,Знак Знак2 Знак,Знак Знак Знак2 Знак,Знак1 Знак1 Знак,Знак1 Знак Знак1,Знак2 Знак Знак3,Знак2 Знак Знак Знак2"/>
    <w:basedOn w:val="a0"/>
    <w:link w:val="2"/>
    <w:uiPriority w:val="9"/>
    <w:rsid w:val="00C157F3"/>
    <w:rPr>
      <w:rFonts w:ascii="Times New Roman" w:eastAsia="Batang" w:hAnsi="Times New Roman" w:cs="Times New Roman"/>
      <w:b/>
      <w:bCs/>
      <w:sz w:val="36"/>
      <w:szCs w:val="36"/>
    </w:rPr>
  </w:style>
  <w:style w:type="character" w:customStyle="1" w:styleId="31">
    <w:name w:val="Заголовок 3 Знак"/>
    <w:aliases w:val="H3 Знак,&quot;Сапфир&quot; Знак,numbered indent 3 Знак,ni3 Знак,h3 Знак,Hangcontinued Знак1"/>
    <w:basedOn w:val="a0"/>
    <w:uiPriority w:val="99"/>
    <w:rsid w:val="00C157F3"/>
    <w:rPr>
      <w:rFonts w:ascii="Times New Roman" w:eastAsia="Times New Roman" w:hAnsi="Times New Roman" w:cs="Times New Roman"/>
      <w:b/>
      <w:sz w:val="28"/>
      <w:szCs w:val="24"/>
    </w:rPr>
  </w:style>
  <w:style w:type="character" w:customStyle="1" w:styleId="40">
    <w:name w:val="Заголовок 4 Знак"/>
    <w:basedOn w:val="a0"/>
    <w:link w:val="4"/>
    <w:uiPriority w:val="99"/>
    <w:rsid w:val="00C157F3"/>
    <w:rPr>
      <w:rFonts w:ascii="Times New Roman" w:eastAsia="Times New Roman" w:hAnsi="Times New Roman" w:cs="Times New Roman"/>
      <w:b/>
      <w:bCs/>
      <w:sz w:val="28"/>
      <w:szCs w:val="28"/>
    </w:rPr>
  </w:style>
  <w:style w:type="character" w:customStyle="1" w:styleId="50">
    <w:name w:val="Заголовок 5 Знак"/>
    <w:basedOn w:val="a0"/>
    <w:link w:val="5"/>
    <w:uiPriority w:val="9"/>
    <w:rsid w:val="00C157F3"/>
    <w:rPr>
      <w:rFonts w:ascii="Calibri" w:eastAsia="Times New Roman" w:hAnsi="Calibri" w:cs="Times New Roman"/>
      <w:b/>
      <w:bCs/>
      <w:i/>
      <w:iCs/>
      <w:sz w:val="26"/>
      <w:szCs w:val="26"/>
      <w:lang w:eastAsia="ko-KR"/>
    </w:rPr>
  </w:style>
  <w:style w:type="character" w:customStyle="1" w:styleId="60">
    <w:name w:val="Заголовок 6 Знак"/>
    <w:aliases w:val="H6 Знак"/>
    <w:basedOn w:val="a0"/>
    <w:link w:val="6"/>
    <w:uiPriority w:val="99"/>
    <w:rsid w:val="00C157F3"/>
    <w:rPr>
      <w:rFonts w:ascii="PetersburgCTT" w:eastAsia="Times New Roman" w:hAnsi="PetersburgCTT" w:cs="Times New Roman"/>
      <w:i/>
      <w:szCs w:val="24"/>
    </w:rPr>
  </w:style>
  <w:style w:type="character" w:customStyle="1" w:styleId="70">
    <w:name w:val="Заголовок 7 Знак"/>
    <w:basedOn w:val="a0"/>
    <w:link w:val="7"/>
    <w:uiPriority w:val="99"/>
    <w:rsid w:val="00C157F3"/>
    <w:rPr>
      <w:rFonts w:ascii="PetersburgCTT" w:eastAsia="Times New Roman" w:hAnsi="PetersburgCTT" w:cs="Times New Roman"/>
      <w:szCs w:val="24"/>
    </w:rPr>
  </w:style>
  <w:style w:type="character" w:customStyle="1" w:styleId="80">
    <w:name w:val="Заголовок 8 Знак"/>
    <w:basedOn w:val="a0"/>
    <w:link w:val="8"/>
    <w:uiPriority w:val="99"/>
    <w:rsid w:val="00C157F3"/>
    <w:rPr>
      <w:rFonts w:ascii="PetersburgCTT" w:eastAsia="Times New Roman" w:hAnsi="PetersburgCTT" w:cs="Times New Roman"/>
      <w:i/>
      <w:szCs w:val="24"/>
    </w:rPr>
  </w:style>
  <w:style w:type="character" w:customStyle="1" w:styleId="90">
    <w:name w:val="Заголовок 9 Знак"/>
    <w:basedOn w:val="a0"/>
    <w:link w:val="9"/>
    <w:uiPriority w:val="99"/>
    <w:rsid w:val="00C157F3"/>
    <w:rPr>
      <w:rFonts w:ascii="PetersburgCTT" w:eastAsia="Times New Roman" w:hAnsi="PetersburgCTT" w:cs="Times New Roman"/>
      <w:i/>
      <w:sz w:val="18"/>
      <w:szCs w:val="24"/>
    </w:rPr>
  </w:style>
  <w:style w:type="numbering" w:customStyle="1" w:styleId="23">
    <w:name w:val="Нет списка2"/>
    <w:next w:val="a2"/>
    <w:uiPriority w:val="99"/>
    <w:semiHidden/>
    <w:unhideWhenUsed/>
    <w:rsid w:val="00C157F3"/>
  </w:style>
  <w:style w:type="paragraph" w:customStyle="1" w:styleId="24">
    <w:name w:val="заголовок 2"/>
    <w:basedOn w:val="a"/>
    <w:next w:val="a"/>
    <w:uiPriority w:val="99"/>
    <w:rsid w:val="00C157F3"/>
    <w:pPr>
      <w:keepNext/>
      <w:widowControl w:val="0"/>
      <w:spacing w:before="120" w:after="0" w:line="240" w:lineRule="auto"/>
      <w:jc w:val="both"/>
    </w:pPr>
    <w:rPr>
      <w:rFonts w:ascii="Albertus Extra Bold" w:eastAsia="Times New Roman" w:hAnsi="Albertus Extra Bold" w:cs="Albertus Extra Bold"/>
      <w:sz w:val="38"/>
      <w:szCs w:val="38"/>
      <w:lang w:eastAsia="ru-RU"/>
    </w:rPr>
  </w:style>
  <w:style w:type="paragraph" w:styleId="ab">
    <w:name w:val="Title"/>
    <w:basedOn w:val="a"/>
    <w:link w:val="ac"/>
    <w:uiPriority w:val="99"/>
    <w:qFormat/>
    <w:rsid w:val="00C157F3"/>
    <w:pPr>
      <w:widowControl w:val="0"/>
      <w:spacing w:after="0" w:line="240" w:lineRule="auto"/>
      <w:jc w:val="center"/>
    </w:pPr>
    <w:rPr>
      <w:rFonts w:ascii="Arial Narrow" w:eastAsia="Times New Roman" w:hAnsi="Arial Narrow" w:cs="Times New Roman"/>
      <w:b/>
      <w:bCs/>
      <w:sz w:val="20"/>
      <w:szCs w:val="20"/>
    </w:rPr>
  </w:style>
  <w:style w:type="character" w:customStyle="1" w:styleId="ac">
    <w:name w:val="Заголовок Знак"/>
    <w:basedOn w:val="a0"/>
    <w:link w:val="ab"/>
    <w:uiPriority w:val="99"/>
    <w:rsid w:val="00C157F3"/>
    <w:rPr>
      <w:rFonts w:ascii="Arial Narrow" w:eastAsia="Times New Roman" w:hAnsi="Arial Narrow" w:cs="Times New Roman"/>
      <w:b/>
      <w:bCs/>
      <w:sz w:val="20"/>
      <w:szCs w:val="20"/>
    </w:rPr>
  </w:style>
  <w:style w:type="character" w:styleId="ad">
    <w:name w:val="Hyperlink"/>
    <w:uiPriority w:val="99"/>
    <w:rsid w:val="00C157F3"/>
    <w:rPr>
      <w:color w:val="0000FF"/>
      <w:u w:val="single"/>
    </w:rPr>
  </w:style>
  <w:style w:type="character" w:styleId="ae">
    <w:name w:val="Strong"/>
    <w:uiPriority w:val="22"/>
    <w:qFormat/>
    <w:rsid w:val="00C157F3"/>
    <w:rPr>
      <w:b/>
      <w:bCs/>
    </w:rPr>
  </w:style>
  <w:style w:type="table" w:customStyle="1" w:styleId="13">
    <w:name w:val="Сетка таблицы1"/>
    <w:basedOn w:val="a1"/>
    <w:next w:val="a3"/>
    <w:rsid w:val="00C157F3"/>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Cell">
    <w:name w:val="ConsPlusCell"/>
    <w:uiPriority w:val="99"/>
    <w:rsid w:val="00C157F3"/>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uiPriority w:val="99"/>
    <w:qFormat/>
    <w:rsid w:val="00C157F3"/>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
    <w:name w:val="Знак Знак"/>
    <w:basedOn w:val="a"/>
    <w:uiPriority w:val="99"/>
    <w:rsid w:val="00C157F3"/>
    <w:pPr>
      <w:spacing w:before="100" w:beforeAutospacing="1" w:after="100" w:afterAutospacing="1" w:line="240" w:lineRule="auto"/>
    </w:pPr>
    <w:rPr>
      <w:rFonts w:ascii="Tahoma" w:eastAsia="Times New Roman" w:hAnsi="Tahoma" w:cs="Tahoma"/>
      <w:sz w:val="20"/>
      <w:szCs w:val="20"/>
      <w:lang w:val="en-US"/>
    </w:rPr>
  </w:style>
  <w:style w:type="paragraph" w:customStyle="1" w:styleId="25">
    <w:name w:val="Абзац списка2"/>
    <w:basedOn w:val="a"/>
    <w:uiPriority w:val="99"/>
    <w:rsid w:val="00C157F3"/>
    <w:pPr>
      <w:spacing w:after="0" w:line="240" w:lineRule="auto"/>
      <w:ind w:left="720" w:firstLine="851"/>
      <w:jc w:val="both"/>
    </w:pPr>
    <w:rPr>
      <w:rFonts w:ascii="Times New Roman" w:eastAsia="Times New Roman" w:hAnsi="Times New Roman" w:cs="Times New Roman"/>
      <w:sz w:val="28"/>
      <w:szCs w:val="28"/>
      <w:lang w:eastAsia="ru-RU"/>
    </w:rPr>
  </w:style>
  <w:style w:type="paragraph" w:customStyle="1" w:styleId="ConsPlusNormal">
    <w:name w:val="ConsPlusNormal"/>
    <w:link w:val="ConsPlusNormal0"/>
    <w:qFormat/>
    <w:rsid w:val="00C157F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232">
    <w:name w:val="Font Style232"/>
    <w:uiPriority w:val="99"/>
    <w:rsid w:val="00C157F3"/>
    <w:rPr>
      <w:rFonts w:ascii="Times New Roman" w:hAnsi="Times New Roman" w:cs="Times New Roman"/>
      <w:b/>
      <w:bCs/>
      <w:sz w:val="24"/>
      <w:szCs w:val="24"/>
    </w:rPr>
  </w:style>
  <w:style w:type="paragraph" w:customStyle="1" w:styleId="ConsPlusTitle">
    <w:name w:val="ConsPlusTitle"/>
    <w:uiPriority w:val="99"/>
    <w:rsid w:val="00C157F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0">
    <w:name w:val="Знак"/>
    <w:basedOn w:val="a"/>
    <w:uiPriority w:val="99"/>
    <w:rsid w:val="00C157F3"/>
    <w:pPr>
      <w:spacing w:line="240" w:lineRule="exact"/>
    </w:pPr>
    <w:rPr>
      <w:rFonts w:ascii="Verdana" w:eastAsia="Times New Roman" w:hAnsi="Verdana" w:cs="Verdana"/>
      <w:sz w:val="20"/>
      <w:szCs w:val="20"/>
      <w:lang w:val="en-US"/>
    </w:rPr>
  </w:style>
  <w:style w:type="character" w:styleId="af1">
    <w:name w:val="page number"/>
    <w:uiPriority w:val="99"/>
    <w:rsid w:val="00C157F3"/>
    <w:rPr>
      <w:rFonts w:cs="Times New Roman"/>
    </w:rPr>
  </w:style>
  <w:style w:type="paragraph" w:customStyle="1" w:styleId="14">
    <w:name w:val="Абзац списка1"/>
    <w:basedOn w:val="a"/>
    <w:rsid w:val="00C157F3"/>
    <w:pPr>
      <w:spacing w:after="0" w:line="240" w:lineRule="auto"/>
      <w:ind w:left="720"/>
    </w:pPr>
    <w:rPr>
      <w:rFonts w:ascii="Times New Roman" w:eastAsia="Times New Roman" w:hAnsi="Times New Roman" w:cs="Times New Roman"/>
      <w:sz w:val="20"/>
      <w:szCs w:val="20"/>
      <w:lang w:eastAsia="ru-RU"/>
    </w:rPr>
  </w:style>
  <w:style w:type="paragraph" w:customStyle="1" w:styleId="32">
    <w:name w:val="Абзац списка3"/>
    <w:basedOn w:val="a"/>
    <w:rsid w:val="00C157F3"/>
    <w:pPr>
      <w:spacing w:after="0" w:line="240" w:lineRule="auto"/>
      <w:ind w:left="720"/>
    </w:pPr>
    <w:rPr>
      <w:rFonts w:ascii="Times New Roman" w:eastAsia="Times New Roman" w:hAnsi="Times New Roman" w:cs="Times New Roman"/>
      <w:sz w:val="20"/>
      <w:szCs w:val="20"/>
      <w:lang w:eastAsia="ru-RU"/>
    </w:rPr>
  </w:style>
  <w:style w:type="numbering" w:customStyle="1" w:styleId="110">
    <w:name w:val="Нет списка11"/>
    <w:next w:val="a2"/>
    <w:semiHidden/>
    <w:unhideWhenUsed/>
    <w:rsid w:val="00C157F3"/>
  </w:style>
  <w:style w:type="paragraph" w:customStyle="1" w:styleId="af2">
    <w:name w:val="Знак Знак Знак Знак Знак Знак Знак"/>
    <w:basedOn w:val="a"/>
    <w:rsid w:val="00C157F3"/>
    <w:pPr>
      <w:spacing w:after="0" w:line="240" w:lineRule="auto"/>
    </w:pPr>
    <w:rPr>
      <w:rFonts w:ascii="Verdana" w:eastAsia="Times New Roman" w:hAnsi="Verdana" w:cs="Verdana"/>
      <w:sz w:val="20"/>
      <w:szCs w:val="20"/>
      <w:lang w:val="en-US"/>
    </w:rPr>
  </w:style>
  <w:style w:type="paragraph" w:customStyle="1" w:styleId="15">
    <w:name w:val="Знак Знак Знак Знак Знак Знак Знак1"/>
    <w:basedOn w:val="a"/>
    <w:rsid w:val="00C157F3"/>
    <w:pPr>
      <w:spacing w:after="0" w:line="240" w:lineRule="auto"/>
    </w:pPr>
    <w:rPr>
      <w:rFonts w:ascii="Verdana" w:eastAsia="Times New Roman" w:hAnsi="Verdana" w:cs="Verdana"/>
      <w:sz w:val="20"/>
      <w:szCs w:val="20"/>
      <w:lang w:val="en-US"/>
    </w:rPr>
  </w:style>
  <w:style w:type="character" w:styleId="af3">
    <w:name w:val="annotation reference"/>
    <w:uiPriority w:val="99"/>
    <w:rsid w:val="00C157F3"/>
    <w:rPr>
      <w:sz w:val="16"/>
      <w:szCs w:val="16"/>
    </w:rPr>
  </w:style>
  <w:style w:type="paragraph" w:styleId="af4">
    <w:name w:val="annotation text"/>
    <w:basedOn w:val="a"/>
    <w:link w:val="af5"/>
    <w:uiPriority w:val="99"/>
    <w:rsid w:val="00C157F3"/>
    <w:pPr>
      <w:spacing w:after="0" w:line="240" w:lineRule="auto"/>
    </w:pPr>
    <w:rPr>
      <w:rFonts w:ascii="Times New Roman" w:eastAsia="Times New Roman" w:hAnsi="Times New Roman" w:cs="Times New Roman"/>
      <w:sz w:val="20"/>
      <w:szCs w:val="20"/>
      <w:lang w:eastAsia="ru-RU"/>
    </w:rPr>
  </w:style>
  <w:style w:type="character" w:customStyle="1" w:styleId="af5">
    <w:name w:val="Текст примечания Знак"/>
    <w:basedOn w:val="a0"/>
    <w:link w:val="af4"/>
    <w:uiPriority w:val="99"/>
    <w:rsid w:val="00C157F3"/>
    <w:rPr>
      <w:rFonts w:ascii="Times New Roman" w:eastAsia="Times New Roman" w:hAnsi="Times New Roman" w:cs="Times New Roman"/>
      <w:sz w:val="20"/>
      <w:szCs w:val="20"/>
      <w:lang w:eastAsia="ru-RU"/>
    </w:rPr>
  </w:style>
  <w:style w:type="paragraph" w:styleId="af6">
    <w:name w:val="annotation subject"/>
    <w:basedOn w:val="af4"/>
    <w:next w:val="af4"/>
    <w:link w:val="af7"/>
    <w:uiPriority w:val="99"/>
    <w:rsid w:val="00C157F3"/>
    <w:rPr>
      <w:b/>
      <w:bCs/>
    </w:rPr>
  </w:style>
  <w:style w:type="character" w:customStyle="1" w:styleId="af7">
    <w:name w:val="Тема примечания Знак"/>
    <w:basedOn w:val="af5"/>
    <w:link w:val="af6"/>
    <w:uiPriority w:val="99"/>
    <w:rsid w:val="00C157F3"/>
    <w:rPr>
      <w:rFonts w:ascii="Times New Roman" w:eastAsia="Times New Roman" w:hAnsi="Times New Roman" w:cs="Times New Roman"/>
      <w:b/>
      <w:bCs/>
      <w:sz w:val="20"/>
      <w:szCs w:val="20"/>
      <w:lang w:eastAsia="ru-RU"/>
    </w:rPr>
  </w:style>
  <w:style w:type="character" w:customStyle="1" w:styleId="16">
    <w:name w:val="Просмотренная гиперссылка1"/>
    <w:uiPriority w:val="99"/>
    <w:semiHidden/>
    <w:unhideWhenUsed/>
    <w:rsid w:val="00C157F3"/>
    <w:rPr>
      <w:color w:val="800080"/>
      <w:u w:val="single"/>
    </w:rPr>
  </w:style>
  <w:style w:type="character" w:styleId="af8">
    <w:name w:val="FollowedHyperlink"/>
    <w:uiPriority w:val="99"/>
    <w:unhideWhenUsed/>
    <w:rsid w:val="00C157F3"/>
    <w:rPr>
      <w:color w:val="800080"/>
      <w:u w:val="single"/>
    </w:rPr>
  </w:style>
  <w:style w:type="paragraph" w:customStyle="1" w:styleId="font5">
    <w:name w:val="font5"/>
    <w:basedOn w:val="a"/>
    <w:rsid w:val="00C157F3"/>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font6">
    <w:name w:val="font6"/>
    <w:basedOn w:val="a"/>
    <w:rsid w:val="00C157F3"/>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font7">
    <w:name w:val="font7"/>
    <w:basedOn w:val="a"/>
    <w:rsid w:val="00C157F3"/>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xl65">
    <w:name w:val="xl65"/>
    <w:basedOn w:val="a"/>
    <w:rsid w:val="00C157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rsid w:val="00C157F3"/>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67">
    <w:name w:val="xl67"/>
    <w:basedOn w:val="a"/>
    <w:rsid w:val="00C157F3"/>
    <w:pPr>
      <w:shd w:val="clear" w:color="000000"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
    <w:rsid w:val="00C157F3"/>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9">
    <w:name w:val="xl69"/>
    <w:basedOn w:val="a"/>
    <w:rsid w:val="00C157F3"/>
    <w:pP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0">
    <w:name w:val="xl70"/>
    <w:basedOn w:val="a"/>
    <w:rsid w:val="00C157F3"/>
    <w:pPr>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71">
    <w:name w:val="xl71"/>
    <w:basedOn w:val="a"/>
    <w:rsid w:val="00C157F3"/>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2">
    <w:name w:val="xl72"/>
    <w:basedOn w:val="a"/>
    <w:rsid w:val="00C157F3"/>
    <w:pP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73">
    <w:name w:val="xl7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74">
    <w:name w:val="xl7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5">
    <w:name w:val="xl7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76">
    <w:name w:val="xl76"/>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7">
    <w:name w:val="xl77"/>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8">
    <w:name w:val="xl78"/>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9">
    <w:name w:val="xl7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80">
    <w:name w:val="xl80"/>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81">
    <w:name w:val="xl81"/>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2">
    <w:name w:val="xl82"/>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3">
    <w:name w:val="xl8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4">
    <w:name w:val="xl8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85">
    <w:name w:val="xl8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6">
    <w:name w:val="xl86"/>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7">
    <w:name w:val="xl87"/>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8">
    <w:name w:val="xl88"/>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9">
    <w:name w:val="xl8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90">
    <w:name w:val="xl90"/>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91">
    <w:name w:val="xl91"/>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92">
    <w:name w:val="xl92"/>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93">
    <w:name w:val="xl9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4">
    <w:name w:val="xl9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95">
    <w:name w:val="xl9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6">
    <w:name w:val="xl96"/>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lang w:eastAsia="ru-RU"/>
    </w:rPr>
  </w:style>
  <w:style w:type="paragraph" w:customStyle="1" w:styleId="xl97">
    <w:name w:val="xl97"/>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8">
    <w:name w:val="xl98"/>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9">
    <w:name w:val="xl9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0">
    <w:name w:val="xl100"/>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1">
    <w:name w:val="xl101"/>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2">
    <w:name w:val="xl102"/>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3">
    <w:name w:val="xl10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4">
    <w:name w:val="xl10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5">
    <w:name w:val="xl10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6">
    <w:name w:val="xl106"/>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7">
    <w:name w:val="xl107"/>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8">
    <w:name w:val="xl108"/>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9">
    <w:name w:val="xl10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10">
    <w:name w:val="xl110"/>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11">
    <w:name w:val="xl111"/>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12">
    <w:name w:val="xl112"/>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13">
    <w:name w:val="xl113"/>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14">
    <w:name w:val="xl114"/>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15">
    <w:name w:val="xl115"/>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16">
    <w:name w:val="xl116"/>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17">
    <w:name w:val="xl117"/>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18">
    <w:name w:val="xl118"/>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19">
    <w:name w:val="xl119"/>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0">
    <w:name w:val="xl120"/>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1">
    <w:name w:val="xl121"/>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2">
    <w:name w:val="xl122"/>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23">
    <w:name w:val="xl123"/>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4">
    <w:name w:val="xl124"/>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5">
    <w:name w:val="xl125"/>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126">
    <w:name w:val="xl126"/>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7">
    <w:name w:val="xl127"/>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8">
    <w:name w:val="xl128"/>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9">
    <w:name w:val="xl12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30">
    <w:name w:val="xl130"/>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31">
    <w:name w:val="xl131"/>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2">
    <w:name w:val="xl132"/>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33">
    <w:name w:val="xl133"/>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4">
    <w:name w:val="xl13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raditional Arabic" w:eastAsia="Times New Roman" w:hAnsi="Traditional Arabic" w:cs="Traditional Arabic"/>
      <w:sz w:val="18"/>
      <w:szCs w:val="18"/>
      <w:lang w:eastAsia="ru-RU"/>
    </w:rPr>
  </w:style>
  <w:style w:type="paragraph" w:customStyle="1" w:styleId="xl135">
    <w:name w:val="xl13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36">
    <w:name w:val="xl136"/>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7">
    <w:name w:val="xl137"/>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41">
    <w:name w:val="Абзац списка4"/>
    <w:basedOn w:val="a"/>
    <w:rsid w:val="00C157F3"/>
    <w:pPr>
      <w:spacing w:after="0" w:line="240" w:lineRule="auto"/>
      <w:ind w:left="720"/>
    </w:pPr>
    <w:rPr>
      <w:rFonts w:ascii="Times New Roman" w:eastAsia="Times New Roman" w:hAnsi="Times New Roman" w:cs="Times New Roman"/>
      <w:sz w:val="20"/>
      <w:szCs w:val="20"/>
      <w:lang w:eastAsia="ru-RU"/>
    </w:rPr>
  </w:style>
  <w:style w:type="paragraph" w:customStyle="1" w:styleId="ConsNormal">
    <w:name w:val="ConsNormal"/>
    <w:uiPriority w:val="99"/>
    <w:rsid w:val="00C157F3"/>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pple-converted-space">
    <w:name w:val="apple-converted-space"/>
    <w:basedOn w:val="a0"/>
    <w:uiPriority w:val="99"/>
    <w:rsid w:val="00C157F3"/>
  </w:style>
  <w:style w:type="paragraph" w:styleId="af9">
    <w:name w:val="Normal (Web)"/>
    <w:basedOn w:val="a"/>
    <w:uiPriority w:val="99"/>
    <w:unhideWhenUsed/>
    <w:rsid w:val="00C157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a">
    <w:name w:val="Body Text"/>
    <w:aliases w:val="Основной текст1,Основной текст Знак Знак,bt,TabelTekst Знак1,text Знак1,Body Text2 Знак,Body Text2 Char Char Char Char Char Char Char Char Char Знак Знак2,Body Text2 Знак Знак1,Char Знак Знак,Body Text Char1 Знак"/>
    <w:basedOn w:val="a"/>
    <w:link w:val="afb"/>
    <w:uiPriority w:val="99"/>
    <w:unhideWhenUsed/>
    <w:rsid w:val="00C157F3"/>
    <w:pPr>
      <w:spacing w:after="120" w:line="240" w:lineRule="auto"/>
    </w:pPr>
    <w:rPr>
      <w:rFonts w:ascii="Pragmatica" w:eastAsia="Times New Roman" w:hAnsi="Pragmatica" w:cs="Times New Roman"/>
      <w:b/>
      <w:sz w:val="20"/>
      <w:szCs w:val="20"/>
    </w:rPr>
  </w:style>
  <w:style w:type="character" w:customStyle="1" w:styleId="afb">
    <w:name w:val="Основной текст Знак"/>
    <w:aliases w:val="Основной текст1 Знак1,Основной текст Знак Знак Знак1,bt Знак1,TabelTekst Знак1 Знак1,text Знак1 Знак1,Body Text2 Знак Знак3,Body Text2 Char Char Char Char Char Char Char Char Char Знак Знак2 Знак1,Body Text2 Знак Знак1 Знак"/>
    <w:basedOn w:val="a0"/>
    <w:link w:val="afa"/>
    <w:uiPriority w:val="99"/>
    <w:rsid w:val="00C157F3"/>
    <w:rPr>
      <w:rFonts w:ascii="Pragmatica" w:eastAsia="Times New Roman" w:hAnsi="Pragmatica" w:cs="Times New Roman"/>
      <w:b/>
      <w:sz w:val="20"/>
      <w:szCs w:val="20"/>
    </w:rPr>
  </w:style>
  <w:style w:type="numbering" w:customStyle="1" w:styleId="210">
    <w:name w:val="Нет списка21"/>
    <w:next w:val="a2"/>
    <w:uiPriority w:val="99"/>
    <w:semiHidden/>
    <w:unhideWhenUsed/>
    <w:rsid w:val="00C157F3"/>
  </w:style>
  <w:style w:type="paragraph" w:customStyle="1" w:styleId="afc">
    <w:name w:val="Таблицы (моноширинный)"/>
    <w:basedOn w:val="a"/>
    <w:next w:val="a"/>
    <w:uiPriority w:val="99"/>
    <w:rsid w:val="00C157F3"/>
    <w:pPr>
      <w:widowControl w:val="0"/>
      <w:autoSpaceDE w:val="0"/>
      <w:autoSpaceDN w:val="0"/>
      <w:adjustRightInd w:val="0"/>
      <w:spacing w:after="0" w:line="324" w:lineRule="auto"/>
      <w:ind w:right="34"/>
      <w:jc w:val="both"/>
    </w:pPr>
    <w:rPr>
      <w:rFonts w:ascii="Courier New" w:eastAsia="Times New Roman" w:hAnsi="Courier New" w:cs="Courier New"/>
      <w:sz w:val="20"/>
      <w:szCs w:val="20"/>
      <w:lang w:eastAsia="ru-RU"/>
    </w:rPr>
  </w:style>
  <w:style w:type="paragraph" w:styleId="afd">
    <w:name w:val="footnote text"/>
    <w:aliases w:val="single space,footnote text,Текст сноски Знак Знак Знак,Текст сноски Знак Знак,Текст сноски-FN,Footnote Text Char Знак Знак,Footnote Text Char Знак,Footnote Text Char Знак Знак Знак Знак,Текст сноски Знак1 Знак,Char,Referen"/>
    <w:basedOn w:val="a"/>
    <w:link w:val="17"/>
    <w:uiPriority w:val="99"/>
    <w:rsid w:val="00C157F3"/>
    <w:pPr>
      <w:spacing w:after="0" w:line="240" w:lineRule="auto"/>
    </w:pPr>
    <w:rPr>
      <w:rFonts w:ascii="Times New Roman" w:eastAsia="Batang" w:hAnsi="Times New Roman" w:cs="Times New Roman"/>
      <w:sz w:val="20"/>
      <w:szCs w:val="20"/>
      <w:lang w:eastAsia="ko-KR"/>
    </w:rPr>
  </w:style>
  <w:style w:type="character" w:customStyle="1" w:styleId="afe">
    <w:name w:val="Текст сноски Знак"/>
    <w:basedOn w:val="a0"/>
    <w:uiPriority w:val="99"/>
    <w:semiHidden/>
    <w:rsid w:val="00C157F3"/>
    <w:rPr>
      <w:sz w:val="20"/>
      <w:szCs w:val="20"/>
    </w:rPr>
  </w:style>
  <w:style w:type="character" w:customStyle="1" w:styleId="17">
    <w:name w:val="Текст сноски Знак1"/>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Footnote Text Char Знак Знак Знак Знак Знак"/>
    <w:link w:val="afd"/>
    <w:uiPriority w:val="99"/>
    <w:locked/>
    <w:rsid w:val="00C157F3"/>
    <w:rPr>
      <w:rFonts w:ascii="Times New Roman" w:eastAsia="Batang" w:hAnsi="Times New Roman" w:cs="Times New Roman"/>
      <w:sz w:val="20"/>
      <w:szCs w:val="20"/>
      <w:lang w:eastAsia="ko-KR"/>
    </w:rPr>
  </w:style>
  <w:style w:type="character" w:styleId="aff">
    <w:name w:val="footnote reference"/>
    <w:aliases w:val="Знак сноски 1,Знак сноски-FN,Ciae niinee-FN,SUPERS,Referencia nota al pie,fr,Used by Word for Help footnote symbols,Ссылка на сноску 45,Footnote Reference Number,Appel note de bas de page"/>
    <w:uiPriority w:val="99"/>
    <w:rsid w:val="00C157F3"/>
    <w:rPr>
      <w:vertAlign w:val="superscript"/>
    </w:rPr>
  </w:style>
  <w:style w:type="paragraph" w:customStyle="1" w:styleId="BodyText22">
    <w:name w:val="Body Text 22"/>
    <w:basedOn w:val="a"/>
    <w:rsid w:val="00C157F3"/>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Point">
    <w:name w:val="Point"/>
    <w:basedOn w:val="a"/>
    <w:link w:val="PointChar"/>
    <w:rsid w:val="00C157F3"/>
    <w:pPr>
      <w:spacing w:before="120" w:after="0" w:line="288" w:lineRule="auto"/>
      <w:ind w:firstLine="720"/>
      <w:jc w:val="both"/>
    </w:pPr>
    <w:rPr>
      <w:rFonts w:ascii="Times New Roman" w:eastAsia="Batang" w:hAnsi="Times New Roman" w:cs="Times New Roman"/>
      <w:sz w:val="24"/>
      <w:szCs w:val="24"/>
    </w:rPr>
  </w:style>
  <w:style w:type="character" w:customStyle="1" w:styleId="PointChar">
    <w:name w:val="Point Char"/>
    <w:link w:val="Point"/>
    <w:rsid w:val="00C157F3"/>
    <w:rPr>
      <w:rFonts w:ascii="Times New Roman" w:eastAsia="Batang" w:hAnsi="Times New Roman" w:cs="Times New Roman"/>
      <w:sz w:val="24"/>
      <w:szCs w:val="24"/>
    </w:rPr>
  </w:style>
  <w:style w:type="character" w:customStyle="1" w:styleId="apple-style-span">
    <w:name w:val="apple-style-span"/>
    <w:rsid w:val="00C157F3"/>
  </w:style>
  <w:style w:type="table" w:customStyle="1" w:styleId="111">
    <w:name w:val="Сетка таблицы11"/>
    <w:basedOn w:val="a1"/>
    <w:next w:val="a3"/>
    <w:rsid w:val="00C15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8">
    <w:name w:val="Основной текст Знак1"/>
    <w:aliases w:val="Основной текст1 Знак,Основной текст Знак Знак1,Основной текст Знак Знак Знак,bt Знак,TabelTekst Знак1 Знак,text Знак1 Знак,Body Text2 Знак Знак2,Body Text2 Char Char Char Char Char Char Char Char Char Знак Знак2 Знак"/>
    <w:uiPriority w:val="99"/>
    <w:locked/>
    <w:rsid w:val="00C157F3"/>
    <w:rPr>
      <w:rFonts w:eastAsia="Times New Roman"/>
      <w:sz w:val="28"/>
    </w:rPr>
  </w:style>
  <w:style w:type="paragraph" w:styleId="aff0">
    <w:name w:val="Subtitle"/>
    <w:basedOn w:val="a"/>
    <w:link w:val="aff1"/>
    <w:qFormat/>
    <w:rsid w:val="00C157F3"/>
    <w:pPr>
      <w:spacing w:after="0" w:line="240" w:lineRule="auto"/>
      <w:jc w:val="center"/>
    </w:pPr>
    <w:rPr>
      <w:rFonts w:ascii="Times New Roman" w:eastAsia="Times New Roman" w:hAnsi="Times New Roman" w:cs="Times New Roman"/>
      <w:b/>
      <w:bCs/>
      <w:sz w:val="28"/>
      <w:szCs w:val="17"/>
    </w:rPr>
  </w:style>
  <w:style w:type="character" w:customStyle="1" w:styleId="aff1">
    <w:name w:val="Подзаголовок Знак"/>
    <w:basedOn w:val="a0"/>
    <w:link w:val="aff0"/>
    <w:rsid w:val="00C157F3"/>
    <w:rPr>
      <w:rFonts w:ascii="Times New Roman" w:eastAsia="Times New Roman" w:hAnsi="Times New Roman" w:cs="Times New Roman"/>
      <w:b/>
      <w:bCs/>
      <w:sz w:val="28"/>
      <w:szCs w:val="17"/>
    </w:rPr>
  </w:style>
  <w:style w:type="paragraph" w:customStyle="1" w:styleId="BodyText21">
    <w:name w:val="Body Text 2.Основной текст 1"/>
    <w:basedOn w:val="a"/>
    <w:rsid w:val="00C157F3"/>
    <w:pPr>
      <w:spacing w:after="0" w:line="240" w:lineRule="auto"/>
      <w:ind w:firstLine="720"/>
      <w:jc w:val="both"/>
    </w:pPr>
    <w:rPr>
      <w:rFonts w:ascii="Times New Roman" w:eastAsia="Times New Roman" w:hAnsi="Times New Roman" w:cs="Times New Roman"/>
      <w:sz w:val="28"/>
      <w:szCs w:val="20"/>
      <w:lang w:eastAsia="ru-RU"/>
    </w:rPr>
  </w:style>
  <w:style w:type="paragraph" w:styleId="26">
    <w:name w:val="Body Text Indent 2"/>
    <w:basedOn w:val="a"/>
    <w:link w:val="27"/>
    <w:uiPriority w:val="99"/>
    <w:rsid w:val="00C157F3"/>
    <w:pPr>
      <w:spacing w:after="120" w:line="480" w:lineRule="auto"/>
      <w:ind w:left="283"/>
    </w:pPr>
    <w:rPr>
      <w:rFonts w:ascii="Times New Roman" w:eastAsia="Batang" w:hAnsi="Times New Roman" w:cs="Times New Roman"/>
      <w:sz w:val="24"/>
      <w:szCs w:val="24"/>
    </w:rPr>
  </w:style>
  <w:style w:type="character" w:customStyle="1" w:styleId="27">
    <w:name w:val="Основной текст с отступом 2 Знак"/>
    <w:basedOn w:val="a0"/>
    <w:link w:val="26"/>
    <w:uiPriority w:val="99"/>
    <w:rsid w:val="00C157F3"/>
    <w:rPr>
      <w:rFonts w:ascii="Times New Roman" w:eastAsia="Batang" w:hAnsi="Times New Roman" w:cs="Times New Roman"/>
      <w:sz w:val="24"/>
      <w:szCs w:val="24"/>
    </w:rPr>
  </w:style>
  <w:style w:type="paragraph" w:customStyle="1" w:styleId="aff2">
    <w:name w:val="Скобки буквы"/>
    <w:basedOn w:val="a"/>
    <w:rsid w:val="00C157F3"/>
    <w:pPr>
      <w:tabs>
        <w:tab w:val="num" w:pos="360"/>
      </w:tabs>
      <w:spacing w:after="0" w:line="240" w:lineRule="auto"/>
      <w:ind w:left="360" w:hanging="360"/>
    </w:pPr>
    <w:rPr>
      <w:rFonts w:ascii="Times New Roman" w:eastAsia="Times New Roman" w:hAnsi="Times New Roman" w:cs="Times New Roman"/>
      <w:sz w:val="20"/>
      <w:szCs w:val="20"/>
    </w:rPr>
  </w:style>
  <w:style w:type="paragraph" w:styleId="33">
    <w:name w:val="Body Text Indent 3"/>
    <w:basedOn w:val="a"/>
    <w:link w:val="34"/>
    <w:uiPriority w:val="99"/>
    <w:rsid w:val="00C157F3"/>
    <w:pPr>
      <w:spacing w:after="0" w:line="240" w:lineRule="auto"/>
      <w:ind w:firstLine="708"/>
      <w:jc w:val="both"/>
    </w:pPr>
    <w:rPr>
      <w:rFonts w:ascii="Times New Roman" w:eastAsia="Times New Roman" w:hAnsi="Times New Roman" w:cs="Times New Roman"/>
      <w:sz w:val="28"/>
      <w:szCs w:val="24"/>
      <w:lang w:val="en-US"/>
    </w:rPr>
  </w:style>
  <w:style w:type="character" w:customStyle="1" w:styleId="34">
    <w:name w:val="Основной текст с отступом 3 Знак"/>
    <w:basedOn w:val="a0"/>
    <w:link w:val="33"/>
    <w:uiPriority w:val="99"/>
    <w:rsid w:val="00C157F3"/>
    <w:rPr>
      <w:rFonts w:ascii="Times New Roman" w:eastAsia="Times New Roman" w:hAnsi="Times New Roman" w:cs="Times New Roman"/>
      <w:sz w:val="28"/>
      <w:szCs w:val="24"/>
      <w:lang w:val="en-US"/>
    </w:rPr>
  </w:style>
  <w:style w:type="paragraph" w:styleId="35">
    <w:name w:val="Body Text 3"/>
    <w:basedOn w:val="a"/>
    <w:link w:val="36"/>
    <w:uiPriority w:val="99"/>
    <w:rsid w:val="00C157F3"/>
    <w:pPr>
      <w:spacing w:after="0" w:line="240" w:lineRule="auto"/>
      <w:jc w:val="both"/>
    </w:pPr>
    <w:rPr>
      <w:rFonts w:ascii="Times New Roman" w:eastAsia="Times New Roman" w:hAnsi="Times New Roman" w:cs="Times New Roman"/>
      <w:sz w:val="28"/>
      <w:szCs w:val="24"/>
    </w:rPr>
  </w:style>
  <w:style w:type="character" w:customStyle="1" w:styleId="36">
    <w:name w:val="Основной текст 3 Знак"/>
    <w:basedOn w:val="a0"/>
    <w:link w:val="35"/>
    <w:uiPriority w:val="99"/>
    <w:rsid w:val="00C157F3"/>
    <w:rPr>
      <w:rFonts w:ascii="Times New Roman" w:eastAsia="Times New Roman" w:hAnsi="Times New Roman" w:cs="Times New Roman"/>
      <w:sz w:val="28"/>
      <w:szCs w:val="24"/>
    </w:rPr>
  </w:style>
  <w:style w:type="paragraph" w:customStyle="1" w:styleId="aff3">
    <w:name w:val="Заголовок текста"/>
    <w:rsid w:val="00C157F3"/>
    <w:pPr>
      <w:spacing w:after="240" w:line="240" w:lineRule="auto"/>
      <w:jc w:val="center"/>
    </w:pPr>
    <w:rPr>
      <w:rFonts w:ascii="Times New Roman" w:eastAsia="Times New Roman" w:hAnsi="Times New Roman" w:cs="Times New Roman"/>
      <w:b/>
      <w:noProof/>
      <w:sz w:val="27"/>
      <w:szCs w:val="20"/>
      <w:lang w:eastAsia="ru-RU"/>
    </w:rPr>
  </w:style>
  <w:style w:type="character" w:customStyle="1" w:styleId="211">
    <w:name w:val="Основной текст 2 Знак1"/>
    <w:uiPriority w:val="99"/>
    <w:locked/>
    <w:rsid w:val="00C157F3"/>
    <w:rPr>
      <w:rFonts w:eastAsia="Times New Roman"/>
      <w:sz w:val="28"/>
      <w:szCs w:val="24"/>
    </w:rPr>
  </w:style>
  <w:style w:type="paragraph" w:styleId="aff4">
    <w:name w:val="Body Text Indent"/>
    <w:basedOn w:val="a"/>
    <w:link w:val="aff5"/>
    <w:uiPriority w:val="99"/>
    <w:rsid w:val="00C157F3"/>
    <w:pPr>
      <w:tabs>
        <w:tab w:val="num" w:pos="-1701"/>
      </w:tabs>
      <w:spacing w:after="0" w:line="240" w:lineRule="auto"/>
      <w:ind w:left="-1701" w:right="176" w:firstLine="709"/>
      <w:jc w:val="both"/>
      <w:outlineLvl w:val="1"/>
    </w:pPr>
    <w:rPr>
      <w:rFonts w:ascii="Times New Roman" w:eastAsia="Times New Roman" w:hAnsi="Times New Roman" w:cs="Times New Roman"/>
      <w:sz w:val="24"/>
      <w:szCs w:val="24"/>
    </w:rPr>
  </w:style>
  <w:style w:type="character" w:customStyle="1" w:styleId="aff5">
    <w:name w:val="Основной текст с отступом Знак"/>
    <w:basedOn w:val="a0"/>
    <w:link w:val="aff4"/>
    <w:uiPriority w:val="99"/>
    <w:rsid w:val="00C157F3"/>
    <w:rPr>
      <w:rFonts w:ascii="Times New Roman" w:eastAsia="Times New Roman" w:hAnsi="Times New Roman" w:cs="Times New Roman"/>
      <w:sz w:val="24"/>
      <w:szCs w:val="24"/>
    </w:rPr>
  </w:style>
  <w:style w:type="paragraph" w:customStyle="1" w:styleId="aff6">
    <w:name w:val="Нумерованный абзац"/>
    <w:rsid w:val="00C157F3"/>
    <w:pPr>
      <w:tabs>
        <w:tab w:val="num" w:pos="-1701"/>
        <w:tab w:val="left" w:pos="1134"/>
      </w:tabs>
      <w:suppressAutoHyphens/>
      <w:spacing w:before="240" w:after="0" w:line="240" w:lineRule="auto"/>
      <w:ind w:left="-1701" w:hanging="851"/>
      <w:jc w:val="both"/>
    </w:pPr>
    <w:rPr>
      <w:rFonts w:ascii="Times New Roman" w:eastAsia="Times New Roman" w:hAnsi="Times New Roman" w:cs="Times New Roman"/>
      <w:noProof/>
      <w:sz w:val="28"/>
      <w:szCs w:val="20"/>
      <w:lang w:eastAsia="ru-RU"/>
    </w:rPr>
  </w:style>
  <w:style w:type="paragraph" w:styleId="aff7">
    <w:name w:val="Plain Text"/>
    <w:basedOn w:val="a"/>
    <w:link w:val="aff8"/>
    <w:uiPriority w:val="99"/>
    <w:rsid w:val="00C157F3"/>
    <w:pPr>
      <w:tabs>
        <w:tab w:val="num" w:pos="1571"/>
      </w:tabs>
      <w:spacing w:after="0" w:line="240" w:lineRule="auto"/>
      <w:ind w:firstLine="720"/>
      <w:jc w:val="both"/>
    </w:pPr>
    <w:rPr>
      <w:rFonts w:ascii="Courier New" w:eastAsia="Times New Roman" w:hAnsi="Courier New" w:cs="Times New Roman"/>
      <w:sz w:val="20"/>
      <w:szCs w:val="24"/>
    </w:rPr>
  </w:style>
  <w:style w:type="character" w:customStyle="1" w:styleId="aff8">
    <w:name w:val="Текст Знак"/>
    <w:basedOn w:val="a0"/>
    <w:link w:val="aff7"/>
    <w:uiPriority w:val="99"/>
    <w:rsid w:val="00C157F3"/>
    <w:rPr>
      <w:rFonts w:ascii="Courier New" w:eastAsia="Times New Roman" w:hAnsi="Courier New" w:cs="Times New Roman"/>
      <w:sz w:val="20"/>
      <w:szCs w:val="24"/>
    </w:rPr>
  </w:style>
  <w:style w:type="paragraph" w:styleId="aff9">
    <w:name w:val="List Bullet"/>
    <w:basedOn w:val="afa"/>
    <w:autoRedefine/>
    <w:uiPriority w:val="99"/>
    <w:rsid w:val="00C157F3"/>
    <w:pPr>
      <w:suppressAutoHyphens/>
      <w:spacing w:after="0"/>
      <w:ind w:firstLine="709"/>
      <w:jc w:val="both"/>
    </w:pPr>
    <w:rPr>
      <w:rFonts w:ascii="Times New Roman" w:hAnsi="Times New Roman"/>
      <w:b w:val="0"/>
      <w:sz w:val="24"/>
      <w:szCs w:val="24"/>
    </w:rPr>
  </w:style>
  <w:style w:type="paragraph" w:styleId="affa">
    <w:name w:val="endnote text"/>
    <w:basedOn w:val="a"/>
    <w:link w:val="affb"/>
    <w:rsid w:val="00C157F3"/>
    <w:pPr>
      <w:spacing w:after="0" w:line="240" w:lineRule="auto"/>
    </w:pPr>
    <w:rPr>
      <w:rFonts w:ascii="Times New Roman" w:eastAsia="Times New Roman" w:hAnsi="Times New Roman" w:cs="Times New Roman"/>
      <w:sz w:val="20"/>
      <w:szCs w:val="20"/>
      <w:lang w:eastAsia="ru-RU"/>
    </w:rPr>
  </w:style>
  <w:style w:type="character" w:customStyle="1" w:styleId="affb">
    <w:name w:val="Текст концевой сноски Знак"/>
    <w:basedOn w:val="a0"/>
    <w:link w:val="affa"/>
    <w:rsid w:val="00C157F3"/>
    <w:rPr>
      <w:rFonts w:ascii="Times New Roman" w:eastAsia="Times New Roman" w:hAnsi="Times New Roman" w:cs="Times New Roman"/>
      <w:sz w:val="20"/>
      <w:szCs w:val="20"/>
      <w:lang w:eastAsia="ru-RU"/>
    </w:rPr>
  </w:style>
  <w:style w:type="character" w:styleId="affc">
    <w:name w:val="endnote reference"/>
    <w:rsid w:val="00C157F3"/>
    <w:rPr>
      <w:vertAlign w:val="superscript"/>
    </w:rPr>
  </w:style>
  <w:style w:type="paragraph" w:styleId="affd">
    <w:name w:val="Document Map"/>
    <w:basedOn w:val="a"/>
    <w:link w:val="affe"/>
    <w:uiPriority w:val="99"/>
    <w:rsid w:val="00C157F3"/>
    <w:pPr>
      <w:spacing w:after="0" w:line="240" w:lineRule="auto"/>
    </w:pPr>
    <w:rPr>
      <w:rFonts w:ascii="Tahoma" w:eastAsia="Batang" w:hAnsi="Tahoma" w:cs="Times New Roman"/>
      <w:sz w:val="16"/>
      <w:szCs w:val="16"/>
    </w:rPr>
  </w:style>
  <w:style w:type="character" w:customStyle="1" w:styleId="affe">
    <w:name w:val="Схема документа Знак"/>
    <w:basedOn w:val="a0"/>
    <w:link w:val="affd"/>
    <w:uiPriority w:val="99"/>
    <w:rsid w:val="00C157F3"/>
    <w:rPr>
      <w:rFonts w:ascii="Tahoma" w:eastAsia="Batang" w:hAnsi="Tahoma" w:cs="Times New Roman"/>
      <w:sz w:val="16"/>
      <w:szCs w:val="16"/>
    </w:rPr>
  </w:style>
  <w:style w:type="paragraph" w:customStyle="1" w:styleId="afff">
    <w:name w:val="Нормальный (таблица)"/>
    <w:basedOn w:val="a"/>
    <w:next w:val="a"/>
    <w:uiPriority w:val="99"/>
    <w:rsid w:val="00C157F3"/>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0">
    <w:name w:val="Прижатый влево"/>
    <w:basedOn w:val="a"/>
    <w:next w:val="a"/>
    <w:uiPriority w:val="99"/>
    <w:rsid w:val="00C157F3"/>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f1">
    <w:name w:val="Гипертекстовая ссылка"/>
    <w:uiPriority w:val="99"/>
    <w:rsid w:val="00C157F3"/>
    <w:rPr>
      <w:b/>
      <w:bCs/>
      <w:color w:val="008000"/>
    </w:rPr>
  </w:style>
  <w:style w:type="paragraph" w:customStyle="1" w:styleId="rvps698610">
    <w:name w:val="rvps698610"/>
    <w:basedOn w:val="a"/>
    <w:rsid w:val="00C157F3"/>
    <w:pPr>
      <w:spacing w:after="120" w:line="240" w:lineRule="auto"/>
      <w:ind w:right="240"/>
    </w:pPr>
    <w:rPr>
      <w:rFonts w:ascii="Arial Unicode MS" w:eastAsia="Arial Unicode MS" w:hAnsi="Arial Unicode MS" w:cs="Arial Unicode MS"/>
      <w:sz w:val="24"/>
      <w:szCs w:val="24"/>
      <w:lang w:eastAsia="ru-RU"/>
    </w:rPr>
  </w:style>
  <w:style w:type="paragraph" w:styleId="28">
    <w:name w:val="List 2"/>
    <w:basedOn w:val="a"/>
    <w:rsid w:val="00C157F3"/>
    <w:pPr>
      <w:widowControl w:val="0"/>
      <w:autoSpaceDE w:val="0"/>
      <w:autoSpaceDN w:val="0"/>
      <w:adjustRightInd w:val="0"/>
      <w:spacing w:after="0" w:line="240" w:lineRule="auto"/>
      <w:ind w:left="566" w:hanging="283"/>
    </w:pPr>
    <w:rPr>
      <w:rFonts w:ascii="Times New Roman" w:eastAsia="Times New Roman" w:hAnsi="Times New Roman" w:cs="Times New Roman"/>
      <w:b/>
      <w:bCs/>
      <w:sz w:val="20"/>
      <w:szCs w:val="20"/>
      <w:lang w:eastAsia="ru-RU"/>
    </w:rPr>
  </w:style>
  <w:style w:type="paragraph" w:styleId="HTML">
    <w:name w:val="HTML Preformatted"/>
    <w:basedOn w:val="a"/>
    <w:link w:val="HTML0"/>
    <w:uiPriority w:val="99"/>
    <w:rsid w:val="00C157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Times New Roman"/>
      <w:sz w:val="16"/>
      <w:szCs w:val="16"/>
      <w:lang w:eastAsia="ar-SA"/>
    </w:rPr>
  </w:style>
  <w:style w:type="character" w:customStyle="1" w:styleId="HTML0">
    <w:name w:val="Стандартный HTML Знак"/>
    <w:basedOn w:val="a0"/>
    <w:link w:val="HTML"/>
    <w:uiPriority w:val="99"/>
    <w:rsid w:val="00C157F3"/>
    <w:rPr>
      <w:rFonts w:ascii="Courier New" w:eastAsia="Times New Roman" w:hAnsi="Courier New" w:cs="Times New Roman"/>
      <w:sz w:val="16"/>
      <w:szCs w:val="16"/>
      <w:lang w:eastAsia="ar-SA"/>
    </w:rPr>
  </w:style>
  <w:style w:type="paragraph" w:customStyle="1" w:styleId="ConsNonformat">
    <w:name w:val="ConsNonformat"/>
    <w:rsid w:val="00C157F3"/>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data">
    <w:name w:val="data"/>
    <w:rsid w:val="00C157F3"/>
  </w:style>
  <w:style w:type="table" w:customStyle="1" w:styleId="1110">
    <w:name w:val="Сетка таблицы111"/>
    <w:basedOn w:val="a1"/>
    <w:next w:val="a3"/>
    <w:uiPriority w:val="59"/>
    <w:rsid w:val="00C157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b">
    <w:name w:val="Обычный (Web)"/>
    <w:basedOn w:val="a"/>
    <w:uiPriority w:val="99"/>
    <w:rsid w:val="00C157F3"/>
    <w:pPr>
      <w:spacing w:before="100" w:after="100" w:line="240" w:lineRule="auto"/>
      <w:ind w:firstLine="709"/>
    </w:pPr>
    <w:rPr>
      <w:rFonts w:ascii="Times New Roman CYR" w:eastAsia="Times New Roman" w:hAnsi="Times New Roman CYR" w:cs="Times New Roman CYR"/>
      <w:sz w:val="24"/>
      <w:szCs w:val="24"/>
      <w:lang w:eastAsia="ru-RU"/>
    </w:rPr>
  </w:style>
  <w:style w:type="paragraph" w:customStyle="1" w:styleId="afff2">
    <w:name w:val="Комментарий"/>
    <w:basedOn w:val="a"/>
    <w:next w:val="a"/>
    <w:uiPriority w:val="99"/>
    <w:rsid w:val="00C157F3"/>
    <w:pPr>
      <w:autoSpaceDE w:val="0"/>
      <w:autoSpaceDN w:val="0"/>
      <w:adjustRightInd w:val="0"/>
      <w:spacing w:before="75" w:after="0" w:line="240" w:lineRule="auto"/>
      <w:jc w:val="both"/>
    </w:pPr>
    <w:rPr>
      <w:rFonts w:ascii="Arial" w:eastAsia="Batang" w:hAnsi="Arial" w:cs="Arial"/>
      <w:color w:val="353842"/>
      <w:sz w:val="24"/>
      <w:szCs w:val="24"/>
      <w:shd w:val="clear" w:color="auto" w:fill="F0F0F0"/>
      <w:lang w:eastAsia="ru-RU"/>
    </w:rPr>
  </w:style>
  <w:style w:type="table" w:customStyle="1" w:styleId="29">
    <w:name w:val="Сетка таблицы2"/>
    <w:basedOn w:val="a1"/>
    <w:next w:val="a3"/>
    <w:rsid w:val="00C157F3"/>
    <w:pPr>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7">
    <w:name w:val="Сетка таблицы3"/>
    <w:basedOn w:val="a1"/>
    <w:next w:val="a3"/>
    <w:rsid w:val="00C157F3"/>
    <w:pPr>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TextKeep">
    <w:name w:val="Body Text Keep"/>
    <w:basedOn w:val="afa"/>
    <w:link w:val="BodyTextKeepChar"/>
    <w:uiPriority w:val="99"/>
    <w:rsid w:val="00C157F3"/>
    <w:pPr>
      <w:spacing w:before="120"/>
      <w:ind w:firstLine="567"/>
      <w:jc w:val="both"/>
    </w:pPr>
    <w:rPr>
      <w:rFonts w:ascii="Times New Roman" w:hAnsi="Times New Roman"/>
      <w:b w:val="0"/>
      <w:spacing w:val="-5"/>
      <w:sz w:val="24"/>
      <w:szCs w:val="24"/>
    </w:rPr>
  </w:style>
  <w:style w:type="character" w:customStyle="1" w:styleId="BodyTextKeepChar">
    <w:name w:val="Body Text Keep Char"/>
    <w:link w:val="BodyTextKeep"/>
    <w:uiPriority w:val="99"/>
    <w:locked/>
    <w:rsid w:val="00C157F3"/>
    <w:rPr>
      <w:rFonts w:ascii="Times New Roman" w:eastAsia="Times New Roman" w:hAnsi="Times New Roman" w:cs="Times New Roman"/>
      <w:spacing w:val="-5"/>
      <w:sz w:val="24"/>
      <w:szCs w:val="24"/>
    </w:rPr>
  </w:style>
  <w:style w:type="paragraph" w:styleId="afff3">
    <w:name w:val="caption"/>
    <w:aliases w:val="Рисунок,Табл-Рис,Таблица - Название объекта,!! Object Novogor !!,Caption Char,Caption Char1 Char1 Char Char,Caption Char Char2 Char1 Char Char,Caption Char Char Char Char Char1 Char1 Char Char1 Char"/>
    <w:basedOn w:val="a"/>
    <w:next w:val="a"/>
    <w:link w:val="afff4"/>
    <w:uiPriority w:val="99"/>
    <w:qFormat/>
    <w:rsid w:val="00C157F3"/>
    <w:pPr>
      <w:spacing w:after="0" w:line="240" w:lineRule="auto"/>
    </w:pPr>
    <w:rPr>
      <w:rFonts w:ascii="Times New Roman" w:eastAsia="Times New Roman" w:hAnsi="Times New Roman" w:cs="Times New Roman"/>
      <w:b/>
      <w:bCs/>
      <w:sz w:val="20"/>
      <w:szCs w:val="20"/>
      <w:lang w:eastAsia="ko-KR"/>
    </w:rPr>
  </w:style>
  <w:style w:type="character" w:customStyle="1" w:styleId="afff4">
    <w:name w:val="Название объекта Знак"/>
    <w:aliases w:val="Рисунок Знак,Табл-Рис Знак,Таблица - Название объекта Знак,!! Object Novogor !! Знак,Caption Char Знак,Caption Char1 Char1 Char Char Знак,Caption Char Char2 Char1 Char Char Знак"/>
    <w:link w:val="afff3"/>
    <w:uiPriority w:val="99"/>
    <w:locked/>
    <w:rsid w:val="00C157F3"/>
    <w:rPr>
      <w:rFonts w:ascii="Times New Roman" w:eastAsia="Times New Roman" w:hAnsi="Times New Roman" w:cs="Times New Roman"/>
      <w:b/>
      <w:bCs/>
      <w:sz w:val="20"/>
      <w:szCs w:val="20"/>
      <w:lang w:eastAsia="ko-KR"/>
    </w:rPr>
  </w:style>
  <w:style w:type="paragraph" w:customStyle="1" w:styleId="Style11">
    <w:name w:val="Style11"/>
    <w:basedOn w:val="a"/>
    <w:uiPriority w:val="99"/>
    <w:rsid w:val="00C157F3"/>
    <w:pPr>
      <w:widowControl w:val="0"/>
      <w:autoSpaceDE w:val="0"/>
      <w:autoSpaceDN w:val="0"/>
      <w:adjustRightInd w:val="0"/>
      <w:spacing w:after="0" w:line="320" w:lineRule="exact"/>
      <w:ind w:firstLine="538"/>
      <w:jc w:val="both"/>
    </w:pPr>
    <w:rPr>
      <w:rFonts w:ascii="Times New Roman" w:eastAsia="Times New Roman" w:hAnsi="Times New Roman" w:cs="Times New Roman"/>
      <w:sz w:val="24"/>
      <w:szCs w:val="24"/>
      <w:lang w:eastAsia="ru-RU"/>
    </w:rPr>
  </w:style>
  <w:style w:type="character" w:customStyle="1" w:styleId="FontStyle29">
    <w:name w:val="Font Style29"/>
    <w:uiPriority w:val="99"/>
    <w:rsid w:val="00C157F3"/>
    <w:rPr>
      <w:rFonts w:ascii="Times New Roman" w:hAnsi="Times New Roman" w:cs="Times New Roman"/>
      <w:sz w:val="24"/>
      <w:szCs w:val="24"/>
    </w:rPr>
  </w:style>
  <w:style w:type="paragraph" w:customStyle="1" w:styleId="afff5">
    <w:name w:val="Îñíîâíîé òåêñò"/>
    <w:basedOn w:val="a"/>
    <w:rsid w:val="00C157F3"/>
    <w:pPr>
      <w:spacing w:after="0" w:line="240" w:lineRule="auto"/>
      <w:jc w:val="both"/>
    </w:pPr>
    <w:rPr>
      <w:rFonts w:ascii="Times New Roman" w:eastAsia="Calibri" w:hAnsi="Times New Roman" w:cs="Times New Roman"/>
      <w:sz w:val="28"/>
      <w:szCs w:val="28"/>
      <w:lang w:eastAsia="ru-RU"/>
    </w:rPr>
  </w:style>
  <w:style w:type="paragraph" w:customStyle="1" w:styleId="opsomming2">
    <w:name w:val="opsomming 2"/>
    <w:basedOn w:val="a"/>
    <w:uiPriority w:val="99"/>
    <w:rsid w:val="00C157F3"/>
    <w:pPr>
      <w:tabs>
        <w:tab w:val="num" w:pos="1077"/>
      </w:tabs>
      <w:spacing w:after="0" w:line="240" w:lineRule="auto"/>
      <w:ind w:left="1074" w:hanging="357"/>
    </w:pPr>
    <w:rPr>
      <w:rFonts w:ascii="Times New Roman" w:eastAsia="Times New Roman" w:hAnsi="Times New Roman" w:cs="Times New Roman"/>
      <w:sz w:val="20"/>
      <w:szCs w:val="20"/>
      <w:lang w:eastAsia="ru-RU"/>
    </w:rPr>
  </w:style>
  <w:style w:type="paragraph" w:styleId="3">
    <w:name w:val="List Bullet 3"/>
    <w:basedOn w:val="a"/>
    <w:uiPriority w:val="99"/>
    <w:rsid w:val="00C157F3"/>
    <w:pPr>
      <w:numPr>
        <w:numId w:val="3"/>
      </w:numPr>
      <w:spacing w:after="0" w:line="240" w:lineRule="auto"/>
      <w:contextualSpacing/>
    </w:pPr>
    <w:rPr>
      <w:rFonts w:ascii="Times New Roman" w:eastAsia="Batang" w:hAnsi="Times New Roman" w:cs="Times New Roman"/>
      <w:sz w:val="24"/>
      <w:szCs w:val="24"/>
      <w:lang w:eastAsia="ko-KR"/>
    </w:rPr>
  </w:style>
  <w:style w:type="character" w:customStyle="1" w:styleId="220">
    <w:name w:val="Знак2 Знак Знак2"/>
    <w:aliases w:val="Знак2 Знак Знак Знак1,Заголовок 21 Знак2,Заголовок 21 Знак Знак"/>
    <w:uiPriority w:val="99"/>
    <w:locked/>
    <w:rsid w:val="00C157F3"/>
    <w:rPr>
      <w:rFonts w:ascii="Arial" w:hAnsi="Arial" w:cs="Arial"/>
      <w:b/>
      <w:bCs/>
      <w:i/>
      <w:iCs/>
      <w:sz w:val="28"/>
      <w:szCs w:val="28"/>
    </w:rPr>
  </w:style>
  <w:style w:type="paragraph" w:customStyle="1" w:styleId="FrontPage1">
    <w:name w:val="FrontPage1"/>
    <w:basedOn w:val="a"/>
    <w:next w:val="afa"/>
    <w:uiPriority w:val="99"/>
    <w:rsid w:val="00C157F3"/>
    <w:pPr>
      <w:suppressAutoHyphens/>
      <w:spacing w:line="320" w:lineRule="exact"/>
    </w:pPr>
    <w:rPr>
      <w:rFonts w:ascii="TrueHelveticaLight" w:eastAsia="Times New Roman" w:hAnsi="TrueHelveticaLight" w:cs="TrueHelveticaLight"/>
      <w:sz w:val="28"/>
      <w:szCs w:val="28"/>
      <w:lang w:val="en-GB" w:eastAsia="ru-RU"/>
    </w:rPr>
  </w:style>
  <w:style w:type="paragraph" w:customStyle="1" w:styleId="FrontPage3">
    <w:name w:val="FrontPage3"/>
    <w:basedOn w:val="FrontPage1"/>
    <w:next w:val="afff6"/>
    <w:uiPriority w:val="99"/>
    <w:rsid w:val="00C157F3"/>
    <w:pPr>
      <w:spacing w:before="160" w:after="0"/>
    </w:pPr>
    <w:rPr>
      <w:sz w:val="20"/>
      <w:szCs w:val="20"/>
    </w:rPr>
  </w:style>
  <w:style w:type="paragraph" w:styleId="afff6">
    <w:name w:val="Block Text"/>
    <w:basedOn w:val="a"/>
    <w:uiPriority w:val="99"/>
    <w:rsid w:val="00C157F3"/>
    <w:pPr>
      <w:spacing w:after="120" w:line="240" w:lineRule="auto"/>
      <w:ind w:left="1440" w:right="1440"/>
    </w:pPr>
    <w:rPr>
      <w:rFonts w:ascii="Times New Roman" w:eastAsia="Times New Roman" w:hAnsi="Times New Roman" w:cs="Times New Roman"/>
      <w:sz w:val="24"/>
      <w:szCs w:val="24"/>
      <w:lang w:eastAsia="ru-RU"/>
    </w:rPr>
  </w:style>
  <w:style w:type="paragraph" w:styleId="19">
    <w:name w:val="toc 1"/>
    <w:basedOn w:val="a"/>
    <w:next w:val="a"/>
    <w:autoRedefine/>
    <w:uiPriority w:val="99"/>
    <w:rsid w:val="00C157F3"/>
    <w:pPr>
      <w:spacing w:after="0" w:line="240" w:lineRule="auto"/>
    </w:pPr>
    <w:rPr>
      <w:rFonts w:ascii="Times New Roman" w:eastAsia="Times New Roman" w:hAnsi="Times New Roman" w:cs="Times New Roman"/>
      <w:sz w:val="24"/>
      <w:szCs w:val="24"/>
      <w:lang w:eastAsia="ru-RU"/>
    </w:rPr>
  </w:style>
  <w:style w:type="paragraph" w:styleId="2a">
    <w:name w:val="toc 2"/>
    <w:basedOn w:val="a"/>
    <w:next w:val="a"/>
    <w:autoRedefine/>
    <w:uiPriority w:val="99"/>
    <w:rsid w:val="00C157F3"/>
    <w:pPr>
      <w:spacing w:after="0" w:line="240" w:lineRule="auto"/>
      <w:ind w:left="240"/>
    </w:pPr>
    <w:rPr>
      <w:rFonts w:ascii="Times New Roman" w:eastAsia="Times New Roman" w:hAnsi="Times New Roman" w:cs="Times New Roman"/>
      <w:sz w:val="24"/>
      <w:szCs w:val="24"/>
      <w:lang w:eastAsia="ru-RU"/>
    </w:rPr>
  </w:style>
  <w:style w:type="paragraph" w:customStyle="1" w:styleId="BodyTextNoSpace">
    <w:name w:val="Body Text NoSpace"/>
    <w:basedOn w:val="afa"/>
    <w:uiPriority w:val="99"/>
    <w:rsid w:val="00C157F3"/>
    <w:pPr>
      <w:spacing w:after="0" w:line="270" w:lineRule="atLeast"/>
    </w:pPr>
    <w:rPr>
      <w:rFonts w:ascii="Times New Roman" w:hAnsi="Times New Roman"/>
      <w:b w:val="0"/>
      <w:sz w:val="23"/>
      <w:szCs w:val="23"/>
      <w:lang w:val="en-GB" w:eastAsia="ru-RU"/>
    </w:rPr>
  </w:style>
  <w:style w:type="paragraph" w:styleId="38">
    <w:name w:val="toc 3"/>
    <w:basedOn w:val="a"/>
    <w:next w:val="a"/>
    <w:autoRedefine/>
    <w:uiPriority w:val="99"/>
    <w:rsid w:val="00C157F3"/>
    <w:pPr>
      <w:spacing w:after="0" w:line="240" w:lineRule="auto"/>
      <w:ind w:left="480"/>
    </w:pPr>
    <w:rPr>
      <w:rFonts w:ascii="Times New Roman" w:eastAsia="Times New Roman" w:hAnsi="Times New Roman" w:cs="Times New Roman"/>
      <w:sz w:val="24"/>
      <w:szCs w:val="24"/>
      <w:lang w:eastAsia="ru-RU"/>
    </w:rPr>
  </w:style>
  <w:style w:type="paragraph" w:customStyle="1" w:styleId="Default">
    <w:name w:val="Default"/>
    <w:uiPriority w:val="99"/>
    <w:rsid w:val="00C157F3"/>
    <w:pPr>
      <w:widowControl w:val="0"/>
      <w:autoSpaceDE w:val="0"/>
      <w:autoSpaceDN w:val="0"/>
      <w:adjustRightInd w:val="0"/>
      <w:spacing w:after="0" w:line="240" w:lineRule="auto"/>
    </w:pPr>
    <w:rPr>
      <w:rFonts w:ascii="TTE1A887F8t00" w:eastAsia="Times New Roman" w:hAnsi="TTE1A887F8t00" w:cs="TTE1A887F8t00"/>
      <w:color w:val="000000"/>
      <w:sz w:val="24"/>
      <w:szCs w:val="24"/>
      <w:lang w:eastAsia="ru-RU"/>
    </w:rPr>
  </w:style>
  <w:style w:type="character" w:customStyle="1" w:styleId="stwibulletlistCharChar">
    <w:name w:val="stwi bullet list Char Char"/>
    <w:uiPriority w:val="99"/>
    <w:rsid w:val="00C157F3"/>
    <w:rPr>
      <w:rFonts w:cs="Times New Roman"/>
      <w:sz w:val="24"/>
      <w:szCs w:val="24"/>
      <w:lang w:val="en-GB" w:eastAsia="en-US"/>
    </w:rPr>
  </w:style>
  <w:style w:type="character" w:customStyle="1" w:styleId="51">
    <w:name w:val="Знак Знак5"/>
    <w:uiPriority w:val="99"/>
    <w:rsid w:val="00C157F3"/>
    <w:rPr>
      <w:rFonts w:ascii="DaneHelveticaNeue" w:hAnsi="DaneHelveticaNeue" w:cs="DaneHelveticaNeue"/>
      <w:b/>
      <w:bCs/>
      <w:sz w:val="27"/>
      <w:szCs w:val="27"/>
      <w:lang w:val="en-GB" w:eastAsia="ru-RU"/>
    </w:rPr>
  </w:style>
  <w:style w:type="character" w:customStyle="1" w:styleId="42">
    <w:name w:val="Знак Знак4"/>
    <w:uiPriority w:val="99"/>
    <w:rsid w:val="00C157F3"/>
    <w:rPr>
      <w:rFonts w:ascii="DaneHelveticaNeue" w:hAnsi="DaneHelveticaNeue" w:cs="DaneHelveticaNeue"/>
      <w:b/>
      <w:bCs/>
      <w:sz w:val="24"/>
      <w:szCs w:val="24"/>
      <w:lang w:val="en-GB" w:eastAsia="ru-RU"/>
    </w:rPr>
  </w:style>
  <w:style w:type="paragraph" w:styleId="afff7">
    <w:name w:val="List Continue"/>
    <w:basedOn w:val="afff8"/>
    <w:uiPriority w:val="99"/>
    <w:rsid w:val="00C157F3"/>
    <w:pPr>
      <w:tabs>
        <w:tab w:val="clear" w:pos="360"/>
      </w:tabs>
    </w:pPr>
  </w:style>
  <w:style w:type="paragraph" w:styleId="afff8">
    <w:name w:val="List Number"/>
    <w:basedOn w:val="afa"/>
    <w:uiPriority w:val="99"/>
    <w:rsid w:val="00C157F3"/>
    <w:pPr>
      <w:tabs>
        <w:tab w:val="num" w:pos="360"/>
      </w:tabs>
      <w:spacing w:after="270" w:line="270" w:lineRule="atLeast"/>
    </w:pPr>
    <w:rPr>
      <w:rFonts w:ascii="Times New Roman" w:hAnsi="Times New Roman"/>
      <w:b w:val="0"/>
      <w:sz w:val="23"/>
      <w:szCs w:val="23"/>
      <w:lang w:val="en-GB" w:eastAsia="ru-RU"/>
    </w:rPr>
  </w:style>
  <w:style w:type="character" w:customStyle="1" w:styleId="1a">
    <w:name w:val="Знак Знак1"/>
    <w:uiPriority w:val="99"/>
    <w:rsid w:val="00C157F3"/>
    <w:rPr>
      <w:sz w:val="23"/>
      <w:lang w:val="en-GB" w:eastAsia="ru-RU"/>
    </w:rPr>
  </w:style>
  <w:style w:type="paragraph" w:styleId="2b">
    <w:name w:val="List Continue 2"/>
    <w:basedOn w:val="afff7"/>
    <w:uiPriority w:val="99"/>
    <w:rsid w:val="00C157F3"/>
    <w:pPr>
      <w:ind w:left="851"/>
    </w:pPr>
  </w:style>
  <w:style w:type="paragraph" w:customStyle="1" w:styleId="ListNumberNoSpace">
    <w:name w:val="List Number NoSpace"/>
    <w:basedOn w:val="afff8"/>
    <w:uiPriority w:val="99"/>
    <w:rsid w:val="00C157F3"/>
    <w:pPr>
      <w:spacing w:after="0"/>
    </w:pPr>
  </w:style>
  <w:style w:type="paragraph" w:customStyle="1" w:styleId="ListBullet1Continue">
    <w:name w:val="List Bullet 1 Continue"/>
    <w:basedOn w:val="aff9"/>
    <w:uiPriority w:val="99"/>
    <w:rsid w:val="00C157F3"/>
    <w:pPr>
      <w:keepNext/>
      <w:suppressAutoHyphens w:val="0"/>
      <w:spacing w:before="120" w:after="120"/>
      <w:ind w:left="284" w:hanging="284"/>
    </w:pPr>
    <w:rPr>
      <w:color w:val="000000"/>
      <w:lang w:eastAsia="ru-RU"/>
    </w:rPr>
  </w:style>
  <w:style w:type="paragraph" w:customStyle="1" w:styleId="FrontPage2">
    <w:name w:val="FrontPage2"/>
    <w:basedOn w:val="FrontPage1"/>
    <w:next w:val="afa"/>
    <w:uiPriority w:val="99"/>
    <w:rsid w:val="00C157F3"/>
    <w:pPr>
      <w:spacing w:line="400" w:lineRule="exact"/>
    </w:pPr>
    <w:rPr>
      <w:rFonts w:ascii="TrueHelveticaBlack" w:hAnsi="TrueHelveticaBlack" w:cs="TrueHelveticaBlack"/>
      <w:sz w:val="36"/>
      <w:szCs w:val="36"/>
    </w:rPr>
  </w:style>
  <w:style w:type="paragraph" w:customStyle="1" w:styleId="ContentsPage">
    <w:name w:val="ContentsPage"/>
    <w:basedOn w:val="a"/>
    <w:next w:val="afa"/>
    <w:uiPriority w:val="99"/>
    <w:rsid w:val="00C157F3"/>
    <w:pPr>
      <w:pageBreakBefore/>
      <w:suppressAutoHyphens/>
      <w:spacing w:before="2680" w:after="0" w:line="320" w:lineRule="exact"/>
    </w:pPr>
    <w:rPr>
      <w:rFonts w:ascii="TrueHelveticaBlack" w:eastAsia="Times New Roman" w:hAnsi="TrueHelveticaBlack" w:cs="TrueHelveticaBlack"/>
      <w:b/>
      <w:bCs/>
      <w:sz w:val="32"/>
      <w:szCs w:val="32"/>
      <w:lang w:val="en-GB" w:eastAsia="ru-RU"/>
    </w:rPr>
  </w:style>
  <w:style w:type="paragraph" w:customStyle="1" w:styleId="AppendixPage">
    <w:name w:val="AppendixPage"/>
    <w:basedOn w:val="ContentsPage"/>
    <w:next w:val="BodyTextNoSpace"/>
    <w:uiPriority w:val="99"/>
    <w:rsid w:val="00C157F3"/>
    <w:pPr>
      <w:pageBreakBefore w:val="0"/>
      <w:spacing w:before="120" w:after="320"/>
    </w:pPr>
  </w:style>
  <w:style w:type="paragraph" w:styleId="71">
    <w:name w:val="toc 7"/>
    <w:basedOn w:val="2a"/>
    <w:next w:val="a"/>
    <w:autoRedefine/>
    <w:uiPriority w:val="99"/>
    <w:rsid w:val="00C157F3"/>
    <w:pPr>
      <w:keepLines/>
      <w:tabs>
        <w:tab w:val="right" w:pos="7371"/>
      </w:tabs>
      <w:suppressAutoHyphens/>
      <w:spacing w:after="80" w:line="240" w:lineRule="exact"/>
      <w:ind w:left="851" w:hanging="851"/>
    </w:pPr>
    <w:rPr>
      <w:noProof/>
      <w:sz w:val="20"/>
      <w:szCs w:val="20"/>
    </w:rPr>
  </w:style>
  <w:style w:type="paragraph" w:customStyle="1" w:styleId="ListBulletNoSpace">
    <w:name w:val="List Bullet NoSpace"/>
    <w:basedOn w:val="aff9"/>
    <w:uiPriority w:val="99"/>
    <w:rsid w:val="00C157F3"/>
    <w:pPr>
      <w:tabs>
        <w:tab w:val="left" w:pos="425"/>
      </w:tabs>
      <w:suppressAutoHyphens w:val="0"/>
      <w:spacing w:before="120"/>
    </w:pPr>
    <w:rPr>
      <w:color w:val="000000"/>
      <w:lang w:eastAsia="ru-RU"/>
    </w:rPr>
  </w:style>
  <w:style w:type="paragraph" w:customStyle="1" w:styleId="source">
    <w:name w:val="source"/>
    <w:basedOn w:val="afa"/>
    <w:uiPriority w:val="99"/>
    <w:rsid w:val="00C157F3"/>
    <w:pPr>
      <w:spacing w:after="270" w:line="270" w:lineRule="atLeast"/>
    </w:pPr>
    <w:rPr>
      <w:rFonts w:ascii="Times New Roman" w:hAnsi="Times New Roman"/>
      <w:b w:val="0"/>
      <w:sz w:val="18"/>
      <w:szCs w:val="18"/>
      <w:lang w:val="en-US" w:eastAsia="ru-RU"/>
    </w:rPr>
  </w:style>
  <w:style w:type="paragraph" w:customStyle="1" w:styleId="Table">
    <w:name w:val="Table"/>
    <w:basedOn w:val="a"/>
    <w:uiPriority w:val="99"/>
    <w:rsid w:val="00C157F3"/>
    <w:pPr>
      <w:spacing w:before="60" w:after="60" w:line="220" w:lineRule="atLeast"/>
    </w:pPr>
    <w:rPr>
      <w:rFonts w:ascii="DaneHelveticaNeue" w:eastAsia="Times New Roman" w:hAnsi="DaneHelveticaNeue" w:cs="DaneHelveticaNeue"/>
      <w:sz w:val="18"/>
      <w:szCs w:val="18"/>
      <w:lang w:val="en-GB" w:eastAsia="ru-RU"/>
    </w:rPr>
  </w:style>
  <w:style w:type="paragraph" w:customStyle="1" w:styleId="MarginFrame">
    <w:name w:val="Margin Frame"/>
    <w:basedOn w:val="a"/>
    <w:uiPriority w:val="99"/>
    <w:rsid w:val="00C157F3"/>
    <w:pPr>
      <w:keepNext/>
      <w:keepLines/>
      <w:framePr w:w="1985" w:wrap="auto" w:vAnchor="text" w:hAnchor="margin" w:x="-2267" w:y="1"/>
      <w:spacing w:after="0" w:line="270" w:lineRule="atLeast"/>
    </w:pPr>
    <w:rPr>
      <w:rFonts w:ascii="Times New Roman" w:eastAsia="Times New Roman" w:hAnsi="Times New Roman" w:cs="Times New Roman"/>
      <w:sz w:val="23"/>
      <w:szCs w:val="23"/>
      <w:lang w:val="en-GB" w:eastAsia="ru-RU"/>
    </w:rPr>
  </w:style>
  <w:style w:type="character" w:customStyle="1" w:styleId="MarginFrame0">
    <w:name w:val="Margin Frame Знак"/>
    <w:uiPriority w:val="99"/>
    <w:rsid w:val="00C157F3"/>
    <w:rPr>
      <w:rFonts w:cs="Times New Roman"/>
      <w:sz w:val="23"/>
      <w:szCs w:val="23"/>
      <w:lang w:val="en-GB" w:eastAsia="ru-RU"/>
    </w:rPr>
  </w:style>
  <w:style w:type="paragraph" w:customStyle="1" w:styleId="-">
    <w:name w:val="Название объекта.Таблица - Название объекта"/>
    <w:basedOn w:val="a"/>
    <w:next w:val="afa"/>
    <w:uiPriority w:val="99"/>
    <w:rsid w:val="00C157F3"/>
    <w:pPr>
      <w:spacing w:before="140" w:after="140" w:line="250" w:lineRule="atLeast"/>
      <w:ind w:left="1276" w:hanging="1276"/>
    </w:pPr>
    <w:rPr>
      <w:rFonts w:ascii="Times New Roman" w:eastAsia="Times New Roman" w:hAnsi="Times New Roman" w:cs="Times New Roman"/>
      <w:i/>
      <w:iCs/>
      <w:sz w:val="21"/>
      <w:szCs w:val="21"/>
      <w:lang w:val="en-GB" w:eastAsia="ru-RU"/>
    </w:rPr>
  </w:style>
  <w:style w:type="paragraph" w:styleId="2c">
    <w:name w:val="List Bullet 2"/>
    <w:aliases w:val="СТАТПеречень"/>
    <w:basedOn w:val="aff9"/>
    <w:autoRedefine/>
    <w:uiPriority w:val="99"/>
    <w:rsid w:val="00C157F3"/>
    <w:pPr>
      <w:tabs>
        <w:tab w:val="left" w:pos="851"/>
      </w:tabs>
      <w:suppressAutoHyphens w:val="0"/>
      <w:spacing w:before="120" w:after="120"/>
      <w:ind w:left="850" w:hanging="425"/>
    </w:pPr>
    <w:rPr>
      <w:color w:val="000000"/>
      <w:lang w:eastAsia="ru-RU"/>
    </w:rPr>
  </w:style>
  <w:style w:type="paragraph" w:customStyle="1" w:styleId="HeaderEven">
    <w:name w:val="HeaderEven"/>
    <w:basedOn w:val="a"/>
    <w:uiPriority w:val="99"/>
    <w:rsid w:val="00C157F3"/>
    <w:pPr>
      <w:tabs>
        <w:tab w:val="right" w:pos="7371"/>
      </w:tabs>
      <w:spacing w:after="0" w:line="270" w:lineRule="atLeast"/>
      <w:ind w:left="-2268"/>
    </w:pPr>
    <w:rPr>
      <w:rFonts w:ascii="Times New Roman" w:eastAsia="Times New Roman" w:hAnsi="Times New Roman" w:cs="Times New Roman"/>
      <w:sz w:val="23"/>
      <w:szCs w:val="23"/>
      <w:lang w:val="en-GB" w:eastAsia="ru-RU"/>
    </w:rPr>
  </w:style>
  <w:style w:type="paragraph" w:customStyle="1" w:styleId="Appendix">
    <w:name w:val="Appendix"/>
    <w:basedOn w:val="a"/>
    <w:next w:val="afa"/>
    <w:uiPriority w:val="99"/>
    <w:rsid w:val="00C157F3"/>
    <w:pPr>
      <w:keepNext/>
      <w:keepLines/>
      <w:pageBreakBefore/>
      <w:suppressAutoHyphens/>
      <w:spacing w:after="130" w:line="320" w:lineRule="exact"/>
      <w:outlineLvl w:val="6"/>
    </w:pPr>
    <w:rPr>
      <w:rFonts w:ascii="DaneHelveticaNeue" w:eastAsia="Times New Roman" w:hAnsi="DaneHelveticaNeue" w:cs="DaneHelveticaNeue"/>
      <w:b/>
      <w:bCs/>
      <w:sz w:val="32"/>
      <w:szCs w:val="32"/>
      <w:lang w:val="en-GB" w:eastAsia="ru-RU"/>
    </w:rPr>
  </w:style>
  <w:style w:type="paragraph" w:customStyle="1" w:styleId="HeaderFrameEven">
    <w:name w:val="HeaderFrameEven"/>
    <w:basedOn w:val="HeaderFrame"/>
    <w:uiPriority w:val="99"/>
    <w:rsid w:val="00C157F3"/>
    <w:pPr>
      <w:framePr w:wrap="auto"/>
    </w:pPr>
    <w:rPr>
      <w:rFonts w:ascii="DaneHelveticaNeue" w:hAnsi="DaneHelveticaNeue" w:cs="DaneHelveticaNeue"/>
      <w:sz w:val="16"/>
      <w:szCs w:val="16"/>
    </w:rPr>
  </w:style>
  <w:style w:type="paragraph" w:customStyle="1" w:styleId="HeaderFrame">
    <w:name w:val="HeaderFrame"/>
    <w:basedOn w:val="a"/>
    <w:next w:val="a"/>
    <w:uiPriority w:val="99"/>
    <w:rsid w:val="00C157F3"/>
    <w:pPr>
      <w:framePr w:hSpace="284" w:wrap="auto" w:vAnchor="text" w:hAnchor="margin" w:xAlign="right" w:y="1"/>
      <w:spacing w:after="0" w:line="270" w:lineRule="atLeast"/>
    </w:pPr>
    <w:rPr>
      <w:rFonts w:ascii="Times New Roman" w:eastAsia="Times New Roman" w:hAnsi="Times New Roman" w:cs="Times New Roman"/>
      <w:sz w:val="23"/>
      <w:szCs w:val="23"/>
      <w:lang w:val="en-GB" w:eastAsia="ru-RU"/>
    </w:rPr>
  </w:style>
  <w:style w:type="paragraph" w:styleId="43">
    <w:name w:val="toc 4"/>
    <w:basedOn w:val="a"/>
    <w:next w:val="a"/>
    <w:autoRedefine/>
    <w:uiPriority w:val="99"/>
    <w:rsid w:val="00C157F3"/>
    <w:pPr>
      <w:tabs>
        <w:tab w:val="left" w:pos="1400"/>
        <w:tab w:val="right" w:pos="7360"/>
      </w:tabs>
      <w:spacing w:after="0" w:line="240" w:lineRule="auto"/>
      <w:ind w:left="600"/>
    </w:pPr>
    <w:rPr>
      <w:rFonts w:ascii="Times New Roman" w:eastAsia="Times New Roman" w:hAnsi="Times New Roman" w:cs="Times New Roman"/>
      <w:sz w:val="20"/>
      <w:szCs w:val="20"/>
      <w:lang w:eastAsia="ru-RU"/>
    </w:rPr>
  </w:style>
  <w:style w:type="paragraph" w:styleId="52">
    <w:name w:val="toc 5"/>
    <w:basedOn w:val="a"/>
    <w:next w:val="a"/>
    <w:autoRedefine/>
    <w:uiPriority w:val="99"/>
    <w:rsid w:val="00C157F3"/>
    <w:pPr>
      <w:spacing w:after="0" w:line="240" w:lineRule="auto"/>
      <w:ind w:left="800"/>
    </w:pPr>
    <w:rPr>
      <w:rFonts w:ascii="Times New Roman" w:eastAsia="Times New Roman" w:hAnsi="Times New Roman" w:cs="Times New Roman"/>
      <w:sz w:val="20"/>
      <w:szCs w:val="20"/>
      <w:lang w:eastAsia="ru-RU"/>
    </w:rPr>
  </w:style>
  <w:style w:type="paragraph" w:styleId="61">
    <w:name w:val="toc 6"/>
    <w:basedOn w:val="a"/>
    <w:next w:val="a"/>
    <w:autoRedefine/>
    <w:uiPriority w:val="99"/>
    <w:rsid w:val="00C157F3"/>
    <w:pPr>
      <w:spacing w:after="0" w:line="240" w:lineRule="auto"/>
      <w:ind w:left="1000"/>
    </w:pPr>
    <w:rPr>
      <w:rFonts w:ascii="Times New Roman" w:eastAsia="Times New Roman" w:hAnsi="Times New Roman" w:cs="Times New Roman"/>
      <w:sz w:val="20"/>
      <w:szCs w:val="20"/>
      <w:lang w:eastAsia="ru-RU"/>
    </w:rPr>
  </w:style>
  <w:style w:type="paragraph" w:styleId="81">
    <w:name w:val="toc 8"/>
    <w:basedOn w:val="a"/>
    <w:next w:val="a"/>
    <w:autoRedefine/>
    <w:uiPriority w:val="99"/>
    <w:rsid w:val="00C157F3"/>
    <w:pPr>
      <w:spacing w:after="0" w:line="240" w:lineRule="auto"/>
      <w:ind w:left="1400"/>
    </w:pPr>
    <w:rPr>
      <w:rFonts w:ascii="Times New Roman" w:eastAsia="Times New Roman" w:hAnsi="Times New Roman" w:cs="Times New Roman"/>
      <w:sz w:val="20"/>
      <w:szCs w:val="20"/>
      <w:lang w:eastAsia="ru-RU"/>
    </w:rPr>
  </w:style>
  <w:style w:type="paragraph" w:styleId="91">
    <w:name w:val="toc 9"/>
    <w:basedOn w:val="a"/>
    <w:next w:val="a"/>
    <w:autoRedefine/>
    <w:uiPriority w:val="99"/>
    <w:rsid w:val="00C157F3"/>
    <w:pPr>
      <w:spacing w:after="0" w:line="240" w:lineRule="auto"/>
      <w:ind w:left="1600"/>
    </w:pPr>
    <w:rPr>
      <w:rFonts w:ascii="Times New Roman" w:eastAsia="Times New Roman" w:hAnsi="Times New Roman" w:cs="Times New Roman"/>
      <w:sz w:val="20"/>
      <w:szCs w:val="20"/>
      <w:lang w:eastAsia="ru-RU"/>
    </w:rPr>
  </w:style>
  <w:style w:type="paragraph" w:styleId="2d">
    <w:name w:val="List Number 2"/>
    <w:basedOn w:val="afff8"/>
    <w:uiPriority w:val="99"/>
    <w:rsid w:val="00C157F3"/>
    <w:pPr>
      <w:tabs>
        <w:tab w:val="clear" w:pos="360"/>
        <w:tab w:val="num" w:pos="851"/>
      </w:tabs>
      <w:ind w:left="850" w:hanging="425"/>
    </w:pPr>
  </w:style>
  <w:style w:type="paragraph" w:customStyle="1" w:styleId="BodyMargin">
    <w:name w:val="Body Margin"/>
    <w:basedOn w:val="afa"/>
    <w:next w:val="afa"/>
    <w:uiPriority w:val="99"/>
    <w:rsid w:val="00C157F3"/>
    <w:pPr>
      <w:spacing w:after="270" w:line="270" w:lineRule="atLeast"/>
      <w:ind w:hanging="2268"/>
    </w:pPr>
    <w:rPr>
      <w:rFonts w:ascii="Times New Roman" w:hAnsi="Times New Roman"/>
      <w:b w:val="0"/>
      <w:sz w:val="23"/>
      <w:szCs w:val="23"/>
      <w:lang w:val="en-GB" w:eastAsia="ru-RU"/>
    </w:rPr>
  </w:style>
  <w:style w:type="character" w:customStyle="1" w:styleId="BodyMargin0">
    <w:name w:val="Body Margin Знак"/>
    <w:uiPriority w:val="99"/>
    <w:rsid w:val="00C157F3"/>
    <w:rPr>
      <w:sz w:val="23"/>
      <w:lang w:val="en-GB" w:eastAsia="ru-RU"/>
    </w:rPr>
  </w:style>
  <w:style w:type="character" w:customStyle="1" w:styleId="TabelTekst">
    <w:name w:val="TabelTekst Знак"/>
    <w:aliases w:val="text Знак,Body Text2 Знак Знак"/>
    <w:uiPriority w:val="99"/>
    <w:rsid w:val="00C157F3"/>
    <w:rPr>
      <w:rFonts w:cs="Times New Roman"/>
      <w:sz w:val="23"/>
      <w:szCs w:val="23"/>
      <w:lang w:val="en-GB" w:eastAsia="ru-RU"/>
    </w:rPr>
  </w:style>
  <w:style w:type="paragraph" w:customStyle="1" w:styleId="Stylefortableheading">
    <w:name w:val="Style for table heading"/>
    <w:basedOn w:val="a"/>
    <w:uiPriority w:val="99"/>
    <w:rsid w:val="00C157F3"/>
    <w:pPr>
      <w:keepNext/>
      <w:keepLines/>
      <w:suppressAutoHyphens/>
      <w:spacing w:after="0" w:line="240" w:lineRule="auto"/>
      <w:jc w:val="center"/>
    </w:pPr>
    <w:rPr>
      <w:rFonts w:ascii="Times New Roman" w:eastAsia="Times New Roman" w:hAnsi="Times New Roman" w:cs="Times New Roman"/>
      <w:b/>
      <w:bCs/>
      <w:sz w:val="20"/>
      <w:szCs w:val="20"/>
      <w:lang w:val="en-AU" w:eastAsia="ru-RU"/>
    </w:rPr>
  </w:style>
  <w:style w:type="paragraph" w:customStyle="1" w:styleId="Stylefortabletext">
    <w:name w:val="Style for table text"/>
    <w:basedOn w:val="a"/>
    <w:uiPriority w:val="99"/>
    <w:rsid w:val="00C157F3"/>
    <w:pPr>
      <w:suppressAutoHyphens/>
      <w:spacing w:after="0" w:line="240" w:lineRule="auto"/>
    </w:pPr>
    <w:rPr>
      <w:rFonts w:ascii="Times New Roman" w:eastAsia="Times New Roman" w:hAnsi="Times New Roman" w:cs="Times New Roman"/>
      <w:sz w:val="20"/>
      <w:szCs w:val="20"/>
      <w:lang w:eastAsia="ru-RU"/>
    </w:rPr>
  </w:style>
  <w:style w:type="paragraph" w:customStyle="1" w:styleId="CommentText1">
    <w:name w:val="Comment Text1"/>
    <w:basedOn w:val="a"/>
    <w:uiPriority w:val="99"/>
    <w:rsid w:val="00C157F3"/>
    <w:pPr>
      <w:spacing w:before="120" w:after="200" w:line="240" w:lineRule="auto"/>
    </w:pPr>
    <w:rPr>
      <w:rFonts w:ascii="Times New Roman" w:eastAsia="Times New Roman" w:hAnsi="Times New Roman" w:cs="Times New Roman"/>
      <w:sz w:val="20"/>
      <w:szCs w:val="20"/>
      <w:lang w:eastAsia="ru-RU"/>
    </w:rPr>
  </w:style>
  <w:style w:type="character" w:customStyle="1" w:styleId="BodyTextKeep0">
    <w:name w:val="Body Text Keep Знак"/>
    <w:uiPriority w:val="99"/>
    <w:rsid w:val="00C157F3"/>
    <w:rPr>
      <w:rFonts w:cs="Times New Roman"/>
      <w:spacing w:val="-5"/>
      <w:sz w:val="24"/>
      <w:szCs w:val="24"/>
      <w:lang w:val="ru-RU" w:eastAsia="ru-RU"/>
    </w:rPr>
  </w:style>
  <w:style w:type="paragraph" w:styleId="afff9">
    <w:name w:val="List"/>
    <w:aliases w:val="List Char,Char Char"/>
    <w:basedOn w:val="a"/>
    <w:uiPriority w:val="99"/>
    <w:rsid w:val="00C157F3"/>
    <w:pPr>
      <w:spacing w:after="0" w:line="240" w:lineRule="auto"/>
      <w:ind w:left="283" w:hanging="283"/>
    </w:pPr>
    <w:rPr>
      <w:rFonts w:ascii="Times New Roman" w:eastAsia="Times New Roman" w:hAnsi="Times New Roman" w:cs="Times New Roman"/>
      <w:sz w:val="20"/>
      <w:szCs w:val="20"/>
      <w:lang w:eastAsia="ru-RU"/>
    </w:rPr>
  </w:style>
  <w:style w:type="paragraph" w:customStyle="1" w:styleId="Picture">
    <w:name w:val="Picture"/>
    <w:basedOn w:val="a"/>
    <w:next w:val="afff3"/>
    <w:uiPriority w:val="99"/>
    <w:rsid w:val="00C157F3"/>
    <w:pPr>
      <w:spacing w:before="120" w:after="240" w:line="240" w:lineRule="auto"/>
      <w:jc w:val="center"/>
    </w:pPr>
    <w:rPr>
      <w:rFonts w:ascii="Times New Roman" w:eastAsia="Times New Roman" w:hAnsi="Times New Roman" w:cs="Times New Roman"/>
      <w:b/>
      <w:bCs/>
      <w:spacing w:val="-5"/>
      <w:sz w:val="20"/>
      <w:szCs w:val="20"/>
      <w:lang w:val="en-AU"/>
    </w:rPr>
  </w:style>
  <w:style w:type="paragraph" w:customStyle="1" w:styleId="StyleBodyText2BoldBefore6ptAfter6pt">
    <w:name w:val="Style Body Text 2 + Bold Before:  6 pt After:  6 pt"/>
    <w:basedOn w:val="21"/>
    <w:uiPriority w:val="99"/>
    <w:rsid w:val="00C157F3"/>
    <w:pPr>
      <w:overflowPunct/>
      <w:autoSpaceDE/>
      <w:autoSpaceDN/>
      <w:adjustRightInd/>
      <w:spacing w:before="120" w:after="120"/>
      <w:textAlignment w:val="auto"/>
    </w:pPr>
    <w:rPr>
      <w:rFonts w:ascii="Times New Roman" w:hAnsi="Times New Roman"/>
      <w:b/>
      <w:bCs/>
      <w:spacing w:val="-5"/>
      <w:sz w:val="24"/>
      <w:szCs w:val="24"/>
    </w:rPr>
  </w:style>
  <w:style w:type="character" w:customStyle="1" w:styleId="BodyText2Char1">
    <w:name w:val="Body Text 2 Char1"/>
    <w:uiPriority w:val="99"/>
    <w:rsid w:val="00C157F3"/>
    <w:rPr>
      <w:rFonts w:cs="Times New Roman"/>
      <w:sz w:val="24"/>
      <w:szCs w:val="24"/>
      <w:lang w:val="ru-RU" w:eastAsia="en-US"/>
    </w:rPr>
  </w:style>
  <w:style w:type="character"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uiPriority w:val="99"/>
    <w:rsid w:val="00C157F3"/>
    <w:rPr>
      <w:rFonts w:cs="Times New Roman"/>
      <w:sz w:val="23"/>
      <w:szCs w:val="23"/>
      <w:lang w:val="en-GB" w:eastAsia="ru-RU"/>
    </w:rPr>
  </w:style>
  <w:style w:type="character" w:customStyle="1" w:styleId="BodyTextKeepChar3">
    <w:name w:val="Body Text Keep Char3"/>
    <w:uiPriority w:val="99"/>
    <w:rsid w:val="00C157F3"/>
    <w:rPr>
      <w:rFonts w:cs="Times New Roman"/>
      <w:spacing w:val="-5"/>
      <w:sz w:val="24"/>
      <w:szCs w:val="24"/>
      <w:lang w:val="ru-RU" w:eastAsia="en-US"/>
    </w:rPr>
  </w:style>
  <w:style w:type="paragraph" w:customStyle="1" w:styleId="Bullet1">
    <w:name w:val="Bullet1"/>
    <w:basedOn w:val="a"/>
    <w:next w:val="a"/>
    <w:uiPriority w:val="99"/>
    <w:rsid w:val="00C157F3"/>
    <w:pPr>
      <w:keepNext/>
      <w:keepLines/>
      <w:tabs>
        <w:tab w:val="num" w:pos="926"/>
      </w:tabs>
      <w:spacing w:after="0" w:line="240" w:lineRule="auto"/>
      <w:ind w:left="926" w:hanging="360"/>
    </w:pPr>
    <w:rPr>
      <w:rFonts w:ascii="Garamond" w:eastAsia="Times New Roman" w:hAnsi="Garamond" w:cs="Garamond"/>
      <w:sz w:val="24"/>
      <w:szCs w:val="24"/>
      <w:lang w:val="en-AU"/>
    </w:rPr>
  </w:style>
  <w:style w:type="paragraph" w:customStyle="1" w:styleId="Bullet2">
    <w:name w:val="Bullet_2"/>
    <w:basedOn w:val="Bullet1"/>
    <w:uiPriority w:val="99"/>
    <w:rsid w:val="00C157F3"/>
    <w:pPr>
      <w:tabs>
        <w:tab w:val="clear" w:pos="926"/>
        <w:tab w:val="num" w:pos="360"/>
        <w:tab w:val="num" w:pos="1209"/>
      </w:tabs>
      <w:ind w:left="1209"/>
    </w:pPr>
  </w:style>
  <w:style w:type="paragraph" w:customStyle="1" w:styleId="PartTitle">
    <w:name w:val="Part Title"/>
    <w:basedOn w:val="a"/>
    <w:next w:val="a"/>
    <w:uiPriority w:val="99"/>
    <w:rsid w:val="00C157F3"/>
    <w:pPr>
      <w:framePr w:w="2045" w:hSpace="187" w:vSpace="187" w:wrap="notBeside" w:vAnchor="page" w:hAnchor="margin" w:xAlign="right" w:y="966"/>
      <w:shd w:val="pct20" w:color="auto" w:fill="auto"/>
      <w:spacing w:after="0" w:line="480" w:lineRule="exact"/>
      <w:jc w:val="center"/>
    </w:pPr>
    <w:rPr>
      <w:rFonts w:ascii="Arial Black" w:eastAsia="Times New Roman" w:hAnsi="Arial Black" w:cs="Arial Black"/>
      <w:spacing w:val="-50"/>
      <w:sz w:val="36"/>
      <w:szCs w:val="36"/>
      <w:lang w:val="en-AU"/>
    </w:rPr>
  </w:style>
  <w:style w:type="character" w:customStyle="1" w:styleId="BodyText2CharCharCharCharCharCharCharCharCharChar">
    <w:name w:val="Body Text2 Char Char Char Char Char Char Char Char Char Char"/>
    <w:uiPriority w:val="99"/>
    <w:rsid w:val="00C157F3"/>
    <w:rPr>
      <w:rFonts w:cs="Times New Roman"/>
      <w:sz w:val="23"/>
      <w:szCs w:val="23"/>
      <w:lang w:val="en-GB" w:eastAsia="ru-RU"/>
    </w:rPr>
  </w:style>
  <w:style w:type="paragraph" w:customStyle="1" w:styleId="xl24">
    <w:name w:val="xl24"/>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val="en-US"/>
    </w:rPr>
  </w:style>
  <w:style w:type="paragraph" w:customStyle="1" w:styleId="xl25">
    <w:name w:val="xl25"/>
    <w:basedOn w:val="a"/>
    <w:uiPriority w:val="99"/>
    <w:rsid w:val="00C157F3"/>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26">
    <w:name w:val="xl26"/>
    <w:basedOn w:val="a"/>
    <w:uiPriority w:val="99"/>
    <w:rsid w:val="00C157F3"/>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27">
    <w:name w:val="xl27"/>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val="en-US"/>
    </w:rPr>
  </w:style>
  <w:style w:type="paragraph" w:customStyle="1" w:styleId="xl28">
    <w:name w:val="xl28"/>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val="en-US"/>
    </w:rPr>
  </w:style>
  <w:style w:type="paragraph" w:customStyle="1" w:styleId="xl29">
    <w:name w:val="xl29"/>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val="en-US"/>
    </w:rPr>
  </w:style>
  <w:style w:type="paragraph" w:customStyle="1" w:styleId="xl30">
    <w:name w:val="xl30"/>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31">
    <w:name w:val="xl31"/>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32">
    <w:name w:val="xl32"/>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xl33">
    <w:name w:val="xl33"/>
    <w:basedOn w:val="a"/>
    <w:uiPriority w:val="99"/>
    <w:rsid w:val="00C157F3"/>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34">
    <w:name w:val="xl34"/>
    <w:basedOn w:val="a"/>
    <w:uiPriority w:val="99"/>
    <w:rsid w:val="00C157F3"/>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35">
    <w:name w:val="xl35"/>
    <w:basedOn w:val="a"/>
    <w:uiPriority w:val="99"/>
    <w:rsid w:val="00C157F3"/>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36">
    <w:name w:val="xl36"/>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article">
    <w:name w:val="article"/>
    <w:basedOn w:val="a"/>
    <w:uiPriority w:val="99"/>
    <w:rsid w:val="00C157F3"/>
    <w:pPr>
      <w:spacing w:after="150" w:line="240" w:lineRule="auto"/>
      <w:ind w:left="225"/>
    </w:pPr>
    <w:rPr>
      <w:rFonts w:ascii="Verdana" w:eastAsia="Times New Roman" w:hAnsi="Verdana" w:cs="Verdana"/>
      <w:color w:val="108F3E"/>
      <w:sz w:val="20"/>
      <w:szCs w:val="20"/>
      <w:lang w:eastAsia="ru-RU"/>
    </w:rPr>
  </w:style>
  <w:style w:type="paragraph" w:customStyle="1" w:styleId="RamBullet6">
    <w:name w:val="Ram Bullet 6"/>
    <w:basedOn w:val="a"/>
    <w:uiPriority w:val="99"/>
    <w:rsid w:val="00C157F3"/>
    <w:pPr>
      <w:tabs>
        <w:tab w:val="num" w:pos="2551"/>
      </w:tabs>
      <w:spacing w:after="0" w:line="288" w:lineRule="auto"/>
      <w:ind w:left="2551" w:hanging="425"/>
    </w:pPr>
    <w:rPr>
      <w:rFonts w:ascii="Verdana" w:eastAsia="Times New Roman" w:hAnsi="Verdana" w:cs="Verdana"/>
      <w:sz w:val="18"/>
      <w:szCs w:val="18"/>
      <w:lang w:val="en-GB"/>
    </w:rPr>
  </w:style>
  <w:style w:type="paragraph" w:customStyle="1" w:styleId="RamBullet7">
    <w:name w:val="Ram Bullet 7"/>
    <w:basedOn w:val="a"/>
    <w:uiPriority w:val="99"/>
    <w:rsid w:val="00C157F3"/>
    <w:pPr>
      <w:tabs>
        <w:tab w:val="num" w:pos="2976"/>
      </w:tabs>
      <w:spacing w:after="0" w:line="288" w:lineRule="auto"/>
      <w:ind w:left="2976" w:hanging="425"/>
    </w:pPr>
    <w:rPr>
      <w:rFonts w:ascii="Verdana" w:eastAsia="Times New Roman" w:hAnsi="Verdana" w:cs="Verdana"/>
      <w:sz w:val="18"/>
      <w:szCs w:val="18"/>
      <w:lang w:val="en-GB"/>
    </w:rPr>
  </w:style>
  <w:style w:type="paragraph" w:customStyle="1" w:styleId="RamBullet8">
    <w:name w:val="Ram Bullet 8"/>
    <w:basedOn w:val="a"/>
    <w:uiPriority w:val="99"/>
    <w:rsid w:val="00C157F3"/>
    <w:pPr>
      <w:tabs>
        <w:tab w:val="num" w:pos="3402"/>
      </w:tabs>
      <w:spacing w:after="0" w:line="288" w:lineRule="auto"/>
      <w:ind w:left="3402" w:hanging="426"/>
    </w:pPr>
    <w:rPr>
      <w:rFonts w:ascii="Verdana" w:eastAsia="Times New Roman" w:hAnsi="Verdana" w:cs="Verdana"/>
      <w:sz w:val="18"/>
      <w:szCs w:val="18"/>
      <w:lang w:val="en-GB"/>
    </w:rPr>
  </w:style>
  <w:style w:type="paragraph" w:customStyle="1" w:styleId="RamBullet9">
    <w:name w:val="Ram Bullet 9"/>
    <w:basedOn w:val="a"/>
    <w:uiPriority w:val="99"/>
    <w:rsid w:val="00C157F3"/>
    <w:pPr>
      <w:tabs>
        <w:tab w:val="num" w:pos="3827"/>
      </w:tabs>
      <w:spacing w:after="0" w:line="288" w:lineRule="auto"/>
      <w:ind w:left="3827" w:hanging="425"/>
    </w:pPr>
    <w:rPr>
      <w:rFonts w:ascii="Verdana" w:eastAsia="Times New Roman" w:hAnsi="Verdana" w:cs="Verdana"/>
      <w:sz w:val="18"/>
      <w:szCs w:val="18"/>
      <w:lang w:val="en-GB"/>
    </w:rPr>
  </w:style>
  <w:style w:type="paragraph" w:customStyle="1" w:styleId="RamNumber1">
    <w:name w:val="Ram Number 1"/>
    <w:basedOn w:val="a"/>
    <w:uiPriority w:val="99"/>
    <w:rsid w:val="00C157F3"/>
    <w:pPr>
      <w:keepNext/>
      <w:tabs>
        <w:tab w:val="num" w:pos="425"/>
      </w:tabs>
      <w:spacing w:after="0" w:line="288" w:lineRule="auto"/>
      <w:ind w:left="425" w:hanging="425"/>
    </w:pPr>
    <w:rPr>
      <w:rFonts w:ascii="Verdana" w:eastAsia="Times New Roman" w:hAnsi="Verdana" w:cs="Verdana"/>
      <w:sz w:val="18"/>
      <w:szCs w:val="18"/>
      <w:lang w:val="en-GB"/>
    </w:rPr>
  </w:style>
  <w:style w:type="paragraph" w:customStyle="1" w:styleId="RamNumber2">
    <w:name w:val="Ram Number 2"/>
    <w:basedOn w:val="a"/>
    <w:uiPriority w:val="99"/>
    <w:rsid w:val="00C157F3"/>
    <w:pPr>
      <w:keepNext/>
      <w:tabs>
        <w:tab w:val="num" w:pos="850"/>
      </w:tabs>
      <w:spacing w:after="0" w:line="288" w:lineRule="auto"/>
      <w:ind w:left="850" w:hanging="425"/>
    </w:pPr>
    <w:rPr>
      <w:rFonts w:ascii="Verdana" w:eastAsia="Times New Roman" w:hAnsi="Verdana" w:cs="Verdana"/>
      <w:sz w:val="18"/>
      <w:szCs w:val="18"/>
      <w:lang w:val="en-GB"/>
    </w:rPr>
  </w:style>
  <w:style w:type="paragraph" w:customStyle="1" w:styleId="RamNumber3">
    <w:name w:val="Ram Number 3"/>
    <w:basedOn w:val="a"/>
    <w:uiPriority w:val="99"/>
    <w:rsid w:val="00C157F3"/>
    <w:pPr>
      <w:keepNext/>
      <w:tabs>
        <w:tab w:val="num" w:pos="1276"/>
      </w:tabs>
      <w:spacing w:after="0" w:line="288" w:lineRule="auto"/>
      <w:ind w:left="1276" w:hanging="425"/>
    </w:pPr>
    <w:rPr>
      <w:rFonts w:ascii="Verdana" w:eastAsia="Times New Roman" w:hAnsi="Verdana" w:cs="Verdana"/>
      <w:sz w:val="18"/>
      <w:szCs w:val="18"/>
      <w:lang w:val="en-GB"/>
    </w:rPr>
  </w:style>
  <w:style w:type="paragraph" w:customStyle="1" w:styleId="RamNumber4">
    <w:name w:val="Ram Number 4"/>
    <w:basedOn w:val="a"/>
    <w:uiPriority w:val="99"/>
    <w:rsid w:val="00C157F3"/>
    <w:pPr>
      <w:keepNext/>
      <w:tabs>
        <w:tab w:val="num" w:pos="1701"/>
      </w:tabs>
      <w:spacing w:after="0" w:line="288" w:lineRule="auto"/>
      <w:ind w:left="1701" w:hanging="425"/>
    </w:pPr>
    <w:rPr>
      <w:rFonts w:ascii="Verdana" w:eastAsia="Times New Roman" w:hAnsi="Verdana" w:cs="Verdana"/>
      <w:sz w:val="18"/>
      <w:szCs w:val="18"/>
      <w:lang w:val="en-GB"/>
    </w:rPr>
  </w:style>
  <w:style w:type="paragraph" w:customStyle="1" w:styleId="RamNumber5">
    <w:name w:val="Ram Number 5"/>
    <w:basedOn w:val="a"/>
    <w:uiPriority w:val="99"/>
    <w:rsid w:val="00C157F3"/>
    <w:pPr>
      <w:keepNext/>
      <w:tabs>
        <w:tab w:val="num" w:pos="2126"/>
      </w:tabs>
      <w:spacing w:after="0" w:line="288" w:lineRule="auto"/>
      <w:ind w:left="2126" w:hanging="425"/>
    </w:pPr>
    <w:rPr>
      <w:rFonts w:ascii="Verdana" w:eastAsia="Times New Roman" w:hAnsi="Verdana" w:cs="Verdana"/>
      <w:sz w:val="18"/>
      <w:szCs w:val="18"/>
      <w:lang w:val="en-GB"/>
    </w:rPr>
  </w:style>
  <w:style w:type="paragraph" w:customStyle="1" w:styleId="RamNumber7">
    <w:name w:val="Ram Number 7"/>
    <w:basedOn w:val="a"/>
    <w:uiPriority w:val="99"/>
    <w:rsid w:val="00C157F3"/>
    <w:pPr>
      <w:tabs>
        <w:tab w:val="num" w:pos="1296"/>
      </w:tabs>
      <w:spacing w:after="0" w:line="288" w:lineRule="auto"/>
      <w:ind w:left="1296" w:hanging="1296"/>
    </w:pPr>
    <w:rPr>
      <w:rFonts w:ascii="Verdana" w:eastAsia="Times New Roman" w:hAnsi="Verdana" w:cs="Verdana"/>
      <w:sz w:val="18"/>
      <w:szCs w:val="18"/>
      <w:lang w:val="en-GB"/>
    </w:rPr>
  </w:style>
  <w:style w:type="paragraph" w:customStyle="1" w:styleId="Footersnr">
    <w:name w:val="Footer snr"/>
    <w:basedOn w:val="a6"/>
    <w:uiPriority w:val="99"/>
    <w:rsid w:val="00C157F3"/>
    <w:pPr>
      <w:tabs>
        <w:tab w:val="clear" w:pos="4677"/>
        <w:tab w:val="clear" w:pos="9355"/>
        <w:tab w:val="center" w:pos="4153"/>
        <w:tab w:val="right" w:pos="8306"/>
      </w:tabs>
      <w:spacing w:line="260" w:lineRule="atLeast"/>
      <w:jc w:val="right"/>
    </w:pPr>
    <w:rPr>
      <w:rFonts w:ascii="Verdana" w:eastAsia="Times New Roman" w:hAnsi="Verdana" w:cs="Verdana"/>
      <w:sz w:val="12"/>
      <w:szCs w:val="12"/>
      <w:lang w:val="en-GB"/>
    </w:rPr>
  </w:style>
  <w:style w:type="paragraph" w:customStyle="1" w:styleId="FooterRAMBLL">
    <w:name w:val="Footer RAMBØLL"/>
    <w:basedOn w:val="a6"/>
    <w:uiPriority w:val="99"/>
    <w:rsid w:val="00C157F3"/>
    <w:pPr>
      <w:tabs>
        <w:tab w:val="clear" w:pos="4677"/>
        <w:tab w:val="clear" w:pos="9355"/>
        <w:tab w:val="center" w:pos="4153"/>
        <w:tab w:val="right" w:pos="8306"/>
      </w:tabs>
      <w:spacing w:line="260" w:lineRule="atLeast"/>
    </w:pPr>
    <w:rPr>
      <w:rFonts w:ascii="Verdana" w:eastAsia="Times New Roman" w:hAnsi="Verdana" w:cs="Verdana"/>
      <w:spacing w:val="20"/>
      <w:sz w:val="12"/>
      <w:szCs w:val="12"/>
      <w:lang w:val="en-GB"/>
    </w:rPr>
  </w:style>
  <w:style w:type="paragraph" w:customStyle="1" w:styleId="RamBullet1">
    <w:name w:val="Ram Bullet 1"/>
    <w:basedOn w:val="a"/>
    <w:uiPriority w:val="99"/>
    <w:rsid w:val="00C157F3"/>
    <w:pPr>
      <w:tabs>
        <w:tab w:val="num" w:pos="425"/>
      </w:tabs>
      <w:spacing w:after="0" w:line="288" w:lineRule="auto"/>
      <w:ind w:left="425" w:hanging="425"/>
    </w:pPr>
    <w:rPr>
      <w:rFonts w:ascii="Verdana" w:eastAsia="Times New Roman" w:hAnsi="Verdana" w:cs="Verdana"/>
      <w:sz w:val="18"/>
      <w:szCs w:val="18"/>
      <w:lang w:val="en-GB"/>
    </w:rPr>
  </w:style>
  <w:style w:type="paragraph" w:customStyle="1" w:styleId="Indholdsfortegnelse">
    <w:name w:val="Indholdsfortegnelse"/>
    <w:basedOn w:val="a"/>
    <w:uiPriority w:val="99"/>
    <w:rsid w:val="00C157F3"/>
    <w:pPr>
      <w:tabs>
        <w:tab w:val="left" w:pos="1247"/>
      </w:tabs>
      <w:spacing w:after="0" w:line="240" w:lineRule="exact"/>
    </w:pPr>
    <w:rPr>
      <w:rFonts w:ascii="Verdana" w:eastAsia="Times New Roman" w:hAnsi="Verdana" w:cs="Verdana"/>
      <w:lang w:val="en-GB"/>
    </w:rPr>
  </w:style>
  <w:style w:type="paragraph" w:customStyle="1" w:styleId="RamBullet2">
    <w:name w:val="Ram Bullet 2"/>
    <w:basedOn w:val="a"/>
    <w:uiPriority w:val="99"/>
    <w:rsid w:val="00C157F3"/>
    <w:pPr>
      <w:tabs>
        <w:tab w:val="num" w:pos="850"/>
      </w:tabs>
      <w:spacing w:after="0" w:line="288" w:lineRule="auto"/>
      <w:ind w:left="850" w:hanging="425"/>
    </w:pPr>
    <w:rPr>
      <w:rFonts w:ascii="Verdana" w:eastAsia="Times New Roman" w:hAnsi="Verdana" w:cs="Verdana"/>
      <w:sz w:val="18"/>
      <w:szCs w:val="18"/>
      <w:lang w:val="en-GB"/>
    </w:rPr>
  </w:style>
  <w:style w:type="paragraph" w:customStyle="1" w:styleId="RamBullet3">
    <w:name w:val="Ram Bullet 3"/>
    <w:basedOn w:val="a"/>
    <w:uiPriority w:val="99"/>
    <w:rsid w:val="00C157F3"/>
    <w:pPr>
      <w:tabs>
        <w:tab w:val="num" w:pos="1276"/>
      </w:tabs>
      <w:spacing w:after="0" w:line="288" w:lineRule="auto"/>
      <w:ind w:left="1276" w:hanging="426"/>
    </w:pPr>
    <w:rPr>
      <w:rFonts w:ascii="Verdana" w:eastAsia="Times New Roman" w:hAnsi="Verdana" w:cs="Verdana"/>
      <w:sz w:val="18"/>
      <w:szCs w:val="18"/>
      <w:lang w:val="en-GB"/>
    </w:rPr>
  </w:style>
  <w:style w:type="paragraph" w:customStyle="1" w:styleId="RamBullet4">
    <w:name w:val="Ram Bullet 4"/>
    <w:basedOn w:val="a"/>
    <w:uiPriority w:val="99"/>
    <w:rsid w:val="00C157F3"/>
    <w:pPr>
      <w:tabs>
        <w:tab w:val="num" w:pos="1701"/>
      </w:tabs>
      <w:spacing w:after="0" w:line="288" w:lineRule="auto"/>
      <w:ind w:left="1701" w:hanging="425"/>
    </w:pPr>
    <w:rPr>
      <w:rFonts w:ascii="Verdana" w:eastAsia="Times New Roman" w:hAnsi="Verdana" w:cs="Verdana"/>
      <w:sz w:val="18"/>
      <w:szCs w:val="18"/>
      <w:lang w:val="en-GB"/>
    </w:rPr>
  </w:style>
  <w:style w:type="paragraph" w:customStyle="1" w:styleId="RamBullet5">
    <w:name w:val="Ram Bullet 5"/>
    <w:basedOn w:val="a"/>
    <w:uiPriority w:val="99"/>
    <w:rsid w:val="00C157F3"/>
    <w:pPr>
      <w:tabs>
        <w:tab w:val="num" w:pos="2126"/>
      </w:tabs>
      <w:spacing w:after="0" w:line="288" w:lineRule="auto"/>
      <w:ind w:left="2126" w:hanging="425"/>
    </w:pPr>
    <w:rPr>
      <w:rFonts w:ascii="Verdana" w:eastAsia="Times New Roman" w:hAnsi="Verdana" w:cs="Verdana"/>
      <w:sz w:val="18"/>
      <w:szCs w:val="18"/>
      <w:lang w:val="en-GB"/>
    </w:rPr>
  </w:style>
  <w:style w:type="paragraph" w:customStyle="1" w:styleId="jst">
    <w:name w:val="jst"/>
    <w:basedOn w:val="a"/>
    <w:uiPriority w:val="99"/>
    <w:rsid w:val="00C157F3"/>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styleId="afffa">
    <w:name w:val="table of figures"/>
    <w:basedOn w:val="a"/>
    <w:next w:val="a"/>
    <w:uiPriority w:val="99"/>
    <w:rsid w:val="00C157F3"/>
    <w:pPr>
      <w:spacing w:after="0" w:line="288" w:lineRule="auto"/>
      <w:ind w:left="460" w:hanging="460"/>
    </w:pPr>
    <w:rPr>
      <w:rFonts w:ascii="Verdana" w:eastAsia="Times New Roman" w:hAnsi="Verdana" w:cs="Verdana"/>
      <w:sz w:val="18"/>
      <w:szCs w:val="18"/>
      <w:lang w:val="en-GB"/>
    </w:rPr>
  </w:style>
  <w:style w:type="paragraph" w:customStyle="1" w:styleId="L3">
    <w:name w:val="! L=3 !"/>
    <w:basedOn w:val="a"/>
    <w:next w:val="a"/>
    <w:uiPriority w:val="99"/>
    <w:rsid w:val="00C157F3"/>
    <w:pPr>
      <w:spacing w:after="240" w:line="240" w:lineRule="auto"/>
      <w:jc w:val="both"/>
      <w:outlineLvl w:val="2"/>
    </w:pPr>
    <w:rPr>
      <w:rFonts w:ascii="Tahoma" w:eastAsia="Times New Roman" w:hAnsi="Tahoma" w:cs="Tahoma"/>
      <w:color w:val="0000FF"/>
      <w:sz w:val="24"/>
      <w:szCs w:val="24"/>
      <w:lang w:eastAsia="ru-RU"/>
    </w:rPr>
  </w:style>
  <w:style w:type="character" w:customStyle="1" w:styleId="39">
    <w:name w:val="Знак Знак3"/>
    <w:uiPriority w:val="99"/>
    <w:rsid w:val="00C157F3"/>
  </w:style>
  <w:style w:type="paragraph" w:customStyle="1" w:styleId="SectionIndent">
    <w:name w:val="Section Indent"/>
    <w:basedOn w:val="a"/>
    <w:uiPriority w:val="99"/>
    <w:rsid w:val="00C157F3"/>
    <w:pPr>
      <w:spacing w:after="0" w:line="240" w:lineRule="auto"/>
      <w:ind w:left="567"/>
      <w:jc w:val="both"/>
    </w:pPr>
    <w:rPr>
      <w:rFonts w:ascii="Times New Roman" w:eastAsia="Times New Roman" w:hAnsi="Times New Roman" w:cs="Times New Roman"/>
      <w:sz w:val="24"/>
      <w:szCs w:val="24"/>
      <w:lang w:val="en-GB"/>
    </w:rPr>
  </w:style>
  <w:style w:type="paragraph" w:customStyle="1" w:styleId="Task-luettelo">
    <w:name w:val="Task-luettelo"/>
    <w:basedOn w:val="a"/>
    <w:uiPriority w:val="99"/>
    <w:rsid w:val="00C157F3"/>
    <w:pPr>
      <w:tabs>
        <w:tab w:val="num" w:pos="360"/>
        <w:tab w:val="left" w:pos="720"/>
      </w:tabs>
      <w:spacing w:before="60" w:after="60" w:line="240" w:lineRule="auto"/>
      <w:ind w:left="360" w:hanging="360"/>
      <w:jc w:val="both"/>
    </w:pPr>
    <w:rPr>
      <w:rFonts w:ascii="Times New Roman" w:eastAsia="Times New Roman" w:hAnsi="Times New Roman" w:cs="Times New Roman"/>
      <w:sz w:val="24"/>
      <w:szCs w:val="24"/>
      <w:lang w:val="en-GB" w:eastAsia="fi-FI"/>
    </w:rPr>
  </w:style>
  <w:style w:type="paragraph" w:customStyle="1" w:styleId="style1">
    <w:name w:val="style1"/>
    <w:basedOn w:val="a"/>
    <w:uiPriority w:val="99"/>
    <w:rsid w:val="00C157F3"/>
    <w:pPr>
      <w:spacing w:before="100" w:beforeAutospacing="1" w:after="100" w:afterAutospacing="1" w:line="240" w:lineRule="auto"/>
    </w:pPr>
    <w:rPr>
      <w:rFonts w:ascii="Tahoma" w:eastAsia="Times New Roman" w:hAnsi="Tahoma" w:cs="Tahoma"/>
      <w:color w:val="121212"/>
      <w:sz w:val="18"/>
      <w:szCs w:val="18"/>
      <w:lang w:val="da-DK" w:eastAsia="da-DK"/>
    </w:rPr>
  </w:style>
  <w:style w:type="character" w:customStyle="1" w:styleId="style21">
    <w:name w:val="style21"/>
    <w:uiPriority w:val="99"/>
    <w:rsid w:val="00C157F3"/>
    <w:rPr>
      <w:rFonts w:ascii="Tahoma" w:hAnsi="Tahoma" w:cs="Tahoma"/>
      <w:b/>
      <w:bCs/>
      <w:color w:val="800000"/>
      <w:sz w:val="18"/>
      <w:szCs w:val="18"/>
      <w:u w:val="single"/>
    </w:rPr>
  </w:style>
  <w:style w:type="paragraph" w:customStyle="1" w:styleId="ListBullet2NoSpace">
    <w:name w:val="List Bullet 2 NoSpace"/>
    <w:basedOn w:val="2c"/>
    <w:uiPriority w:val="99"/>
    <w:rsid w:val="00C157F3"/>
    <w:pPr>
      <w:tabs>
        <w:tab w:val="clear" w:pos="851"/>
      </w:tabs>
      <w:overflowPunct w:val="0"/>
      <w:autoSpaceDE w:val="0"/>
      <w:autoSpaceDN w:val="0"/>
      <w:adjustRightInd w:val="0"/>
      <w:spacing w:after="0"/>
      <w:textAlignment w:val="baseline"/>
    </w:pPr>
    <w:rPr>
      <w:u w:val="single"/>
      <w:lang w:val="en-GB" w:eastAsia="da-DK"/>
    </w:rPr>
  </w:style>
  <w:style w:type="paragraph" w:styleId="1b">
    <w:name w:val="index 1"/>
    <w:basedOn w:val="a"/>
    <w:next w:val="a"/>
    <w:autoRedefine/>
    <w:uiPriority w:val="99"/>
    <w:rsid w:val="00C157F3"/>
    <w:pPr>
      <w:spacing w:after="0" w:line="240" w:lineRule="auto"/>
      <w:ind w:left="200" w:hanging="200"/>
    </w:pPr>
    <w:rPr>
      <w:rFonts w:ascii="Times New Roman" w:eastAsia="Times New Roman" w:hAnsi="Times New Roman" w:cs="Times New Roman"/>
      <w:sz w:val="20"/>
      <w:szCs w:val="20"/>
      <w:lang w:eastAsia="ru-RU"/>
    </w:rPr>
  </w:style>
  <w:style w:type="character" w:customStyle="1" w:styleId="112">
    <w:name w:val="Основной текст11"/>
    <w:aliases w:val="TabelTekst1,text1,Body Text21,Char1,Body Text2 Char Char Char Char Char Char Char Char Char Знак Знак1,Body Text2 Char Char Char Char Char Char Char Char Char1,Char Знак1,Char Знак Знак1,Char Знак Знак2"/>
    <w:uiPriority w:val="99"/>
    <w:rsid w:val="00C157F3"/>
    <w:rPr>
      <w:rFonts w:cs="Times New Roman"/>
      <w:sz w:val="23"/>
      <w:szCs w:val="23"/>
      <w:lang w:val="en-GB" w:eastAsia="ru-RU"/>
    </w:rPr>
  </w:style>
  <w:style w:type="character" w:customStyle="1" w:styleId="Hangcontinued">
    <w:name w:val="Hangcontinued Знак"/>
    <w:uiPriority w:val="99"/>
    <w:rsid w:val="00C157F3"/>
    <w:rPr>
      <w:rFonts w:ascii="DaneHelveticaNeue" w:hAnsi="DaneHelveticaNeue" w:cs="DaneHelveticaNeue"/>
      <w:b/>
      <w:bCs/>
      <w:sz w:val="24"/>
      <w:szCs w:val="24"/>
      <w:lang w:val="en-GB" w:eastAsia="ru-RU"/>
    </w:rPr>
  </w:style>
  <w:style w:type="character" w:customStyle="1" w:styleId="plainlinksneverexpand1">
    <w:name w:val="plainlinksneverexpand1"/>
    <w:uiPriority w:val="99"/>
    <w:rsid w:val="00C157F3"/>
    <w:rPr>
      <w:rFonts w:cs="Times New Roman"/>
    </w:rPr>
  </w:style>
  <w:style w:type="paragraph" w:customStyle="1" w:styleId="1c">
    <w:name w:val="Стиль1"/>
    <w:basedOn w:val="afff9"/>
    <w:uiPriority w:val="99"/>
    <w:rsid w:val="00C157F3"/>
  </w:style>
  <w:style w:type="character" w:customStyle="1" w:styleId="53">
    <w:name w:val="Знак5"/>
    <w:uiPriority w:val="99"/>
    <w:rsid w:val="00C157F3"/>
    <w:rPr>
      <w:rFonts w:ascii="DaneHelveticaNeue" w:hAnsi="DaneHelveticaNeue" w:cs="DaneHelveticaNeue"/>
      <w:b/>
      <w:bCs/>
      <w:sz w:val="32"/>
      <w:szCs w:val="32"/>
      <w:lang w:val="en-GB" w:eastAsia="ru-RU"/>
    </w:rPr>
  </w:style>
  <w:style w:type="character" w:customStyle="1" w:styleId="62">
    <w:name w:val="Знак Знак6"/>
    <w:uiPriority w:val="99"/>
    <w:rsid w:val="00C157F3"/>
    <w:rPr>
      <w:rFonts w:ascii="DaneHelveticaNeue" w:hAnsi="DaneHelveticaNeue" w:cs="DaneHelveticaNeue"/>
      <w:b/>
      <w:bCs/>
      <w:sz w:val="32"/>
      <w:szCs w:val="32"/>
      <w:lang w:val="en-GB" w:eastAsia="ru-RU"/>
    </w:rPr>
  </w:style>
  <w:style w:type="paragraph" w:customStyle="1" w:styleId="FooterFrameOdd">
    <w:name w:val="FooterFrameOdd"/>
    <w:basedOn w:val="a"/>
    <w:uiPriority w:val="99"/>
    <w:rsid w:val="00C157F3"/>
    <w:pPr>
      <w:framePr w:hSpace="284" w:wrap="auto" w:vAnchor="text" w:hAnchor="margin" w:xAlign="right" w:y="1"/>
      <w:spacing w:after="0" w:line="270" w:lineRule="atLeast"/>
    </w:pPr>
    <w:rPr>
      <w:rFonts w:ascii="DaneHelveticaNeue" w:eastAsia="Times New Roman" w:hAnsi="DaneHelveticaNeue" w:cs="DaneHelveticaNeue"/>
      <w:noProof/>
      <w:color w:val="FFFFFF"/>
      <w:sz w:val="12"/>
      <w:szCs w:val="12"/>
      <w:lang w:val="en-GB" w:eastAsia="da-DK"/>
    </w:rPr>
  </w:style>
  <w:style w:type="paragraph" w:customStyle="1" w:styleId="stwitextCharChar1Char">
    <w:name w:val="stwi text Char Char1 Char"/>
    <w:basedOn w:val="a"/>
    <w:uiPriority w:val="99"/>
    <w:rsid w:val="00C157F3"/>
    <w:pPr>
      <w:spacing w:before="120" w:after="240" w:line="360" w:lineRule="auto"/>
      <w:jc w:val="both"/>
    </w:pPr>
    <w:rPr>
      <w:rFonts w:ascii="Times New Roman" w:eastAsia="Times New Roman" w:hAnsi="Times New Roman" w:cs="Times New Roman"/>
      <w:sz w:val="24"/>
      <w:szCs w:val="24"/>
      <w:lang w:val="en-GB"/>
    </w:rPr>
  </w:style>
  <w:style w:type="paragraph" w:customStyle="1" w:styleId="stwibulletlist">
    <w:name w:val="stwi bullet list"/>
    <w:basedOn w:val="a"/>
    <w:uiPriority w:val="99"/>
    <w:rsid w:val="00C157F3"/>
    <w:pPr>
      <w:widowControl w:val="0"/>
      <w:tabs>
        <w:tab w:val="num" w:pos="567"/>
      </w:tabs>
      <w:adjustRightInd w:val="0"/>
      <w:spacing w:after="0" w:line="360" w:lineRule="auto"/>
      <w:ind w:left="567" w:hanging="567"/>
      <w:jc w:val="both"/>
      <w:textAlignment w:val="baseline"/>
    </w:pPr>
    <w:rPr>
      <w:rFonts w:ascii="Times New Roman" w:eastAsia="Times New Roman" w:hAnsi="Times New Roman" w:cs="Times New Roman"/>
      <w:sz w:val="24"/>
      <w:szCs w:val="24"/>
      <w:lang w:val="en-GB"/>
    </w:rPr>
  </w:style>
  <w:style w:type="character" w:customStyle="1" w:styleId="stwibulletlistChar">
    <w:name w:val="stwi bullet list Char"/>
    <w:uiPriority w:val="99"/>
    <w:rsid w:val="00C157F3"/>
    <w:rPr>
      <w:rFonts w:cs="Times New Roman"/>
      <w:sz w:val="24"/>
      <w:szCs w:val="24"/>
      <w:lang w:val="en-GB" w:eastAsia="en-US"/>
    </w:rPr>
  </w:style>
  <w:style w:type="character" w:customStyle="1" w:styleId="stwitextCharCharChar">
    <w:name w:val="stwi text Char Char Char"/>
    <w:uiPriority w:val="99"/>
    <w:rsid w:val="00C157F3"/>
    <w:rPr>
      <w:rFonts w:cs="Times New Roman"/>
      <w:sz w:val="24"/>
      <w:szCs w:val="24"/>
      <w:lang w:val="en-GB" w:eastAsia="en-US"/>
    </w:rPr>
  </w:style>
  <w:style w:type="paragraph" w:customStyle="1" w:styleId="stwitextCharChar">
    <w:name w:val="stwi text Char Char"/>
    <w:basedOn w:val="a"/>
    <w:uiPriority w:val="99"/>
    <w:rsid w:val="00C157F3"/>
    <w:pPr>
      <w:spacing w:before="120" w:after="240" w:line="360" w:lineRule="auto"/>
      <w:jc w:val="both"/>
    </w:pPr>
    <w:rPr>
      <w:rFonts w:ascii="Times New Roman" w:eastAsia="Times New Roman" w:hAnsi="Times New Roman" w:cs="Times New Roman"/>
      <w:sz w:val="24"/>
      <w:szCs w:val="24"/>
      <w:lang w:val="en-GB"/>
    </w:rPr>
  </w:style>
  <w:style w:type="paragraph" w:customStyle="1" w:styleId="stwitext">
    <w:name w:val="stwi text"/>
    <w:basedOn w:val="a"/>
    <w:uiPriority w:val="99"/>
    <w:rsid w:val="00C157F3"/>
    <w:pPr>
      <w:widowControl w:val="0"/>
      <w:adjustRightInd w:val="0"/>
      <w:spacing w:before="120" w:after="240" w:line="360" w:lineRule="auto"/>
      <w:jc w:val="both"/>
      <w:textAlignment w:val="baseline"/>
    </w:pPr>
    <w:rPr>
      <w:rFonts w:ascii="Times New Roman" w:eastAsia="Times New Roman" w:hAnsi="Times New Roman" w:cs="Times New Roman"/>
      <w:sz w:val="24"/>
      <w:szCs w:val="24"/>
      <w:lang w:val="en-GB"/>
    </w:rPr>
  </w:style>
  <w:style w:type="paragraph" w:customStyle="1" w:styleId="center1">
    <w:name w:val="center1"/>
    <w:basedOn w:val="a"/>
    <w:uiPriority w:val="99"/>
    <w:rsid w:val="00C157F3"/>
    <w:pPr>
      <w:spacing w:before="20" w:after="100" w:afterAutospacing="1" w:line="240" w:lineRule="auto"/>
      <w:jc w:val="center"/>
    </w:pPr>
    <w:rPr>
      <w:rFonts w:ascii="Times New Roman" w:eastAsia="Times New Roman" w:hAnsi="Times New Roman" w:cs="Times New Roman"/>
      <w:sz w:val="24"/>
      <w:szCs w:val="24"/>
      <w:lang w:eastAsia="ru-RU"/>
    </w:rPr>
  </w:style>
  <w:style w:type="character" w:customStyle="1" w:styleId="c1">
    <w:name w:val="c1"/>
    <w:uiPriority w:val="99"/>
    <w:rsid w:val="00C157F3"/>
    <w:rPr>
      <w:rFonts w:cs="Times New Roman"/>
      <w:color w:val="0000FF"/>
    </w:rPr>
  </w:style>
  <w:style w:type="paragraph" w:customStyle="1" w:styleId="Standaardzonderwitregel">
    <w:name w:val="Standaard zonder witregel"/>
    <w:basedOn w:val="a"/>
    <w:next w:val="a"/>
    <w:uiPriority w:val="99"/>
    <w:rsid w:val="00C157F3"/>
    <w:pPr>
      <w:spacing w:after="0" w:line="240" w:lineRule="atLeast"/>
      <w:jc w:val="both"/>
    </w:pPr>
    <w:rPr>
      <w:rFonts w:ascii="Arial" w:eastAsia="Times New Roman" w:hAnsi="Arial" w:cs="Arial"/>
      <w:sz w:val="21"/>
      <w:szCs w:val="21"/>
      <w:lang w:val="en-GB" w:eastAsia="ru-RU"/>
    </w:rPr>
  </w:style>
  <w:style w:type="paragraph" w:customStyle="1" w:styleId="nummering1">
    <w:name w:val="nummering 1"/>
    <w:basedOn w:val="Standaardzonderwitregel"/>
    <w:uiPriority w:val="99"/>
    <w:rsid w:val="00C157F3"/>
    <w:pPr>
      <w:tabs>
        <w:tab w:val="num" w:pos="737"/>
      </w:tabs>
      <w:ind w:left="737" w:hanging="397"/>
    </w:pPr>
  </w:style>
  <w:style w:type="paragraph" w:customStyle="1" w:styleId="opsomming1">
    <w:name w:val="opsomming 1"/>
    <w:basedOn w:val="Standaardzonderwitregel"/>
    <w:uiPriority w:val="99"/>
    <w:rsid w:val="00C157F3"/>
    <w:pPr>
      <w:tabs>
        <w:tab w:val="left" w:pos="357"/>
      </w:tabs>
      <w:ind w:left="357" w:hanging="357"/>
    </w:pPr>
  </w:style>
  <w:style w:type="paragraph" w:customStyle="1" w:styleId="opsomming0">
    <w:name w:val="opsomming0"/>
    <w:basedOn w:val="Standaardzonderwitregel"/>
    <w:uiPriority w:val="99"/>
    <w:rsid w:val="00C157F3"/>
  </w:style>
  <w:style w:type="character" w:customStyle="1" w:styleId="stwitextCharCharCharCharCharCharCharCharCharCharCharCharCharCharCharCharCharCharCharCharCharCharCharCharCharChar">
    <w:name w:val="stwi text Char Char Char Char Char Char Char Char Char Char Char Char Char Char Char Char Char Char Char Char Char Char Char Char Char Char"/>
    <w:uiPriority w:val="99"/>
    <w:rsid w:val="00C157F3"/>
    <w:rPr>
      <w:rFonts w:cs="Times New Roman"/>
      <w:sz w:val="24"/>
      <w:szCs w:val="24"/>
      <w:lang w:val="en-GB" w:eastAsia="en-US"/>
    </w:rPr>
  </w:style>
  <w:style w:type="paragraph" w:customStyle="1" w:styleId="TableText">
    <w:name w:val="Table Text"/>
    <w:basedOn w:val="a"/>
    <w:uiPriority w:val="99"/>
    <w:rsid w:val="00C157F3"/>
    <w:pPr>
      <w:tabs>
        <w:tab w:val="decimal" w:pos="0"/>
      </w:tabs>
      <w:spacing w:after="0" w:line="240" w:lineRule="auto"/>
    </w:pPr>
    <w:rPr>
      <w:rFonts w:ascii="Times New Roman" w:eastAsia="Times New Roman" w:hAnsi="Times New Roman" w:cs="Times New Roman"/>
      <w:sz w:val="24"/>
      <w:szCs w:val="24"/>
      <w:lang w:val="en-GB" w:eastAsia="en-GB"/>
    </w:rPr>
  </w:style>
  <w:style w:type="paragraph" w:customStyle="1" w:styleId="AAA">
    <w:name w:val="! AAA !"/>
    <w:uiPriority w:val="99"/>
    <w:rsid w:val="00C157F3"/>
    <w:pPr>
      <w:spacing w:after="120" w:line="240" w:lineRule="auto"/>
      <w:jc w:val="both"/>
    </w:pPr>
    <w:rPr>
      <w:rFonts w:ascii="Times New Roman" w:eastAsia="Times New Roman" w:hAnsi="Times New Roman" w:cs="Times New Roman"/>
      <w:color w:val="0000FF"/>
      <w:sz w:val="24"/>
      <w:szCs w:val="24"/>
      <w:lang w:eastAsia="ru-RU"/>
    </w:rPr>
  </w:style>
  <w:style w:type="paragraph" w:customStyle="1" w:styleId="HeaderFirstLogo">
    <w:name w:val="HeaderFirstLogo"/>
    <w:basedOn w:val="a"/>
    <w:next w:val="a"/>
    <w:uiPriority w:val="99"/>
    <w:rsid w:val="00C157F3"/>
    <w:pPr>
      <w:framePr w:w="3799" w:wrap="auto" w:vAnchor="page" w:hAnchor="page" w:xAlign="right" w:y="795"/>
      <w:spacing w:after="0" w:line="270" w:lineRule="atLeast"/>
    </w:pPr>
    <w:rPr>
      <w:rFonts w:ascii="Times New Roman" w:eastAsia="Times New Roman" w:hAnsi="Times New Roman" w:cs="Times New Roman"/>
      <w:sz w:val="23"/>
      <w:szCs w:val="23"/>
      <w:lang w:val="en-GB" w:eastAsia="da-DK"/>
    </w:rPr>
  </w:style>
  <w:style w:type="paragraph" w:customStyle="1" w:styleId="420">
    <w:name w:val="Стиль42"/>
    <w:basedOn w:val="a"/>
    <w:uiPriority w:val="99"/>
    <w:rsid w:val="00C157F3"/>
    <w:pPr>
      <w:keepLines/>
      <w:spacing w:after="240" w:line="240" w:lineRule="auto"/>
      <w:ind w:left="1428" w:hanging="360"/>
      <w:jc w:val="both"/>
      <w:outlineLvl w:val="4"/>
    </w:pPr>
    <w:rPr>
      <w:rFonts w:ascii="Times New Roman" w:eastAsia="Times New Roman" w:hAnsi="Times New Roman" w:cs="Times New Roman"/>
      <w:sz w:val="24"/>
      <w:szCs w:val="24"/>
      <w:lang w:eastAsia="fr-FR"/>
    </w:rPr>
  </w:style>
  <w:style w:type="character" w:customStyle="1" w:styleId="212">
    <w:name w:val="Знак2 Знак Знак1"/>
    <w:aliases w:val="Знак2 Знак Знак Знак,Заголовок 21 Знак1,Заголовок 21 Знак Знак Знак"/>
    <w:uiPriority w:val="99"/>
    <w:rsid w:val="00C157F3"/>
    <w:rPr>
      <w:rFonts w:ascii="DaneHelveticaNeue" w:hAnsi="DaneHelveticaNeue" w:cs="DaneHelveticaNeue"/>
      <w:b/>
      <w:bCs/>
      <w:sz w:val="27"/>
      <w:szCs w:val="27"/>
      <w:lang w:val="en-GB" w:eastAsia="ru-RU"/>
    </w:rPr>
  </w:style>
  <w:style w:type="character" w:customStyle="1" w:styleId="63">
    <w:name w:val="Знак6"/>
    <w:uiPriority w:val="99"/>
    <w:rsid w:val="00C157F3"/>
    <w:rPr>
      <w:rFonts w:ascii="DaneHelveticaNeue" w:hAnsi="DaneHelveticaNeue" w:cs="DaneHelveticaNeue"/>
      <w:b/>
      <w:bCs/>
      <w:sz w:val="27"/>
      <w:szCs w:val="27"/>
      <w:lang w:val="en-GB" w:eastAsia="ru-RU"/>
    </w:rPr>
  </w:style>
  <w:style w:type="character" w:customStyle="1" w:styleId="72">
    <w:name w:val="Знак Знак7"/>
    <w:uiPriority w:val="99"/>
    <w:rsid w:val="00C157F3"/>
    <w:rPr>
      <w:rFonts w:ascii="DaneHelveticaNeue" w:hAnsi="DaneHelveticaNeue" w:cs="DaneHelveticaNeue"/>
      <w:b/>
      <w:bCs/>
      <w:sz w:val="27"/>
      <w:szCs w:val="27"/>
      <w:lang w:val="en-GB" w:eastAsia="ru-RU"/>
    </w:rPr>
  </w:style>
  <w:style w:type="character" w:customStyle="1" w:styleId="3a">
    <w:name w:val="Знак3"/>
    <w:uiPriority w:val="99"/>
    <w:rsid w:val="00C157F3"/>
    <w:rPr>
      <w:rFonts w:ascii="DaneHelveticaNeue" w:hAnsi="DaneHelveticaNeue" w:cs="DaneHelveticaNeue"/>
      <w:b/>
      <w:bCs/>
      <w:sz w:val="23"/>
      <w:szCs w:val="23"/>
      <w:lang w:val="en-GB" w:eastAsia="ru-RU"/>
    </w:rPr>
  </w:style>
  <w:style w:type="paragraph" w:customStyle="1" w:styleId="1d">
    <w:name w:val="Знак1"/>
    <w:basedOn w:val="a"/>
    <w:uiPriority w:val="99"/>
    <w:rsid w:val="00C157F3"/>
    <w:pPr>
      <w:spacing w:before="100" w:beforeAutospacing="1" w:after="100" w:afterAutospacing="1" w:line="240" w:lineRule="auto"/>
    </w:pPr>
    <w:rPr>
      <w:rFonts w:ascii="Tahoma" w:eastAsia="Times New Roman" w:hAnsi="Tahoma" w:cs="Tahoma"/>
      <w:sz w:val="20"/>
      <w:szCs w:val="20"/>
      <w:lang w:val="en-US"/>
    </w:rPr>
  </w:style>
  <w:style w:type="paragraph" w:customStyle="1" w:styleId="FrontPageFrame">
    <w:name w:val="FrontPageFrame"/>
    <w:basedOn w:val="a"/>
    <w:uiPriority w:val="99"/>
    <w:rsid w:val="00C157F3"/>
    <w:pPr>
      <w:framePr w:wrap="auto" w:hAnchor="margin" w:x="-2267" w:yAlign="bottom"/>
      <w:tabs>
        <w:tab w:val="left" w:pos="1134"/>
      </w:tabs>
      <w:spacing w:after="0" w:line="240" w:lineRule="atLeast"/>
    </w:pPr>
    <w:rPr>
      <w:rFonts w:ascii="Arial" w:eastAsia="Times New Roman" w:hAnsi="Arial" w:cs="Arial"/>
      <w:sz w:val="14"/>
      <w:szCs w:val="14"/>
      <w:lang w:val="en-GB" w:eastAsia="da-DK"/>
    </w:rPr>
  </w:style>
  <w:style w:type="character" w:customStyle="1" w:styleId="BodyTextChar21">
    <w:name w:val="Body Text Char2 Знак1"/>
    <w:aliases w:val="Body Text Char Char Знак1,Body Text Char1 Char Char Знак1,Body Text Char Char Char Char Знак1,Body Text Char2 Char Char Char Char Знак1,Body Text Char Char1 Char Char Char Char Знак1,Body Text Char1 Char1 Знак Знак"/>
    <w:uiPriority w:val="99"/>
    <w:rsid w:val="00C157F3"/>
    <w:rPr>
      <w:rFonts w:cs="Times New Roman"/>
      <w:sz w:val="23"/>
      <w:szCs w:val="23"/>
      <w:lang w:val="en-GB" w:eastAsia="da-DK"/>
    </w:rPr>
  </w:style>
  <w:style w:type="paragraph" w:customStyle="1" w:styleId="CM74">
    <w:name w:val="CM74"/>
    <w:basedOn w:val="a"/>
    <w:next w:val="a"/>
    <w:uiPriority w:val="99"/>
    <w:rsid w:val="00C157F3"/>
    <w:pPr>
      <w:widowControl w:val="0"/>
      <w:autoSpaceDE w:val="0"/>
      <w:autoSpaceDN w:val="0"/>
      <w:adjustRightInd w:val="0"/>
      <w:spacing w:after="0" w:line="240" w:lineRule="auto"/>
    </w:pPr>
    <w:rPr>
      <w:rFonts w:ascii="TTE1A887F8t00" w:eastAsia="Times New Roman" w:hAnsi="TTE1A887F8t00" w:cs="TTE1A887F8t00"/>
      <w:sz w:val="24"/>
      <w:szCs w:val="24"/>
      <w:lang w:eastAsia="ru-RU"/>
    </w:rPr>
  </w:style>
  <w:style w:type="paragraph" w:customStyle="1" w:styleId="afffb">
    <w:name w:val="Обложка"/>
    <w:next w:val="a"/>
    <w:uiPriority w:val="99"/>
    <w:rsid w:val="00C157F3"/>
    <w:pPr>
      <w:spacing w:before="120" w:after="0" w:line="240" w:lineRule="auto"/>
      <w:jc w:val="right"/>
    </w:pPr>
    <w:rPr>
      <w:rFonts w:ascii="Times New Roman" w:eastAsia="Times New Roman" w:hAnsi="Times New Roman" w:cs="Times New Roman"/>
      <w:b/>
      <w:bCs/>
      <w:color w:val="000099"/>
      <w:sz w:val="30"/>
      <w:szCs w:val="30"/>
    </w:rPr>
  </w:style>
  <w:style w:type="paragraph" w:customStyle="1" w:styleId="-0">
    <w:name w:val="Обложка-название"/>
    <w:uiPriority w:val="99"/>
    <w:rsid w:val="00C157F3"/>
    <w:pPr>
      <w:spacing w:after="0" w:line="240" w:lineRule="auto"/>
      <w:jc w:val="right"/>
    </w:pPr>
    <w:rPr>
      <w:rFonts w:ascii="Times New Roman" w:eastAsia="Times New Roman" w:hAnsi="Times New Roman" w:cs="Times New Roman"/>
      <w:b/>
      <w:bCs/>
      <w:color w:val="000099"/>
      <w:sz w:val="32"/>
      <w:szCs w:val="32"/>
    </w:rPr>
  </w:style>
  <w:style w:type="paragraph" w:customStyle="1" w:styleId="afffc">
    <w:name w:val="Обложка название"/>
    <w:uiPriority w:val="99"/>
    <w:rsid w:val="00C157F3"/>
    <w:pPr>
      <w:spacing w:before="120" w:after="0" w:line="240" w:lineRule="auto"/>
      <w:jc w:val="right"/>
    </w:pPr>
    <w:rPr>
      <w:rFonts w:ascii="Times New Roman" w:eastAsia="Times New Roman" w:hAnsi="Times New Roman" w:cs="Times New Roman"/>
      <w:b/>
      <w:bCs/>
      <w:color w:val="000099"/>
      <w:sz w:val="36"/>
      <w:szCs w:val="36"/>
    </w:rPr>
  </w:style>
  <w:style w:type="paragraph" w:customStyle="1" w:styleId="afffd">
    <w:name w:val="Таблица Ж слева"/>
    <w:uiPriority w:val="99"/>
    <w:rsid w:val="00C157F3"/>
    <w:pPr>
      <w:spacing w:before="360" w:after="0" w:line="240" w:lineRule="auto"/>
    </w:pPr>
    <w:rPr>
      <w:rFonts w:ascii="Times New Roman" w:eastAsia="Times New Roman" w:hAnsi="Times New Roman" w:cs="Times New Roman"/>
      <w:b/>
      <w:bCs/>
      <w:color w:val="000099"/>
      <w:sz w:val="26"/>
      <w:szCs w:val="26"/>
      <w:u w:val="single"/>
    </w:rPr>
  </w:style>
  <w:style w:type="paragraph" w:customStyle="1" w:styleId="afffe">
    <w:name w:val="Таблица Ж справа"/>
    <w:uiPriority w:val="99"/>
    <w:rsid w:val="00C157F3"/>
    <w:pPr>
      <w:spacing w:before="360" w:after="0" w:line="240" w:lineRule="auto"/>
      <w:jc w:val="right"/>
    </w:pPr>
    <w:rPr>
      <w:rFonts w:ascii="Times New Roman" w:eastAsia="Times New Roman" w:hAnsi="Times New Roman" w:cs="Times New Roman"/>
      <w:b/>
      <w:bCs/>
      <w:color w:val="000099"/>
      <w:sz w:val="26"/>
      <w:szCs w:val="26"/>
      <w:u w:val="single"/>
    </w:rPr>
  </w:style>
  <w:style w:type="paragraph" w:customStyle="1" w:styleId="affff">
    <w:name w:val="Таблица слева"/>
    <w:uiPriority w:val="99"/>
    <w:rsid w:val="00C157F3"/>
    <w:pPr>
      <w:spacing w:after="0" w:line="240" w:lineRule="auto"/>
    </w:pPr>
    <w:rPr>
      <w:rFonts w:ascii="Arial Narrow" w:eastAsia="Times New Roman" w:hAnsi="Arial Narrow" w:cs="Arial Narrow"/>
    </w:rPr>
  </w:style>
  <w:style w:type="paragraph" w:customStyle="1" w:styleId="affff0">
    <w:name w:val="Таблица справа"/>
    <w:uiPriority w:val="99"/>
    <w:rsid w:val="00C157F3"/>
    <w:pPr>
      <w:spacing w:after="0" w:line="240" w:lineRule="auto"/>
      <w:jc w:val="right"/>
    </w:pPr>
    <w:rPr>
      <w:rFonts w:ascii="Times New Roman" w:eastAsia="Times New Roman" w:hAnsi="Times New Roman" w:cs="Times New Roman"/>
      <w:color w:val="000099"/>
      <w:sz w:val="24"/>
      <w:szCs w:val="24"/>
    </w:rPr>
  </w:style>
  <w:style w:type="table" w:customStyle="1" w:styleId="44">
    <w:name w:val="Сетка таблицы4"/>
    <w:basedOn w:val="a1"/>
    <w:next w:val="a3"/>
    <w:rsid w:val="00C15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b">
    <w:name w:val="Нет списка3"/>
    <w:next w:val="a2"/>
    <w:uiPriority w:val="99"/>
    <w:semiHidden/>
    <w:unhideWhenUsed/>
    <w:rsid w:val="00C157F3"/>
  </w:style>
  <w:style w:type="table" w:customStyle="1" w:styleId="54">
    <w:name w:val="Сетка таблицы5"/>
    <w:basedOn w:val="a1"/>
    <w:next w:val="a3"/>
    <w:rsid w:val="00C15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3"/>
    <w:uiPriority w:val="59"/>
    <w:rsid w:val="00C157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1">
    <w:name w:val="line number"/>
    <w:basedOn w:val="a0"/>
    <w:uiPriority w:val="99"/>
    <w:semiHidden/>
    <w:unhideWhenUsed/>
    <w:rsid w:val="00C157F3"/>
  </w:style>
  <w:style w:type="paragraph" w:styleId="affff2">
    <w:name w:val="No Spacing"/>
    <w:uiPriority w:val="1"/>
    <w:qFormat/>
    <w:rsid w:val="00FF3823"/>
    <w:pPr>
      <w:spacing w:after="0" w:line="240" w:lineRule="auto"/>
    </w:pPr>
  </w:style>
  <w:style w:type="numbering" w:customStyle="1" w:styleId="45">
    <w:name w:val="Нет списка4"/>
    <w:next w:val="a2"/>
    <w:uiPriority w:val="99"/>
    <w:semiHidden/>
    <w:unhideWhenUsed/>
    <w:rsid w:val="0054010C"/>
  </w:style>
  <w:style w:type="numbering" w:customStyle="1" w:styleId="121">
    <w:name w:val="Нет списка12"/>
    <w:next w:val="a2"/>
    <w:uiPriority w:val="99"/>
    <w:semiHidden/>
    <w:unhideWhenUsed/>
    <w:rsid w:val="0054010C"/>
  </w:style>
  <w:style w:type="paragraph" w:customStyle="1" w:styleId="affff3">
    <w:basedOn w:val="a"/>
    <w:next w:val="ab"/>
    <w:link w:val="affff4"/>
    <w:qFormat/>
    <w:rsid w:val="0054010C"/>
    <w:pPr>
      <w:spacing w:after="0" w:line="240" w:lineRule="auto"/>
      <w:jc w:val="center"/>
    </w:pPr>
    <w:rPr>
      <w:rFonts w:ascii="Times New Roman" w:eastAsia="Times New Roman" w:hAnsi="Times New Roman" w:cs="Times New Roman"/>
      <w:sz w:val="24"/>
      <w:szCs w:val="20"/>
      <w:lang w:eastAsia="ru-RU"/>
    </w:rPr>
  </w:style>
  <w:style w:type="character" w:customStyle="1" w:styleId="affff4">
    <w:name w:val="Название Знак"/>
    <w:link w:val="affff3"/>
    <w:rsid w:val="0054010C"/>
    <w:rPr>
      <w:rFonts w:ascii="Times New Roman" w:eastAsia="Times New Roman" w:hAnsi="Times New Roman" w:cs="Times New Roman"/>
      <w:sz w:val="24"/>
      <w:szCs w:val="20"/>
      <w:lang w:eastAsia="ru-RU"/>
    </w:rPr>
  </w:style>
  <w:style w:type="paragraph" w:customStyle="1" w:styleId="affff5">
    <w:name w:val="Стиль"/>
    <w:basedOn w:val="a"/>
    <w:uiPriority w:val="99"/>
    <w:rsid w:val="0054010C"/>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affff6">
    <w:name w:val="Заголовок статьи"/>
    <w:basedOn w:val="a"/>
    <w:next w:val="a"/>
    <w:uiPriority w:val="99"/>
    <w:rsid w:val="0054010C"/>
    <w:pPr>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7">
    <w:name w:val="Внимание: Криминал!!"/>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8">
    <w:name w:val="Внимание: недобросовестность!"/>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9">
    <w:name w:val="Основное меню (преемственное)"/>
    <w:basedOn w:val="a"/>
    <w:next w:val="a"/>
    <w:uiPriority w:val="99"/>
    <w:rsid w:val="0054010C"/>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fa">
    <w:name w:val="Интерактивный заголовок"/>
    <w:basedOn w:val="ab"/>
    <w:next w:val="a"/>
    <w:uiPriority w:val="99"/>
    <w:rsid w:val="0054010C"/>
    <w:pPr>
      <w:autoSpaceDE w:val="0"/>
      <w:autoSpaceDN w:val="0"/>
      <w:adjustRightInd w:val="0"/>
      <w:jc w:val="both"/>
    </w:pPr>
    <w:rPr>
      <w:rFonts w:ascii="Arial" w:hAnsi="Arial" w:cs="Arial"/>
      <w:b w:val="0"/>
      <w:bCs w:val="0"/>
      <w:sz w:val="24"/>
      <w:szCs w:val="24"/>
      <w:u w:val="single"/>
      <w:lang w:eastAsia="ru-RU"/>
    </w:rPr>
  </w:style>
  <w:style w:type="paragraph" w:customStyle="1" w:styleId="affffb">
    <w:name w:val="Интерфейс"/>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color w:val="E3E2EC"/>
      <w:lang w:eastAsia="ru-RU"/>
    </w:rPr>
  </w:style>
  <w:style w:type="paragraph" w:customStyle="1" w:styleId="affffc">
    <w:name w:val="Информация об изменениях документа"/>
    <w:basedOn w:val="afff2"/>
    <w:next w:val="a"/>
    <w:uiPriority w:val="99"/>
    <w:rsid w:val="0054010C"/>
    <w:pPr>
      <w:widowControl w:val="0"/>
      <w:spacing w:before="0"/>
    </w:pPr>
    <w:rPr>
      <w:rFonts w:eastAsia="Times New Roman"/>
      <w:i/>
      <w:iCs/>
      <w:color w:val="800080"/>
      <w:shd w:val="clear" w:color="auto" w:fill="auto"/>
    </w:rPr>
  </w:style>
  <w:style w:type="paragraph" w:customStyle="1" w:styleId="affffd">
    <w:name w:val="Текст (лев. подпись)"/>
    <w:basedOn w:val="a"/>
    <w:next w:val="a"/>
    <w:uiPriority w:val="99"/>
    <w:rsid w:val="0054010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e">
    <w:name w:val="Колонтитул (левый)"/>
    <w:basedOn w:val="affffd"/>
    <w:next w:val="a"/>
    <w:uiPriority w:val="99"/>
    <w:rsid w:val="0054010C"/>
    <w:pPr>
      <w:jc w:val="both"/>
    </w:pPr>
    <w:rPr>
      <w:sz w:val="16"/>
      <w:szCs w:val="16"/>
    </w:rPr>
  </w:style>
  <w:style w:type="paragraph" w:customStyle="1" w:styleId="afffff">
    <w:name w:val="Текст (прав. подпись)"/>
    <w:basedOn w:val="a"/>
    <w:next w:val="a"/>
    <w:uiPriority w:val="99"/>
    <w:rsid w:val="0054010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f0">
    <w:name w:val="Колонтитул (правый)"/>
    <w:basedOn w:val="afffff"/>
    <w:next w:val="a"/>
    <w:uiPriority w:val="99"/>
    <w:rsid w:val="0054010C"/>
    <w:pPr>
      <w:jc w:val="both"/>
    </w:pPr>
    <w:rPr>
      <w:sz w:val="16"/>
      <w:szCs w:val="16"/>
    </w:rPr>
  </w:style>
  <w:style w:type="paragraph" w:customStyle="1" w:styleId="afffff1">
    <w:name w:val="Комментарий пользователя"/>
    <w:basedOn w:val="afff2"/>
    <w:next w:val="a"/>
    <w:uiPriority w:val="99"/>
    <w:rsid w:val="0054010C"/>
    <w:pPr>
      <w:widowControl w:val="0"/>
      <w:spacing w:before="0"/>
      <w:jc w:val="left"/>
    </w:pPr>
    <w:rPr>
      <w:rFonts w:eastAsia="Times New Roman"/>
      <w:color w:val="000080"/>
      <w:shd w:val="clear" w:color="auto" w:fill="auto"/>
    </w:rPr>
  </w:style>
  <w:style w:type="paragraph" w:customStyle="1" w:styleId="afffff2">
    <w:name w:val="Куда обратиться?"/>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3">
    <w:name w:val="Моноширинный"/>
    <w:basedOn w:val="a"/>
    <w:next w:val="a"/>
    <w:uiPriority w:val="99"/>
    <w:rsid w:val="0054010C"/>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ff4">
    <w:name w:val="Необходимые документы"/>
    <w:basedOn w:val="a"/>
    <w:next w:val="a"/>
    <w:uiPriority w:val="99"/>
    <w:rsid w:val="0054010C"/>
    <w:pPr>
      <w:widowControl w:val="0"/>
      <w:autoSpaceDE w:val="0"/>
      <w:autoSpaceDN w:val="0"/>
      <w:adjustRightInd w:val="0"/>
      <w:spacing w:after="0" w:line="240" w:lineRule="auto"/>
      <w:ind w:left="118"/>
      <w:jc w:val="both"/>
    </w:pPr>
    <w:rPr>
      <w:rFonts w:ascii="Arial" w:eastAsia="Times New Roman" w:hAnsi="Arial" w:cs="Arial"/>
      <w:sz w:val="24"/>
      <w:szCs w:val="24"/>
      <w:lang w:eastAsia="ru-RU"/>
    </w:rPr>
  </w:style>
  <w:style w:type="paragraph" w:customStyle="1" w:styleId="afffff5">
    <w:name w:val="Объект"/>
    <w:basedOn w:val="a"/>
    <w:next w:val="a"/>
    <w:uiPriority w:val="99"/>
    <w:rsid w:val="0054010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afffff6">
    <w:name w:val="Оглавление"/>
    <w:basedOn w:val="afc"/>
    <w:next w:val="a"/>
    <w:uiPriority w:val="99"/>
    <w:rsid w:val="0054010C"/>
    <w:pPr>
      <w:spacing w:line="240" w:lineRule="auto"/>
      <w:ind w:left="140" w:right="0"/>
    </w:pPr>
    <w:rPr>
      <w:rFonts w:ascii="Arial" w:hAnsi="Arial" w:cs="Arial"/>
      <w:sz w:val="24"/>
      <w:szCs w:val="24"/>
    </w:rPr>
  </w:style>
  <w:style w:type="paragraph" w:customStyle="1" w:styleId="afffff7">
    <w:name w:val="Переменная часть"/>
    <w:basedOn w:val="affff9"/>
    <w:next w:val="a"/>
    <w:uiPriority w:val="99"/>
    <w:rsid w:val="0054010C"/>
    <w:rPr>
      <w:rFonts w:ascii="Arial" w:hAnsi="Arial" w:cs="Arial"/>
      <w:sz w:val="20"/>
      <w:szCs w:val="20"/>
    </w:rPr>
  </w:style>
  <w:style w:type="paragraph" w:customStyle="1" w:styleId="afffff8">
    <w:name w:val="Постоянная часть"/>
    <w:basedOn w:val="affff9"/>
    <w:next w:val="a"/>
    <w:uiPriority w:val="99"/>
    <w:rsid w:val="0054010C"/>
    <w:rPr>
      <w:rFonts w:ascii="Arial" w:hAnsi="Arial" w:cs="Arial"/>
      <w:sz w:val="22"/>
      <w:szCs w:val="22"/>
    </w:rPr>
  </w:style>
  <w:style w:type="paragraph" w:customStyle="1" w:styleId="afffff9">
    <w:name w:val="Пример."/>
    <w:basedOn w:val="a"/>
    <w:next w:val="a"/>
    <w:uiPriority w:val="99"/>
    <w:rsid w:val="0054010C"/>
    <w:pPr>
      <w:widowControl w:val="0"/>
      <w:autoSpaceDE w:val="0"/>
      <w:autoSpaceDN w:val="0"/>
      <w:adjustRightInd w:val="0"/>
      <w:spacing w:after="0" w:line="240" w:lineRule="auto"/>
      <w:ind w:left="118" w:firstLine="602"/>
      <w:jc w:val="both"/>
    </w:pPr>
    <w:rPr>
      <w:rFonts w:ascii="Arial" w:eastAsia="Times New Roman" w:hAnsi="Arial" w:cs="Arial"/>
      <w:sz w:val="24"/>
      <w:szCs w:val="24"/>
      <w:lang w:eastAsia="ru-RU"/>
    </w:rPr>
  </w:style>
  <w:style w:type="paragraph" w:customStyle="1" w:styleId="afffffa">
    <w:name w:val="Примечание."/>
    <w:basedOn w:val="afff2"/>
    <w:next w:val="a"/>
    <w:uiPriority w:val="99"/>
    <w:rsid w:val="0054010C"/>
    <w:pPr>
      <w:widowControl w:val="0"/>
      <w:spacing w:before="0"/>
    </w:pPr>
    <w:rPr>
      <w:rFonts w:eastAsia="Times New Roman"/>
      <w:color w:val="auto"/>
      <w:shd w:val="clear" w:color="auto" w:fill="auto"/>
    </w:rPr>
  </w:style>
  <w:style w:type="paragraph" w:customStyle="1" w:styleId="afffffb">
    <w:name w:val="Словарная статья"/>
    <w:basedOn w:val="a"/>
    <w:next w:val="a"/>
    <w:uiPriority w:val="99"/>
    <w:rsid w:val="0054010C"/>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c">
    <w:name w:val="Текст (справка)"/>
    <w:basedOn w:val="a"/>
    <w:next w:val="a"/>
    <w:uiPriority w:val="99"/>
    <w:rsid w:val="0054010C"/>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fd">
    <w:name w:val="Текст в таблице"/>
    <w:basedOn w:val="afff"/>
    <w:next w:val="a"/>
    <w:uiPriority w:val="99"/>
    <w:rsid w:val="0054010C"/>
    <w:pPr>
      <w:ind w:firstLine="500"/>
    </w:pPr>
  </w:style>
  <w:style w:type="paragraph" w:customStyle="1" w:styleId="afffffe">
    <w:name w:val="Технический комментарий"/>
    <w:basedOn w:val="a"/>
    <w:next w:val="a"/>
    <w:uiPriority w:val="99"/>
    <w:rsid w:val="0054010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f">
    <w:name w:val="Центрированный (таблица)"/>
    <w:basedOn w:val="afff"/>
    <w:next w:val="a"/>
    <w:uiPriority w:val="99"/>
    <w:rsid w:val="0054010C"/>
    <w:pPr>
      <w:jc w:val="center"/>
    </w:pPr>
  </w:style>
  <w:style w:type="paragraph" w:customStyle="1" w:styleId="affffff0">
    <w:name w:val="Внимание: криминал!!"/>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f1">
    <w:name w:val="Заголовок группы контролов"/>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fff2">
    <w:name w:val="Заголовок для информации об изменениях"/>
    <w:basedOn w:val="1"/>
    <w:next w:val="a"/>
    <w:uiPriority w:val="99"/>
    <w:rsid w:val="0054010C"/>
    <w:pPr>
      <w:keepNext w:val="0"/>
      <w:shd w:val="clear" w:color="auto" w:fill="FFFFFF"/>
      <w:autoSpaceDE w:val="0"/>
      <w:autoSpaceDN w:val="0"/>
      <w:adjustRightInd w:val="0"/>
      <w:jc w:val="both"/>
      <w:outlineLvl w:val="9"/>
    </w:pPr>
    <w:rPr>
      <w:rFonts w:ascii="Arial" w:hAnsi="Arial" w:cs="Arial"/>
      <w:b w:val="0"/>
      <w:bCs w:val="0"/>
      <w:lang w:eastAsia="ru-RU"/>
    </w:rPr>
  </w:style>
  <w:style w:type="paragraph" w:customStyle="1" w:styleId="affffff3">
    <w:name w:val="Заголовок приложения"/>
    <w:basedOn w:val="a"/>
    <w:next w:val="a"/>
    <w:uiPriority w:val="99"/>
    <w:rsid w:val="0054010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ff4">
    <w:name w:val="Заголовок распахивающейся части диалога"/>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ff5">
    <w:name w:val="Текст информации об изменениях"/>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0"/>
      <w:szCs w:val="20"/>
      <w:lang w:eastAsia="ru-RU"/>
    </w:rPr>
  </w:style>
  <w:style w:type="paragraph" w:customStyle="1" w:styleId="affffff6">
    <w:name w:val="Информация об изменениях"/>
    <w:basedOn w:val="affffff5"/>
    <w:next w:val="a"/>
    <w:uiPriority w:val="99"/>
    <w:rsid w:val="0054010C"/>
    <w:pPr>
      <w:shd w:val="clear" w:color="auto" w:fill="EAEFED"/>
      <w:spacing w:before="180"/>
      <w:ind w:left="360" w:right="360"/>
    </w:pPr>
    <w:rPr>
      <w:sz w:val="24"/>
      <w:szCs w:val="24"/>
    </w:rPr>
  </w:style>
  <w:style w:type="paragraph" w:customStyle="1" w:styleId="affffff7">
    <w:name w:val="Подвал для информации об изменениях"/>
    <w:basedOn w:val="1"/>
    <w:next w:val="a"/>
    <w:uiPriority w:val="99"/>
    <w:rsid w:val="0054010C"/>
    <w:pPr>
      <w:keepNext w:val="0"/>
      <w:autoSpaceDE w:val="0"/>
      <w:autoSpaceDN w:val="0"/>
      <w:adjustRightInd w:val="0"/>
      <w:jc w:val="both"/>
      <w:outlineLvl w:val="9"/>
    </w:pPr>
    <w:rPr>
      <w:rFonts w:ascii="Arial" w:hAnsi="Arial" w:cs="Arial"/>
      <w:b w:val="0"/>
      <w:bCs w:val="0"/>
      <w:lang w:eastAsia="ru-RU"/>
    </w:rPr>
  </w:style>
  <w:style w:type="paragraph" w:customStyle="1" w:styleId="affffff8">
    <w:name w:val="Подзаголовок для информации об изменениях"/>
    <w:basedOn w:val="affffff5"/>
    <w:next w:val="a"/>
    <w:uiPriority w:val="99"/>
    <w:rsid w:val="0054010C"/>
    <w:rPr>
      <w:b/>
      <w:bCs/>
      <w:color w:val="000080"/>
      <w:sz w:val="24"/>
      <w:szCs w:val="24"/>
    </w:rPr>
  </w:style>
  <w:style w:type="paragraph" w:customStyle="1" w:styleId="affffff9">
    <w:name w:val="Подчёркнуный текст"/>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fa">
    <w:name w:val="Ссылка на официальную публикацию"/>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msonormalcxspmiddle">
    <w:name w:val="msonormalcxspmiddle"/>
    <w:basedOn w:val="a"/>
    <w:uiPriority w:val="99"/>
    <w:semiHidden/>
    <w:rsid w:val="005401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listparagraph0">
    <w:name w:val="msolistparagraph"/>
    <w:basedOn w:val="a"/>
    <w:uiPriority w:val="99"/>
    <w:semiHidden/>
    <w:rsid w:val="0054010C"/>
    <w:pPr>
      <w:spacing w:after="200" w:line="276" w:lineRule="auto"/>
      <w:ind w:left="720"/>
      <w:contextualSpacing/>
    </w:pPr>
    <w:rPr>
      <w:rFonts w:ascii="Calibri" w:eastAsia="Calibri" w:hAnsi="Calibri" w:cs="Times New Roman"/>
    </w:rPr>
  </w:style>
  <w:style w:type="paragraph" w:customStyle="1" w:styleId="affffffb">
    <w:name w:val="Нормальный.представление"/>
    <w:uiPriority w:val="99"/>
    <w:rsid w:val="0054010C"/>
    <w:pPr>
      <w:spacing w:after="200" w:line="252" w:lineRule="auto"/>
    </w:pPr>
    <w:rPr>
      <w:rFonts w:ascii="Cambria" w:eastAsia="Times New Roman" w:hAnsi="Cambria" w:cs="Times New Roman"/>
      <w:lang w:eastAsia="ru-RU"/>
    </w:rPr>
  </w:style>
  <w:style w:type="paragraph" w:customStyle="1" w:styleId="affffffc">
    <w:name w:val="Знак Знак Знак Знак Знак Знак Знак Знак Знак Знак"/>
    <w:basedOn w:val="a"/>
    <w:uiPriority w:val="99"/>
    <w:rsid w:val="0054010C"/>
    <w:pPr>
      <w:spacing w:line="240" w:lineRule="exact"/>
    </w:pPr>
    <w:rPr>
      <w:rFonts w:ascii="Verdana" w:eastAsia="Times New Roman" w:hAnsi="Verdana" w:cs="Times New Roman"/>
      <w:sz w:val="20"/>
      <w:szCs w:val="20"/>
      <w:lang w:val="en-US"/>
    </w:rPr>
  </w:style>
  <w:style w:type="character" w:customStyle="1" w:styleId="affffffd">
    <w:name w:val="Цветовое выделение"/>
    <w:uiPriority w:val="99"/>
    <w:rsid w:val="0054010C"/>
    <w:rPr>
      <w:b/>
      <w:bCs/>
      <w:color w:val="000080"/>
    </w:rPr>
  </w:style>
  <w:style w:type="character" w:customStyle="1" w:styleId="affffffe">
    <w:name w:val="Активная гипертекстовая ссылка"/>
    <w:uiPriority w:val="99"/>
    <w:rsid w:val="0054010C"/>
    <w:rPr>
      <w:b/>
      <w:bCs/>
      <w:color w:val="008000"/>
      <w:u w:val="single"/>
    </w:rPr>
  </w:style>
  <w:style w:type="character" w:customStyle="1" w:styleId="afffffff">
    <w:name w:val="Заголовок своего сообщения"/>
    <w:uiPriority w:val="99"/>
    <w:rsid w:val="0054010C"/>
    <w:rPr>
      <w:b/>
      <w:bCs/>
      <w:color w:val="000080"/>
    </w:rPr>
  </w:style>
  <w:style w:type="character" w:customStyle="1" w:styleId="afffffff0">
    <w:name w:val="Заголовок чужого сообщения"/>
    <w:uiPriority w:val="99"/>
    <w:rsid w:val="0054010C"/>
    <w:rPr>
      <w:b/>
      <w:bCs/>
      <w:color w:val="FF0000"/>
    </w:rPr>
  </w:style>
  <w:style w:type="character" w:customStyle="1" w:styleId="afffffff1">
    <w:name w:val="Найденные слова"/>
    <w:uiPriority w:val="99"/>
    <w:rsid w:val="0054010C"/>
    <w:rPr>
      <w:b/>
      <w:bCs/>
      <w:color w:val="000080"/>
    </w:rPr>
  </w:style>
  <w:style w:type="character" w:customStyle="1" w:styleId="afffffff2">
    <w:name w:val="Не вступил в силу"/>
    <w:uiPriority w:val="99"/>
    <w:rsid w:val="0054010C"/>
    <w:rPr>
      <w:b/>
      <w:bCs/>
      <w:color w:val="008080"/>
    </w:rPr>
  </w:style>
  <w:style w:type="character" w:customStyle="1" w:styleId="afffffff3">
    <w:name w:val="Опечатки"/>
    <w:uiPriority w:val="99"/>
    <w:rsid w:val="0054010C"/>
    <w:rPr>
      <w:color w:val="FF0000"/>
    </w:rPr>
  </w:style>
  <w:style w:type="character" w:customStyle="1" w:styleId="afffffff4">
    <w:name w:val="Продолжение ссылки"/>
    <w:uiPriority w:val="99"/>
    <w:rsid w:val="0054010C"/>
    <w:rPr>
      <w:b/>
      <w:bCs/>
      <w:color w:val="008000"/>
    </w:rPr>
  </w:style>
  <w:style w:type="character" w:customStyle="1" w:styleId="afffffff5">
    <w:name w:val="Сравнение редакций"/>
    <w:uiPriority w:val="99"/>
    <w:rsid w:val="0054010C"/>
    <w:rPr>
      <w:b/>
      <w:bCs/>
      <w:color w:val="000080"/>
    </w:rPr>
  </w:style>
  <w:style w:type="character" w:customStyle="1" w:styleId="afffffff6">
    <w:name w:val="Сравнение редакций. Добавленный фрагмент"/>
    <w:uiPriority w:val="99"/>
    <w:rsid w:val="0054010C"/>
    <w:rPr>
      <w:color w:val="0000FF"/>
    </w:rPr>
  </w:style>
  <w:style w:type="character" w:customStyle="1" w:styleId="afffffff7">
    <w:name w:val="Сравнение редакций. Удаленный фрагмент"/>
    <w:uiPriority w:val="99"/>
    <w:rsid w:val="0054010C"/>
    <w:rPr>
      <w:strike/>
      <w:color w:val="808000"/>
    </w:rPr>
  </w:style>
  <w:style w:type="character" w:customStyle="1" w:styleId="afffffff8">
    <w:name w:val="Утратил силу"/>
    <w:uiPriority w:val="99"/>
    <w:rsid w:val="0054010C"/>
    <w:rPr>
      <w:b/>
      <w:bCs/>
      <w:strike/>
      <w:color w:val="808000"/>
    </w:rPr>
  </w:style>
  <w:style w:type="character" w:customStyle="1" w:styleId="afffffff9">
    <w:name w:val="Выделение для Базового Поиска"/>
    <w:uiPriority w:val="99"/>
    <w:rsid w:val="0054010C"/>
    <w:rPr>
      <w:rFonts w:ascii="Times New Roman" w:hAnsi="Times New Roman" w:cs="Times New Roman" w:hint="default"/>
      <w:b w:val="0"/>
      <w:bCs w:val="0"/>
      <w:color w:val="0058A9"/>
    </w:rPr>
  </w:style>
  <w:style w:type="character" w:customStyle="1" w:styleId="afffffffa">
    <w:name w:val="Выделение для Базового Поиска (курсив)"/>
    <w:uiPriority w:val="99"/>
    <w:rsid w:val="0054010C"/>
    <w:rPr>
      <w:rFonts w:ascii="Times New Roman" w:hAnsi="Times New Roman" w:cs="Times New Roman" w:hint="default"/>
      <w:b w:val="0"/>
      <w:bCs w:val="0"/>
      <w:i/>
      <w:iCs/>
      <w:color w:val="0058A9"/>
    </w:rPr>
  </w:style>
  <w:style w:type="table" w:customStyle="1" w:styleId="64">
    <w:name w:val="Сетка таблицы6"/>
    <w:basedOn w:val="a1"/>
    <w:next w:val="a3"/>
    <w:uiPriority w:val="99"/>
    <w:rsid w:val="0054010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8">
    <w:name w:val="font8"/>
    <w:basedOn w:val="a"/>
    <w:rsid w:val="0054010C"/>
    <w:pPr>
      <w:spacing w:before="100" w:beforeAutospacing="1" w:after="100" w:afterAutospacing="1" w:line="240" w:lineRule="auto"/>
    </w:pPr>
    <w:rPr>
      <w:rFonts w:ascii="Tahoma" w:eastAsia="Times New Roman" w:hAnsi="Tahoma" w:cs="Tahoma"/>
      <w:color w:val="000000"/>
      <w:sz w:val="18"/>
      <w:szCs w:val="18"/>
      <w:lang w:eastAsia="ru-RU"/>
    </w:rPr>
  </w:style>
  <w:style w:type="paragraph" w:customStyle="1" w:styleId="font9">
    <w:name w:val="font9"/>
    <w:basedOn w:val="a"/>
    <w:rsid w:val="0054010C"/>
    <w:pPr>
      <w:spacing w:before="100" w:beforeAutospacing="1" w:after="100" w:afterAutospacing="1" w:line="240" w:lineRule="auto"/>
    </w:pPr>
    <w:rPr>
      <w:rFonts w:ascii="Tahoma" w:eastAsia="Times New Roman" w:hAnsi="Tahoma" w:cs="Tahoma"/>
      <w:b/>
      <w:bCs/>
      <w:color w:val="000000"/>
      <w:sz w:val="18"/>
      <w:szCs w:val="18"/>
      <w:lang w:eastAsia="ru-RU"/>
    </w:rPr>
  </w:style>
  <w:style w:type="paragraph" w:customStyle="1" w:styleId="font10">
    <w:name w:val="font10"/>
    <w:basedOn w:val="a"/>
    <w:rsid w:val="0054010C"/>
    <w:pPr>
      <w:spacing w:before="100" w:beforeAutospacing="1" w:after="100" w:afterAutospacing="1" w:line="240" w:lineRule="auto"/>
    </w:pPr>
    <w:rPr>
      <w:rFonts w:ascii="Times New Roman" w:eastAsia="Times New Roman" w:hAnsi="Times New Roman" w:cs="Times New Roman"/>
      <w:color w:val="FF0000"/>
      <w:lang w:eastAsia="ru-RU"/>
    </w:rPr>
  </w:style>
  <w:style w:type="paragraph" w:customStyle="1" w:styleId="font11">
    <w:name w:val="font11"/>
    <w:basedOn w:val="a"/>
    <w:rsid w:val="0054010C"/>
    <w:pPr>
      <w:spacing w:before="100" w:beforeAutospacing="1" w:after="100" w:afterAutospacing="1" w:line="240" w:lineRule="auto"/>
    </w:pPr>
    <w:rPr>
      <w:rFonts w:ascii="Times New Roman" w:eastAsia="Times New Roman" w:hAnsi="Times New Roman" w:cs="Times New Roman"/>
      <w:color w:val="FF0000"/>
      <w:lang w:eastAsia="ru-RU"/>
    </w:rPr>
  </w:style>
  <w:style w:type="paragraph" w:customStyle="1" w:styleId="font12">
    <w:name w:val="font12"/>
    <w:basedOn w:val="a"/>
    <w:rsid w:val="0054010C"/>
    <w:pPr>
      <w:spacing w:before="100" w:beforeAutospacing="1" w:after="100" w:afterAutospacing="1" w:line="240" w:lineRule="auto"/>
    </w:pPr>
    <w:rPr>
      <w:rFonts w:ascii="Times New Roman" w:eastAsia="Times New Roman" w:hAnsi="Times New Roman" w:cs="Times New Roman"/>
      <w:color w:val="FF0000"/>
      <w:lang w:eastAsia="ru-RU"/>
    </w:rPr>
  </w:style>
  <w:style w:type="paragraph" w:customStyle="1" w:styleId="xl138">
    <w:name w:val="xl138"/>
    <w:basedOn w:val="a"/>
    <w:rsid w:val="0054010C"/>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39">
    <w:name w:val="xl139"/>
    <w:basedOn w:val="a"/>
    <w:rsid w:val="0054010C"/>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0">
    <w:name w:val="xl140"/>
    <w:basedOn w:val="a"/>
    <w:rsid w:val="0054010C"/>
    <w:pPr>
      <w:pBdr>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1">
    <w:name w:val="xl141"/>
    <w:basedOn w:val="a"/>
    <w:rsid w:val="0054010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42">
    <w:name w:val="xl142"/>
    <w:basedOn w:val="a"/>
    <w:rsid w:val="0054010C"/>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43">
    <w:name w:val="xl143"/>
    <w:basedOn w:val="a"/>
    <w:rsid w:val="0054010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44">
    <w:name w:val="xl144"/>
    <w:basedOn w:val="a"/>
    <w:rsid w:val="0054010C"/>
    <w:pPr>
      <w:pBdr>
        <w:lef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5">
    <w:name w:val="xl145"/>
    <w:basedOn w:val="a"/>
    <w:rsid w:val="0054010C"/>
    <w:pP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6">
    <w:name w:val="xl146"/>
    <w:basedOn w:val="a"/>
    <w:rsid w:val="0054010C"/>
    <w:pPr>
      <w:pBdr>
        <w:top w:val="single" w:sz="4" w:space="0" w:color="auto"/>
        <w:lef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7">
    <w:name w:val="xl147"/>
    <w:basedOn w:val="a"/>
    <w:rsid w:val="0054010C"/>
    <w:pPr>
      <w:pBdr>
        <w:top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8">
    <w:name w:val="xl148"/>
    <w:basedOn w:val="a"/>
    <w:rsid w:val="0054010C"/>
    <w:pPr>
      <w:pBdr>
        <w:top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9">
    <w:name w:val="xl149"/>
    <w:basedOn w:val="a"/>
    <w:rsid w:val="0054010C"/>
    <w:pPr>
      <w:pBdr>
        <w:top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0">
    <w:name w:val="xl150"/>
    <w:basedOn w:val="a"/>
    <w:rsid w:val="0054010C"/>
    <w:pP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1">
    <w:name w:val="xl151"/>
    <w:basedOn w:val="a"/>
    <w:rsid w:val="0054010C"/>
    <w:pPr>
      <w:pBdr>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2">
    <w:name w:val="xl152"/>
    <w:basedOn w:val="a"/>
    <w:rsid w:val="0054010C"/>
    <w:pPr>
      <w:pBdr>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3">
    <w:name w:val="xl153"/>
    <w:basedOn w:val="a"/>
    <w:rsid w:val="0054010C"/>
    <w:pPr>
      <w:pBdr>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4">
    <w:name w:val="xl154"/>
    <w:basedOn w:val="a"/>
    <w:rsid w:val="0054010C"/>
    <w:pPr>
      <w:pBdr>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5">
    <w:name w:val="xl155"/>
    <w:basedOn w:val="a"/>
    <w:rsid w:val="0054010C"/>
    <w:pPr>
      <w:pBdr>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6">
    <w:name w:val="xl156"/>
    <w:basedOn w:val="a"/>
    <w:rsid w:val="0054010C"/>
    <w:pPr>
      <w:pBdr>
        <w:top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7">
    <w:name w:val="xl157"/>
    <w:basedOn w:val="a"/>
    <w:rsid w:val="0054010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58">
    <w:name w:val="xl158"/>
    <w:basedOn w:val="a"/>
    <w:rsid w:val="0054010C"/>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59">
    <w:name w:val="xl159"/>
    <w:basedOn w:val="a"/>
    <w:rsid w:val="0054010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60">
    <w:name w:val="xl160"/>
    <w:basedOn w:val="a"/>
    <w:rsid w:val="0054010C"/>
    <w:pPr>
      <w:pBdr>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1">
    <w:name w:val="xl161"/>
    <w:basedOn w:val="a"/>
    <w:rsid w:val="0054010C"/>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2">
    <w:name w:val="xl162"/>
    <w:basedOn w:val="a"/>
    <w:rsid w:val="0054010C"/>
    <w:pPr>
      <w:pBdr>
        <w:top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3">
    <w:name w:val="xl163"/>
    <w:basedOn w:val="a"/>
    <w:rsid w:val="0054010C"/>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4">
    <w:name w:val="xl164"/>
    <w:basedOn w:val="a"/>
    <w:rsid w:val="0054010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65">
    <w:name w:val="xl165"/>
    <w:basedOn w:val="a"/>
    <w:rsid w:val="0054010C"/>
    <w:pPr>
      <w:pBdr>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color w:val="FF0000"/>
      <w:sz w:val="24"/>
      <w:szCs w:val="24"/>
      <w:lang w:eastAsia="ru-RU"/>
    </w:rPr>
  </w:style>
  <w:style w:type="paragraph" w:customStyle="1" w:styleId="xl166">
    <w:name w:val="xl166"/>
    <w:basedOn w:val="a"/>
    <w:rsid w:val="0054010C"/>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color w:val="FF0000"/>
      <w:sz w:val="24"/>
      <w:szCs w:val="24"/>
      <w:lang w:eastAsia="ru-RU"/>
    </w:rPr>
  </w:style>
  <w:style w:type="paragraph" w:customStyle="1" w:styleId="xl167">
    <w:name w:val="xl167"/>
    <w:basedOn w:val="a"/>
    <w:rsid w:val="0054010C"/>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68">
    <w:name w:val="xl168"/>
    <w:basedOn w:val="a"/>
    <w:rsid w:val="0054010C"/>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9">
    <w:name w:val="xl169"/>
    <w:basedOn w:val="a"/>
    <w:rsid w:val="0054010C"/>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70">
    <w:name w:val="xl170"/>
    <w:basedOn w:val="a"/>
    <w:rsid w:val="0054010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1">
    <w:name w:val="xl171"/>
    <w:basedOn w:val="a"/>
    <w:rsid w:val="0054010C"/>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72">
    <w:name w:val="xl172"/>
    <w:basedOn w:val="a"/>
    <w:rsid w:val="0054010C"/>
    <w:pPr>
      <w:pBdr>
        <w:top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73">
    <w:name w:val="xl173"/>
    <w:basedOn w:val="a"/>
    <w:rsid w:val="0054010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74">
    <w:name w:val="xl174"/>
    <w:basedOn w:val="a"/>
    <w:rsid w:val="00540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75">
    <w:name w:val="xl175"/>
    <w:basedOn w:val="a"/>
    <w:rsid w:val="0054010C"/>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6">
    <w:name w:val="xl176"/>
    <w:basedOn w:val="a"/>
    <w:rsid w:val="0054010C"/>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7">
    <w:name w:val="xl177"/>
    <w:basedOn w:val="a"/>
    <w:rsid w:val="0054010C"/>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8">
    <w:name w:val="xl178"/>
    <w:basedOn w:val="a"/>
    <w:rsid w:val="0054010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79">
    <w:name w:val="xl179"/>
    <w:basedOn w:val="a"/>
    <w:rsid w:val="0054010C"/>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80">
    <w:name w:val="xl180"/>
    <w:basedOn w:val="a"/>
    <w:rsid w:val="0054010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81">
    <w:name w:val="xl181"/>
    <w:basedOn w:val="a"/>
    <w:rsid w:val="0054010C"/>
    <w:pPr>
      <w:pBdr>
        <w:top w:val="single" w:sz="4" w:space="0" w:color="auto"/>
        <w:left w:val="single" w:sz="4" w:space="0" w:color="auto"/>
        <w:right w:val="single" w:sz="4" w:space="0" w:color="auto"/>
      </w:pBdr>
      <w:shd w:val="clear" w:color="000000" w:fill="538ED5"/>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82">
    <w:name w:val="xl182"/>
    <w:basedOn w:val="a"/>
    <w:rsid w:val="0054010C"/>
    <w:pPr>
      <w:pBdr>
        <w:left w:val="single" w:sz="4" w:space="0" w:color="auto"/>
        <w:bottom w:val="single" w:sz="4" w:space="0" w:color="auto"/>
        <w:right w:val="single" w:sz="4" w:space="0" w:color="auto"/>
      </w:pBdr>
      <w:shd w:val="clear" w:color="000000" w:fill="538ED5"/>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afffffffb">
    <w:name w:val="Знак Знак Знак Знак Знак Знак"/>
    <w:basedOn w:val="a"/>
    <w:rsid w:val="0054010C"/>
    <w:pPr>
      <w:tabs>
        <w:tab w:val="num" w:pos="432"/>
      </w:tabs>
      <w:spacing w:before="120" w:line="240" w:lineRule="auto"/>
      <w:ind w:left="432" w:hanging="432"/>
      <w:jc w:val="both"/>
    </w:pPr>
    <w:rPr>
      <w:rFonts w:ascii="Times New Roman" w:eastAsia="Times New Roman" w:hAnsi="Times New Roman" w:cs="Times New Roman"/>
      <w:b/>
      <w:bCs/>
      <w:caps/>
      <w:sz w:val="32"/>
      <w:szCs w:val="32"/>
      <w:lang w:val="en-US"/>
    </w:rPr>
  </w:style>
  <w:style w:type="numbering" w:customStyle="1" w:styleId="221">
    <w:name w:val="Нет списка22"/>
    <w:next w:val="a2"/>
    <w:uiPriority w:val="99"/>
    <w:semiHidden/>
    <w:unhideWhenUsed/>
    <w:rsid w:val="0054010C"/>
  </w:style>
  <w:style w:type="paragraph" w:customStyle="1" w:styleId="xl63">
    <w:name w:val="xl63"/>
    <w:basedOn w:val="a"/>
    <w:rsid w:val="005401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64">
    <w:name w:val="xl64"/>
    <w:basedOn w:val="a"/>
    <w:rsid w:val="0054010C"/>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54010C"/>
    <w:rPr>
      <w:rFonts w:ascii="Arial" w:eastAsia="Times New Roman" w:hAnsi="Arial" w:cs="Arial"/>
      <w:sz w:val="20"/>
      <w:szCs w:val="20"/>
      <w:lang w:eastAsia="ru-RU"/>
    </w:rPr>
  </w:style>
  <w:style w:type="paragraph" w:customStyle="1" w:styleId="msonormal0">
    <w:name w:val="msonormal"/>
    <w:basedOn w:val="a"/>
    <w:rsid w:val="004C5D8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73">
    <w:name w:val="Сетка таблицы7"/>
    <w:basedOn w:val="a1"/>
    <w:next w:val="a3"/>
    <w:uiPriority w:val="39"/>
    <w:rsid w:val="004F7D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
    <w:name w:val="Нет списка5"/>
    <w:next w:val="a2"/>
    <w:uiPriority w:val="99"/>
    <w:semiHidden/>
    <w:unhideWhenUsed/>
    <w:rsid w:val="004F7DC7"/>
  </w:style>
  <w:style w:type="table" w:customStyle="1" w:styleId="82">
    <w:name w:val="Сетка таблицы8"/>
    <w:basedOn w:val="a1"/>
    <w:next w:val="a3"/>
    <w:uiPriority w:val="39"/>
    <w:rsid w:val="004F7D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4F7DC7"/>
  </w:style>
  <w:style w:type="numbering" w:customStyle="1" w:styleId="230">
    <w:name w:val="Нет списка23"/>
    <w:next w:val="a2"/>
    <w:uiPriority w:val="99"/>
    <w:semiHidden/>
    <w:unhideWhenUsed/>
    <w:rsid w:val="004F7DC7"/>
  </w:style>
  <w:style w:type="table" w:customStyle="1" w:styleId="131">
    <w:name w:val="Сетка таблицы13"/>
    <w:basedOn w:val="a1"/>
    <w:next w:val="a3"/>
    <w:rsid w:val="004F7DC7"/>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
    <w:name w:val="Нет списка111"/>
    <w:next w:val="a2"/>
    <w:semiHidden/>
    <w:unhideWhenUsed/>
    <w:rsid w:val="004F7DC7"/>
  </w:style>
  <w:style w:type="numbering" w:customStyle="1" w:styleId="2110">
    <w:name w:val="Нет списка211"/>
    <w:next w:val="a2"/>
    <w:uiPriority w:val="99"/>
    <w:semiHidden/>
    <w:unhideWhenUsed/>
    <w:rsid w:val="004F7DC7"/>
  </w:style>
  <w:style w:type="table" w:customStyle="1" w:styleId="1120">
    <w:name w:val="Сетка таблицы112"/>
    <w:basedOn w:val="a1"/>
    <w:next w:val="a3"/>
    <w:rsid w:val="004F7DC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1"/>
    <w:next w:val="a3"/>
    <w:uiPriority w:val="59"/>
    <w:rsid w:val="004F7DC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
    <w:basedOn w:val="a1"/>
    <w:next w:val="a3"/>
    <w:rsid w:val="004F7DC7"/>
    <w:pPr>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0">
    <w:name w:val="Сетка таблицы31"/>
    <w:basedOn w:val="a1"/>
    <w:next w:val="a3"/>
    <w:rsid w:val="004F7DC7"/>
    <w:pPr>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0">
    <w:name w:val="Сетка таблицы41"/>
    <w:basedOn w:val="a1"/>
    <w:next w:val="a3"/>
    <w:rsid w:val="004F7DC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
    <w:name w:val="Нет списка31"/>
    <w:next w:val="a2"/>
    <w:uiPriority w:val="99"/>
    <w:semiHidden/>
    <w:unhideWhenUsed/>
    <w:rsid w:val="004F7DC7"/>
  </w:style>
  <w:style w:type="table" w:customStyle="1" w:styleId="510">
    <w:name w:val="Сетка таблицы51"/>
    <w:basedOn w:val="a1"/>
    <w:next w:val="a3"/>
    <w:rsid w:val="004F7DC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1"/>
    <w:next w:val="a3"/>
    <w:uiPriority w:val="59"/>
    <w:rsid w:val="004F7DC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
    <w:name w:val="Нет списка41"/>
    <w:next w:val="a2"/>
    <w:uiPriority w:val="99"/>
    <w:semiHidden/>
    <w:unhideWhenUsed/>
    <w:rsid w:val="004F7DC7"/>
  </w:style>
  <w:style w:type="numbering" w:customStyle="1" w:styleId="1211">
    <w:name w:val="Нет списка121"/>
    <w:next w:val="a2"/>
    <w:uiPriority w:val="99"/>
    <w:semiHidden/>
    <w:unhideWhenUsed/>
    <w:rsid w:val="004F7DC7"/>
  </w:style>
  <w:style w:type="table" w:customStyle="1" w:styleId="610">
    <w:name w:val="Сетка таблицы61"/>
    <w:basedOn w:val="a1"/>
    <w:next w:val="a3"/>
    <w:uiPriority w:val="99"/>
    <w:rsid w:val="004F7DC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
    <w:name w:val="Нет списка221"/>
    <w:next w:val="a2"/>
    <w:uiPriority w:val="99"/>
    <w:semiHidden/>
    <w:unhideWhenUsed/>
    <w:rsid w:val="004F7DC7"/>
  </w:style>
  <w:style w:type="table" w:customStyle="1" w:styleId="92">
    <w:name w:val="Сетка таблицы9"/>
    <w:basedOn w:val="a1"/>
    <w:next w:val="a3"/>
    <w:uiPriority w:val="39"/>
    <w:rsid w:val="004F7D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3"/>
    <w:uiPriority w:val="39"/>
    <w:rsid w:val="004F7D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
    <w:basedOn w:val="a1"/>
    <w:next w:val="a3"/>
    <w:uiPriority w:val="39"/>
    <w:rsid w:val="004F7DC7"/>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5">
    <w:name w:val="Нет списка6"/>
    <w:next w:val="a2"/>
    <w:semiHidden/>
    <w:unhideWhenUsed/>
    <w:rsid w:val="00D539E5"/>
  </w:style>
  <w:style w:type="paragraph" w:customStyle="1" w:styleId="214">
    <w:name w:val="Основной текст 21"/>
    <w:basedOn w:val="a"/>
    <w:rsid w:val="00D539E5"/>
    <w:pPr>
      <w:spacing w:after="0" w:line="240" w:lineRule="auto"/>
    </w:pPr>
    <w:rPr>
      <w:rFonts w:ascii="Times New Roman" w:eastAsia="Times New Roman" w:hAnsi="Times New Roman" w:cs="Times New Roman"/>
      <w:sz w:val="28"/>
      <w:szCs w:val="20"/>
      <w:lang w:eastAsia="ru-RU"/>
    </w:rPr>
  </w:style>
  <w:style w:type="table" w:customStyle="1" w:styleId="140">
    <w:name w:val="Сетка таблицы14"/>
    <w:basedOn w:val="a1"/>
    <w:next w:val="a3"/>
    <w:rsid w:val="00D539E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c">
    <w:name w:val="номер страницы"/>
    <w:basedOn w:val="a0"/>
    <w:rsid w:val="00D539E5"/>
  </w:style>
  <w:style w:type="paragraph" w:customStyle="1" w:styleId="Noeeu2">
    <w:name w:val="Noeeu2"/>
    <w:basedOn w:val="a"/>
    <w:rsid w:val="00D539E5"/>
    <w:pPr>
      <w:spacing w:after="0" w:line="240" w:lineRule="auto"/>
      <w:ind w:firstLine="567"/>
      <w:jc w:val="both"/>
    </w:pPr>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9378">
      <w:bodyDiv w:val="1"/>
      <w:marLeft w:val="0"/>
      <w:marRight w:val="0"/>
      <w:marTop w:val="0"/>
      <w:marBottom w:val="0"/>
      <w:divBdr>
        <w:top w:val="none" w:sz="0" w:space="0" w:color="auto"/>
        <w:left w:val="none" w:sz="0" w:space="0" w:color="auto"/>
        <w:bottom w:val="none" w:sz="0" w:space="0" w:color="auto"/>
        <w:right w:val="none" w:sz="0" w:space="0" w:color="auto"/>
      </w:divBdr>
    </w:div>
    <w:div w:id="19627184">
      <w:bodyDiv w:val="1"/>
      <w:marLeft w:val="0"/>
      <w:marRight w:val="0"/>
      <w:marTop w:val="0"/>
      <w:marBottom w:val="0"/>
      <w:divBdr>
        <w:top w:val="none" w:sz="0" w:space="0" w:color="auto"/>
        <w:left w:val="none" w:sz="0" w:space="0" w:color="auto"/>
        <w:bottom w:val="none" w:sz="0" w:space="0" w:color="auto"/>
        <w:right w:val="none" w:sz="0" w:space="0" w:color="auto"/>
      </w:divBdr>
    </w:div>
    <w:div w:id="20057207">
      <w:bodyDiv w:val="1"/>
      <w:marLeft w:val="0"/>
      <w:marRight w:val="0"/>
      <w:marTop w:val="0"/>
      <w:marBottom w:val="0"/>
      <w:divBdr>
        <w:top w:val="none" w:sz="0" w:space="0" w:color="auto"/>
        <w:left w:val="none" w:sz="0" w:space="0" w:color="auto"/>
        <w:bottom w:val="none" w:sz="0" w:space="0" w:color="auto"/>
        <w:right w:val="none" w:sz="0" w:space="0" w:color="auto"/>
      </w:divBdr>
    </w:div>
    <w:div w:id="27881032">
      <w:bodyDiv w:val="1"/>
      <w:marLeft w:val="0"/>
      <w:marRight w:val="0"/>
      <w:marTop w:val="0"/>
      <w:marBottom w:val="0"/>
      <w:divBdr>
        <w:top w:val="none" w:sz="0" w:space="0" w:color="auto"/>
        <w:left w:val="none" w:sz="0" w:space="0" w:color="auto"/>
        <w:bottom w:val="none" w:sz="0" w:space="0" w:color="auto"/>
        <w:right w:val="none" w:sz="0" w:space="0" w:color="auto"/>
      </w:divBdr>
    </w:div>
    <w:div w:id="42945455">
      <w:bodyDiv w:val="1"/>
      <w:marLeft w:val="0"/>
      <w:marRight w:val="0"/>
      <w:marTop w:val="0"/>
      <w:marBottom w:val="0"/>
      <w:divBdr>
        <w:top w:val="none" w:sz="0" w:space="0" w:color="auto"/>
        <w:left w:val="none" w:sz="0" w:space="0" w:color="auto"/>
        <w:bottom w:val="none" w:sz="0" w:space="0" w:color="auto"/>
        <w:right w:val="none" w:sz="0" w:space="0" w:color="auto"/>
      </w:divBdr>
    </w:div>
    <w:div w:id="64645190">
      <w:bodyDiv w:val="1"/>
      <w:marLeft w:val="0"/>
      <w:marRight w:val="0"/>
      <w:marTop w:val="0"/>
      <w:marBottom w:val="0"/>
      <w:divBdr>
        <w:top w:val="none" w:sz="0" w:space="0" w:color="auto"/>
        <w:left w:val="none" w:sz="0" w:space="0" w:color="auto"/>
        <w:bottom w:val="none" w:sz="0" w:space="0" w:color="auto"/>
        <w:right w:val="none" w:sz="0" w:space="0" w:color="auto"/>
      </w:divBdr>
    </w:div>
    <w:div w:id="72239798">
      <w:bodyDiv w:val="1"/>
      <w:marLeft w:val="0"/>
      <w:marRight w:val="0"/>
      <w:marTop w:val="0"/>
      <w:marBottom w:val="0"/>
      <w:divBdr>
        <w:top w:val="none" w:sz="0" w:space="0" w:color="auto"/>
        <w:left w:val="none" w:sz="0" w:space="0" w:color="auto"/>
        <w:bottom w:val="none" w:sz="0" w:space="0" w:color="auto"/>
        <w:right w:val="none" w:sz="0" w:space="0" w:color="auto"/>
      </w:divBdr>
    </w:div>
    <w:div w:id="122817193">
      <w:bodyDiv w:val="1"/>
      <w:marLeft w:val="0"/>
      <w:marRight w:val="0"/>
      <w:marTop w:val="0"/>
      <w:marBottom w:val="0"/>
      <w:divBdr>
        <w:top w:val="none" w:sz="0" w:space="0" w:color="auto"/>
        <w:left w:val="none" w:sz="0" w:space="0" w:color="auto"/>
        <w:bottom w:val="none" w:sz="0" w:space="0" w:color="auto"/>
        <w:right w:val="none" w:sz="0" w:space="0" w:color="auto"/>
      </w:divBdr>
    </w:div>
    <w:div w:id="129130076">
      <w:bodyDiv w:val="1"/>
      <w:marLeft w:val="0"/>
      <w:marRight w:val="0"/>
      <w:marTop w:val="0"/>
      <w:marBottom w:val="0"/>
      <w:divBdr>
        <w:top w:val="none" w:sz="0" w:space="0" w:color="auto"/>
        <w:left w:val="none" w:sz="0" w:space="0" w:color="auto"/>
        <w:bottom w:val="none" w:sz="0" w:space="0" w:color="auto"/>
        <w:right w:val="none" w:sz="0" w:space="0" w:color="auto"/>
      </w:divBdr>
    </w:div>
    <w:div w:id="133328015">
      <w:bodyDiv w:val="1"/>
      <w:marLeft w:val="0"/>
      <w:marRight w:val="0"/>
      <w:marTop w:val="0"/>
      <w:marBottom w:val="0"/>
      <w:divBdr>
        <w:top w:val="none" w:sz="0" w:space="0" w:color="auto"/>
        <w:left w:val="none" w:sz="0" w:space="0" w:color="auto"/>
        <w:bottom w:val="none" w:sz="0" w:space="0" w:color="auto"/>
        <w:right w:val="none" w:sz="0" w:space="0" w:color="auto"/>
      </w:divBdr>
    </w:div>
    <w:div w:id="194080157">
      <w:bodyDiv w:val="1"/>
      <w:marLeft w:val="0"/>
      <w:marRight w:val="0"/>
      <w:marTop w:val="0"/>
      <w:marBottom w:val="0"/>
      <w:divBdr>
        <w:top w:val="none" w:sz="0" w:space="0" w:color="auto"/>
        <w:left w:val="none" w:sz="0" w:space="0" w:color="auto"/>
        <w:bottom w:val="none" w:sz="0" w:space="0" w:color="auto"/>
        <w:right w:val="none" w:sz="0" w:space="0" w:color="auto"/>
      </w:divBdr>
    </w:div>
    <w:div w:id="209457231">
      <w:bodyDiv w:val="1"/>
      <w:marLeft w:val="0"/>
      <w:marRight w:val="0"/>
      <w:marTop w:val="0"/>
      <w:marBottom w:val="0"/>
      <w:divBdr>
        <w:top w:val="none" w:sz="0" w:space="0" w:color="auto"/>
        <w:left w:val="none" w:sz="0" w:space="0" w:color="auto"/>
        <w:bottom w:val="none" w:sz="0" w:space="0" w:color="auto"/>
        <w:right w:val="none" w:sz="0" w:space="0" w:color="auto"/>
      </w:divBdr>
    </w:div>
    <w:div w:id="223415274">
      <w:bodyDiv w:val="1"/>
      <w:marLeft w:val="0"/>
      <w:marRight w:val="0"/>
      <w:marTop w:val="0"/>
      <w:marBottom w:val="0"/>
      <w:divBdr>
        <w:top w:val="none" w:sz="0" w:space="0" w:color="auto"/>
        <w:left w:val="none" w:sz="0" w:space="0" w:color="auto"/>
        <w:bottom w:val="none" w:sz="0" w:space="0" w:color="auto"/>
        <w:right w:val="none" w:sz="0" w:space="0" w:color="auto"/>
      </w:divBdr>
    </w:div>
    <w:div w:id="226187785">
      <w:bodyDiv w:val="1"/>
      <w:marLeft w:val="0"/>
      <w:marRight w:val="0"/>
      <w:marTop w:val="0"/>
      <w:marBottom w:val="0"/>
      <w:divBdr>
        <w:top w:val="none" w:sz="0" w:space="0" w:color="auto"/>
        <w:left w:val="none" w:sz="0" w:space="0" w:color="auto"/>
        <w:bottom w:val="none" w:sz="0" w:space="0" w:color="auto"/>
        <w:right w:val="none" w:sz="0" w:space="0" w:color="auto"/>
      </w:divBdr>
    </w:div>
    <w:div w:id="230820378">
      <w:bodyDiv w:val="1"/>
      <w:marLeft w:val="0"/>
      <w:marRight w:val="0"/>
      <w:marTop w:val="0"/>
      <w:marBottom w:val="0"/>
      <w:divBdr>
        <w:top w:val="none" w:sz="0" w:space="0" w:color="auto"/>
        <w:left w:val="none" w:sz="0" w:space="0" w:color="auto"/>
        <w:bottom w:val="none" w:sz="0" w:space="0" w:color="auto"/>
        <w:right w:val="none" w:sz="0" w:space="0" w:color="auto"/>
      </w:divBdr>
    </w:div>
    <w:div w:id="244728101">
      <w:bodyDiv w:val="1"/>
      <w:marLeft w:val="0"/>
      <w:marRight w:val="0"/>
      <w:marTop w:val="0"/>
      <w:marBottom w:val="0"/>
      <w:divBdr>
        <w:top w:val="none" w:sz="0" w:space="0" w:color="auto"/>
        <w:left w:val="none" w:sz="0" w:space="0" w:color="auto"/>
        <w:bottom w:val="none" w:sz="0" w:space="0" w:color="auto"/>
        <w:right w:val="none" w:sz="0" w:space="0" w:color="auto"/>
      </w:divBdr>
    </w:div>
    <w:div w:id="244732333">
      <w:bodyDiv w:val="1"/>
      <w:marLeft w:val="0"/>
      <w:marRight w:val="0"/>
      <w:marTop w:val="0"/>
      <w:marBottom w:val="0"/>
      <w:divBdr>
        <w:top w:val="none" w:sz="0" w:space="0" w:color="auto"/>
        <w:left w:val="none" w:sz="0" w:space="0" w:color="auto"/>
        <w:bottom w:val="none" w:sz="0" w:space="0" w:color="auto"/>
        <w:right w:val="none" w:sz="0" w:space="0" w:color="auto"/>
      </w:divBdr>
    </w:div>
    <w:div w:id="268975167">
      <w:bodyDiv w:val="1"/>
      <w:marLeft w:val="0"/>
      <w:marRight w:val="0"/>
      <w:marTop w:val="0"/>
      <w:marBottom w:val="0"/>
      <w:divBdr>
        <w:top w:val="none" w:sz="0" w:space="0" w:color="auto"/>
        <w:left w:val="none" w:sz="0" w:space="0" w:color="auto"/>
        <w:bottom w:val="none" w:sz="0" w:space="0" w:color="auto"/>
        <w:right w:val="none" w:sz="0" w:space="0" w:color="auto"/>
      </w:divBdr>
    </w:div>
    <w:div w:id="278876019">
      <w:bodyDiv w:val="1"/>
      <w:marLeft w:val="0"/>
      <w:marRight w:val="0"/>
      <w:marTop w:val="0"/>
      <w:marBottom w:val="0"/>
      <w:divBdr>
        <w:top w:val="none" w:sz="0" w:space="0" w:color="auto"/>
        <w:left w:val="none" w:sz="0" w:space="0" w:color="auto"/>
        <w:bottom w:val="none" w:sz="0" w:space="0" w:color="auto"/>
        <w:right w:val="none" w:sz="0" w:space="0" w:color="auto"/>
      </w:divBdr>
    </w:div>
    <w:div w:id="288780606">
      <w:bodyDiv w:val="1"/>
      <w:marLeft w:val="0"/>
      <w:marRight w:val="0"/>
      <w:marTop w:val="0"/>
      <w:marBottom w:val="0"/>
      <w:divBdr>
        <w:top w:val="none" w:sz="0" w:space="0" w:color="auto"/>
        <w:left w:val="none" w:sz="0" w:space="0" w:color="auto"/>
        <w:bottom w:val="none" w:sz="0" w:space="0" w:color="auto"/>
        <w:right w:val="none" w:sz="0" w:space="0" w:color="auto"/>
      </w:divBdr>
    </w:div>
    <w:div w:id="336151934">
      <w:bodyDiv w:val="1"/>
      <w:marLeft w:val="0"/>
      <w:marRight w:val="0"/>
      <w:marTop w:val="0"/>
      <w:marBottom w:val="0"/>
      <w:divBdr>
        <w:top w:val="none" w:sz="0" w:space="0" w:color="auto"/>
        <w:left w:val="none" w:sz="0" w:space="0" w:color="auto"/>
        <w:bottom w:val="none" w:sz="0" w:space="0" w:color="auto"/>
        <w:right w:val="none" w:sz="0" w:space="0" w:color="auto"/>
      </w:divBdr>
    </w:div>
    <w:div w:id="372191837">
      <w:bodyDiv w:val="1"/>
      <w:marLeft w:val="0"/>
      <w:marRight w:val="0"/>
      <w:marTop w:val="0"/>
      <w:marBottom w:val="0"/>
      <w:divBdr>
        <w:top w:val="none" w:sz="0" w:space="0" w:color="auto"/>
        <w:left w:val="none" w:sz="0" w:space="0" w:color="auto"/>
        <w:bottom w:val="none" w:sz="0" w:space="0" w:color="auto"/>
        <w:right w:val="none" w:sz="0" w:space="0" w:color="auto"/>
      </w:divBdr>
    </w:div>
    <w:div w:id="385373393">
      <w:bodyDiv w:val="1"/>
      <w:marLeft w:val="0"/>
      <w:marRight w:val="0"/>
      <w:marTop w:val="0"/>
      <w:marBottom w:val="0"/>
      <w:divBdr>
        <w:top w:val="none" w:sz="0" w:space="0" w:color="auto"/>
        <w:left w:val="none" w:sz="0" w:space="0" w:color="auto"/>
        <w:bottom w:val="none" w:sz="0" w:space="0" w:color="auto"/>
        <w:right w:val="none" w:sz="0" w:space="0" w:color="auto"/>
      </w:divBdr>
    </w:div>
    <w:div w:id="406152438">
      <w:bodyDiv w:val="1"/>
      <w:marLeft w:val="0"/>
      <w:marRight w:val="0"/>
      <w:marTop w:val="0"/>
      <w:marBottom w:val="0"/>
      <w:divBdr>
        <w:top w:val="none" w:sz="0" w:space="0" w:color="auto"/>
        <w:left w:val="none" w:sz="0" w:space="0" w:color="auto"/>
        <w:bottom w:val="none" w:sz="0" w:space="0" w:color="auto"/>
        <w:right w:val="none" w:sz="0" w:space="0" w:color="auto"/>
      </w:divBdr>
    </w:div>
    <w:div w:id="410808312">
      <w:bodyDiv w:val="1"/>
      <w:marLeft w:val="0"/>
      <w:marRight w:val="0"/>
      <w:marTop w:val="0"/>
      <w:marBottom w:val="0"/>
      <w:divBdr>
        <w:top w:val="none" w:sz="0" w:space="0" w:color="auto"/>
        <w:left w:val="none" w:sz="0" w:space="0" w:color="auto"/>
        <w:bottom w:val="none" w:sz="0" w:space="0" w:color="auto"/>
        <w:right w:val="none" w:sz="0" w:space="0" w:color="auto"/>
      </w:divBdr>
    </w:div>
    <w:div w:id="447089354">
      <w:bodyDiv w:val="1"/>
      <w:marLeft w:val="0"/>
      <w:marRight w:val="0"/>
      <w:marTop w:val="0"/>
      <w:marBottom w:val="0"/>
      <w:divBdr>
        <w:top w:val="none" w:sz="0" w:space="0" w:color="auto"/>
        <w:left w:val="none" w:sz="0" w:space="0" w:color="auto"/>
        <w:bottom w:val="none" w:sz="0" w:space="0" w:color="auto"/>
        <w:right w:val="none" w:sz="0" w:space="0" w:color="auto"/>
      </w:divBdr>
    </w:div>
    <w:div w:id="450636805">
      <w:bodyDiv w:val="1"/>
      <w:marLeft w:val="0"/>
      <w:marRight w:val="0"/>
      <w:marTop w:val="0"/>
      <w:marBottom w:val="0"/>
      <w:divBdr>
        <w:top w:val="none" w:sz="0" w:space="0" w:color="auto"/>
        <w:left w:val="none" w:sz="0" w:space="0" w:color="auto"/>
        <w:bottom w:val="none" w:sz="0" w:space="0" w:color="auto"/>
        <w:right w:val="none" w:sz="0" w:space="0" w:color="auto"/>
      </w:divBdr>
    </w:div>
    <w:div w:id="452097771">
      <w:bodyDiv w:val="1"/>
      <w:marLeft w:val="0"/>
      <w:marRight w:val="0"/>
      <w:marTop w:val="0"/>
      <w:marBottom w:val="0"/>
      <w:divBdr>
        <w:top w:val="none" w:sz="0" w:space="0" w:color="auto"/>
        <w:left w:val="none" w:sz="0" w:space="0" w:color="auto"/>
        <w:bottom w:val="none" w:sz="0" w:space="0" w:color="auto"/>
        <w:right w:val="none" w:sz="0" w:space="0" w:color="auto"/>
      </w:divBdr>
    </w:div>
    <w:div w:id="454523623">
      <w:bodyDiv w:val="1"/>
      <w:marLeft w:val="0"/>
      <w:marRight w:val="0"/>
      <w:marTop w:val="0"/>
      <w:marBottom w:val="0"/>
      <w:divBdr>
        <w:top w:val="none" w:sz="0" w:space="0" w:color="auto"/>
        <w:left w:val="none" w:sz="0" w:space="0" w:color="auto"/>
        <w:bottom w:val="none" w:sz="0" w:space="0" w:color="auto"/>
        <w:right w:val="none" w:sz="0" w:space="0" w:color="auto"/>
      </w:divBdr>
    </w:div>
    <w:div w:id="464395284">
      <w:bodyDiv w:val="1"/>
      <w:marLeft w:val="0"/>
      <w:marRight w:val="0"/>
      <w:marTop w:val="0"/>
      <w:marBottom w:val="0"/>
      <w:divBdr>
        <w:top w:val="none" w:sz="0" w:space="0" w:color="auto"/>
        <w:left w:val="none" w:sz="0" w:space="0" w:color="auto"/>
        <w:bottom w:val="none" w:sz="0" w:space="0" w:color="auto"/>
        <w:right w:val="none" w:sz="0" w:space="0" w:color="auto"/>
      </w:divBdr>
    </w:div>
    <w:div w:id="531646944">
      <w:bodyDiv w:val="1"/>
      <w:marLeft w:val="0"/>
      <w:marRight w:val="0"/>
      <w:marTop w:val="0"/>
      <w:marBottom w:val="0"/>
      <w:divBdr>
        <w:top w:val="none" w:sz="0" w:space="0" w:color="auto"/>
        <w:left w:val="none" w:sz="0" w:space="0" w:color="auto"/>
        <w:bottom w:val="none" w:sz="0" w:space="0" w:color="auto"/>
        <w:right w:val="none" w:sz="0" w:space="0" w:color="auto"/>
      </w:divBdr>
    </w:div>
    <w:div w:id="545947611">
      <w:bodyDiv w:val="1"/>
      <w:marLeft w:val="0"/>
      <w:marRight w:val="0"/>
      <w:marTop w:val="0"/>
      <w:marBottom w:val="0"/>
      <w:divBdr>
        <w:top w:val="none" w:sz="0" w:space="0" w:color="auto"/>
        <w:left w:val="none" w:sz="0" w:space="0" w:color="auto"/>
        <w:bottom w:val="none" w:sz="0" w:space="0" w:color="auto"/>
        <w:right w:val="none" w:sz="0" w:space="0" w:color="auto"/>
      </w:divBdr>
    </w:div>
    <w:div w:id="553394182">
      <w:bodyDiv w:val="1"/>
      <w:marLeft w:val="0"/>
      <w:marRight w:val="0"/>
      <w:marTop w:val="0"/>
      <w:marBottom w:val="0"/>
      <w:divBdr>
        <w:top w:val="none" w:sz="0" w:space="0" w:color="auto"/>
        <w:left w:val="none" w:sz="0" w:space="0" w:color="auto"/>
        <w:bottom w:val="none" w:sz="0" w:space="0" w:color="auto"/>
        <w:right w:val="none" w:sz="0" w:space="0" w:color="auto"/>
      </w:divBdr>
    </w:div>
    <w:div w:id="570694823">
      <w:bodyDiv w:val="1"/>
      <w:marLeft w:val="0"/>
      <w:marRight w:val="0"/>
      <w:marTop w:val="0"/>
      <w:marBottom w:val="0"/>
      <w:divBdr>
        <w:top w:val="none" w:sz="0" w:space="0" w:color="auto"/>
        <w:left w:val="none" w:sz="0" w:space="0" w:color="auto"/>
        <w:bottom w:val="none" w:sz="0" w:space="0" w:color="auto"/>
        <w:right w:val="none" w:sz="0" w:space="0" w:color="auto"/>
      </w:divBdr>
    </w:div>
    <w:div w:id="593974323">
      <w:bodyDiv w:val="1"/>
      <w:marLeft w:val="0"/>
      <w:marRight w:val="0"/>
      <w:marTop w:val="0"/>
      <w:marBottom w:val="0"/>
      <w:divBdr>
        <w:top w:val="none" w:sz="0" w:space="0" w:color="auto"/>
        <w:left w:val="none" w:sz="0" w:space="0" w:color="auto"/>
        <w:bottom w:val="none" w:sz="0" w:space="0" w:color="auto"/>
        <w:right w:val="none" w:sz="0" w:space="0" w:color="auto"/>
      </w:divBdr>
    </w:div>
    <w:div w:id="596014773">
      <w:bodyDiv w:val="1"/>
      <w:marLeft w:val="0"/>
      <w:marRight w:val="0"/>
      <w:marTop w:val="0"/>
      <w:marBottom w:val="0"/>
      <w:divBdr>
        <w:top w:val="none" w:sz="0" w:space="0" w:color="auto"/>
        <w:left w:val="none" w:sz="0" w:space="0" w:color="auto"/>
        <w:bottom w:val="none" w:sz="0" w:space="0" w:color="auto"/>
        <w:right w:val="none" w:sz="0" w:space="0" w:color="auto"/>
      </w:divBdr>
    </w:div>
    <w:div w:id="602417288">
      <w:bodyDiv w:val="1"/>
      <w:marLeft w:val="0"/>
      <w:marRight w:val="0"/>
      <w:marTop w:val="0"/>
      <w:marBottom w:val="0"/>
      <w:divBdr>
        <w:top w:val="none" w:sz="0" w:space="0" w:color="auto"/>
        <w:left w:val="none" w:sz="0" w:space="0" w:color="auto"/>
        <w:bottom w:val="none" w:sz="0" w:space="0" w:color="auto"/>
        <w:right w:val="none" w:sz="0" w:space="0" w:color="auto"/>
      </w:divBdr>
    </w:div>
    <w:div w:id="613095812">
      <w:bodyDiv w:val="1"/>
      <w:marLeft w:val="0"/>
      <w:marRight w:val="0"/>
      <w:marTop w:val="0"/>
      <w:marBottom w:val="0"/>
      <w:divBdr>
        <w:top w:val="none" w:sz="0" w:space="0" w:color="auto"/>
        <w:left w:val="none" w:sz="0" w:space="0" w:color="auto"/>
        <w:bottom w:val="none" w:sz="0" w:space="0" w:color="auto"/>
        <w:right w:val="none" w:sz="0" w:space="0" w:color="auto"/>
      </w:divBdr>
    </w:div>
    <w:div w:id="625042434">
      <w:bodyDiv w:val="1"/>
      <w:marLeft w:val="0"/>
      <w:marRight w:val="0"/>
      <w:marTop w:val="0"/>
      <w:marBottom w:val="0"/>
      <w:divBdr>
        <w:top w:val="none" w:sz="0" w:space="0" w:color="auto"/>
        <w:left w:val="none" w:sz="0" w:space="0" w:color="auto"/>
        <w:bottom w:val="none" w:sz="0" w:space="0" w:color="auto"/>
        <w:right w:val="none" w:sz="0" w:space="0" w:color="auto"/>
      </w:divBdr>
    </w:div>
    <w:div w:id="634918578">
      <w:bodyDiv w:val="1"/>
      <w:marLeft w:val="0"/>
      <w:marRight w:val="0"/>
      <w:marTop w:val="0"/>
      <w:marBottom w:val="0"/>
      <w:divBdr>
        <w:top w:val="none" w:sz="0" w:space="0" w:color="auto"/>
        <w:left w:val="none" w:sz="0" w:space="0" w:color="auto"/>
        <w:bottom w:val="none" w:sz="0" w:space="0" w:color="auto"/>
        <w:right w:val="none" w:sz="0" w:space="0" w:color="auto"/>
      </w:divBdr>
    </w:div>
    <w:div w:id="686635975">
      <w:bodyDiv w:val="1"/>
      <w:marLeft w:val="0"/>
      <w:marRight w:val="0"/>
      <w:marTop w:val="0"/>
      <w:marBottom w:val="0"/>
      <w:divBdr>
        <w:top w:val="none" w:sz="0" w:space="0" w:color="auto"/>
        <w:left w:val="none" w:sz="0" w:space="0" w:color="auto"/>
        <w:bottom w:val="none" w:sz="0" w:space="0" w:color="auto"/>
        <w:right w:val="none" w:sz="0" w:space="0" w:color="auto"/>
      </w:divBdr>
    </w:div>
    <w:div w:id="693728501">
      <w:bodyDiv w:val="1"/>
      <w:marLeft w:val="0"/>
      <w:marRight w:val="0"/>
      <w:marTop w:val="0"/>
      <w:marBottom w:val="0"/>
      <w:divBdr>
        <w:top w:val="none" w:sz="0" w:space="0" w:color="auto"/>
        <w:left w:val="none" w:sz="0" w:space="0" w:color="auto"/>
        <w:bottom w:val="none" w:sz="0" w:space="0" w:color="auto"/>
        <w:right w:val="none" w:sz="0" w:space="0" w:color="auto"/>
      </w:divBdr>
    </w:div>
    <w:div w:id="699167532">
      <w:bodyDiv w:val="1"/>
      <w:marLeft w:val="0"/>
      <w:marRight w:val="0"/>
      <w:marTop w:val="0"/>
      <w:marBottom w:val="0"/>
      <w:divBdr>
        <w:top w:val="none" w:sz="0" w:space="0" w:color="auto"/>
        <w:left w:val="none" w:sz="0" w:space="0" w:color="auto"/>
        <w:bottom w:val="none" w:sz="0" w:space="0" w:color="auto"/>
        <w:right w:val="none" w:sz="0" w:space="0" w:color="auto"/>
      </w:divBdr>
    </w:div>
    <w:div w:id="717900754">
      <w:bodyDiv w:val="1"/>
      <w:marLeft w:val="0"/>
      <w:marRight w:val="0"/>
      <w:marTop w:val="0"/>
      <w:marBottom w:val="0"/>
      <w:divBdr>
        <w:top w:val="none" w:sz="0" w:space="0" w:color="auto"/>
        <w:left w:val="none" w:sz="0" w:space="0" w:color="auto"/>
        <w:bottom w:val="none" w:sz="0" w:space="0" w:color="auto"/>
        <w:right w:val="none" w:sz="0" w:space="0" w:color="auto"/>
      </w:divBdr>
    </w:div>
    <w:div w:id="725421109">
      <w:bodyDiv w:val="1"/>
      <w:marLeft w:val="0"/>
      <w:marRight w:val="0"/>
      <w:marTop w:val="0"/>
      <w:marBottom w:val="0"/>
      <w:divBdr>
        <w:top w:val="none" w:sz="0" w:space="0" w:color="auto"/>
        <w:left w:val="none" w:sz="0" w:space="0" w:color="auto"/>
        <w:bottom w:val="none" w:sz="0" w:space="0" w:color="auto"/>
        <w:right w:val="none" w:sz="0" w:space="0" w:color="auto"/>
      </w:divBdr>
    </w:div>
    <w:div w:id="759759657">
      <w:bodyDiv w:val="1"/>
      <w:marLeft w:val="0"/>
      <w:marRight w:val="0"/>
      <w:marTop w:val="0"/>
      <w:marBottom w:val="0"/>
      <w:divBdr>
        <w:top w:val="none" w:sz="0" w:space="0" w:color="auto"/>
        <w:left w:val="none" w:sz="0" w:space="0" w:color="auto"/>
        <w:bottom w:val="none" w:sz="0" w:space="0" w:color="auto"/>
        <w:right w:val="none" w:sz="0" w:space="0" w:color="auto"/>
      </w:divBdr>
    </w:div>
    <w:div w:id="774788606">
      <w:bodyDiv w:val="1"/>
      <w:marLeft w:val="0"/>
      <w:marRight w:val="0"/>
      <w:marTop w:val="0"/>
      <w:marBottom w:val="0"/>
      <w:divBdr>
        <w:top w:val="none" w:sz="0" w:space="0" w:color="auto"/>
        <w:left w:val="none" w:sz="0" w:space="0" w:color="auto"/>
        <w:bottom w:val="none" w:sz="0" w:space="0" w:color="auto"/>
        <w:right w:val="none" w:sz="0" w:space="0" w:color="auto"/>
      </w:divBdr>
    </w:div>
    <w:div w:id="778182260">
      <w:bodyDiv w:val="1"/>
      <w:marLeft w:val="0"/>
      <w:marRight w:val="0"/>
      <w:marTop w:val="0"/>
      <w:marBottom w:val="0"/>
      <w:divBdr>
        <w:top w:val="none" w:sz="0" w:space="0" w:color="auto"/>
        <w:left w:val="none" w:sz="0" w:space="0" w:color="auto"/>
        <w:bottom w:val="none" w:sz="0" w:space="0" w:color="auto"/>
        <w:right w:val="none" w:sz="0" w:space="0" w:color="auto"/>
      </w:divBdr>
    </w:div>
    <w:div w:id="786461282">
      <w:bodyDiv w:val="1"/>
      <w:marLeft w:val="0"/>
      <w:marRight w:val="0"/>
      <w:marTop w:val="0"/>
      <w:marBottom w:val="0"/>
      <w:divBdr>
        <w:top w:val="none" w:sz="0" w:space="0" w:color="auto"/>
        <w:left w:val="none" w:sz="0" w:space="0" w:color="auto"/>
        <w:bottom w:val="none" w:sz="0" w:space="0" w:color="auto"/>
        <w:right w:val="none" w:sz="0" w:space="0" w:color="auto"/>
      </w:divBdr>
    </w:div>
    <w:div w:id="790167927">
      <w:bodyDiv w:val="1"/>
      <w:marLeft w:val="0"/>
      <w:marRight w:val="0"/>
      <w:marTop w:val="0"/>
      <w:marBottom w:val="0"/>
      <w:divBdr>
        <w:top w:val="none" w:sz="0" w:space="0" w:color="auto"/>
        <w:left w:val="none" w:sz="0" w:space="0" w:color="auto"/>
        <w:bottom w:val="none" w:sz="0" w:space="0" w:color="auto"/>
        <w:right w:val="none" w:sz="0" w:space="0" w:color="auto"/>
      </w:divBdr>
    </w:div>
    <w:div w:id="831408689">
      <w:bodyDiv w:val="1"/>
      <w:marLeft w:val="0"/>
      <w:marRight w:val="0"/>
      <w:marTop w:val="0"/>
      <w:marBottom w:val="0"/>
      <w:divBdr>
        <w:top w:val="none" w:sz="0" w:space="0" w:color="auto"/>
        <w:left w:val="none" w:sz="0" w:space="0" w:color="auto"/>
        <w:bottom w:val="none" w:sz="0" w:space="0" w:color="auto"/>
        <w:right w:val="none" w:sz="0" w:space="0" w:color="auto"/>
      </w:divBdr>
    </w:div>
    <w:div w:id="853612485">
      <w:bodyDiv w:val="1"/>
      <w:marLeft w:val="0"/>
      <w:marRight w:val="0"/>
      <w:marTop w:val="0"/>
      <w:marBottom w:val="0"/>
      <w:divBdr>
        <w:top w:val="none" w:sz="0" w:space="0" w:color="auto"/>
        <w:left w:val="none" w:sz="0" w:space="0" w:color="auto"/>
        <w:bottom w:val="none" w:sz="0" w:space="0" w:color="auto"/>
        <w:right w:val="none" w:sz="0" w:space="0" w:color="auto"/>
      </w:divBdr>
    </w:div>
    <w:div w:id="853765236">
      <w:bodyDiv w:val="1"/>
      <w:marLeft w:val="0"/>
      <w:marRight w:val="0"/>
      <w:marTop w:val="0"/>
      <w:marBottom w:val="0"/>
      <w:divBdr>
        <w:top w:val="none" w:sz="0" w:space="0" w:color="auto"/>
        <w:left w:val="none" w:sz="0" w:space="0" w:color="auto"/>
        <w:bottom w:val="none" w:sz="0" w:space="0" w:color="auto"/>
        <w:right w:val="none" w:sz="0" w:space="0" w:color="auto"/>
      </w:divBdr>
    </w:div>
    <w:div w:id="854424684">
      <w:bodyDiv w:val="1"/>
      <w:marLeft w:val="0"/>
      <w:marRight w:val="0"/>
      <w:marTop w:val="0"/>
      <w:marBottom w:val="0"/>
      <w:divBdr>
        <w:top w:val="none" w:sz="0" w:space="0" w:color="auto"/>
        <w:left w:val="none" w:sz="0" w:space="0" w:color="auto"/>
        <w:bottom w:val="none" w:sz="0" w:space="0" w:color="auto"/>
        <w:right w:val="none" w:sz="0" w:space="0" w:color="auto"/>
      </w:divBdr>
    </w:div>
    <w:div w:id="855582440">
      <w:bodyDiv w:val="1"/>
      <w:marLeft w:val="0"/>
      <w:marRight w:val="0"/>
      <w:marTop w:val="0"/>
      <w:marBottom w:val="0"/>
      <w:divBdr>
        <w:top w:val="none" w:sz="0" w:space="0" w:color="auto"/>
        <w:left w:val="none" w:sz="0" w:space="0" w:color="auto"/>
        <w:bottom w:val="none" w:sz="0" w:space="0" w:color="auto"/>
        <w:right w:val="none" w:sz="0" w:space="0" w:color="auto"/>
      </w:divBdr>
    </w:div>
    <w:div w:id="858540737">
      <w:bodyDiv w:val="1"/>
      <w:marLeft w:val="0"/>
      <w:marRight w:val="0"/>
      <w:marTop w:val="0"/>
      <w:marBottom w:val="0"/>
      <w:divBdr>
        <w:top w:val="none" w:sz="0" w:space="0" w:color="auto"/>
        <w:left w:val="none" w:sz="0" w:space="0" w:color="auto"/>
        <w:bottom w:val="none" w:sz="0" w:space="0" w:color="auto"/>
        <w:right w:val="none" w:sz="0" w:space="0" w:color="auto"/>
      </w:divBdr>
    </w:div>
    <w:div w:id="866676562">
      <w:bodyDiv w:val="1"/>
      <w:marLeft w:val="0"/>
      <w:marRight w:val="0"/>
      <w:marTop w:val="0"/>
      <w:marBottom w:val="0"/>
      <w:divBdr>
        <w:top w:val="none" w:sz="0" w:space="0" w:color="auto"/>
        <w:left w:val="none" w:sz="0" w:space="0" w:color="auto"/>
        <w:bottom w:val="none" w:sz="0" w:space="0" w:color="auto"/>
        <w:right w:val="none" w:sz="0" w:space="0" w:color="auto"/>
      </w:divBdr>
    </w:div>
    <w:div w:id="873928187">
      <w:bodyDiv w:val="1"/>
      <w:marLeft w:val="0"/>
      <w:marRight w:val="0"/>
      <w:marTop w:val="0"/>
      <w:marBottom w:val="0"/>
      <w:divBdr>
        <w:top w:val="none" w:sz="0" w:space="0" w:color="auto"/>
        <w:left w:val="none" w:sz="0" w:space="0" w:color="auto"/>
        <w:bottom w:val="none" w:sz="0" w:space="0" w:color="auto"/>
        <w:right w:val="none" w:sz="0" w:space="0" w:color="auto"/>
      </w:divBdr>
    </w:div>
    <w:div w:id="886188576">
      <w:bodyDiv w:val="1"/>
      <w:marLeft w:val="0"/>
      <w:marRight w:val="0"/>
      <w:marTop w:val="0"/>
      <w:marBottom w:val="0"/>
      <w:divBdr>
        <w:top w:val="none" w:sz="0" w:space="0" w:color="auto"/>
        <w:left w:val="none" w:sz="0" w:space="0" w:color="auto"/>
        <w:bottom w:val="none" w:sz="0" w:space="0" w:color="auto"/>
        <w:right w:val="none" w:sz="0" w:space="0" w:color="auto"/>
      </w:divBdr>
    </w:div>
    <w:div w:id="886259887">
      <w:bodyDiv w:val="1"/>
      <w:marLeft w:val="0"/>
      <w:marRight w:val="0"/>
      <w:marTop w:val="0"/>
      <w:marBottom w:val="0"/>
      <w:divBdr>
        <w:top w:val="none" w:sz="0" w:space="0" w:color="auto"/>
        <w:left w:val="none" w:sz="0" w:space="0" w:color="auto"/>
        <w:bottom w:val="none" w:sz="0" w:space="0" w:color="auto"/>
        <w:right w:val="none" w:sz="0" w:space="0" w:color="auto"/>
      </w:divBdr>
    </w:div>
    <w:div w:id="903415486">
      <w:bodyDiv w:val="1"/>
      <w:marLeft w:val="0"/>
      <w:marRight w:val="0"/>
      <w:marTop w:val="0"/>
      <w:marBottom w:val="0"/>
      <w:divBdr>
        <w:top w:val="none" w:sz="0" w:space="0" w:color="auto"/>
        <w:left w:val="none" w:sz="0" w:space="0" w:color="auto"/>
        <w:bottom w:val="none" w:sz="0" w:space="0" w:color="auto"/>
        <w:right w:val="none" w:sz="0" w:space="0" w:color="auto"/>
      </w:divBdr>
    </w:div>
    <w:div w:id="926613807">
      <w:bodyDiv w:val="1"/>
      <w:marLeft w:val="0"/>
      <w:marRight w:val="0"/>
      <w:marTop w:val="0"/>
      <w:marBottom w:val="0"/>
      <w:divBdr>
        <w:top w:val="none" w:sz="0" w:space="0" w:color="auto"/>
        <w:left w:val="none" w:sz="0" w:space="0" w:color="auto"/>
        <w:bottom w:val="none" w:sz="0" w:space="0" w:color="auto"/>
        <w:right w:val="none" w:sz="0" w:space="0" w:color="auto"/>
      </w:divBdr>
    </w:div>
    <w:div w:id="937063612">
      <w:bodyDiv w:val="1"/>
      <w:marLeft w:val="0"/>
      <w:marRight w:val="0"/>
      <w:marTop w:val="0"/>
      <w:marBottom w:val="0"/>
      <w:divBdr>
        <w:top w:val="none" w:sz="0" w:space="0" w:color="auto"/>
        <w:left w:val="none" w:sz="0" w:space="0" w:color="auto"/>
        <w:bottom w:val="none" w:sz="0" w:space="0" w:color="auto"/>
        <w:right w:val="none" w:sz="0" w:space="0" w:color="auto"/>
      </w:divBdr>
    </w:div>
    <w:div w:id="939143190">
      <w:bodyDiv w:val="1"/>
      <w:marLeft w:val="0"/>
      <w:marRight w:val="0"/>
      <w:marTop w:val="0"/>
      <w:marBottom w:val="0"/>
      <w:divBdr>
        <w:top w:val="none" w:sz="0" w:space="0" w:color="auto"/>
        <w:left w:val="none" w:sz="0" w:space="0" w:color="auto"/>
        <w:bottom w:val="none" w:sz="0" w:space="0" w:color="auto"/>
        <w:right w:val="none" w:sz="0" w:space="0" w:color="auto"/>
      </w:divBdr>
    </w:div>
    <w:div w:id="951133015">
      <w:bodyDiv w:val="1"/>
      <w:marLeft w:val="0"/>
      <w:marRight w:val="0"/>
      <w:marTop w:val="0"/>
      <w:marBottom w:val="0"/>
      <w:divBdr>
        <w:top w:val="none" w:sz="0" w:space="0" w:color="auto"/>
        <w:left w:val="none" w:sz="0" w:space="0" w:color="auto"/>
        <w:bottom w:val="none" w:sz="0" w:space="0" w:color="auto"/>
        <w:right w:val="none" w:sz="0" w:space="0" w:color="auto"/>
      </w:divBdr>
    </w:div>
    <w:div w:id="956912372">
      <w:bodyDiv w:val="1"/>
      <w:marLeft w:val="0"/>
      <w:marRight w:val="0"/>
      <w:marTop w:val="0"/>
      <w:marBottom w:val="0"/>
      <w:divBdr>
        <w:top w:val="none" w:sz="0" w:space="0" w:color="auto"/>
        <w:left w:val="none" w:sz="0" w:space="0" w:color="auto"/>
        <w:bottom w:val="none" w:sz="0" w:space="0" w:color="auto"/>
        <w:right w:val="none" w:sz="0" w:space="0" w:color="auto"/>
      </w:divBdr>
    </w:div>
    <w:div w:id="975454740">
      <w:bodyDiv w:val="1"/>
      <w:marLeft w:val="0"/>
      <w:marRight w:val="0"/>
      <w:marTop w:val="0"/>
      <w:marBottom w:val="0"/>
      <w:divBdr>
        <w:top w:val="none" w:sz="0" w:space="0" w:color="auto"/>
        <w:left w:val="none" w:sz="0" w:space="0" w:color="auto"/>
        <w:bottom w:val="none" w:sz="0" w:space="0" w:color="auto"/>
        <w:right w:val="none" w:sz="0" w:space="0" w:color="auto"/>
      </w:divBdr>
    </w:div>
    <w:div w:id="980573724">
      <w:bodyDiv w:val="1"/>
      <w:marLeft w:val="0"/>
      <w:marRight w:val="0"/>
      <w:marTop w:val="0"/>
      <w:marBottom w:val="0"/>
      <w:divBdr>
        <w:top w:val="none" w:sz="0" w:space="0" w:color="auto"/>
        <w:left w:val="none" w:sz="0" w:space="0" w:color="auto"/>
        <w:bottom w:val="none" w:sz="0" w:space="0" w:color="auto"/>
        <w:right w:val="none" w:sz="0" w:space="0" w:color="auto"/>
      </w:divBdr>
    </w:div>
    <w:div w:id="993874751">
      <w:bodyDiv w:val="1"/>
      <w:marLeft w:val="0"/>
      <w:marRight w:val="0"/>
      <w:marTop w:val="0"/>
      <w:marBottom w:val="0"/>
      <w:divBdr>
        <w:top w:val="none" w:sz="0" w:space="0" w:color="auto"/>
        <w:left w:val="none" w:sz="0" w:space="0" w:color="auto"/>
        <w:bottom w:val="none" w:sz="0" w:space="0" w:color="auto"/>
        <w:right w:val="none" w:sz="0" w:space="0" w:color="auto"/>
      </w:divBdr>
    </w:div>
    <w:div w:id="998310883">
      <w:bodyDiv w:val="1"/>
      <w:marLeft w:val="0"/>
      <w:marRight w:val="0"/>
      <w:marTop w:val="0"/>
      <w:marBottom w:val="0"/>
      <w:divBdr>
        <w:top w:val="none" w:sz="0" w:space="0" w:color="auto"/>
        <w:left w:val="none" w:sz="0" w:space="0" w:color="auto"/>
        <w:bottom w:val="none" w:sz="0" w:space="0" w:color="auto"/>
        <w:right w:val="none" w:sz="0" w:space="0" w:color="auto"/>
      </w:divBdr>
    </w:div>
    <w:div w:id="1033847116">
      <w:bodyDiv w:val="1"/>
      <w:marLeft w:val="0"/>
      <w:marRight w:val="0"/>
      <w:marTop w:val="0"/>
      <w:marBottom w:val="0"/>
      <w:divBdr>
        <w:top w:val="none" w:sz="0" w:space="0" w:color="auto"/>
        <w:left w:val="none" w:sz="0" w:space="0" w:color="auto"/>
        <w:bottom w:val="none" w:sz="0" w:space="0" w:color="auto"/>
        <w:right w:val="none" w:sz="0" w:space="0" w:color="auto"/>
      </w:divBdr>
    </w:div>
    <w:div w:id="1099181456">
      <w:bodyDiv w:val="1"/>
      <w:marLeft w:val="0"/>
      <w:marRight w:val="0"/>
      <w:marTop w:val="0"/>
      <w:marBottom w:val="0"/>
      <w:divBdr>
        <w:top w:val="none" w:sz="0" w:space="0" w:color="auto"/>
        <w:left w:val="none" w:sz="0" w:space="0" w:color="auto"/>
        <w:bottom w:val="none" w:sz="0" w:space="0" w:color="auto"/>
        <w:right w:val="none" w:sz="0" w:space="0" w:color="auto"/>
      </w:divBdr>
    </w:div>
    <w:div w:id="1108115289">
      <w:bodyDiv w:val="1"/>
      <w:marLeft w:val="0"/>
      <w:marRight w:val="0"/>
      <w:marTop w:val="0"/>
      <w:marBottom w:val="0"/>
      <w:divBdr>
        <w:top w:val="none" w:sz="0" w:space="0" w:color="auto"/>
        <w:left w:val="none" w:sz="0" w:space="0" w:color="auto"/>
        <w:bottom w:val="none" w:sz="0" w:space="0" w:color="auto"/>
        <w:right w:val="none" w:sz="0" w:space="0" w:color="auto"/>
      </w:divBdr>
    </w:div>
    <w:div w:id="1126200663">
      <w:bodyDiv w:val="1"/>
      <w:marLeft w:val="0"/>
      <w:marRight w:val="0"/>
      <w:marTop w:val="0"/>
      <w:marBottom w:val="0"/>
      <w:divBdr>
        <w:top w:val="none" w:sz="0" w:space="0" w:color="auto"/>
        <w:left w:val="none" w:sz="0" w:space="0" w:color="auto"/>
        <w:bottom w:val="none" w:sz="0" w:space="0" w:color="auto"/>
        <w:right w:val="none" w:sz="0" w:space="0" w:color="auto"/>
      </w:divBdr>
    </w:div>
    <w:div w:id="1128665405">
      <w:bodyDiv w:val="1"/>
      <w:marLeft w:val="0"/>
      <w:marRight w:val="0"/>
      <w:marTop w:val="0"/>
      <w:marBottom w:val="0"/>
      <w:divBdr>
        <w:top w:val="none" w:sz="0" w:space="0" w:color="auto"/>
        <w:left w:val="none" w:sz="0" w:space="0" w:color="auto"/>
        <w:bottom w:val="none" w:sz="0" w:space="0" w:color="auto"/>
        <w:right w:val="none" w:sz="0" w:space="0" w:color="auto"/>
      </w:divBdr>
    </w:div>
    <w:div w:id="1152721807">
      <w:bodyDiv w:val="1"/>
      <w:marLeft w:val="0"/>
      <w:marRight w:val="0"/>
      <w:marTop w:val="0"/>
      <w:marBottom w:val="0"/>
      <w:divBdr>
        <w:top w:val="none" w:sz="0" w:space="0" w:color="auto"/>
        <w:left w:val="none" w:sz="0" w:space="0" w:color="auto"/>
        <w:bottom w:val="none" w:sz="0" w:space="0" w:color="auto"/>
        <w:right w:val="none" w:sz="0" w:space="0" w:color="auto"/>
      </w:divBdr>
    </w:div>
    <w:div w:id="1166748193">
      <w:bodyDiv w:val="1"/>
      <w:marLeft w:val="0"/>
      <w:marRight w:val="0"/>
      <w:marTop w:val="0"/>
      <w:marBottom w:val="0"/>
      <w:divBdr>
        <w:top w:val="none" w:sz="0" w:space="0" w:color="auto"/>
        <w:left w:val="none" w:sz="0" w:space="0" w:color="auto"/>
        <w:bottom w:val="none" w:sz="0" w:space="0" w:color="auto"/>
        <w:right w:val="none" w:sz="0" w:space="0" w:color="auto"/>
      </w:divBdr>
    </w:div>
    <w:div w:id="1172069811">
      <w:bodyDiv w:val="1"/>
      <w:marLeft w:val="0"/>
      <w:marRight w:val="0"/>
      <w:marTop w:val="0"/>
      <w:marBottom w:val="0"/>
      <w:divBdr>
        <w:top w:val="none" w:sz="0" w:space="0" w:color="auto"/>
        <w:left w:val="none" w:sz="0" w:space="0" w:color="auto"/>
        <w:bottom w:val="none" w:sz="0" w:space="0" w:color="auto"/>
        <w:right w:val="none" w:sz="0" w:space="0" w:color="auto"/>
      </w:divBdr>
    </w:div>
    <w:div w:id="1180243980">
      <w:bodyDiv w:val="1"/>
      <w:marLeft w:val="0"/>
      <w:marRight w:val="0"/>
      <w:marTop w:val="0"/>
      <w:marBottom w:val="0"/>
      <w:divBdr>
        <w:top w:val="none" w:sz="0" w:space="0" w:color="auto"/>
        <w:left w:val="none" w:sz="0" w:space="0" w:color="auto"/>
        <w:bottom w:val="none" w:sz="0" w:space="0" w:color="auto"/>
        <w:right w:val="none" w:sz="0" w:space="0" w:color="auto"/>
      </w:divBdr>
    </w:div>
    <w:div w:id="1191456903">
      <w:bodyDiv w:val="1"/>
      <w:marLeft w:val="0"/>
      <w:marRight w:val="0"/>
      <w:marTop w:val="0"/>
      <w:marBottom w:val="0"/>
      <w:divBdr>
        <w:top w:val="none" w:sz="0" w:space="0" w:color="auto"/>
        <w:left w:val="none" w:sz="0" w:space="0" w:color="auto"/>
        <w:bottom w:val="none" w:sz="0" w:space="0" w:color="auto"/>
        <w:right w:val="none" w:sz="0" w:space="0" w:color="auto"/>
      </w:divBdr>
    </w:div>
    <w:div w:id="1204756915">
      <w:bodyDiv w:val="1"/>
      <w:marLeft w:val="0"/>
      <w:marRight w:val="0"/>
      <w:marTop w:val="0"/>
      <w:marBottom w:val="0"/>
      <w:divBdr>
        <w:top w:val="none" w:sz="0" w:space="0" w:color="auto"/>
        <w:left w:val="none" w:sz="0" w:space="0" w:color="auto"/>
        <w:bottom w:val="none" w:sz="0" w:space="0" w:color="auto"/>
        <w:right w:val="none" w:sz="0" w:space="0" w:color="auto"/>
      </w:divBdr>
    </w:div>
    <w:div w:id="1208489933">
      <w:bodyDiv w:val="1"/>
      <w:marLeft w:val="0"/>
      <w:marRight w:val="0"/>
      <w:marTop w:val="0"/>
      <w:marBottom w:val="0"/>
      <w:divBdr>
        <w:top w:val="none" w:sz="0" w:space="0" w:color="auto"/>
        <w:left w:val="none" w:sz="0" w:space="0" w:color="auto"/>
        <w:bottom w:val="none" w:sz="0" w:space="0" w:color="auto"/>
        <w:right w:val="none" w:sz="0" w:space="0" w:color="auto"/>
      </w:divBdr>
    </w:div>
    <w:div w:id="1234391784">
      <w:bodyDiv w:val="1"/>
      <w:marLeft w:val="0"/>
      <w:marRight w:val="0"/>
      <w:marTop w:val="0"/>
      <w:marBottom w:val="0"/>
      <w:divBdr>
        <w:top w:val="none" w:sz="0" w:space="0" w:color="auto"/>
        <w:left w:val="none" w:sz="0" w:space="0" w:color="auto"/>
        <w:bottom w:val="none" w:sz="0" w:space="0" w:color="auto"/>
        <w:right w:val="none" w:sz="0" w:space="0" w:color="auto"/>
      </w:divBdr>
    </w:div>
    <w:div w:id="1243250114">
      <w:bodyDiv w:val="1"/>
      <w:marLeft w:val="0"/>
      <w:marRight w:val="0"/>
      <w:marTop w:val="0"/>
      <w:marBottom w:val="0"/>
      <w:divBdr>
        <w:top w:val="none" w:sz="0" w:space="0" w:color="auto"/>
        <w:left w:val="none" w:sz="0" w:space="0" w:color="auto"/>
        <w:bottom w:val="none" w:sz="0" w:space="0" w:color="auto"/>
        <w:right w:val="none" w:sz="0" w:space="0" w:color="auto"/>
      </w:divBdr>
    </w:div>
    <w:div w:id="1247348912">
      <w:bodyDiv w:val="1"/>
      <w:marLeft w:val="0"/>
      <w:marRight w:val="0"/>
      <w:marTop w:val="0"/>
      <w:marBottom w:val="0"/>
      <w:divBdr>
        <w:top w:val="none" w:sz="0" w:space="0" w:color="auto"/>
        <w:left w:val="none" w:sz="0" w:space="0" w:color="auto"/>
        <w:bottom w:val="none" w:sz="0" w:space="0" w:color="auto"/>
        <w:right w:val="none" w:sz="0" w:space="0" w:color="auto"/>
      </w:divBdr>
    </w:div>
    <w:div w:id="1249731479">
      <w:bodyDiv w:val="1"/>
      <w:marLeft w:val="0"/>
      <w:marRight w:val="0"/>
      <w:marTop w:val="0"/>
      <w:marBottom w:val="0"/>
      <w:divBdr>
        <w:top w:val="none" w:sz="0" w:space="0" w:color="auto"/>
        <w:left w:val="none" w:sz="0" w:space="0" w:color="auto"/>
        <w:bottom w:val="none" w:sz="0" w:space="0" w:color="auto"/>
        <w:right w:val="none" w:sz="0" w:space="0" w:color="auto"/>
      </w:divBdr>
    </w:div>
    <w:div w:id="1270746273">
      <w:bodyDiv w:val="1"/>
      <w:marLeft w:val="0"/>
      <w:marRight w:val="0"/>
      <w:marTop w:val="0"/>
      <w:marBottom w:val="0"/>
      <w:divBdr>
        <w:top w:val="none" w:sz="0" w:space="0" w:color="auto"/>
        <w:left w:val="none" w:sz="0" w:space="0" w:color="auto"/>
        <w:bottom w:val="none" w:sz="0" w:space="0" w:color="auto"/>
        <w:right w:val="none" w:sz="0" w:space="0" w:color="auto"/>
      </w:divBdr>
    </w:div>
    <w:div w:id="1303658145">
      <w:bodyDiv w:val="1"/>
      <w:marLeft w:val="0"/>
      <w:marRight w:val="0"/>
      <w:marTop w:val="0"/>
      <w:marBottom w:val="0"/>
      <w:divBdr>
        <w:top w:val="none" w:sz="0" w:space="0" w:color="auto"/>
        <w:left w:val="none" w:sz="0" w:space="0" w:color="auto"/>
        <w:bottom w:val="none" w:sz="0" w:space="0" w:color="auto"/>
        <w:right w:val="none" w:sz="0" w:space="0" w:color="auto"/>
      </w:divBdr>
    </w:div>
    <w:div w:id="1308054314">
      <w:bodyDiv w:val="1"/>
      <w:marLeft w:val="0"/>
      <w:marRight w:val="0"/>
      <w:marTop w:val="0"/>
      <w:marBottom w:val="0"/>
      <w:divBdr>
        <w:top w:val="none" w:sz="0" w:space="0" w:color="auto"/>
        <w:left w:val="none" w:sz="0" w:space="0" w:color="auto"/>
        <w:bottom w:val="none" w:sz="0" w:space="0" w:color="auto"/>
        <w:right w:val="none" w:sz="0" w:space="0" w:color="auto"/>
      </w:divBdr>
    </w:div>
    <w:div w:id="1349135745">
      <w:bodyDiv w:val="1"/>
      <w:marLeft w:val="0"/>
      <w:marRight w:val="0"/>
      <w:marTop w:val="0"/>
      <w:marBottom w:val="0"/>
      <w:divBdr>
        <w:top w:val="none" w:sz="0" w:space="0" w:color="auto"/>
        <w:left w:val="none" w:sz="0" w:space="0" w:color="auto"/>
        <w:bottom w:val="none" w:sz="0" w:space="0" w:color="auto"/>
        <w:right w:val="none" w:sz="0" w:space="0" w:color="auto"/>
      </w:divBdr>
    </w:div>
    <w:div w:id="1408530756">
      <w:bodyDiv w:val="1"/>
      <w:marLeft w:val="0"/>
      <w:marRight w:val="0"/>
      <w:marTop w:val="0"/>
      <w:marBottom w:val="0"/>
      <w:divBdr>
        <w:top w:val="none" w:sz="0" w:space="0" w:color="auto"/>
        <w:left w:val="none" w:sz="0" w:space="0" w:color="auto"/>
        <w:bottom w:val="none" w:sz="0" w:space="0" w:color="auto"/>
        <w:right w:val="none" w:sz="0" w:space="0" w:color="auto"/>
      </w:divBdr>
    </w:div>
    <w:div w:id="1411462150">
      <w:bodyDiv w:val="1"/>
      <w:marLeft w:val="0"/>
      <w:marRight w:val="0"/>
      <w:marTop w:val="0"/>
      <w:marBottom w:val="0"/>
      <w:divBdr>
        <w:top w:val="none" w:sz="0" w:space="0" w:color="auto"/>
        <w:left w:val="none" w:sz="0" w:space="0" w:color="auto"/>
        <w:bottom w:val="none" w:sz="0" w:space="0" w:color="auto"/>
        <w:right w:val="none" w:sz="0" w:space="0" w:color="auto"/>
      </w:divBdr>
    </w:div>
    <w:div w:id="1454011282">
      <w:bodyDiv w:val="1"/>
      <w:marLeft w:val="0"/>
      <w:marRight w:val="0"/>
      <w:marTop w:val="0"/>
      <w:marBottom w:val="0"/>
      <w:divBdr>
        <w:top w:val="none" w:sz="0" w:space="0" w:color="auto"/>
        <w:left w:val="none" w:sz="0" w:space="0" w:color="auto"/>
        <w:bottom w:val="none" w:sz="0" w:space="0" w:color="auto"/>
        <w:right w:val="none" w:sz="0" w:space="0" w:color="auto"/>
      </w:divBdr>
    </w:div>
    <w:div w:id="1460994695">
      <w:bodyDiv w:val="1"/>
      <w:marLeft w:val="0"/>
      <w:marRight w:val="0"/>
      <w:marTop w:val="0"/>
      <w:marBottom w:val="0"/>
      <w:divBdr>
        <w:top w:val="none" w:sz="0" w:space="0" w:color="auto"/>
        <w:left w:val="none" w:sz="0" w:space="0" w:color="auto"/>
        <w:bottom w:val="none" w:sz="0" w:space="0" w:color="auto"/>
        <w:right w:val="none" w:sz="0" w:space="0" w:color="auto"/>
      </w:divBdr>
    </w:div>
    <w:div w:id="1462310372">
      <w:bodyDiv w:val="1"/>
      <w:marLeft w:val="0"/>
      <w:marRight w:val="0"/>
      <w:marTop w:val="0"/>
      <w:marBottom w:val="0"/>
      <w:divBdr>
        <w:top w:val="none" w:sz="0" w:space="0" w:color="auto"/>
        <w:left w:val="none" w:sz="0" w:space="0" w:color="auto"/>
        <w:bottom w:val="none" w:sz="0" w:space="0" w:color="auto"/>
        <w:right w:val="none" w:sz="0" w:space="0" w:color="auto"/>
      </w:divBdr>
    </w:div>
    <w:div w:id="1469661063">
      <w:bodyDiv w:val="1"/>
      <w:marLeft w:val="0"/>
      <w:marRight w:val="0"/>
      <w:marTop w:val="0"/>
      <w:marBottom w:val="0"/>
      <w:divBdr>
        <w:top w:val="none" w:sz="0" w:space="0" w:color="auto"/>
        <w:left w:val="none" w:sz="0" w:space="0" w:color="auto"/>
        <w:bottom w:val="none" w:sz="0" w:space="0" w:color="auto"/>
        <w:right w:val="none" w:sz="0" w:space="0" w:color="auto"/>
      </w:divBdr>
    </w:div>
    <w:div w:id="1476993880">
      <w:bodyDiv w:val="1"/>
      <w:marLeft w:val="0"/>
      <w:marRight w:val="0"/>
      <w:marTop w:val="0"/>
      <w:marBottom w:val="0"/>
      <w:divBdr>
        <w:top w:val="none" w:sz="0" w:space="0" w:color="auto"/>
        <w:left w:val="none" w:sz="0" w:space="0" w:color="auto"/>
        <w:bottom w:val="none" w:sz="0" w:space="0" w:color="auto"/>
        <w:right w:val="none" w:sz="0" w:space="0" w:color="auto"/>
      </w:divBdr>
    </w:div>
    <w:div w:id="1481461341">
      <w:bodyDiv w:val="1"/>
      <w:marLeft w:val="0"/>
      <w:marRight w:val="0"/>
      <w:marTop w:val="0"/>
      <w:marBottom w:val="0"/>
      <w:divBdr>
        <w:top w:val="none" w:sz="0" w:space="0" w:color="auto"/>
        <w:left w:val="none" w:sz="0" w:space="0" w:color="auto"/>
        <w:bottom w:val="none" w:sz="0" w:space="0" w:color="auto"/>
        <w:right w:val="none" w:sz="0" w:space="0" w:color="auto"/>
      </w:divBdr>
    </w:div>
    <w:div w:id="1489713040">
      <w:bodyDiv w:val="1"/>
      <w:marLeft w:val="0"/>
      <w:marRight w:val="0"/>
      <w:marTop w:val="0"/>
      <w:marBottom w:val="0"/>
      <w:divBdr>
        <w:top w:val="none" w:sz="0" w:space="0" w:color="auto"/>
        <w:left w:val="none" w:sz="0" w:space="0" w:color="auto"/>
        <w:bottom w:val="none" w:sz="0" w:space="0" w:color="auto"/>
        <w:right w:val="none" w:sz="0" w:space="0" w:color="auto"/>
      </w:divBdr>
    </w:div>
    <w:div w:id="1493177450">
      <w:bodyDiv w:val="1"/>
      <w:marLeft w:val="0"/>
      <w:marRight w:val="0"/>
      <w:marTop w:val="0"/>
      <w:marBottom w:val="0"/>
      <w:divBdr>
        <w:top w:val="none" w:sz="0" w:space="0" w:color="auto"/>
        <w:left w:val="none" w:sz="0" w:space="0" w:color="auto"/>
        <w:bottom w:val="none" w:sz="0" w:space="0" w:color="auto"/>
        <w:right w:val="none" w:sz="0" w:space="0" w:color="auto"/>
      </w:divBdr>
    </w:div>
    <w:div w:id="1548836362">
      <w:bodyDiv w:val="1"/>
      <w:marLeft w:val="0"/>
      <w:marRight w:val="0"/>
      <w:marTop w:val="0"/>
      <w:marBottom w:val="0"/>
      <w:divBdr>
        <w:top w:val="none" w:sz="0" w:space="0" w:color="auto"/>
        <w:left w:val="none" w:sz="0" w:space="0" w:color="auto"/>
        <w:bottom w:val="none" w:sz="0" w:space="0" w:color="auto"/>
        <w:right w:val="none" w:sz="0" w:space="0" w:color="auto"/>
      </w:divBdr>
    </w:div>
    <w:div w:id="1572538029">
      <w:bodyDiv w:val="1"/>
      <w:marLeft w:val="0"/>
      <w:marRight w:val="0"/>
      <w:marTop w:val="0"/>
      <w:marBottom w:val="0"/>
      <w:divBdr>
        <w:top w:val="none" w:sz="0" w:space="0" w:color="auto"/>
        <w:left w:val="none" w:sz="0" w:space="0" w:color="auto"/>
        <w:bottom w:val="none" w:sz="0" w:space="0" w:color="auto"/>
        <w:right w:val="none" w:sz="0" w:space="0" w:color="auto"/>
      </w:divBdr>
    </w:div>
    <w:div w:id="1594046349">
      <w:bodyDiv w:val="1"/>
      <w:marLeft w:val="0"/>
      <w:marRight w:val="0"/>
      <w:marTop w:val="0"/>
      <w:marBottom w:val="0"/>
      <w:divBdr>
        <w:top w:val="none" w:sz="0" w:space="0" w:color="auto"/>
        <w:left w:val="none" w:sz="0" w:space="0" w:color="auto"/>
        <w:bottom w:val="none" w:sz="0" w:space="0" w:color="auto"/>
        <w:right w:val="none" w:sz="0" w:space="0" w:color="auto"/>
      </w:divBdr>
    </w:div>
    <w:div w:id="1598176449">
      <w:bodyDiv w:val="1"/>
      <w:marLeft w:val="0"/>
      <w:marRight w:val="0"/>
      <w:marTop w:val="0"/>
      <w:marBottom w:val="0"/>
      <w:divBdr>
        <w:top w:val="none" w:sz="0" w:space="0" w:color="auto"/>
        <w:left w:val="none" w:sz="0" w:space="0" w:color="auto"/>
        <w:bottom w:val="none" w:sz="0" w:space="0" w:color="auto"/>
        <w:right w:val="none" w:sz="0" w:space="0" w:color="auto"/>
      </w:divBdr>
    </w:div>
    <w:div w:id="1622496731">
      <w:bodyDiv w:val="1"/>
      <w:marLeft w:val="0"/>
      <w:marRight w:val="0"/>
      <w:marTop w:val="0"/>
      <w:marBottom w:val="0"/>
      <w:divBdr>
        <w:top w:val="none" w:sz="0" w:space="0" w:color="auto"/>
        <w:left w:val="none" w:sz="0" w:space="0" w:color="auto"/>
        <w:bottom w:val="none" w:sz="0" w:space="0" w:color="auto"/>
        <w:right w:val="none" w:sz="0" w:space="0" w:color="auto"/>
      </w:divBdr>
    </w:div>
    <w:div w:id="1633294257">
      <w:bodyDiv w:val="1"/>
      <w:marLeft w:val="0"/>
      <w:marRight w:val="0"/>
      <w:marTop w:val="0"/>
      <w:marBottom w:val="0"/>
      <w:divBdr>
        <w:top w:val="none" w:sz="0" w:space="0" w:color="auto"/>
        <w:left w:val="none" w:sz="0" w:space="0" w:color="auto"/>
        <w:bottom w:val="none" w:sz="0" w:space="0" w:color="auto"/>
        <w:right w:val="none" w:sz="0" w:space="0" w:color="auto"/>
      </w:divBdr>
    </w:div>
    <w:div w:id="1633369125">
      <w:bodyDiv w:val="1"/>
      <w:marLeft w:val="0"/>
      <w:marRight w:val="0"/>
      <w:marTop w:val="0"/>
      <w:marBottom w:val="0"/>
      <w:divBdr>
        <w:top w:val="none" w:sz="0" w:space="0" w:color="auto"/>
        <w:left w:val="none" w:sz="0" w:space="0" w:color="auto"/>
        <w:bottom w:val="none" w:sz="0" w:space="0" w:color="auto"/>
        <w:right w:val="none" w:sz="0" w:space="0" w:color="auto"/>
      </w:divBdr>
    </w:div>
    <w:div w:id="1636066146">
      <w:bodyDiv w:val="1"/>
      <w:marLeft w:val="0"/>
      <w:marRight w:val="0"/>
      <w:marTop w:val="0"/>
      <w:marBottom w:val="0"/>
      <w:divBdr>
        <w:top w:val="none" w:sz="0" w:space="0" w:color="auto"/>
        <w:left w:val="none" w:sz="0" w:space="0" w:color="auto"/>
        <w:bottom w:val="none" w:sz="0" w:space="0" w:color="auto"/>
        <w:right w:val="none" w:sz="0" w:space="0" w:color="auto"/>
      </w:divBdr>
    </w:div>
    <w:div w:id="1640650140">
      <w:bodyDiv w:val="1"/>
      <w:marLeft w:val="0"/>
      <w:marRight w:val="0"/>
      <w:marTop w:val="0"/>
      <w:marBottom w:val="0"/>
      <w:divBdr>
        <w:top w:val="none" w:sz="0" w:space="0" w:color="auto"/>
        <w:left w:val="none" w:sz="0" w:space="0" w:color="auto"/>
        <w:bottom w:val="none" w:sz="0" w:space="0" w:color="auto"/>
        <w:right w:val="none" w:sz="0" w:space="0" w:color="auto"/>
      </w:divBdr>
    </w:div>
    <w:div w:id="1645547159">
      <w:bodyDiv w:val="1"/>
      <w:marLeft w:val="0"/>
      <w:marRight w:val="0"/>
      <w:marTop w:val="0"/>
      <w:marBottom w:val="0"/>
      <w:divBdr>
        <w:top w:val="none" w:sz="0" w:space="0" w:color="auto"/>
        <w:left w:val="none" w:sz="0" w:space="0" w:color="auto"/>
        <w:bottom w:val="none" w:sz="0" w:space="0" w:color="auto"/>
        <w:right w:val="none" w:sz="0" w:space="0" w:color="auto"/>
      </w:divBdr>
    </w:div>
    <w:div w:id="1651207236">
      <w:bodyDiv w:val="1"/>
      <w:marLeft w:val="0"/>
      <w:marRight w:val="0"/>
      <w:marTop w:val="0"/>
      <w:marBottom w:val="0"/>
      <w:divBdr>
        <w:top w:val="none" w:sz="0" w:space="0" w:color="auto"/>
        <w:left w:val="none" w:sz="0" w:space="0" w:color="auto"/>
        <w:bottom w:val="none" w:sz="0" w:space="0" w:color="auto"/>
        <w:right w:val="none" w:sz="0" w:space="0" w:color="auto"/>
      </w:divBdr>
    </w:div>
    <w:div w:id="1654261602">
      <w:bodyDiv w:val="1"/>
      <w:marLeft w:val="0"/>
      <w:marRight w:val="0"/>
      <w:marTop w:val="0"/>
      <w:marBottom w:val="0"/>
      <w:divBdr>
        <w:top w:val="none" w:sz="0" w:space="0" w:color="auto"/>
        <w:left w:val="none" w:sz="0" w:space="0" w:color="auto"/>
        <w:bottom w:val="none" w:sz="0" w:space="0" w:color="auto"/>
        <w:right w:val="none" w:sz="0" w:space="0" w:color="auto"/>
      </w:divBdr>
    </w:div>
    <w:div w:id="1656757908">
      <w:bodyDiv w:val="1"/>
      <w:marLeft w:val="0"/>
      <w:marRight w:val="0"/>
      <w:marTop w:val="0"/>
      <w:marBottom w:val="0"/>
      <w:divBdr>
        <w:top w:val="none" w:sz="0" w:space="0" w:color="auto"/>
        <w:left w:val="none" w:sz="0" w:space="0" w:color="auto"/>
        <w:bottom w:val="none" w:sz="0" w:space="0" w:color="auto"/>
        <w:right w:val="none" w:sz="0" w:space="0" w:color="auto"/>
      </w:divBdr>
    </w:div>
    <w:div w:id="1680352193">
      <w:bodyDiv w:val="1"/>
      <w:marLeft w:val="0"/>
      <w:marRight w:val="0"/>
      <w:marTop w:val="0"/>
      <w:marBottom w:val="0"/>
      <w:divBdr>
        <w:top w:val="none" w:sz="0" w:space="0" w:color="auto"/>
        <w:left w:val="none" w:sz="0" w:space="0" w:color="auto"/>
        <w:bottom w:val="none" w:sz="0" w:space="0" w:color="auto"/>
        <w:right w:val="none" w:sz="0" w:space="0" w:color="auto"/>
      </w:divBdr>
    </w:div>
    <w:div w:id="1710450869">
      <w:bodyDiv w:val="1"/>
      <w:marLeft w:val="0"/>
      <w:marRight w:val="0"/>
      <w:marTop w:val="0"/>
      <w:marBottom w:val="0"/>
      <w:divBdr>
        <w:top w:val="none" w:sz="0" w:space="0" w:color="auto"/>
        <w:left w:val="none" w:sz="0" w:space="0" w:color="auto"/>
        <w:bottom w:val="none" w:sz="0" w:space="0" w:color="auto"/>
        <w:right w:val="none" w:sz="0" w:space="0" w:color="auto"/>
      </w:divBdr>
    </w:div>
    <w:div w:id="1735002247">
      <w:bodyDiv w:val="1"/>
      <w:marLeft w:val="0"/>
      <w:marRight w:val="0"/>
      <w:marTop w:val="0"/>
      <w:marBottom w:val="0"/>
      <w:divBdr>
        <w:top w:val="none" w:sz="0" w:space="0" w:color="auto"/>
        <w:left w:val="none" w:sz="0" w:space="0" w:color="auto"/>
        <w:bottom w:val="none" w:sz="0" w:space="0" w:color="auto"/>
        <w:right w:val="none" w:sz="0" w:space="0" w:color="auto"/>
      </w:divBdr>
    </w:div>
    <w:div w:id="1742488299">
      <w:bodyDiv w:val="1"/>
      <w:marLeft w:val="0"/>
      <w:marRight w:val="0"/>
      <w:marTop w:val="0"/>
      <w:marBottom w:val="0"/>
      <w:divBdr>
        <w:top w:val="none" w:sz="0" w:space="0" w:color="auto"/>
        <w:left w:val="none" w:sz="0" w:space="0" w:color="auto"/>
        <w:bottom w:val="none" w:sz="0" w:space="0" w:color="auto"/>
        <w:right w:val="none" w:sz="0" w:space="0" w:color="auto"/>
      </w:divBdr>
    </w:div>
    <w:div w:id="1753354132">
      <w:bodyDiv w:val="1"/>
      <w:marLeft w:val="0"/>
      <w:marRight w:val="0"/>
      <w:marTop w:val="0"/>
      <w:marBottom w:val="0"/>
      <w:divBdr>
        <w:top w:val="none" w:sz="0" w:space="0" w:color="auto"/>
        <w:left w:val="none" w:sz="0" w:space="0" w:color="auto"/>
        <w:bottom w:val="none" w:sz="0" w:space="0" w:color="auto"/>
        <w:right w:val="none" w:sz="0" w:space="0" w:color="auto"/>
      </w:divBdr>
    </w:div>
    <w:div w:id="1755323408">
      <w:bodyDiv w:val="1"/>
      <w:marLeft w:val="0"/>
      <w:marRight w:val="0"/>
      <w:marTop w:val="0"/>
      <w:marBottom w:val="0"/>
      <w:divBdr>
        <w:top w:val="none" w:sz="0" w:space="0" w:color="auto"/>
        <w:left w:val="none" w:sz="0" w:space="0" w:color="auto"/>
        <w:bottom w:val="none" w:sz="0" w:space="0" w:color="auto"/>
        <w:right w:val="none" w:sz="0" w:space="0" w:color="auto"/>
      </w:divBdr>
    </w:div>
    <w:div w:id="1758667291">
      <w:bodyDiv w:val="1"/>
      <w:marLeft w:val="0"/>
      <w:marRight w:val="0"/>
      <w:marTop w:val="0"/>
      <w:marBottom w:val="0"/>
      <w:divBdr>
        <w:top w:val="none" w:sz="0" w:space="0" w:color="auto"/>
        <w:left w:val="none" w:sz="0" w:space="0" w:color="auto"/>
        <w:bottom w:val="none" w:sz="0" w:space="0" w:color="auto"/>
        <w:right w:val="none" w:sz="0" w:space="0" w:color="auto"/>
      </w:divBdr>
    </w:div>
    <w:div w:id="1775831552">
      <w:bodyDiv w:val="1"/>
      <w:marLeft w:val="0"/>
      <w:marRight w:val="0"/>
      <w:marTop w:val="0"/>
      <w:marBottom w:val="0"/>
      <w:divBdr>
        <w:top w:val="none" w:sz="0" w:space="0" w:color="auto"/>
        <w:left w:val="none" w:sz="0" w:space="0" w:color="auto"/>
        <w:bottom w:val="none" w:sz="0" w:space="0" w:color="auto"/>
        <w:right w:val="none" w:sz="0" w:space="0" w:color="auto"/>
      </w:divBdr>
    </w:div>
    <w:div w:id="1780252269">
      <w:bodyDiv w:val="1"/>
      <w:marLeft w:val="0"/>
      <w:marRight w:val="0"/>
      <w:marTop w:val="0"/>
      <w:marBottom w:val="0"/>
      <w:divBdr>
        <w:top w:val="none" w:sz="0" w:space="0" w:color="auto"/>
        <w:left w:val="none" w:sz="0" w:space="0" w:color="auto"/>
        <w:bottom w:val="none" w:sz="0" w:space="0" w:color="auto"/>
        <w:right w:val="none" w:sz="0" w:space="0" w:color="auto"/>
      </w:divBdr>
    </w:div>
    <w:div w:id="1783307035">
      <w:bodyDiv w:val="1"/>
      <w:marLeft w:val="0"/>
      <w:marRight w:val="0"/>
      <w:marTop w:val="0"/>
      <w:marBottom w:val="0"/>
      <w:divBdr>
        <w:top w:val="none" w:sz="0" w:space="0" w:color="auto"/>
        <w:left w:val="none" w:sz="0" w:space="0" w:color="auto"/>
        <w:bottom w:val="none" w:sz="0" w:space="0" w:color="auto"/>
        <w:right w:val="none" w:sz="0" w:space="0" w:color="auto"/>
      </w:divBdr>
    </w:div>
    <w:div w:id="1799032769">
      <w:bodyDiv w:val="1"/>
      <w:marLeft w:val="0"/>
      <w:marRight w:val="0"/>
      <w:marTop w:val="0"/>
      <w:marBottom w:val="0"/>
      <w:divBdr>
        <w:top w:val="none" w:sz="0" w:space="0" w:color="auto"/>
        <w:left w:val="none" w:sz="0" w:space="0" w:color="auto"/>
        <w:bottom w:val="none" w:sz="0" w:space="0" w:color="auto"/>
        <w:right w:val="none" w:sz="0" w:space="0" w:color="auto"/>
      </w:divBdr>
    </w:div>
    <w:div w:id="1819419414">
      <w:bodyDiv w:val="1"/>
      <w:marLeft w:val="0"/>
      <w:marRight w:val="0"/>
      <w:marTop w:val="0"/>
      <w:marBottom w:val="0"/>
      <w:divBdr>
        <w:top w:val="none" w:sz="0" w:space="0" w:color="auto"/>
        <w:left w:val="none" w:sz="0" w:space="0" w:color="auto"/>
        <w:bottom w:val="none" w:sz="0" w:space="0" w:color="auto"/>
        <w:right w:val="none" w:sz="0" w:space="0" w:color="auto"/>
      </w:divBdr>
    </w:div>
    <w:div w:id="1838308333">
      <w:bodyDiv w:val="1"/>
      <w:marLeft w:val="0"/>
      <w:marRight w:val="0"/>
      <w:marTop w:val="0"/>
      <w:marBottom w:val="0"/>
      <w:divBdr>
        <w:top w:val="none" w:sz="0" w:space="0" w:color="auto"/>
        <w:left w:val="none" w:sz="0" w:space="0" w:color="auto"/>
        <w:bottom w:val="none" w:sz="0" w:space="0" w:color="auto"/>
        <w:right w:val="none" w:sz="0" w:space="0" w:color="auto"/>
      </w:divBdr>
    </w:div>
    <w:div w:id="1858425523">
      <w:bodyDiv w:val="1"/>
      <w:marLeft w:val="0"/>
      <w:marRight w:val="0"/>
      <w:marTop w:val="0"/>
      <w:marBottom w:val="0"/>
      <w:divBdr>
        <w:top w:val="none" w:sz="0" w:space="0" w:color="auto"/>
        <w:left w:val="none" w:sz="0" w:space="0" w:color="auto"/>
        <w:bottom w:val="none" w:sz="0" w:space="0" w:color="auto"/>
        <w:right w:val="none" w:sz="0" w:space="0" w:color="auto"/>
      </w:divBdr>
    </w:div>
    <w:div w:id="1865745442">
      <w:bodyDiv w:val="1"/>
      <w:marLeft w:val="0"/>
      <w:marRight w:val="0"/>
      <w:marTop w:val="0"/>
      <w:marBottom w:val="0"/>
      <w:divBdr>
        <w:top w:val="none" w:sz="0" w:space="0" w:color="auto"/>
        <w:left w:val="none" w:sz="0" w:space="0" w:color="auto"/>
        <w:bottom w:val="none" w:sz="0" w:space="0" w:color="auto"/>
        <w:right w:val="none" w:sz="0" w:space="0" w:color="auto"/>
      </w:divBdr>
    </w:div>
    <w:div w:id="1942453351">
      <w:bodyDiv w:val="1"/>
      <w:marLeft w:val="0"/>
      <w:marRight w:val="0"/>
      <w:marTop w:val="0"/>
      <w:marBottom w:val="0"/>
      <w:divBdr>
        <w:top w:val="none" w:sz="0" w:space="0" w:color="auto"/>
        <w:left w:val="none" w:sz="0" w:space="0" w:color="auto"/>
        <w:bottom w:val="none" w:sz="0" w:space="0" w:color="auto"/>
        <w:right w:val="none" w:sz="0" w:space="0" w:color="auto"/>
      </w:divBdr>
    </w:div>
    <w:div w:id="1944220610">
      <w:bodyDiv w:val="1"/>
      <w:marLeft w:val="0"/>
      <w:marRight w:val="0"/>
      <w:marTop w:val="0"/>
      <w:marBottom w:val="0"/>
      <w:divBdr>
        <w:top w:val="none" w:sz="0" w:space="0" w:color="auto"/>
        <w:left w:val="none" w:sz="0" w:space="0" w:color="auto"/>
        <w:bottom w:val="none" w:sz="0" w:space="0" w:color="auto"/>
        <w:right w:val="none" w:sz="0" w:space="0" w:color="auto"/>
      </w:divBdr>
    </w:div>
    <w:div w:id="1950239698">
      <w:bodyDiv w:val="1"/>
      <w:marLeft w:val="0"/>
      <w:marRight w:val="0"/>
      <w:marTop w:val="0"/>
      <w:marBottom w:val="0"/>
      <w:divBdr>
        <w:top w:val="none" w:sz="0" w:space="0" w:color="auto"/>
        <w:left w:val="none" w:sz="0" w:space="0" w:color="auto"/>
        <w:bottom w:val="none" w:sz="0" w:space="0" w:color="auto"/>
        <w:right w:val="none" w:sz="0" w:space="0" w:color="auto"/>
      </w:divBdr>
    </w:div>
    <w:div w:id="1959530076">
      <w:bodyDiv w:val="1"/>
      <w:marLeft w:val="0"/>
      <w:marRight w:val="0"/>
      <w:marTop w:val="0"/>
      <w:marBottom w:val="0"/>
      <w:divBdr>
        <w:top w:val="none" w:sz="0" w:space="0" w:color="auto"/>
        <w:left w:val="none" w:sz="0" w:space="0" w:color="auto"/>
        <w:bottom w:val="none" w:sz="0" w:space="0" w:color="auto"/>
        <w:right w:val="none" w:sz="0" w:space="0" w:color="auto"/>
      </w:divBdr>
    </w:div>
    <w:div w:id="2018579377">
      <w:bodyDiv w:val="1"/>
      <w:marLeft w:val="0"/>
      <w:marRight w:val="0"/>
      <w:marTop w:val="0"/>
      <w:marBottom w:val="0"/>
      <w:divBdr>
        <w:top w:val="none" w:sz="0" w:space="0" w:color="auto"/>
        <w:left w:val="none" w:sz="0" w:space="0" w:color="auto"/>
        <w:bottom w:val="none" w:sz="0" w:space="0" w:color="auto"/>
        <w:right w:val="none" w:sz="0" w:space="0" w:color="auto"/>
      </w:divBdr>
    </w:div>
    <w:div w:id="2029210522">
      <w:bodyDiv w:val="1"/>
      <w:marLeft w:val="0"/>
      <w:marRight w:val="0"/>
      <w:marTop w:val="0"/>
      <w:marBottom w:val="0"/>
      <w:divBdr>
        <w:top w:val="none" w:sz="0" w:space="0" w:color="auto"/>
        <w:left w:val="none" w:sz="0" w:space="0" w:color="auto"/>
        <w:bottom w:val="none" w:sz="0" w:space="0" w:color="auto"/>
        <w:right w:val="none" w:sz="0" w:space="0" w:color="auto"/>
      </w:divBdr>
    </w:div>
    <w:div w:id="2030326050">
      <w:bodyDiv w:val="1"/>
      <w:marLeft w:val="0"/>
      <w:marRight w:val="0"/>
      <w:marTop w:val="0"/>
      <w:marBottom w:val="0"/>
      <w:divBdr>
        <w:top w:val="none" w:sz="0" w:space="0" w:color="auto"/>
        <w:left w:val="none" w:sz="0" w:space="0" w:color="auto"/>
        <w:bottom w:val="none" w:sz="0" w:space="0" w:color="auto"/>
        <w:right w:val="none" w:sz="0" w:space="0" w:color="auto"/>
      </w:divBdr>
    </w:div>
    <w:div w:id="2037808336">
      <w:bodyDiv w:val="1"/>
      <w:marLeft w:val="0"/>
      <w:marRight w:val="0"/>
      <w:marTop w:val="0"/>
      <w:marBottom w:val="0"/>
      <w:divBdr>
        <w:top w:val="none" w:sz="0" w:space="0" w:color="auto"/>
        <w:left w:val="none" w:sz="0" w:space="0" w:color="auto"/>
        <w:bottom w:val="none" w:sz="0" w:space="0" w:color="auto"/>
        <w:right w:val="none" w:sz="0" w:space="0" w:color="auto"/>
      </w:divBdr>
    </w:div>
    <w:div w:id="2062826163">
      <w:bodyDiv w:val="1"/>
      <w:marLeft w:val="0"/>
      <w:marRight w:val="0"/>
      <w:marTop w:val="0"/>
      <w:marBottom w:val="0"/>
      <w:divBdr>
        <w:top w:val="none" w:sz="0" w:space="0" w:color="auto"/>
        <w:left w:val="none" w:sz="0" w:space="0" w:color="auto"/>
        <w:bottom w:val="none" w:sz="0" w:space="0" w:color="auto"/>
        <w:right w:val="none" w:sz="0" w:space="0" w:color="auto"/>
      </w:divBdr>
    </w:div>
    <w:div w:id="2092240149">
      <w:bodyDiv w:val="1"/>
      <w:marLeft w:val="0"/>
      <w:marRight w:val="0"/>
      <w:marTop w:val="0"/>
      <w:marBottom w:val="0"/>
      <w:divBdr>
        <w:top w:val="none" w:sz="0" w:space="0" w:color="auto"/>
        <w:left w:val="none" w:sz="0" w:space="0" w:color="auto"/>
        <w:bottom w:val="none" w:sz="0" w:space="0" w:color="auto"/>
        <w:right w:val="none" w:sz="0" w:space="0" w:color="auto"/>
      </w:divBdr>
    </w:div>
    <w:div w:id="2103378194">
      <w:bodyDiv w:val="1"/>
      <w:marLeft w:val="0"/>
      <w:marRight w:val="0"/>
      <w:marTop w:val="0"/>
      <w:marBottom w:val="0"/>
      <w:divBdr>
        <w:top w:val="none" w:sz="0" w:space="0" w:color="auto"/>
        <w:left w:val="none" w:sz="0" w:space="0" w:color="auto"/>
        <w:bottom w:val="none" w:sz="0" w:space="0" w:color="auto"/>
        <w:right w:val="none" w:sz="0" w:space="0" w:color="auto"/>
      </w:divBdr>
    </w:div>
    <w:div w:id="2112238381">
      <w:bodyDiv w:val="1"/>
      <w:marLeft w:val="0"/>
      <w:marRight w:val="0"/>
      <w:marTop w:val="0"/>
      <w:marBottom w:val="0"/>
      <w:divBdr>
        <w:top w:val="none" w:sz="0" w:space="0" w:color="auto"/>
        <w:left w:val="none" w:sz="0" w:space="0" w:color="auto"/>
        <w:bottom w:val="none" w:sz="0" w:space="0" w:color="auto"/>
        <w:right w:val="none" w:sz="0" w:space="0" w:color="auto"/>
      </w:divBdr>
    </w:div>
    <w:div w:id="2114862701">
      <w:bodyDiv w:val="1"/>
      <w:marLeft w:val="0"/>
      <w:marRight w:val="0"/>
      <w:marTop w:val="0"/>
      <w:marBottom w:val="0"/>
      <w:divBdr>
        <w:top w:val="none" w:sz="0" w:space="0" w:color="auto"/>
        <w:left w:val="none" w:sz="0" w:space="0" w:color="auto"/>
        <w:bottom w:val="none" w:sz="0" w:space="0" w:color="auto"/>
        <w:right w:val="none" w:sz="0" w:space="0" w:color="auto"/>
      </w:divBdr>
    </w:div>
    <w:div w:id="2119064581">
      <w:bodyDiv w:val="1"/>
      <w:marLeft w:val="0"/>
      <w:marRight w:val="0"/>
      <w:marTop w:val="0"/>
      <w:marBottom w:val="0"/>
      <w:divBdr>
        <w:top w:val="none" w:sz="0" w:space="0" w:color="auto"/>
        <w:left w:val="none" w:sz="0" w:space="0" w:color="auto"/>
        <w:bottom w:val="none" w:sz="0" w:space="0" w:color="auto"/>
        <w:right w:val="none" w:sz="0" w:space="0" w:color="auto"/>
      </w:divBdr>
    </w:div>
    <w:div w:id="2134051090">
      <w:bodyDiv w:val="1"/>
      <w:marLeft w:val="0"/>
      <w:marRight w:val="0"/>
      <w:marTop w:val="0"/>
      <w:marBottom w:val="0"/>
      <w:divBdr>
        <w:top w:val="none" w:sz="0" w:space="0" w:color="auto"/>
        <w:left w:val="none" w:sz="0" w:space="0" w:color="auto"/>
        <w:bottom w:val="none" w:sz="0" w:space="0" w:color="auto"/>
        <w:right w:val="none" w:sz="0" w:space="0" w:color="auto"/>
      </w:divBdr>
    </w:div>
    <w:div w:id="2134251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A45D19-A119-4B90-B472-C42900E5F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1954</TotalTime>
  <Pages>14</Pages>
  <Words>3834</Words>
  <Characters>21859</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Mash_buro</dc:creator>
  <cp:lastModifiedBy>Вадим Равилевич Вакилов</cp:lastModifiedBy>
  <cp:revision>200</cp:revision>
  <cp:lastPrinted>2025-02-13T03:55:00Z</cp:lastPrinted>
  <dcterms:created xsi:type="dcterms:W3CDTF">2022-07-13T10:52:00Z</dcterms:created>
  <dcterms:modified xsi:type="dcterms:W3CDTF">2025-02-25T09:41:00Z</dcterms:modified>
</cp:coreProperties>
</file>