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13335</wp:posOffset>
            </wp:positionV>
            <wp:extent cx="569595" cy="666750"/>
            <wp:effectExtent l="0" t="0" r="1905" b="0"/>
            <wp:wrapTight wrapText="bothSides">
              <wp:wrapPolygon edited="0">
                <wp:start x="0" y="0"/>
                <wp:lineTo x="0" y="20983"/>
                <wp:lineTo x="20950" y="20983"/>
                <wp:lineTo x="20950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Pr="007F3902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527178" w:rsidP="00527178">
      <w:pPr>
        <w:rPr>
          <w:b/>
          <w:sz w:val="28"/>
          <w:szCs w:val="28"/>
        </w:rPr>
      </w:pPr>
    </w:p>
    <w:p w:rsidR="00527178" w:rsidRPr="00027CFA" w:rsidRDefault="00027CFA" w:rsidP="00527178">
      <w:pPr>
        <w:rPr>
          <w:sz w:val="28"/>
          <w:szCs w:val="28"/>
        </w:rPr>
      </w:pPr>
      <w:r w:rsidRPr="00027CFA">
        <w:rPr>
          <w:sz w:val="28"/>
          <w:szCs w:val="28"/>
        </w:rPr>
        <w:t>04.03.2025</w:t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</w:r>
      <w:r w:rsidRPr="00027CFA">
        <w:rPr>
          <w:sz w:val="28"/>
          <w:szCs w:val="28"/>
        </w:rPr>
        <w:tab/>
        <w:t>№ 224-п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5AC" w:rsidRDefault="00E94BEF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94BEF">
        <w:rPr>
          <w:rFonts w:ascii="Times New Roman" w:hAnsi="Times New Roman"/>
          <w:b/>
          <w:sz w:val="28"/>
          <w:szCs w:val="28"/>
        </w:rPr>
        <w:t>О подготовке проекта внесен</w:t>
      </w:r>
      <w:r>
        <w:rPr>
          <w:rFonts w:ascii="Times New Roman" w:hAnsi="Times New Roman"/>
          <w:b/>
          <w:sz w:val="28"/>
          <w:szCs w:val="28"/>
        </w:rPr>
        <w:t xml:space="preserve">ия изменений в </w:t>
      </w:r>
      <w:r w:rsidR="00675512">
        <w:rPr>
          <w:rFonts w:ascii="Times New Roman" w:hAnsi="Times New Roman"/>
          <w:b/>
          <w:sz w:val="28"/>
          <w:szCs w:val="28"/>
        </w:rPr>
        <w:t>документацию по планировке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4BEF">
        <w:rPr>
          <w:rFonts w:ascii="Times New Roman" w:hAnsi="Times New Roman"/>
          <w:b/>
          <w:sz w:val="28"/>
          <w:szCs w:val="28"/>
        </w:rPr>
        <w:t>территории, расположенной по адресу: город Нефтеюганск, кадастровый квартал 86:20:0000031</w:t>
      </w:r>
    </w:p>
    <w:p w:rsidR="00E94BEF" w:rsidRPr="00E94BEF" w:rsidRDefault="00E94BEF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с учетом решения градостроительной комиссии администрации города Нефтеюганска </w:t>
      </w:r>
      <w:r w:rsidR="007F3902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            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 w:rsidR="00492CEE">
        <w:rPr>
          <w:rFonts w:ascii="Times New Roman" w:hAnsi="Times New Roman"/>
          <w:sz w:val="28"/>
          <w:szCs w:val="26"/>
          <w:shd w:val="clear" w:color="auto" w:fill="FFFFFF"/>
        </w:rPr>
        <w:t>27.02.2025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492CEE">
        <w:rPr>
          <w:rFonts w:ascii="Times New Roman" w:hAnsi="Times New Roman"/>
          <w:sz w:val="28"/>
          <w:szCs w:val="26"/>
          <w:shd w:val="clear" w:color="auto" w:fill="FFFFFF"/>
        </w:rPr>
        <w:t>5</w:t>
      </w:r>
      <w:r w:rsidR="00D355AC"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492CEE" w:rsidRPr="00492CEE">
        <w:rPr>
          <w:rFonts w:ascii="Times New Roman" w:hAnsi="Times New Roman"/>
          <w:sz w:val="28"/>
          <w:szCs w:val="26"/>
          <w:shd w:val="clear" w:color="auto" w:fill="FFFFFF"/>
        </w:rPr>
        <w:t xml:space="preserve">ООО «Нефтеюганскпромсервис»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492CEE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Обществу с ограниченной ответственностью «Нефтеюганскпромсервис» подготовить проект внесения изменений </w:t>
      </w:r>
      <w:r w:rsidR="007F390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       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</w:t>
      </w:r>
      <w:r w:rsidR="0030156F" w:rsidRPr="0030156F">
        <w:rPr>
          <w:rFonts w:ascii="Times New Roman" w:hAnsi="Times New Roman" w:cs="Courier New"/>
          <w:sz w:val="28"/>
          <w:szCs w:val="26"/>
          <w:shd w:val="clear" w:color="auto" w:fill="FFFFFF"/>
        </w:rPr>
        <w:t>документацию по планировке территории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>, расположенной по адресу: город Нефтеюганск, кадастровый квартал 86:20:0000031, утвержденн</w:t>
      </w:r>
      <w:r w:rsidR="00FA0EA2">
        <w:rPr>
          <w:rFonts w:ascii="Times New Roman" w:hAnsi="Times New Roman" w:cs="Courier New"/>
          <w:sz w:val="28"/>
          <w:szCs w:val="26"/>
          <w:shd w:val="clear" w:color="auto" w:fill="FFFFFF"/>
        </w:rPr>
        <w:t>ую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постановлением администрации города Нефтеюганска от 10.06.2019 №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426-п 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>(с изменениями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, </w:t>
      </w:r>
      <w:r w:rsidR="00DE1C20">
        <w:rPr>
          <w:rFonts w:ascii="Times New Roman" w:hAnsi="Times New Roman" w:cs="Courier New"/>
          <w:sz w:val="28"/>
          <w:szCs w:val="26"/>
          <w:shd w:val="clear" w:color="auto" w:fill="FFFFFF"/>
        </w:rPr>
        <w:t>внесенными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DE1C20">
        <w:rPr>
          <w:rFonts w:ascii="Times New Roman" w:hAnsi="Times New Roman" w:cs="Courier New"/>
          <w:sz w:val="28"/>
          <w:szCs w:val="26"/>
          <w:shd w:val="clear" w:color="auto" w:fill="FFFFFF"/>
        </w:rPr>
        <w:t>постановлениями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администрации города </w:t>
      </w:r>
      <w:r w:rsidR="00DE1C20">
        <w:rPr>
          <w:rFonts w:ascii="Times New Roman" w:hAnsi="Times New Roman" w:cs="Courier New"/>
          <w:sz w:val="28"/>
          <w:szCs w:val="26"/>
          <w:shd w:val="clear" w:color="auto" w:fill="FFFFFF"/>
        </w:rPr>
        <w:t>Нефтеюганска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от 26.08.2021 №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>1444-п</w:t>
      </w:r>
      <w:r w:rsidR="0030156F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, от </w:t>
      </w:r>
      <w:r w:rsidR="0030156F" w:rsidRPr="0030156F">
        <w:rPr>
          <w:rFonts w:ascii="Times New Roman" w:hAnsi="Times New Roman" w:cs="Courier New"/>
          <w:sz w:val="28"/>
          <w:szCs w:val="26"/>
          <w:shd w:val="clear" w:color="auto" w:fill="FFFFFF"/>
        </w:rPr>
        <w:t>05.09.20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>2</w:t>
      </w:r>
      <w:r w:rsidR="0030156F" w:rsidRPr="0030156F">
        <w:rPr>
          <w:rFonts w:ascii="Times New Roman" w:hAnsi="Times New Roman" w:cs="Courier New"/>
          <w:sz w:val="28"/>
          <w:szCs w:val="26"/>
          <w:shd w:val="clear" w:color="auto" w:fill="FFFFFF"/>
        </w:rPr>
        <w:t>4 №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30156F" w:rsidRPr="0030156F">
        <w:rPr>
          <w:rFonts w:ascii="Times New Roman" w:hAnsi="Times New Roman" w:cs="Courier New"/>
          <w:sz w:val="28"/>
          <w:szCs w:val="26"/>
          <w:shd w:val="clear" w:color="auto" w:fill="FFFFFF"/>
        </w:rPr>
        <w:t>1592-п</w:t>
      </w:r>
      <w:r w:rsidR="00FA0EA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) 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</w:t>
      </w:r>
      <w:r w:rsidR="00FA0EA2">
        <w:rPr>
          <w:rFonts w:ascii="Times New Roman" w:hAnsi="Times New Roman" w:cs="Courier New"/>
          <w:sz w:val="28"/>
          <w:szCs w:val="26"/>
          <w:shd w:val="clear" w:color="auto" w:fill="FFFFFF"/>
        </w:rPr>
        <w:t>(далее – Проект)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>,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в границах согласно приложению к постановлению.</w:t>
      </w:r>
    </w:p>
    <w:p w:rsid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</w:t>
      </w:r>
      <w:r w:rsidR="007F390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рабочие дни с 08.30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D355AC" w:rsidRPr="0016522C" w:rsidRDefault="00D355AC" w:rsidP="00734AAB">
      <w:pPr>
        <w:rPr>
          <w:sz w:val="28"/>
          <w:szCs w:val="26"/>
        </w:rPr>
      </w:pPr>
    </w:p>
    <w:p w:rsidR="00D355AC" w:rsidRPr="0016522C" w:rsidRDefault="00D355AC" w:rsidP="00734AAB">
      <w:pPr>
        <w:rPr>
          <w:sz w:val="28"/>
          <w:szCs w:val="26"/>
        </w:rPr>
      </w:pPr>
    </w:p>
    <w:p w:rsidR="00734AAB" w:rsidRPr="00D355AC" w:rsidRDefault="00E40C24" w:rsidP="00734AAB">
      <w:pPr>
        <w:rPr>
          <w:sz w:val="28"/>
          <w:szCs w:val="26"/>
        </w:rPr>
      </w:pPr>
      <w:r>
        <w:rPr>
          <w:sz w:val="28"/>
          <w:szCs w:val="26"/>
        </w:rPr>
        <w:t xml:space="preserve">Глава города Нефтеюганска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734AAB" w:rsidRPr="00D355AC">
        <w:rPr>
          <w:sz w:val="28"/>
          <w:szCs w:val="26"/>
        </w:rPr>
        <w:t xml:space="preserve">                                     </w:t>
      </w:r>
      <w:r>
        <w:rPr>
          <w:sz w:val="28"/>
          <w:szCs w:val="26"/>
        </w:rPr>
        <w:t xml:space="preserve">     </w:t>
      </w:r>
      <w:r w:rsidR="00734AAB" w:rsidRPr="00D355AC">
        <w:rPr>
          <w:sz w:val="28"/>
          <w:szCs w:val="26"/>
        </w:rPr>
        <w:t xml:space="preserve"> </w:t>
      </w:r>
      <w:r>
        <w:rPr>
          <w:sz w:val="28"/>
          <w:szCs w:val="26"/>
        </w:rPr>
        <w:t>Ю.В.Чекунов</w:t>
      </w:r>
    </w:p>
    <w:p w:rsidR="00527178" w:rsidRPr="004C571C" w:rsidRDefault="000751BC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lastRenderedPageBreak/>
        <w:t>П</w:t>
      </w:r>
      <w:r w:rsidR="00527178" w:rsidRPr="004C571C">
        <w:rPr>
          <w:rFonts w:ascii="Times New Roman" w:hAnsi="Times New Roman"/>
          <w:sz w:val="26"/>
          <w:szCs w:val="26"/>
        </w:rPr>
        <w:t xml:space="preserve">риложение </w:t>
      </w:r>
    </w:p>
    <w:p w:rsidR="00527178" w:rsidRPr="004C571C" w:rsidRDefault="00527178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>к постановлению</w:t>
      </w:r>
    </w:p>
    <w:p w:rsidR="00527178" w:rsidRPr="004C571C" w:rsidRDefault="00527178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 xml:space="preserve">администрации города </w:t>
      </w:r>
    </w:p>
    <w:p w:rsidR="00527178" w:rsidRPr="00027CFA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027CFA">
        <w:rPr>
          <w:rFonts w:ascii="Times New Roman" w:hAnsi="Times New Roman"/>
          <w:sz w:val="28"/>
          <w:szCs w:val="28"/>
        </w:rPr>
        <w:t xml:space="preserve">от </w:t>
      </w:r>
      <w:r w:rsidR="00027CFA" w:rsidRPr="00027CFA">
        <w:rPr>
          <w:rFonts w:ascii="Times New Roman" w:hAnsi="Times New Roman"/>
          <w:sz w:val="28"/>
          <w:szCs w:val="28"/>
        </w:rPr>
        <w:t>04.03.2025</w:t>
      </w:r>
      <w:r w:rsidRPr="00027CFA">
        <w:rPr>
          <w:rFonts w:ascii="Times New Roman" w:hAnsi="Times New Roman"/>
          <w:sz w:val="28"/>
          <w:szCs w:val="28"/>
        </w:rPr>
        <w:t xml:space="preserve"> № </w:t>
      </w:r>
      <w:r w:rsidR="00027CFA" w:rsidRPr="00027CFA">
        <w:rPr>
          <w:rFonts w:ascii="Times New Roman" w:hAnsi="Times New Roman"/>
          <w:sz w:val="28"/>
          <w:szCs w:val="28"/>
        </w:rPr>
        <w:t>224-п</w:t>
      </w:r>
    </w:p>
    <w:p w:rsidR="00527178" w:rsidRPr="00027CFA" w:rsidRDefault="00527178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7F3902" w:rsidRPr="004C571C" w:rsidRDefault="007F3902" w:rsidP="00527178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1A68AB" w:rsidRPr="004C571C" w:rsidRDefault="000751BC" w:rsidP="000751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>Схема границ проекта межевания</w:t>
      </w:r>
    </w:p>
    <w:p w:rsidR="00527178" w:rsidRDefault="00F85303" w:rsidP="00527178">
      <w:pPr>
        <w:jc w:val="center"/>
        <w:rPr>
          <w:b/>
          <w:sz w:val="28"/>
          <w:szCs w:val="28"/>
        </w:rPr>
      </w:pPr>
      <w:r w:rsidRPr="00F85303">
        <w:rPr>
          <w:b/>
          <w:noProof/>
          <w:sz w:val="28"/>
          <w:szCs w:val="28"/>
        </w:rPr>
        <w:drawing>
          <wp:inline distT="0" distB="0" distL="0" distR="0">
            <wp:extent cx="5990366" cy="5295900"/>
            <wp:effectExtent l="0" t="0" r="0" b="0"/>
            <wp:docPr id="1" name="Рисунок 1" descr="L:\ОТДЕЛ ГЕНПЛАНА\КОНТРАКТЫ\03.ПП и ПМ ЗА СЧЕТ ФИЗ. И ЮР. ЛИЦ\2025\О ПРИНЯТИИ РЕШЕНИЯ О ПОДГОТОВКЕ (ВНЕС. ИЗМ.) В ППиПМ\нефтеюганскпромсервис 31квартал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ТДЕЛ ГЕНПЛАНА\КОНТРАКТЫ\03.ПП и ПМ ЗА СЧЕТ ФИЗ. И ЮР. ЛИЦ\2025\О ПРИНЯТИИ РЕШЕНИЯ О ПОДГОТОВКЕ (ВНЕС. ИЗМ.) В ППиПМ\нефтеюганскпромсервис 31квартал\Схем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" t="3082" r="21245"/>
                    <a:stretch/>
                  </pic:blipFill>
                  <pic:spPr bwMode="auto">
                    <a:xfrm>
                      <a:off x="0" y="0"/>
                      <a:ext cx="5993843" cy="52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  <w:bookmarkStart w:id="0" w:name="_GoBack"/>
      <w:bookmarkEnd w:id="0"/>
    </w:p>
    <w:sectPr w:rsidR="00F85303" w:rsidSect="002918F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B1" w:rsidRDefault="00106BB1">
      <w:r>
        <w:separator/>
      </w:r>
    </w:p>
  </w:endnote>
  <w:endnote w:type="continuationSeparator" w:id="0">
    <w:p w:rsidR="00106BB1" w:rsidRDefault="0010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B1" w:rsidRDefault="00106BB1">
      <w:r>
        <w:separator/>
      </w:r>
    </w:p>
  </w:footnote>
  <w:footnote w:type="continuationSeparator" w:id="0">
    <w:p w:rsidR="00106BB1" w:rsidRDefault="0010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367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00367"/>
    <w:rsid w:val="0002774A"/>
    <w:rsid w:val="00027CFA"/>
    <w:rsid w:val="00035196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5A7E"/>
    <w:rsid w:val="00105070"/>
    <w:rsid w:val="00106BB1"/>
    <w:rsid w:val="00111BCF"/>
    <w:rsid w:val="001130B6"/>
    <w:rsid w:val="00121907"/>
    <w:rsid w:val="00136B34"/>
    <w:rsid w:val="001519B9"/>
    <w:rsid w:val="00161D10"/>
    <w:rsid w:val="0016522C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918F0"/>
    <w:rsid w:val="002A5BC3"/>
    <w:rsid w:val="002B061F"/>
    <w:rsid w:val="002F010A"/>
    <w:rsid w:val="002F1894"/>
    <w:rsid w:val="0030156F"/>
    <w:rsid w:val="003068A4"/>
    <w:rsid w:val="0030698E"/>
    <w:rsid w:val="003304E8"/>
    <w:rsid w:val="00337985"/>
    <w:rsid w:val="00340CFF"/>
    <w:rsid w:val="003446F4"/>
    <w:rsid w:val="0035012F"/>
    <w:rsid w:val="003530B8"/>
    <w:rsid w:val="003541BB"/>
    <w:rsid w:val="003652AC"/>
    <w:rsid w:val="00370AD1"/>
    <w:rsid w:val="00371D2C"/>
    <w:rsid w:val="003757AE"/>
    <w:rsid w:val="0037686A"/>
    <w:rsid w:val="00392123"/>
    <w:rsid w:val="003976BD"/>
    <w:rsid w:val="003A0A8B"/>
    <w:rsid w:val="003A25C4"/>
    <w:rsid w:val="003A75E4"/>
    <w:rsid w:val="003B1493"/>
    <w:rsid w:val="003B2C55"/>
    <w:rsid w:val="003C0F5E"/>
    <w:rsid w:val="003C5067"/>
    <w:rsid w:val="003C5E33"/>
    <w:rsid w:val="003C6507"/>
    <w:rsid w:val="003D2DB6"/>
    <w:rsid w:val="003D30D0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2CEE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63D9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75512"/>
    <w:rsid w:val="006814C4"/>
    <w:rsid w:val="00683D73"/>
    <w:rsid w:val="00694158"/>
    <w:rsid w:val="006A29C5"/>
    <w:rsid w:val="006B793E"/>
    <w:rsid w:val="006E522B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A60D3"/>
    <w:rsid w:val="007B4905"/>
    <w:rsid w:val="007B6F45"/>
    <w:rsid w:val="007C3F7A"/>
    <w:rsid w:val="007C76E7"/>
    <w:rsid w:val="007F3902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168B2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4EBD"/>
    <w:rsid w:val="00A96A39"/>
    <w:rsid w:val="00A97B06"/>
    <w:rsid w:val="00AA03AA"/>
    <w:rsid w:val="00AA5E49"/>
    <w:rsid w:val="00AA75ED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F6A58"/>
    <w:rsid w:val="00C0696B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DE1C20"/>
    <w:rsid w:val="00E0090D"/>
    <w:rsid w:val="00E05F71"/>
    <w:rsid w:val="00E1694E"/>
    <w:rsid w:val="00E24A36"/>
    <w:rsid w:val="00E27EA9"/>
    <w:rsid w:val="00E31771"/>
    <w:rsid w:val="00E40C24"/>
    <w:rsid w:val="00E431BE"/>
    <w:rsid w:val="00E45686"/>
    <w:rsid w:val="00E617A2"/>
    <w:rsid w:val="00E876F5"/>
    <w:rsid w:val="00E94930"/>
    <w:rsid w:val="00E94BEF"/>
    <w:rsid w:val="00EA4B00"/>
    <w:rsid w:val="00EA68CA"/>
    <w:rsid w:val="00EC1D55"/>
    <w:rsid w:val="00EC5FA6"/>
    <w:rsid w:val="00F034D3"/>
    <w:rsid w:val="00F107BA"/>
    <w:rsid w:val="00F10A81"/>
    <w:rsid w:val="00F1146E"/>
    <w:rsid w:val="00F2537F"/>
    <w:rsid w:val="00F31D2B"/>
    <w:rsid w:val="00F47849"/>
    <w:rsid w:val="00F540B8"/>
    <w:rsid w:val="00F608E5"/>
    <w:rsid w:val="00F85303"/>
    <w:rsid w:val="00F86B51"/>
    <w:rsid w:val="00F87BE9"/>
    <w:rsid w:val="00FA0EA2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0621B"/>
  <w15:docId w15:val="{D03F4E46-5963-4B12-840D-16C159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2168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66</cp:revision>
  <cp:lastPrinted>2025-03-03T12:23:00Z</cp:lastPrinted>
  <dcterms:created xsi:type="dcterms:W3CDTF">2023-11-27T06:22:00Z</dcterms:created>
  <dcterms:modified xsi:type="dcterms:W3CDTF">2025-03-04T12:01:00Z</dcterms:modified>
</cp:coreProperties>
</file>