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ACB" w:rsidRDefault="00483AC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E5F33A" wp14:editId="6FB0F007">
            <wp:extent cx="923925" cy="9652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327" cy="9697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8578B" w:rsidRPr="00483ACB" w:rsidRDefault="00F8578B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750F7" w:rsidRPr="00BA642B" w:rsidRDefault="00667196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64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ГЛАВА</w:t>
      </w:r>
      <w:r w:rsidR="004750F7" w:rsidRPr="00BA642B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ГОРОДА НЕФТЕЮГАНСКА</w:t>
      </w:r>
    </w:p>
    <w:p w:rsidR="004750F7" w:rsidRPr="004750F7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4750F7" w:rsidRPr="00BA642B" w:rsidRDefault="004750F7" w:rsidP="004750F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A642B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4750F7" w:rsidRPr="0044632D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  <w:r w:rsidRPr="0044632D">
        <w:rPr>
          <w:rFonts w:ascii="Times New Roman" w:eastAsia="Times New Roman" w:hAnsi="Times New Roman" w:cs="Times New Roman"/>
          <w:sz w:val="36"/>
          <w:szCs w:val="36"/>
          <w:lang w:eastAsia="ru-RU"/>
        </w:rPr>
        <w:tab/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6349A7" w:rsidTr="006349A7">
        <w:trPr>
          <w:cantSplit/>
          <w:trHeight w:val="232"/>
        </w:trPr>
        <w:tc>
          <w:tcPr>
            <w:tcW w:w="3121" w:type="dxa"/>
            <w:hideMark/>
          </w:tcPr>
          <w:p w:rsidR="006349A7" w:rsidRDefault="00C47BAD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от_____________</w:t>
            </w:r>
          </w:p>
        </w:tc>
        <w:tc>
          <w:tcPr>
            <w:tcW w:w="4779" w:type="dxa"/>
            <w:hideMark/>
          </w:tcPr>
          <w:p w:rsidR="006349A7" w:rsidRDefault="006349A7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20" w:type="dxa"/>
            <w:hideMark/>
          </w:tcPr>
          <w:p w:rsidR="006349A7" w:rsidRDefault="0094119C" w:rsidP="0094119C">
            <w:pPr>
              <w:pStyle w:val="ConsPlusNonformat"/>
              <w:spacing w:line="25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    </w:t>
            </w:r>
            <w:r w:rsidR="006349A7"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 xml:space="preserve">№ 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en-US"/>
              </w:rPr>
              <w:t>_______</w:t>
            </w:r>
          </w:p>
        </w:tc>
      </w:tr>
    </w:tbl>
    <w:p w:rsidR="004750F7" w:rsidRPr="00CB3A86" w:rsidRDefault="006C300A" w:rsidP="00CD2C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4750F7" w:rsidRPr="00CB3A86">
        <w:rPr>
          <w:rFonts w:ascii="Times New Roman" w:eastAsia="Times New Roman" w:hAnsi="Times New Roman" w:cs="Arial"/>
          <w:i/>
          <w:sz w:val="24"/>
          <w:szCs w:val="24"/>
          <w:lang w:eastAsia="ru-RU"/>
        </w:rPr>
        <w:t>г.Нефтеюганск</w:t>
      </w:r>
    </w:p>
    <w:p w:rsidR="004750F7" w:rsidRPr="00483ACB" w:rsidRDefault="004750F7" w:rsidP="00475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D3345F" w:rsidRDefault="00176F50" w:rsidP="00D334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 внесении изменений</w:t>
      </w:r>
      <w:r w:rsidR="00D3345F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в постановление главы города Нефтеюганска                          от 22.06.2017 № 52 «</w:t>
      </w:r>
      <w:r w:rsidR="003338A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О</w:t>
      </w:r>
      <w:r w:rsidR="004750F7" w:rsidRPr="004750F7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 w:rsidR="00627F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кадровом резерве </w:t>
      </w:r>
      <w:r w:rsidR="00627F8F">
        <w:rPr>
          <w:rFonts w:ascii="Times New Roman" w:hAnsi="Times New Roman" w:cs="Times New Roman"/>
          <w:b/>
          <w:sz w:val="28"/>
          <w:szCs w:val="28"/>
        </w:rPr>
        <w:t>органов</w:t>
      </w:r>
      <w:r w:rsidR="00D3345F">
        <w:rPr>
          <w:rFonts w:ascii="Times New Roman" w:hAnsi="Times New Roman" w:cs="Times New Roman"/>
          <w:b/>
          <w:sz w:val="28"/>
          <w:szCs w:val="28"/>
        </w:rPr>
        <w:t xml:space="preserve"> местного</w:t>
      </w:r>
    </w:p>
    <w:p w:rsidR="004750F7" w:rsidRPr="00D3345F" w:rsidRDefault="00D3345F" w:rsidP="00D3345F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самоуправления </w:t>
      </w:r>
      <w:r w:rsidR="00667196" w:rsidRPr="00667196">
        <w:rPr>
          <w:rFonts w:ascii="Times New Roman" w:hAnsi="Times New Roman" w:cs="Times New Roman"/>
          <w:b/>
          <w:sz w:val="28"/>
          <w:szCs w:val="28"/>
        </w:rPr>
        <w:t>города Нефтеюганска</w:t>
      </w:r>
      <w:bookmarkEnd w:id="0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67196" w:rsidRPr="00483ACB" w:rsidRDefault="00667196" w:rsidP="00475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63E0" w:rsidRPr="00CA7493" w:rsidRDefault="004750F7" w:rsidP="003E0A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соответствии с Федеральным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законами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 </w:t>
      </w:r>
      <w:r w:rsidR="00C47B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02.03.2007 № 25-ФЗ </w:t>
      </w:r>
      <w:r w:rsidR="00AC111A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 муниципальной службе в Российской Федерации</w:t>
      </w:r>
      <w:proofErr w:type="gramStart"/>
      <w:r w:rsidR="00AC111A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7363E0" w:rsidRPr="00CA7493">
        <w:t xml:space="preserve"> </w:t>
      </w:r>
      <w:r w:rsidR="00C47BAD">
        <w:t xml:space="preserve">  </w:t>
      </w:r>
      <w:proofErr w:type="gramEnd"/>
      <w:r w:rsidR="00C47BAD">
        <w:t xml:space="preserve">                   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от 16.12.2019 № 439-ФЗ «О внесении изменений в Трудовой кодекс Российской Федерации в части формирования сведений о трудовой деятельности </w:t>
      </w:r>
      <w:r w:rsidR="00C47B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     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электронном виде»</w:t>
      </w:r>
      <w:r w:rsidR="00A76814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Уставом города Нефтеюганска</w:t>
      </w:r>
      <w:r w:rsidR="007363E0" w:rsidRPr="00CA7493">
        <w:t xml:space="preserve">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постановляю:</w:t>
      </w:r>
    </w:p>
    <w:p w:rsidR="007363E0" w:rsidRPr="00CA7493" w:rsidRDefault="00176F50" w:rsidP="00CA749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1.Внести изменения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постановление главы города Нефтеюганска </w:t>
      </w:r>
      <w:r w:rsidR="00C47BA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                     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от 22.06.2017 № 52 «О кадровом резерве органов местного самоуправления города Нефтеюганска» (с измене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ниями, внесёнными постановлениями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главы города Нефтеюганска от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31.08.2018 № 54, от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08.11.2019 № 79</w:t>
      </w:r>
      <w:r w:rsidR="00CA7493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</w:t>
      </w:r>
      <w:r w:rsidR="0094119C" w:rsidRP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06.08.2020 </w:t>
      </w:r>
      <w:r w:rsidR="00C4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4119C" w:rsidRP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№ 40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), а именно</w:t>
      </w:r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 в приложении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 постановлению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: </w:t>
      </w:r>
    </w:p>
    <w:p w:rsidR="007363E0" w:rsidRPr="00CA7493" w:rsidRDefault="00176F50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proofErr w:type="gramStart"/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7363E0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</w:t>
      </w:r>
      <w:proofErr w:type="gramEnd"/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</w:t>
      </w:r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</w:t>
      </w:r>
      <w:r w:rsid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</w:t>
      </w:r>
      <w:r w:rsidR="0019714D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4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1 </w:t>
      </w: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в следующей редакции</w:t>
      </w:r>
      <w:r w:rsidR="00425AF8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A7493" w:rsidRPr="004750F7" w:rsidRDefault="00AE2D39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2.Кадровый</w:t>
      </w:r>
      <w:proofErr w:type="gramEnd"/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состоит из:</w:t>
      </w:r>
    </w:p>
    <w:p w:rsidR="00CA7493" w:rsidRPr="004750F7" w:rsidRDefault="008062A6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резерва управленческих кадров на должности муниципальной службы высшей группы, учреждаемые для выполнения функции </w:t>
      </w:r>
      <w:r w:rsid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493" w:rsidRPr="004750F7" w:rsidRDefault="008062A6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резерва кадров на должности муниципальной службы главной группы, учреждаемые для выполнения функции </w:t>
      </w:r>
      <w:r w:rsid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CA749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CA7493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A7493" w:rsidRDefault="00CA7493" w:rsidP="00CA74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банка высококвалифицированных специалистов в сфере управления.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E315D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A7493" w:rsidRPr="00B9378C" w:rsidRDefault="00E201C6" w:rsidP="00B9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1.2.В пункте 2.1 </w:t>
      </w:r>
      <w:r w:rsidR="00E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</w:t>
      </w:r>
      <w:r w:rsidR="009961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EC4B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9616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ведущей,» исключить.</w:t>
      </w:r>
    </w:p>
    <w:p w:rsidR="00E201C6" w:rsidRDefault="00B9378C" w:rsidP="00B937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B93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</w:t>
      </w:r>
      <w:proofErr w:type="gramStart"/>
      <w:r w:rsidRPr="00B93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</w:t>
      </w:r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Пункт</w:t>
      </w:r>
      <w:proofErr w:type="gramEnd"/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201C6" w:rsidRPr="00B9378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3E0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3.6 </w:t>
      </w:r>
      <w:r w:rsidR="00EC4B7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раздела 3 </w:t>
      </w:r>
      <w:r w:rsidR="003E0A8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в следующей редакции</w:t>
      </w:r>
      <w:r w:rsidR="00E201C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C7087A" w:rsidRPr="00715F6F" w:rsidRDefault="003E0A82" w:rsidP="00C70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«3.6.</w:t>
      </w:r>
      <w:r w:rsidR="00C00C9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Комиссию к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андидат </w:t>
      </w:r>
      <w:r w:rsidR="00C7087A" w:rsidRPr="00C75BB7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представляет лично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рабочие дни либо</w:t>
      </w:r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направляет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почтов</w:t>
      </w:r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ым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отправлени</w:t>
      </w:r>
      <w:r w:rsidR="00C7087A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ем</w:t>
      </w:r>
      <w:r w:rsidR="00C7087A"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следующие документы:</w:t>
      </w:r>
    </w:p>
    <w:p w:rsidR="00C7087A" w:rsidRPr="00715F6F" w:rsidRDefault="003E0A82" w:rsidP="00C70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87A" w:rsidRPr="00715F6F">
        <w:rPr>
          <w:rFonts w:ascii="Times New Roman" w:hAnsi="Times New Roman" w:cs="Times New Roman"/>
          <w:sz w:val="28"/>
          <w:szCs w:val="28"/>
        </w:rPr>
        <w:t>1)заявление об участии в конкурсе (приложение 1 к Положению);</w:t>
      </w:r>
    </w:p>
    <w:p w:rsidR="00C7087A" w:rsidRPr="00715F6F" w:rsidRDefault="003E0A82" w:rsidP="00C708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87A" w:rsidRPr="00715F6F">
        <w:rPr>
          <w:rFonts w:ascii="Times New Roman" w:hAnsi="Times New Roman" w:cs="Times New Roman"/>
          <w:sz w:val="28"/>
          <w:szCs w:val="28"/>
        </w:rPr>
        <w:t xml:space="preserve">2)собственноручно заполненную и подписанную анкету </w:t>
      </w:r>
      <w:r w:rsidR="00C7087A" w:rsidRPr="0071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форме, утвержденной </w:t>
      </w:r>
      <w:r w:rsidR="00BA642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казом </w:t>
      </w:r>
      <w:r w:rsidR="00BA642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7087A" w:rsidRPr="00B9378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резидента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7A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Российской Федерации </w:t>
      </w:r>
      <w:r w:rsidR="00C7087A">
        <w:rPr>
          <w:rFonts w:ascii="Times New Roman" w:hAnsi="Times New Roman" w:cs="Times New Roman"/>
          <w:sz w:val="28"/>
          <w:szCs w:val="28"/>
          <w:shd w:val="clear" w:color="auto" w:fill="FFFFFF"/>
        </w:rPr>
        <w:t>от 10.10.2024 №</w:t>
      </w:r>
      <w:r w:rsidR="00C7087A" w:rsidRPr="00B9378C">
        <w:rPr>
          <w:rFonts w:ascii="Times New Roman" w:hAnsi="Times New Roman" w:cs="Times New Roman"/>
          <w:sz w:val="28"/>
          <w:szCs w:val="28"/>
          <w:shd w:val="clear" w:color="auto" w:fill="FFFFFF"/>
        </w:rPr>
        <w:t> 870</w:t>
      </w:r>
      <w:r w:rsidR="00C7087A" w:rsidRPr="00715F6F">
        <w:rPr>
          <w:rFonts w:ascii="Times New Roman" w:hAnsi="Times New Roman" w:cs="Times New Roman"/>
          <w:sz w:val="28"/>
          <w:szCs w:val="28"/>
        </w:rPr>
        <w:t>;</w:t>
      </w:r>
    </w:p>
    <w:p w:rsidR="00C7087A" w:rsidRPr="00715F6F" w:rsidRDefault="003E0A82" w:rsidP="003E0A8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7087A" w:rsidRPr="00715F6F">
        <w:rPr>
          <w:rFonts w:ascii="Times New Roman" w:hAnsi="Times New Roman" w:cs="Times New Roman"/>
          <w:sz w:val="28"/>
          <w:szCs w:val="28"/>
        </w:rPr>
        <w:t>3)</w:t>
      </w:r>
      <w:r w:rsidR="00C7087A" w:rsidRPr="0071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одну цветную фотографию формата </w:t>
      </w:r>
      <w:r w:rsidR="000E3898">
        <w:rPr>
          <w:rFonts w:ascii="Times New Roman" w:eastAsia="Times New Roman" w:hAnsi="Times New Roman" w:cs="Times New Roman"/>
          <w:sz w:val="28"/>
          <w:szCs w:val="28"/>
          <w:lang w:eastAsia="ru-RU"/>
        </w:rPr>
        <w:t>4x6 см</w:t>
      </w:r>
      <w:r w:rsidR="00C7087A" w:rsidRPr="00715F6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87A" w:rsidRPr="004750F7" w:rsidRDefault="003E0A82" w:rsidP="00C708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087A" w:rsidRPr="00715F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4)копию паспорта со 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всеми листами, имеющими отметки;</w:t>
      </w:r>
    </w:p>
    <w:p w:rsidR="00C7087A" w:rsidRDefault="003E0A82" w:rsidP="00C708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 об образовании, профессиональной переподготовке, 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повышении квалификации, стажировке, присвоении уч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степени, уч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звания (если таковые имеются)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7087A" w:rsidRDefault="003E0A82" w:rsidP="00C7087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6)копию </w:t>
      </w:r>
      <w:r w:rsidR="00C7087A">
        <w:rPr>
          <w:rFonts w:ascii="Times New Roman" w:hAnsi="Times New Roman" w:cs="Times New Roman"/>
          <w:sz w:val="28"/>
          <w:szCs w:val="28"/>
        </w:rPr>
        <w:t xml:space="preserve">трудовой книжки и (или) сведения о трудовой деятельности </w:t>
      </w:r>
      <w:r w:rsidR="00C7087A" w:rsidRPr="00AE1EB1">
        <w:rPr>
          <w:rFonts w:ascii="Times New Roman" w:hAnsi="Times New Roman" w:cs="Times New Roman"/>
          <w:sz w:val="28"/>
          <w:szCs w:val="28"/>
        </w:rPr>
        <w:t>(</w:t>
      </w:r>
      <w:hyperlink r:id="rId9" w:history="1">
        <w:r w:rsidR="00C7087A" w:rsidRPr="00AE1EB1">
          <w:rPr>
            <w:rFonts w:ascii="Times New Roman" w:hAnsi="Times New Roman" w:cs="Times New Roman"/>
            <w:sz w:val="28"/>
            <w:szCs w:val="28"/>
          </w:rPr>
          <w:t>статья 66.1</w:t>
        </w:r>
      </w:hyperlink>
      <w:r w:rsidR="00C7087A">
        <w:rPr>
          <w:rFonts w:ascii="Times New Roman" w:hAnsi="Times New Roman" w:cs="Times New Roman"/>
          <w:sz w:val="28"/>
          <w:szCs w:val="28"/>
        </w:rPr>
        <w:t xml:space="preserve"> Трудового к</w:t>
      </w:r>
      <w:r w:rsidR="00C7087A" w:rsidRPr="00AE1EB1">
        <w:rPr>
          <w:rFonts w:ascii="Times New Roman" w:hAnsi="Times New Roman" w:cs="Times New Roman"/>
          <w:sz w:val="28"/>
          <w:szCs w:val="28"/>
        </w:rPr>
        <w:t>одекса</w:t>
      </w:r>
      <w:r w:rsidR="00C7087A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C7087A" w:rsidRPr="00AE1EB1">
        <w:rPr>
          <w:rFonts w:ascii="Times New Roman" w:hAnsi="Times New Roman" w:cs="Times New Roman"/>
          <w:sz w:val="28"/>
          <w:szCs w:val="28"/>
        </w:rPr>
        <w:t>)</w:t>
      </w:r>
      <w:r w:rsidR="00C7087A">
        <w:rPr>
          <w:rFonts w:ascii="Times New Roman" w:hAnsi="Times New Roman" w:cs="Times New Roman"/>
          <w:sz w:val="28"/>
          <w:szCs w:val="28"/>
        </w:rPr>
        <w:t xml:space="preserve">, за исключением случаев, если трудовой договор заключается впервые, заверенные кадровой 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служб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работы (службы)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лиц, состоящих в трудовых отношениях</w:t>
      </w:r>
      <w:r w:rsidR="00C7087A">
        <w:rPr>
          <w:rFonts w:ascii="Times New Roman" w:hAnsi="Times New Roman" w:cs="Times New Roman"/>
          <w:sz w:val="28"/>
          <w:szCs w:val="28"/>
        </w:rPr>
        <w:t>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7)копию документа, подтверждающего регистрацию в системе индивидуального (персонифицированного) учёта, за исключением случаев, когда трудовой договор (контракт) заключается впервые;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8)копию свидетельства о постановке физического лица на учёт в налоговом органе по месту жительства на территории Российской Федерации;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9)копии документов воинского учёта - для граждан, пребывающих в запасе, и лиц, подлежащих призыву на военную службу;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10)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медицинской организации об отсутствии заболевания, препятствующего поступлению на муниципальную службу или е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7A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прохождению, по </w:t>
      </w:r>
      <w:hyperlink r:id="rId10" w:history="1">
        <w:r w:rsidR="00C7087A" w:rsidRPr="00C75BB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форме № 001-ГС/У</w:t>
        </w:r>
      </w:hyperlink>
      <w:r w:rsidR="00C7087A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(муниципальный служащий </w:t>
      </w:r>
      <w:r w:rsidR="00C7087A" w:rsidRPr="00C75BB7">
        <w:rPr>
          <w:rFonts w:ascii="Times New Roman" w:hAnsi="Times New Roman" w:cs="Times New Roman"/>
          <w:sz w:val="28"/>
          <w:szCs w:val="28"/>
        </w:rPr>
        <w:t>органа</w:t>
      </w:r>
      <w:r w:rsidR="00C7087A" w:rsidRPr="00BE2B7A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 w:rsidR="00C7087A" w:rsidRPr="00667196">
        <w:rPr>
          <w:rFonts w:ascii="Times New Roman" w:hAnsi="Times New Roman" w:cs="Times New Roman"/>
          <w:sz w:val="28"/>
          <w:szCs w:val="28"/>
        </w:rPr>
        <w:t>города Нефтеюганска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</w:t>
      </w:r>
      <w:r w:rsidR="00BA642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копию заключения медицинской организации)</w:t>
      </w:r>
      <w:r w:rsidR="00C7087A">
        <w:rPr>
          <w:rFonts w:ascii="Times New Roman" w:hAnsi="Times New Roman" w:cs="Times New Roman"/>
          <w:sz w:val="28"/>
          <w:szCs w:val="28"/>
        </w:rPr>
        <w:t>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 w:rsidRPr="00C75BB7">
        <w:rPr>
          <w:rFonts w:ascii="Times New Roman" w:hAnsi="Times New Roman" w:cs="Times New Roman"/>
          <w:sz w:val="28"/>
          <w:szCs w:val="28"/>
        </w:rPr>
        <w:t xml:space="preserve">11)сведения о доходах за год, предшествующий году </w:t>
      </w:r>
      <w:r w:rsidR="00C7087A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з</w:t>
      </w:r>
      <w:r w:rsidR="00C75BB7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7087A" w:rsidRP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явления для участия в конкурсе для включения в кадровый резерв</w:t>
      </w:r>
      <w:r w:rsidR="00C7087A" w:rsidRPr="00C75BB7">
        <w:rPr>
          <w:rFonts w:ascii="Times New Roman" w:hAnsi="Times New Roman" w:cs="Times New Roman"/>
          <w:sz w:val="28"/>
          <w:szCs w:val="28"/>
        </w:rPr>
        <w:t>, об имуществе и обязательствах имущественного характера своих,</w:t>
      </w:r>
      <w:r w:rsidR="00C7087A" w:rsidRP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также</w:t>
      </w:r>
      <w:r w:rsid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сведения</w:t>
      </w:r>
      <w:r w:rsidR="00C47BA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C7087A" w:rsidRP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>доходах,</w:t>
      </w:r>
      <w:r w:rsidR="00C4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  <w:proofErr w:type="gramEnd"/>
      <w:r w:rsidR="00C47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 имуществе</w:t>
      </w:r>
      <w:r w:rsidR="00C75BB7" w:rsidRP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и </w:t>
      </w:r>
      <w:r w:rsidR="00C7087A" w:rsidRPr="00C75BB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обязательствах имущественного характера своих супруги (супруга) и несовершеннолетних детей</w:t>
      </w:r>
      <w:r w:rsidR="00C7087A" w:rsidRPr="00C75BB7">
        <w:rPr>
          <w:rFonts w:ascii="Times New Roman" w:hAnsi="Times New Roman" w:cs="Times New Roman"/>
          <w:sz w:val="28"/>
          <w:szCs w:val="28"/>
        </w:rPr>
        <w:t>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 xml:space="preserve">12)сведения, предусмотренные </w:t>
      </w:r>
      <w:hyperlink r:id="rId11" w:history="1">
        <w:r w:rsidR="00C7087A" w:rsidRPr="00AE1EB1">
          <w:rPr>
            <w:rFonts w:ascii="Times New Roman" w:hAnsi="Times New Roman" w:cs="Times New Roman"/>
            <w:sz w:val="28"/>
            <w:szCs w:val="28"/>
          </w:rPr>
          <w:t>статьей 15.1</w:t>
        </w:r>
      </w:hyperlink>
      <w:r w:rsidR="00C7087A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C7087A" w:rsidRPr="00AE1EB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7087A">
        <w:rPr>
          <w:rFonts w:ascii="Times New Roman" w:hAnsi="Times New Roman" w:cs="Times New Roman"/>
          <w:sz w:val="28"/>
          <w:szCs w:val="28"/>
        </w:rPr>
        <w:t>а</w:t>
      </w:r>
      <w:r w:rsidR="00C7087A" w:rsidRPr="00AE1EB1">
        <w:rPr>
          <w:rFonts w:ascii="Times New Roman" w:hAnsi="Times New Roman" w:cs="Times New Roman"/>
          <w:sz w:val="28"/>
          <w:szCs w:val="28"/>
        </w:rPr>
        <w:t xml:space="preserve"> </w:t>
      </w:r>
      <w:r w:rsidR="00C47BA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7087A" w:rsidRPr="00AE1EB1">
        <w:rPr>
          <w:rFonts w:ascii="Times New Roman" w:hAnsi="Times New Roman" w:cs="Times New Roman"/>
          <w:sz w:val="28"/>
          <w:szCs w:val="28"/>
        </w:rPr>
        <w:t>от 02.03.2</w:t>
      </w:r>
      <w:r w:rsidR="00C7087A">
        <w:rPr>
          <w:rFonts w:ascii="Times New Roman" w:hAnsi="Times New Roman" w:cs="Times New Roman"/>
          <w:sz w:val="28"/>
          <w:szCs w:val="28"/>
        </w:rPr>
        <w:t>007 № 25-ФЗ «</w:t>
      </w:r>
      <w:r w:rsidR="00C7087A" w:rsidRPr="00AE1EB1">
        <w:rPr>
          <w:rFonts w:ascii="Times New Roman" w:hAnsi="Times New Roman" w:cs="Times New Roman"/>
          <w:sz w:val="28"/>
          <w:szCs w:val="28"/>
        </w:rPr>
        <w:t>О муниципально</w:t>
      </w:r>
      <w:r w:rsidR="00C7087A">
        <w:rPr>
          <w:rFonts w:ascii="Times New Roman" w:hAnsi="Times New Roman" w:cs="Times New Roman"/>
          <w:sz w:val="28"/>
          <w:szCs w:val="28"/>
        </w:rPr>
        <w:t>й службе в Российской Федерации»;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7A">
        <w:rPr>
          <w:rFonts w:ascii="Times New Roman" w:eastAsia="Times New Roman" w:hAnsi="Times New Roman" w:cs="Times New Roman"/>
          <w:sz w:val="28"/>
          <w:szCs w:val="28"/>
          <w:lang w:eastAsia="ru-RU"/>
        </w:rPr>
        <w:t>13)</w:t>
      </w:r>
      <w:r w:rsidR="00C7087A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</w:t>
      </w:r>
      <w:r w:rsidR="00C7087A">
        <w:rPr>
          <w:rFonts w:ascii="Times New Roman" w:hAnsi="Times New Roman" w:cs="Times New Roman"/>
          <w:sz w:val="28"/>
          <w:szCs w:val="28"/>
        </w:rPr>
        <w:t>;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 w:rsidRPr="00522D4E">
        <w:rPr>
          <w:rFonts w:ascii="Times New Roman" w:hAnsi="Times New Roman" w:cs="Times New Roman"/>
          <w:sz w:val="28"/>
          <w:szCs w:val="28"/>
        </w:rPr>
        <w:t>14</w:t>
      </w:r>
      <w:r w:rsidR="00C7087A">
        <w:rPr>
          <w:rFonts w:ascii="Times New Roman" w:hAnsi="Times New Roman" w:cs="Times New Roman"/>
          <w:sz w:val="28"/>
          <w:szCs w:val="28"/>
        </w:rPr>
        <w:t>)справки</w:t>
      </w:r>
      <w:r w:rsidR="00C7087A" w:rsidRPr="00522D4E">
        <w:rPr>
          <w:rFonts w:ascii="Times New Roman" w:hAnsi="Times New Roman" w:cs="Times New Roman"/>
          <w:sz w:val="28"/>
          <w:szCs w:val="28"/>
        </w:rPr>
        <w:t xml:space="preserve"> из налогового органа</w:t>
      </w:r>
      <w:r w:rsidR="00C7087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87A">
        <w:rPr>
          <w:rFonts w:ascii="Times New Roman" w:hAnsi="Times New Roman" w:cs="Times New Roman"/>
          <w:sz w:val="28"/>
          <w:szCs w:val="28"/>
        </w:rPr>
        <w:t>14.1)</w:t>
      </w:r>
      <w:r w:rsidR="00C7087A" w:rsidRPr="00522D4E">
        <w:rPr>
          <w:rFonts w:ascii="Times New Roman" w:hAnsi="Times New Roman" w:cs="Times New Roman"/>
          <w:sz w:val="28"/>
          <w:szCs w:val="28"/>
        </w:rPr>
        <w:t xml:space="preserve"> о том, что гражданин не зарегистрирован в качестве индивидуального предпринимателя;</w:t>
      </w:r>
      <w:r w:rsidR="00C7087A">
        <w:rPr>
          <w:rFonts w:ascii="Times New Roman" w:hAnsi="Times New Roman" w:cs="Times New Roman"/>
          <w:sz w:val="28"/>
          <w:szCs w:val="28"/>
        </w:rPr>
        <w:t xml:space="preserve"> </w:t>
      </w:r>
      <w:r w:rsidR="00C7087A" w:rsidRPr="00522D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87A">
        <w:rPr>
          <w:rFonts w:ascii="Times New Roman" w:hAnsi="Times New Roman" w:cs="Times New Roman"/>
          <w:sz w:val="28"/>
          <w:szCs w:val="28"/>
        </w:rPr>
        <w:t>14.2)</w:t>
      </w:r>
      <w:r w:rsidR="00C7087A" w:rsidRPr="00522D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7087A" w:rsidRPr="00522D4E">
        <w:rPr>
          <w:rFonts w:ascii="Times New Roman" w:hAnsi="Times New Roman" w:cs="Times New Roman"/>
          <w:sz w:val="28"/>
          <w:szCs w:val="28"/>
        </w:rPr>
        <w:t xml:space="preserve"> том, что гражданин не является руководителем и учредителем юридического лица</w:t>
      </w:r>
      <w:r w:rsidR="00C7087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7087A" w:rsidRDefault="003E0A82" w:rsidP="00C7087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087A">
        <w:rPr>
          <w:rFonts w:ascii="Times New Roman" w:hAnsi="Times New Roman" w:cs="Times New Roman"/>
          <w:sz w:val="28"/>
          <w:szCs w:val="28"/>
        </w:rPr>
        <w:t>14.3)</w:t>
      </w:r>
      <w:r w:rsidR="00C7087A" w:rsidRPr="00522D4E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C7087A" w:rsidRPr="00522D4E">
        <w:rPr>
          <w:rFonts w:ascii="Times New Roman" w:hAnsi="Times New Roman" w:cs="Times New Roman"/>
          <w:sz w:val="28"/>
          <w:szCs w:val="28"/>
        </w:rPr>
        <w:t xml:space="preserve"> наличии (отсутствии) сведений, содержащихся в Реестре дисквалифицированных лиц.</w:t>
      </w:r>
    </w:p>
    <w:p w:rsidR="00176F50" w:rsidRDefault="00C75BB7" w:rsidP="00C7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r w:rsidRPr="00715F6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представл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ения </w:t>
      </w:r>
      <w:r w:rsidRPr="004441A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документов лично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кандидат предъявляет оригиналы для сверки, при </w:t>
      </w:r>
      <w:r>
        <w:rPr>
          <w:rFonts w:ascii="Times New Roman" w:hAnsi="Times New Roman" w:cs="Times New Roman"/>
          <w:sz w:val="28"/>
          <w:szCs w:val="28"/>
        </w:rPr>
        <w:t>направлении документов почтовым отправлением они должны быть заверены</w:t>
      </w:r>
      <w:r w:rsidR="00EC4B7E" w:rsidRPr="00EC4B7E">
        <w:rPr>
          <w:rFonts w:ascii="Times New Roman" w:hAnsi="Times New Roman" w:cs="Times New Roman"/>
          <w:sz w:val="28"/>
          <w:szCs w:val="28"/>
        </w:rPr>
        <w:t xml:space="preserve"> </w:t>
      </w:r>
      <w:r w:rsidR="00EC4B7E">
        <w:rPr>
          <w:rFonts w:ascii="Times New Roman" w:hAnsi="Times New Roman" w:cs="Times New Roman"/>
          <w:sz w:val="28"/>
          <w:szCs w:val="28"/>
        </w:rPr>
        <w:t>надлежащим образом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C7087A">
        <w:rPr>
          <w:rFonts w:ascii="Times New Roman" w:hAnsi="Times New Roman" w:cs="Times New Roman"/>
          <w:sz w:val="28"/>
          <w:szCs w:val="28"/>
        </w:rPr>
        <w:t>».</w:t>
      </w:r>
    </w:p>
    <w:p w:rsidR="00C75BB7" w:rsidRDefault="00C75BB7" w:rsidP="00C7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1.4.В пункте 3.7</w:t>
      </w:r>
      <w:r w:rsidR="00EC4B7E">
        <w:rPr>
          <w:rFonts w:ascii="Times New Roman" w:hAnsi="Times New Roman" w:cs="Times New Roman"/>
          <w:sz w:val="28"/>
          <w:szCs w:val="28"/>
        </w:rPr>
        <w:t xml:space="preserve"> раздела 3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5BB7" w:rsidRDefault="00C75BB7" w:rsidP="00C7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1.4.1.</w:t>
      </w:r>
      <w:r w:rsidR="00BA642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абзаце </w:t>
      </w:r>
      <w:r w:rsidR="00BA642B">
        <w:rPr>
          <w:rFonts w:ascii="Times New Roman" w:hAnsi="Times New Roman" w:cs="Times New Roman"/>
          <w:sz w:val="28"/>
          <w:szCs w:val="28"/>
        </w:rPr>
        <w:t>втором</w:t>
      </w:r>
      <w:r>
        <w:rPr>
          <w:rFonts w:ascii="Times New Roman" w:hAnsi="Times New Roman" w:cs="Times New Roman"/>
          <w:sz w:val="28"/>
          <w:szCs w:val="28"/>
        </w:rPr>
        <w:t xml:space="preserve"> после слов 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сверки</w:t>
      </w:r>
      <w:r w:rsidR="000E38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словами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«либо заверенны</w:t>
      </w:r>
      <w:r w:rsidR="00EC4B7E">
        <w:rPr>
          <w:rFonts w:ascii="Times New Roman" w:eastAsia="Times New Roman" w:hAnsi="Times New Roman" w:cs="Times New Roman"/>
          <w:sz w:val="28"/>
          <w:szCs w:val="28"/>
          <w:lang w:eastAsia="ru-RU"/>
        </w:rPr>
        <w:t>х надлежащим образом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случае направления до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кументов почтовым отправлением».</w:t>
      </w:r>
    </w:p>
    <w:p w:rsidR="00C75BB7" w:rsidRDefault="00C75BB7" w:rsidP="00C708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бзац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исключить.</w:t>
      </w:r>
    </w:p>
    <w:p w:rsidR="00A31994" w:rsidRPr="00CA7493" w:rsidRDefault="00C75BB7" w:rsidP="00A319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71333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.Абзац</w:t>
      </w:r>
      <w:proofErr w:type="gramEnd"/>
      <w:r w:rsidR="00971333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971333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</w:t>
      </w:r>
      <w:r w:rsidR="007F0B36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3.10</w:t>
      </w:r>
      <w:r w:rsidR="007F0B36" w:rsidRPr="008062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EC4B7E">
        <w:rPr>
          <w:rFonts w:ascii="Times New Roman" w:hAnsi="Times New Roman" w:cs="Times New Roman"/>
          <w:sz w:val="28"/>
          <w:szCs w:val="28"/>
        </w:rPr>
        <w:t xml:space="preserve">раздела 3 </w:t>
      </w:r>
      <w:r w:rsidR="00A31994" w:rsidRPr="00CA74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изложить в следующей редакции:</w:t>
      </w:r>
    </w:p>
    <w:p w:rsidR="007F0B36" w:rsidRDefault="00A31994" w:rsidP="00A3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Кандидаты,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представившие документы не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объёме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C47B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                    </w:t>
      </w:r>
      <w:r w:rsidRPr="004750F7">
        <w:rPr>
          <w:rFonts w:ascii="Times New Roman" w:eastAsia="Times New Roman" w:hAnsi="Times New Roman" w:cs="Arial"/>
          <w:sz w:val="28"/>
          <w:szCs w:val="28"/>
          <w:lang w:eastAsia="ru-RU"/>
        </w:rPr>
        <w:t>с нарушением требований</w:t>
      </w:r>
      <w:r w:rsidR="00EC4B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, </w:t>
      </w:r>
      <w:r w:rsidR="00162951" w:rsidRPr="004750F7">
        <w:rPr>
          <w:rFonts w:ascii="Times New Roman" w:eastAsia="Times New Roman" w:hAnsi="Times New Roman" w:cs="Arial"/>
          <w:sz w:val="28"/>
          <w:szCs w:val="28"/>
          <w:lang w:eastAsia="ru-RU"/>
        </w:rPr>
        <w:t>установленных</w:t>
      </w:r>
      <w:r w:rsidR="00162951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="00EC4B7E">
        <w:rPr>
          <w:rFonts w:ascii="Times New Roman" w:eastAsia="Times New Roman" w:hAnsi="Times New Roman" w:cs="Arial"/>
          <w:sz w:val="28"/>
          <w:szCs w:val="28"/>
          <w:lang w:eastAsia="ru-RU"/>
        </w:rPr>
        <w:t>настоящим Положением</w:t>
      </w:r>
      <w:r w:rsidR="00C00C9A">
        <w:rPr>
          <w:rFonts w:ascii="Times New Roman" w:eastAsia="Times New Roman" w:hAnsi="Times New Roman" w:cs="Arial"/>
          <w:sz w:val="28"/>
          <w:szCs w:val="28"/>
          <w:lang w:eastAsia="ru-RU"/>
        </w:rPr>
        <w:t>,</w:t>
      </w:r>
      <w:r w:rsidR="00EC4B7E" w:rsidRPr="00EC4B7E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имеющие ограничения,</w:t>
      </w:r>
      <w:r w:rsidRPr="00694355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8062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предусмотренные пунктами 1, 2, 4, 6, 7, 11 статьи 13 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>Федеральн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ого 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02.03.2007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№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> 25-ФЗ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8062A6">
        <w:rPr>
          <w:rFonts w:ascii="Times New Roman" w:hAnsi="Times New Roman" w:cs="Times New Roman"/>
          <w:sz w:val="28"/>
          <w:szCs w:val="28"/>
          <w:shd w:val="clear" w:color="auto" w:fill="FFFFFF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не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ующие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квалификационным требованиям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943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второму этапу конкурса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допускаются.</w:t>
      </w:r>
      <w:r w:rsidR="00E315DC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546495" w:rsidRDefault="00C75BB7" w:rsidP="00691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</w:t>
      </w:r>
      <w:proofErr w:type="gramEnd"/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3.11 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3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абз</w:t>
      </w:r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ацем </w:t>
      </w:r>
      <w:r w:rsidR="00C86721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вторым</w:t>
      </w:r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содержания:</w:t>
      </w:r>
    </w:p>
    <w:p w:rsidR="00691005" w:rsidRDefault="00546495" w:rsidP="006910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этап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конкурсн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выбрано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выступлен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докладом,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комиссией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заявления кандидата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принимается решение о возможности его проведения с использованием видеоконференцсвязи, о чём сообщается кандидату одновременно с извещением</w:t>
      </w:r>
      <w:r w:rsidR="00691005" w:rsidRPr="00D44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1005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допуске ко второму этапу конкурса</w:t>
      </w:r>
      <w:r w:rsidR="006910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315DC" w:rsidRDefault="00E315DC" w:rsidP="00A319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="00C75BB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3.25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слов «по почте»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дополнить словами «, лично либо уничтожаются»</w:t>
      </w:r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2951" w:rsidRDefault="00C75BB7" w:rsidP="0016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 w:rsidR="00546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3.32 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3 изложить в следующей редакции:</w:t>
      </w:r>
    </w:p>
    <w:p w:rsidR="00162951" w:rsidRDefault="00162951" w:rsidP="001629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proofErr w:type="gramStart"/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32.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комиссии конкурс признается недействите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льным в случае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ставшим победителем конкурса, подложных документ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или заведомо ложных сведений.».</w:t>
      </w:r>
    </w:p>
    <w:p w:rsidR="00CE08D2" w:rsidRDefault="00CE08D2" w:rsidP="001629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proofErr w:type="gramStart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9.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6295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p w:rsidR="00CE08D2" w:rsidRDefault="00CE08D2" w:rsidP="00CE08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proofErr w:type="gramStart"/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представителя нанимателя (работодателя)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вакантн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ая должность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замещена лицом, состоящим в кадровом резе</w:t>
      </w:r>
      <w:r w:rsidR="00C00C9A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0C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другую группу должностей,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информационный банк, при условии его согласия и соответствия квалификационным требованиям, или замещается </w:t>
      </w:r>
      <w:r w:rsidR="00C4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тельством Российской Федерации.».</w:t>
      </w:r>
    </w:p>
    <w:p w:rsidR="002E3D5E" w:rsidRPr="00A31994" w:rsidRDefault="00162951" w:rsidP="00A31994">
      <w:pPr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CE08D2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2E3D5E">
        <w:rPr>
          <w:rFonts w:ascii="Times New Roman" w:eastAsia="Times New Roman" w:hAnsi="Times New Roman" w:cs="Times New Roman"/>
          <w:sz w:val="28"/>
          <w:szCs w:val="28"/>
          <w:lang w:eastAsia="ru-RU"/>
        </w:rPr>
        <w:t>.Подпункт 2</w:t>
      </w:r>
      <w:r w:rsidR="009A16E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E3D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10.2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раздела 10 </w:t>
      </w:r>
      <w:r w:rsidR="002E3D5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исключить.</w:t>
      </w:r>
    </w:p>
    <w:p w:rsidR="004A249F" w:rsidRPr="008062A6" w:rsidRDefault="00877E0D" w:rsidP="00877E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62A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       </w:t>
      </w:r>
      <w:r w:rsidR="0019714D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750F7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A249F" w:rsidRPr="008062A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4A249F" w:rsidRPr="008062A6">
        <w:rPr>
          <w:rFonts w:ascii="Times New Roman" w:hAnsi="Times New Roman" w:cs="Times New Roman"/>
          <w:sz w:val="28"/>
          <w:szCs w:val="28"/>
        </w:rPr>
        <w:t>бнародовать (опубликовать) постановление в газете «Здравствуйте, нефтеюганцы!».</w:t>
      </w:r>
    </w:p>
    <w:p w:rsidR="004750F7" w:rsidRDefault="0019714D" w:rsidP="004A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3</w:t>
      </w:r>
      <w:r w:rsidR="004A249F" w:rsidRPr="00091232">
        <w:rPr>
          <w:rFonts w:ascii="Times New Roman" w:hAnsi="Times New Roman"/>
          <w:sz w:val="28"/>
          <w:szCs w:val="28"/>
        </w:rPr>
        <w:t>.</w:t>
      </w:r>
      <w:r w:rsidR="00D938E3">
        <w:rPr>
          <w:rFonts w:ascii="Times New Roman" w:hAnsi="Times New Roman"/>
          <w:sz w:val="28"/>
          <w:szCs w:val="28"/>
        </w:rPr>
        <w:t>Д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 w:rsid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 w:rsid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="001C0A08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Филинова</w:t>
      </w:r>
      <w:proofErr w:type="spellEnd"/>
      <w:r w:rsidR="001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 w:rsidR="00D938E3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</w:t>
      </w:r>
      <w:r w:rsidR="001430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стить</w:t>
      </w:r>
      <w:r w:rsidR="000105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</w:t>
      </w:r>
      <w:r w:rsidR="004750F7" w:rsidRPr="004750F7">
        <w:rPr>
          <w:rFonts w:ascii="Times New Roman" w:eastAsia="Times New Roman" w:hAnsi="Times New Roman" w:cs="Times New Roman" w:hint="eastAsia"/>
          <w:sz w:val="28"/>
          <w:szCs w:val="28"/>
          <w:lang w:eastAsia="ru-RU"/>
        </w:rPr>
        <w:t>Нефтеюганска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E0384" w:rsidRPr="0007197D" w:rsidRDefault="00877E0D" w:rsidP="004A249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E03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7197D" w:rsidRPr="0007197D">
        <w:rPr>
          <w:rFonts w:ascii="Times New Roman" w:hAnsi="Times New Roman"/>
          <w:sz w:val="28"/>
          <w:szCs w:val="28"/>
        </w:rPr>
        <w:t>Постановление вступает в силу после его официального опубликования</w:t>
      </w:r>
      <w:r w:rsidR="0007197D">
        <w:rPr>
          <w:rFonts w:ascii="Times New Roman" w:hAnsi="Times New Roman"/>
          <w:sz w:val="28"/>
          <w:szCs w:val="28"/>
        </w:rPr>
        <w:t>.</w:t>
      </w:r>
    </w:p>
    <w:p w:rsidR="004750F7" w:rsidRDefault="004750F7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B" w:rsidRPr="00F8578B" w:rsidRDefault="00F8578B" w:rsidP="004750F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A7FAA" w:rsidRDefault="00E67B20" w:rsidP="005D269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Нефтеюганска   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C0A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750F7" w:rsidRPr="004750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7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1C0A08">
        <w:rPr>
          <w:rFonts w:ascii="Times New Roman" w:eastAsia="Times New Roman" w:hAnsi="Times New Roman" w:cs="Times New Roman"/>
          <w:sz w:val="28"/>
          <w:szCs w:val="28"/>
          <w:lang w:eastAsia="ru-RU"/>
        </w:rPr>
        <w:t>Ю.В.Чекунов</w:t>
      </w:r>
      <w:proofErr w:type="spellEnd"/>
    </w:p>
    <w:sectPr w:rsidR="006A7FAA" w:rsidSect="00AE2D39">
      <w:headerReference w:type="default" r:id="rId12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1ADC" w:rsidRDefault="00381ADC" w:rsidP="004750F7">
      <w:pPr>
        <w:spacing w:after="0" w:line="240" w:lineRule="auto"/>
      </w:pPr>
      <w:r>
        <w:separator/>
      </w:r>
    </w:p>
  </w:endnote>
  <w:endnote w:type="continuationSeparator" w:id="0">
    <w:p w:rsidR="00381ADC" w:rsidRDefault="00381ADC" w:rsidP="004750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1ADC" w:rsidRDefault="00381ADC" w:rsidP="004750F7">
      <w:pPr>
        <w:spacing w:after="0" w:line="240" w:lineRule="auto"/>
      </w:pPr>
      <w:r>
        <w:separator/>
      </w:r>
    </w:p>
  </w:footnote>
  <w:footnote w:type="continuationSeparator" w:id="0">
    <w:p w:rsidR="00381ADC" w:rsidRDefault="00381ADC" w:rsidP="004750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12132"/>
      <w:docPartObj>
        <w:docPartGallery w:val="Page Numbers (Top of Page)"/>
        <w:docPartUnique/>
      </w:docPartObj>
    </w:sdtPr>
    <w:sdtEndPr/>
    <w:sdtContent>
      <w:p w:rsidR="00BA642B" w:rsidRDefault="00BA642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69E">
          <w:rPr>
            <w:noProof/>
          </w:rPr>
          <w:t>3</w:t>
        </w:r>
        <w:r>
          <w:fldChar w:fldCharType="end"/>
        </w:r>
      </w:p>
    </w:sdtContent>
  </w:sdt>
  <w:p w:rsidR="00BA642B" w:rsidRDefault="00BA642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783"/>
    <w:multiLevelType w:val="hybridMultilevel"/>
    <w:tmpl w:val="B7F84EAA"/>
    <w:lvl w:ilvl="0" w:tplc="09FECA16">
      <w:start w:val="1"/>
      <w:numFmt w:val="bullet"/>
      <w:lvlText w:val=""/>
      <w:lvlJc w:val="left"/>
      <w:pPr>
        <w:tabs>
          <w:tab w:val="num" w:pos="1070"/>
        </w:tabs>
        <w:ind w:left="1070" w:hanging="36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454FA"/>
    <w:multiLevelType w:val="multilevel"/>
    <w:tmpl w:val="8B24449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1125735F"/>
    <w:multiLevelType w:val="multilevel"/>
    <w:tmpl w:val="06B2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8B3DBC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F46899"/>
    <w:multiLevelType w:val="hybridMultilevel"/>
    <w:tmpl w:val="C6BCBC6E"/>
    <w:lvl w:ilvl="0" w:tplc="2D9618B6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046289"/>
    <w:multiLevelType w:val="multilevel"/>
    <w:tmpl w:val="284C4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16F0E7E"/>
    <w:multiLevelType w:val="multilevel"/>
    <w:tmpl w:val="C6BCB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60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A65B80"/>
    <w:multiLevelType w:val="hybridMultilevel"/>
    <w:tmpl w:val="ADF2A78E"/>
    <w:lvl w:ilvl="0" w:tplc="A300BB32">
      <w:start w:val="1"/>
      <w:numFmt w:val="decimal"/>
      <w:lvlText w:val="%1."/>
      <w:lvlJc w:val="left"/>
      <w:pPr>
        <w:tabs>
          <w:tab w:val="num" w:pos="550"/>
        </w:tabs>
        <w:ind w:left="55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2A95639"/>
    <w:multiLevelType w:val="hybridMultilevel"/>
    <w:tmpl w:val="1DE2E2D4"/>
    <w:lvl w:ilvl="0" w:tplc="C27CA77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41176A"/>
    <w:multiLevelType w:val="hybridMultilevel"/>
    <w:tmpl w:val="3024499A"/>
    <w:lvl w:ilvl="0" w:tplc="4362979C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9B6787"/>
    <w:multiLevelType w:val="multilevel"/>
    <w:tmpl w:val="ADF2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9"/>
  </w:num>
  <w:num w:numId="5">
    <w:abstractNumId w:val="10"/>
  </w:num>
  <w:num w:numId="6">
    <w:abstractNumId w:val="4"/>
  </w:num>
  <w:num w:numId="7">
    <w:abstractNumId w:val="5"/>
  </w:num>
  <w:num w:numId="8">
    <w:abstractNumId w:val="6"/>
  </w:num>
  <w:num w:numId="9">
    <w:abstractNumId w:val="3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421"/>
    <w:rsid w:val="00010552"/>
    <w:rsid w:val="00036BC2"/>
    <w:rsid w:val="0007197D"/>
    <w:rsid w:val="000A69CD"/>
    <w:rsid w:val="000C4221"/>
    <w:rsid w:val="000C6C89"/>
    <w:rsid w:val="000E3898"/>
    <w:rsid w:val="001074AE"/>
    <w:rsid w:val="001279E4"/>
    <w:rsid w:val="0014304D"/>
    <w:rsid w:val="00162951"/>
    <w:rsid w:val="00176F50"/>
    <w:rsid w:val="0019714D"/>
    <w:rsid w:val="001A5421"/>
    <w:rsid w:val="001C0A08"/>
    <w:rsid w:val="001C4387"/>
    <w:rsid w:val="001E0384"/>
    <w:rsid w:val="001E16C1"/>
    <w:rsid w:val="001E25E1"/>
    <w:rsid w:val="001F23D7"/>
    <w:rsid w:val="0022187A"/>
    <w:rsid w:val="0024403D"/>
    <w:rsid w:val="002A4FB6"/>
    <w:rsid w:val="002D03E5"/>
    <w:rsid w:val="002D0874"/>
    <w:rsid w:val="002E3D5E"/>
    <w:rsid w:val="002F5E6E"/>
    <w:rsid w:val="003043CA"/>
    <w:rsid w:val="003338A8"/>
    <w:rsid w:val="00381ADC"/>
    <w:rsid w:val="00387271"/>
    <w:rsid w:val="003A7033"/>
    <w:rsid w:val="003E0A82"/>
    <w:rsid w:val="00425AF8"/>
    <w:rsid w:val="0044632D"/>
    <w:rsid w:val="004750F7"/>
    <w:rsid w:val="00483ACB"/>
    <w:rsid w:val="004A249F"/>
    <w:rsid w:val="004E13DF"/>
    <w:rsid w:val="004F69B2"/>
    <w:rsid w:val="00522D4E"/>
    <w:rsid w:val="00546495"/>
    <w:rsid w:val="00550B21"/>
    <w:rsid w:val="00581464"/>
    <w:rsid w:val="005D269E"/>
    <w:rsid w:val="00604606"/>
    <w:rsid w:val="00627F8F"/>
    <w:rsid w:val="006349A7"/>
    <w:rsid w:val="006350E9"/>
    <w:rsid w:val="00667196"/>
    <w:rsid w:val="00691005"/>
    <w:rsid w:val="00693360"/>
    <w:rsid w:val="006A7FAA"/>
    <w:rsid w:val="006C300A"/>
    <w:rsid w:val="006C599C"/>
    <w:rsid w:val="006E046D"/>
    <w:rsid w:val="007363E0"/>
    <w:rsid w:val="00762A3A"/>
    <w:rsid w:val="00776E9C"/>
    <w:rsid w:val="007E561B"/>
    <w:rsid w:val="007F0B36"/>
    <w:rsid w:val="008062A6"/>
    <w:rsid w:val="00840569"/>
    <w:rsid w:val="00877E0D"/>
    <w:rsid w:val="008C4347"/>
    <w:rsid w:val="008F46A5"/>
    <w:rsid w:val="0091727C"/>
    <w:rsid w:val="0094119C"/>
    <w:rsid w:val="00971333"/>
    <w:rsid w:val="00991307"/>
    <w:rsid w:val="0099616E"/>
    <w:rsid w:val="009A16E6"/>
    <w:rsid w:val="009A24A3"/>
    <w:rsid w:val="00A31994"/>
    <w:rsid w:val="00A76814"/>
    <w:rsid w:val="00A81CFA"/>
    <w:rsid w:val="00AC111A"/>
    <w:rsid w:val="00AE1EB1"/>
    <w:rsid w:val="00AE2D39"/>
    <w:rsid w:val="00AF0E8E"/>
    <w:rsid w:val="00B21C1D"/>
    <w:rsid w:val="00B4312B"/>
    <w:rsid w:val="00B905E3"/>
    <w:rsid w:val="00B9378C"/>
    <w:rsid w:val="00BA642B"/>
    <w:rsid w:val="00C00C9A"/>
    <w:rsid w:val="00C12B51"/>
    <w:rsid w:val="00C32BBA"/>
    <w:rsid w:val="00C35049"/>
    <w:rsid w:val="00C47BAD"/>
    <w:rsid w:val="00C7087A"/>
    <w:rsid w:val="00C73487"/>
    <w:rsid w:val="00C75BB7"/>
    <w:rsid w:val="00C86721"/>
    <w:rsid w:val="00CA7493"/>
    <w:rsid w:val="00CB3A86"/>
    <w:rsid w:val="00CD2CBD"/>
    <w:rsid w:val="00CE08D2"/>
    <w:rsid w:val="00D0494B"/>
    <w:rsid w:val="00D3345F"/>
    <w:rsid w:val="00D938E3"/>
    <w:rsid w:val="00DC0C51"/>
    <w:rsid w:val="00E201C6"/>
    <w:rsid w:val="00E315DC"/>
    <w:rsid w:val="00E62285"/>
    <w:rsid w:val="00E67B20"/>
    <w:rsid w:val="00EB7EA1"/>
    <w:rsid w:val="00EC4B7E"/>
    <w:rsid w:val="00F119C4"/>
    <w:rsid w:val="00F33996"/>
    <w:rsid w:val="00F410A9"/>
    <w:rsid w:val="00F62DC0"/>
    <w:rsid w:val="00F8578B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F7AC9B"/>
  <w15:docId w15:val="{286AAE21-8819-48EB-B985-F8932C94C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CFA"/>
  </w:style>
  <w:style w:type="paragraph" w:styleId="1">
    <w:name w:val="heading 1"/>
    <w:basedOn w:val="a"/>
    <w:next w:val="a"/>
    <w:link w:val="10"/>
    <w:qFormat/>
    <w:rsid w:val="004750F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750F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750F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750F7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4750F7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750F7"/>
    <w:pPr>
      <w:keepNext/>
      <w:spacing w:after="0" w:line="192" w:lineRule="auto"/>
      <w:jc w:val="center"/>
      <w:outlineLvl w:val="5"/>
    </w:pPr>
    <w:rPr>
      <w:rFonts w:ascii="Times New Roman" w:eastAsia="Times New Roman" w:hAnsi="Times New Roman" w:cs="Times New Roman"/>
      <w:sz w:val="4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50F7"/>
  </w:style>
  <w:style w:type="paragraph" w:styleId="a5">
    <w:name w:val="footer"/>
    <w:basedOn w:val="a"/>
    <w:link w:val="a6"/>
    <w:uiPriority w:val="99"/>
    <w:unhideWhenUsed/>
    <w:rsid w:val="004750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0F7"/>
  </w:style>
  <w:style w:type="character" w:customStyle="1" w:styleId="10">
    <w:name w:val="Заголовок 1 Знак"/>
    <w:basedOn w:val="a0"/>
    <w:link w:val="1"/>
    <w:rsid w:val="004750F7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750F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750F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4750F7"/>
    <w:rPr>
      <w:rFonts w:ascii="Times New Roman" w:eastAsia="Times New Roman" w:hAnsi="Times New Roman" w:cs="Times New Roman"/>
      <w:sz w:val="44"/>
      <w:szCs w:val="20"/>
      <w:lang w:eastAsia="ru-RU"/>
    </w:rPr>
  </w:style>
  <w:style w:type="numbering" w:customStyle="1" w:styleId="11">
    <w:name w:val="Нет списка1"/>
    <w:next w:val="a2"/>
    <w:semiHidden/>
    <w:rsid w:val="004750F7"/>
  </w:style>
  <w:style w:type="paragraph" w:customStyle="1" w:styleId="Noeeu1">
    <w:name w:val="Noeeu1"/>
    <w:basedOn w:val="a"/>
    <w:rsid w:val="004750F7"/>
    <w:pPr>
      <w:framePr w:hSpace="181" w:vSpace="181" w:wrap="notBeside" w:vAnchor="text" w:hAnchor="text" w:y="1" w:anchorLock="1"/>
      <w:spacing w:after="0" w:line="240" w:lineRule="auto"/>
      <w:ind w:righ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eeu2">
    <w:name w:val="Noeeu2"/>
    <w:basedOn w:val="a"/>
    <w:rsid w:val="004750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rsid w:val="004750F7"/>
    <w:pPr>
      <w:spacing w:after="0" w:line="240" w:lineRule="auto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4750F7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a9">
    <w:basedOn w:val="a"/>
    <w:next w:val="aa"/>
    <w:qFormat/>
    <w:rsid w:val="004750F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2"/>
    <w:basedOn w:val="a"/>
    <w:link w:val="23"/>
    <w:rsid w:val="004750F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4750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a"/>
    <w:link w:val="ac"/>
    <w:semiHidden/>
    <w:rsid w:val="004750F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semiHidden/>
    <w:rsid w:val="004750F7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rsid w:val="0047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rsid w:val="004750F7"/>
  </w:style>
  <w:style w:type="paragraph" w:customStyle="1" w:styleId="ConsPlusNormal">
    <w:name w:val="ConsPlusNormal"/>
    <w:rsid w:val="004750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750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4750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Indent 2"/>
    <w:basedOn w:val="a"/>
    <w:link w:val="25"/>
    <w:rsid w:val="004750F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5">
    <w:name w:val="Основной текст с отступом 2 Знак"/>
    <w:basedOn w:val="a0"/>
    <w:link w:val="24"/>
    <w:rsid w:val="004750F7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230">
    <w:name w:val="Основной текст 23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40">
    <w:name w:val="Основной текст 24"/>
    <w:basedOn w:val="a"/>
    <w:rsid w:val="004750F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4750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a">
    <w:name w:val="Title"/>
    <w:basedOn w:val="a"/>
    <w:next w:val="a"/>
    <w:link w:val="af"/>
    <w:uiPriority w:val="10"/>
    <w:qFormat/>
    <w:rsid w:val="004750F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Заголовок Знак"/>
    <w:basedOn w:val="a0"/>
    <w:link w:val="aa"/>
    <w:uiPriority w:val="10"/>
    <w:rsid w:val="004750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f0">
    <w:name w:val="Emphasis"/>
    <w:basedOn w:val="a0"/>
    <w:uiPriority w:val="20"/>
    <w:qFormat/>
    <w:rsid w:val="00C7087A"/>
    <w:rPr>
      <w:i/>
      <w:iCs/>
    </w:rPr>
  </w:style>
  <w:style w:type="paragraph" w:styleId="af1">
    <w:name w:val="List Paragraph"/>
    <w:basedOn w:val="a"/>
    <w:uiPriority w:val="34"/>
    <w:qFormat/>
    <w:rsid w:val="00BA642B"/>
    <w:pPr>
      <w:ind w:left="720"/>
      <w:contextualSpacing/>
    </w:pPr>
  </w:style>
  <w:style w:type="paragraph" w:styleId="af2">
    <w:name w:val="No Spacing"/>
    <w:link w:val="af3"/>
    <w:uiPriority w:val="1"/>
    <w:qFormat/>
    <w:rsid w:val="00BA642B"/>
    <w:pPr>
      <w:spacing w:after="0" w:line="240" w:lineRule="auto"/>
    </w:pPr>
    <w:rPr>
      <w:rFonts w:eastAsiaTheme="minorEastAsia"/>
      <w:lang w:eastAsia="ru-RU"/>
    </w:rPr>
  </w:style>
  <w:style w:type="character" w:customStyle="1" w:styleId="af3">
    <w:name w:val="Без интервала Знак"/>
    <w:basedOn w:val="a0"/>
    <w:link w:val="af2"/>
    <w:uiPriority w:val="1"/>
    <w:rsid w:val="00BA642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2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DDEDEAA8869691DC51832608F6C18C940FAF0AFF3213FC68F14175AD4A1EC6AF3BB661BFCD5C61F3BECE86BE0FFE8BD5689DCFA640540DFS4L3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C543BE1B007CC89C259EE392F8F88D3CE9F14FA8835A57DC5088206EC16EC6633DBF3FB9ADD166T4S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7288A883922E704BBFBD81D9A4153AD550F34EC0ACEB251B61E3A569C8F3F4F1A96F279B1E87D69FC21F68E03A50779AA64A19D86Fe0UE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94E03-A47F-427F-93BE-F12FB28E3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</TotalTime>
  <Pages>3</Pages>
  <Words>1058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Светлана Леонидовна Мозжерина</cp:lastModifiedBy>
  <cp:revision>19</cp:revision>
  <cp:lastPrinted>2025-04-03T05:36:00Z</cp:lastPrinted>
  <dcterms:created xsi:type="dcterms:W3CDTF">2020-07-13T08:55:00Z</dcterms:created>
  <dcterms:modified xsi:type="dcterms:W3CDTF">2025-04-03T05:36:00Z</dcterms:modified>
</cp:coreProperties>
</file>