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78" w:rsidRDefault="00175378" w:rsidP="00952E8C">
      <w:pPr>
        <w:ind w:firstLine="68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82CCF">
        <w:rPr>
          <w:sz w:val="28"/>
          <w:szCs w:val="28"/>
        </w:rPr>
        <w:t xml:space="preserve">                         </w:t>
      </w:r>
      <w:r w:rsidR="00782CCF" w:rsidRPr="00782CC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</w:p>
    <w:p w:rsidR="00175378" w:rsidRDefault="00782CCF" w:rsidP="00782CCF">
      <w:pPr>
        <w:ind w:left="3507" w:firstLine="741"/>
        <w:jc w:val="center"/>
        <w:outlineLvl w:val="0"/>
        <w:rPr>
          <w:sz w:val="28"/>
          <w:szCs w:val="28"/>
        </w:rPr>
      </w:pPr>
      <w:r w:rsidRPr="00782CCF">
        <w:rPr>
          <w:sz w:val="28"/>
          <w:szCs w:val="28"/>
        </w:rPr>
        <w:t xml:space="preserve">                     </w:t>
      </w:r>
      <w:r w:rsidR="00175378">
        <w:rPr>
          <w:sz w:val="28"/>
          <w:szCs w:val="28"/>
        </w:rPr>
        <w:t>к решению Думы города</w:t>
      </w:r>
    </w:p>
    <w:p w:rsidR="00175378" w:rsidRPr="00782CCF" w:rsidRDefault="00175378" w:rsidP="00952E8C">
      <w:pPr>
        <w:ind w:firstLine="741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82CCF">
        <w:rPr>
          <w:sz w:val="28"/>
          <w:szCs w:val="28"/>
        </w:rPr>
        <w:t xml:space="preserve">31.05.2017 </w:t>
      </w:r>
      <w:r>
        <w:rPr>
          <w:sz w:val="28"/>
          <w:szCs w:val="28"/>
        </w:rPr>
        <w:t>2017  №</w:t>
      </w:r>
      <w:r w:rsidR="00782CCF">
        <w:rPr>
          <w:sz w:val="28"/>
          <w:szCs w:val="28"/>
        </w:rPr>
        <w:t>173-</w:t>
      </w:r>
      <w:r w:rsidR="00782CCF">
        <w:rPr>
          <w:sz w:val="28"/>
          <w:szCs w:val="28"/>
          <w:lang w:val="en-US"/>
        </w:rPr>
        <w:t>VI</w:t>
      </w:r>
    </w:p>
    <w:p w:rsidR="00175378" w:rsidRDefault="00175378" w:rsidP="00952E8C">
      <w:pPr>
        <w:ind w:firstLine="741"/>
        <w:jc w:val="right"/>
        <w:outlineLvl w:val="0"/>
        <w:rPr>
          <w:sz w:val="28"/>
          <w:szCs w:val="28"/>
        </w:rPr>
      </w:pPr>
    </w:p>
    <w:p w:rsidR="00175378" w:rsidRDefault="00175378" w:rsidP="00782CCF">
      <w:pPr>
        <w:jc w:val="center"/>
        <w:outlineLvl w:val="0"/>
        <w:rPr>
          <w:b/>
          <w:sz w:val="28"/>
          <w:szCs w:val="28"/>
        </w:rPr>
      </w:pPr>
      <w:r w:rsidRPr="001638C8">
        <w:rPr>
          <w:b/>
          <w:sz w:val="28"/>
          <w:szCs w:val="28"/>
        </w:rPr>
        <w:t>Положение</w:t>
      </w:r>
    </w:p>
    <w:p w:rsidR="00175378" w:rsidRPr="001638C8" w:rsidRDefault="00175378" w:rsidP="00782CCF">
      <w:pPr>
        <w:ind w:firstLine="741"/>
        <w:jc w:val="center"/>
        <w:outlineLvl w:val="0"/>
        <w:rPr>
          <w:b/>
          <w:sz w:val="28"/>
          <w:szCs w:val="28"/>
        </w:rPr>
      </w:pPr>
      <w:r w:rsidRPr="001638C8">
        <w:rPr>
          <w:b/>
          <w:sz w:val="28"/>
          <w:szCs w:val="28"/>
        </w:rPr>
        <w:t>о комитете культуры</w:t>
      </w:r>
      <w:r>
        <w:rPr>
          <w:b/>
          <w:sz w:val="28"/>
          <w:szCs w:val="28"/>
        </w:rPr>
        <w:t xml:space="preserve"> и туризма</w:t>
      </w:r>
    </w:p>
    <w:p w:rsidR="00175378" w:rsidRPr="001638C8" w:rsidRDefault="00175378" w:rsidP="00782CCF">
      <w:pPr>
        <w:ind w:firstLine="741"/>
        <w:jc w:val="center"/>
        <w:outlineLvl w:val="0"/>
        <w:rPr>
          <w:b/>
          <w:sz w:val="28"/>
          <w:szCs w:val="28"/>
        </w:rPr>
      </w:pPr>
      <w:r w:rsidRPr="001638C8">
        <w:rPr>
          <w:b/>
          <w:sz w:val="28"/>
          <w:szCs w:val="28"/>
        </w:rPr>
        <w:t>администрации города Нефтеюганска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1.1.Комитет культуры и туризма  администрации города Нефтеюганска               (далее – Комитет) является органом  администрации города Нефтеюганска, осуществляющим  исполнительную и распорядительную деятельность  органов местного самоуправления по созданию условий  для организации досуга и обеспечения  жителей городского округа услугами организаций культуры, удовлетворения духовных  и иных нематериальных потребностей граждан,   обеспечения исполнения полномочий администрации города Нефтеюганска в сфере культуры и туризма, а также для осуществления управленческих</w:t>
      </w:r>
      <w:proofErr w:type="gramEnd"/>
      <w:r>
        <w:rPr>
          <w:sz w:val="28"/>
          <w:szCs w:val="28"/>
        </w:rPr>
        <w:t xml:space="preserve"> функций.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1.2.Комитет </w:t>
      </w:r>
      <w:proofErr w:type="gramStart"/>
      <w:r>
        <w:rPr>
          <w:sz w:val="28"/>
          <w:szCs w:val="28"/>
        </w:rPr>
        <w:t>создан</w:t>
      </w:r>
      <w:proofErr w:type="gramEnd"/>
      <w:r>
        <w:rPr>
          <w:sz w:val="28"/>
          <w:szCs w:val="28"/>
        </w:rPr>
        <w:t xml:space="preserve">  в соответствии с утверждённой </w:t>
      </w:r>
      <w:r w:rsidR="00582ACC">
        <w:rPr>
          <w:sz w:val="28"/>
          <w:szCs w:val="28"/>
        </w:rPr>
        <w:t>р</w:t>
      </w:r>
      <w:r>
        <w:rPr>
          <w:sz w:val="28"/>
          <w:szCs w:val="28"/>
        </w:rPr>
        <w:t>ешением Думы  города  от 31.01.2017 № 70-</w:t>
      </w:r>
      <w:r>
        <w:rPr>
          <w:sz w:val="28"/>
          <w:szCs w:val="28"/>
          <w:lang w:val="en-US"/>
        </w:rPr>
        <w:t>VI</w:t>
      </w:r>
      <w:r w:rsidR="00582A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структурой администрации города Нефтеюганска и является правопреемником  реорганизованного  департамента по социальным вопросам  администрации города Нефтеюганска  в  соответствии с </w:t>
      </w:r>
      <w:r w:rsidR="00582ACC">
        <w:rPr>
          <w:sz w:val="28"/>
          <w:szCs w:val="28"/>
        </w:rPr>
        <w:t>р</w:t>
      </w:r>
      <w:r>
        <w:rPr>
          <w:sz w:val="28"/>
          <w:szCs w:val="28"/>
        </w:rPr>
        <w:t>ешением Думы  города от 12.07.2011 № 89-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в соответствии с разделительным балансом.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1.3.Комитет </w:t>
      </w:r>
      <w:proofErr w:type="gramStart"/>
      <w:r>
        <w:rPr>
          <w:sz w:val="28"/>
          <w:szCs w:val="28"/>
        </w:rPr>
        <w:t>подконтролен</w:t>
      </w:r>
      <w:proofErr w:type="gramEnd"/>
      <w:r>
        <w:rPr>
          <w:sz w:val="28"/>
          <w:szCs w:val="28"/>
        </w:rPr>
        <w:t xml:space="preserve"> заместителю главы города, координирующему деятельность Комитета, в соответствии с распоряжением администрации города.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1.4.Комитет в своей деятельности руководствуется Конституцией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законами Ханты-Мансийского автономного округа – Югры, постановлениями и  распоряжениями Губернатора Ханты-Мансийского автономного округа – Югры, постановлениями и распоряжениями  Правительства Ханты-Мансийского автономного округа – Югры, Уставом города Нефтеюганска, решениями Думы города, постановлениями и распоряжениями администрации города, а также настоящим Положением.</w:t>
      </w:r>
      <w:proofErr w:type="gramEnd"/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1.5.Комитет осуществляет свою деятельность во взаимодействии с федеральными органами исполнительной власти, органами государственной  власти Ханты-Мансийского автономного округа – Югры, органами местного самоуправления города Нефтеюганска и органами администрации города, общественными объединениями, иными организациями и учреждениями  независимо от их организационно-правовой  формы  и ведомственной принадлежности. 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1.6.Комитет является муниципальным казённым учреждением, обладает правами юридического лица, имеет в оперативном управлении обособленное имущество, самостоятельный баланс, бюджетную смету и лицевые счета, </w:t>
      </w:r>
      <w:r>
        <w:rPr>
          <w:sz w:val="28"/>
          <w:szCs w:val="28"/>
        </w:rPr>
        <w:lastRenderedPageBreak/>
        <w:t xml:space="preserve">открываемые в соответствии с бюджетным законодательством  Российской Федерации,  круглую печать  со своим наименованием,  печати,   штампы и   бланки документов со своим наименованием. 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Может от своего имени приобретать и осуществлять имущественные и личные неимущественные права, </w:t>
      </w:r>
      <w:proofErr w:type="gramStart"/>
      <w:r>
        <w:rPr>
          <w:sz w:val="28"/>
          <w:szCs w:val="28"/>
        </w:rPr>
        <w:t>нести обязанности</w:t>
      </w:r>
      <w:proofErr w:type="gramEnd"/>
      <w:r>
        <w:rPr>
          <w:sz w:val="28"/>
          <w:szCs w:val="28"/>
        </w:rPr>
        <w:t>,  быть истцом и ответчиком в суде.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1.7.Комитет осуществляет функции главного распорядителя  и получателя бюджетных  средств, выделяемых в установленном порядке на содержание Комитета и реализацию возложенных на Комитет полномочий.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1.8.Финансовое обеспечение деятельности Комитета осуществляется        за счет средств бюджета города Нефтеюганска в пределах бюджетных ассигнований, утвержденных в бюджете города Нефтеюганска на основании бюджетной сметы.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1.9.Комитет в установленном правовым актом администрации города Нефтеюганска порядке, осуществляет полномочия учредителя подведомственных ему  муниципальных бюджетных и автономных учреждений.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1.10.Полное наименование Комитета: Комитет культуры и туризма  администрации города Нефтеюганска.</w:t>
      </w:r>
    </w:p>
    <w:p w:rsidR="00175378" w:rsidRPr="00E11671" w:rsidRDefault="00175378" w:rsidP="00952E8C">
      <w:pPr>
        <w:ind w:firstLine="684"/>
        <w:jc w:val="both"/>
        <w:rPr>
          <w:sz w:val="28"/>
          <w:szCs w:val="28"/>
        </w:rPr>
      </w:pPr>
      <w:r w:rsidRPr="00E11671">
        <w:rPr>
          <w:sz w:val="28"/>
          <w:szCs w:val="28"/>
        </w:rPr>
        <w:t xml:space="preserve">Сокращенное наименование: Комитет культуры и туризма.  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1.11.Местонахождение Комитета: 628301, Российская Федерация, (Тюменская область), Ханты-Мансийский автономный округ – Югра, город Нефтеюганск, 5 микрорайон, дом 11.  </w:t>
      </w:r>
    </w:p>
    <w:p w:rsidR="00175378" w:rsidRDefault="00175378" w:rsidP="00952E8C">
      <w:pPr>
        <w:ind w:firstLine="741"/>
        <w:jc w:val="both"/>
        <w:rPr>
          <w:sz w:val="28"/>
          <w:szCs w:val="28"/>
        </w:rPr>
      </w:pP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2.Полномочия  Комитета 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2.1.Комитет </w:t>
      </w:r>
      <w:proofErr w:type="gramStart"/>
      <w:r>
        <w:rPr>
          <w:sz w:val="28"/>
          <w:szCs w:val="28"/>
        </w:rPr>
        <w:t>создан</w:t>
      </w:r>
      <w:proofErr w:type="gramEnd"/>
      <w:r>
        <w:rPr>
          <w:sz w:val="28"/>
          <w:szCs w:val="28"/>
        </w:rPr>
        <w:t xml:space="preserve"> в целях реализации вопросов местного значения и полномочий органов   местного самоуправления  в области: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2.1.1.Организации библиотечного обслуживания населения, комплектования и обеспечения сохранности библиотечных фондов библиотек городского округа.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2.1.2.Сохранения, использования и популяризации объектов культурного наследия (памятников истории и культуры), находящихся в  собственности  городского  округа, охраны объектов культурного наследия (памятников истории и культуры) местного (муниципального) значения, расположенных на территории городского округа. 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2.1.3.Создания условий для организации досуга и обеспечения жителей городского округа услугами организаций культуры. 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2.1.4.Создания  условий для развития местного традиционного народного художественного творчества, участия в сохранении, возрождении и развитии народных художественных промыслов на территории городского округа.</w:t>
      </w:r>
    </w:p>
    <w:p w:rsidR="00175378" w:rsidRDefault="00175378" w:rsidP="00A45353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2.1.5.</w:t>
      </w:r>
      <w:r w:rsidRPr="00A45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Создания условий для массового отдыха жителей городского округа и организации обустройства мест массового отдыха населения. 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2.1.6.Организации предоставления дополнительного образования детей   в муниципальных образовательных организациях (за исключением дополнительного образования детей, финансовое обеспечение которого  </w:t>
      </w:r>
      <w:r>
        <w:rPr>
          <w:sz w:val="28"/>
          <w:szCs w:val="28"/>
        </w:rPr>
        <w:lastRenderedPageBreak/>
        <w:t>осуществляется органами государственной власти субъекта Российской Федерации).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2.1.7.Организации отдыха детей в каникулярное время.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2.1.8.Создания условий для развития туризма.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2.1.9.Создания музеев городского округа.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2.1.10.Создания условий для осуществления деятельности, связанной с реализацией прав местных национально-культурных автономий на территории городского округа.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2.1.11.Оказания </w:t>
      </w:r>
      <w:proofErr w:type="gramStart"/>
      <w:r>
        <w:rPr>
          <w:sz w:val="28"/>
          <w:szCs w:val="28"/>
        </w:rPr>
        <w:t>содействии</w:t>
      </w:r>
      <w:proofErr w:type="gramEnd"/>
      <w:r>
        <w:rPr>
          <w:sz w:val="28"/>
          <w:szCs w:val="28"/>
        </w:rPr>
        <w:t xml:space="preserve"> национально-культурному развитию народов Российской Федерации и реализации мероприятий в сфере межнациональных отношений на территории городского округа.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2.1.12.Создания условий для организации </w:t>
      </w:r>
      <w:proofErr w:type="gramStart"/>
      <w:r>
        <w:rPr>
          <w:sz w:val="28"/>
          <w:szCs w:val="28"/>
        </w:rPr>
        <w:t>проведения независимой оценки качества оказания услуг</w:t>
      </w:r>
      <w:proofErr w:type="gramEnd"/>
      <w:r>
        <w:rPr>
          <w:sz w:val="28"/>
          <w:szCs w:val="28"/>
        </w:rPr>
        <w:t xml:space="preserve"> в сфере культуры организациями в порядке и на условиях, которые установлены федеральными законами.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3.Функции  Комитета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в соответствии с возложенными на него целями осуществляет </w:t>
      </w:r>
      <w:r w:rsidRPr="001E2E81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функции</w:t>
      </w:r>
      <w:r w:rsidRPr="001E2E81">
        <w:rPr>
          <w:sz w:val="28"/>
          <w:szCs w:val="28"/>
        </w:rPr>
        <w:t>: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3.1.Готовит проекты муниципальных правовых актов в пределах своей компетенции.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3.2.Готовит информацию, необходимую для планирования расходов бюджета  комитета, составления обоснования бюджетных ассигнований.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3.3.Осуществляет сбор, обработку, анализ государственной статистической  и иной отчётности в порядке,  установленном действующим законодательством Российской Федерации.  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3.4.Разрабатывает муниципальные программы в сфере культуры и туризма на территории городского округа, готовит отчёты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их</w:t>
      </w:r>
      <w:proofErr w:type="gramEnd"/>
      <w:r>
        <w:rPr>
          <w:sz w:val="28"/>
          <w:szCs w:val="28"/>
        </w:rPr>
        <w:t xml:space="preserve"> реализации.</w:t>
      </w:r>
    </w:p>
    <w:p w:rsidR="00175378" w:rsidRDefault="00175378" w:rsidP="007343BA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3.5.Разрабатывает по запросу исполнительных органов Ханты-Мансийского автономного округа - Югры предложения в пределах своей компетенции для включения их в государственные программы в сфере культуры в соответствии с действующим законодательством. </w:t>
      </w:r>
    </w:p>
    <w:p w:rsidR="00175378" w:rsidRDefault="00175378" w:rsidP="007343BA">
      <w:pPr>
        <w:widowControl w:val="0"/>
        <w:autoSpaceDE w:val="0"/>
        <w:autoSpaceDN w:val="0"/>
        <w:adjustRightInd w:val="0"/>
        <w:ind w:firstLine="6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3.6.Участвует в соответствии с действующим законодательством  и в пределах  своей компетенции в реализации государственных, муниципальных программ, в том числе на межведомственной основе.</w:t>
      </w:r>
    </w:p>
    <w:p w:rsidR="00175378" w:rsidRDefault="00175378" w:rsidP="00952E8C">
      <w:pPr>
        <w:widowControl w:val="0"/>
        <w:suppressAutoHyphens/>
        <w:autoSpaceDE w:val="0"/>
        <w:autoSpaceDN w:val="0"/>
        <w:adjustRightInd w:val="0"/>
        <w:ind w:firstLine="6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3.7.Участвует в разработке и реализации муниципальных программ в области профилактики терроризма, а также минимизации и (или) ликвидации последствий его проявлений, организации доступной среды, профилактики правонарушений, профилактика экстремизма, обеспечения пожарной безопасности, энергосбережения, социально-экономического развития города.</w:t>
      </w:r>
    </w:p>
    <w:p w:rsidR="00175378" w:rsidRDefault="00175378" w:rsidP="00E116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3.8.Организует и проводит (в том числе путем распространения информационных материалов, печатной продукции, проведения разъяснительной работы и иных мероприятий) в городском округе мероприятий, предусмотренных  Комплексным планом противодействия  идеологии терроризма в Российской Федерации, в том числе информационно-пропагандистских мероприятий по разъяснению сущности терроризма, его  </w:t>
      </w:r>
      <w:r>
        <w:rPr>
          <w:sz w:val="28"/>
          <w:szCs w:val="28"/>
        </w:rPr>
        <w:lastRenderedPageBreak/>
        <w:t xml:space="preserve">общественной опасности и формированию у граждан неприятия идеологии терроризма. </w:t>
      </w:r>
      <w:proofErr w:type="gramEnd"/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3.9.Участвует в мероприятиях по профилактике терроризма, а также по  минимизации и (или) ликвидации последствий его проявлений, организуемых федеральными органами исполнительной власти и (или) исполнительными органами власти Ханты-Мансийского автономного округа – Югры. </w:t>
      </w:r>
    </w:p>
    <w:p w:rsidR="00175378" w:rsidRDefault="00175378" w:rsidP="00F67015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3.10.Обеспечивает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</w:r>
    </w:p>
    <w:p w:rsidR="00175378" w:rsidRDefault="00175378" w:rsidP="00F67015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3.11.Направляет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Ханты-Мансийского автономного округа – Югры. </w:t>
      </w:r>
    </w:p>
    <w:p w:rsidR="00175378" w:rsidRDefault="00175378" w:rsidP="00F67015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3.12.Осуществляет иные полномочия  по решению  вопросов местного значения по участию в профилактике  терроризма, а также в минимизации и (или)  ликвидации последствий его проявлений. 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3.13.Готовит документы и предложения о внесении изменений  и дополнений в базовый  (отраслевой) перечень государственных и муниципальных услуг и работ в сфере культуры.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3.14.Формирует ведомственный перечень муниципальных услуг и работ  в сфере культуры. 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3.15.</w:t>
      </w:r>
      <w:proofErr w:type="gramStart"/>
      <w:r>
        <w:rPr>
          <w:sz w:val="28"/>
          <w:szCs w:val="28"/>
        </w:rPr>
        <w:t>Формирует и утверждает</w:t>
      </w:r>
      <w:proofErr w:type="gramEnd"/>
      <w:r>
        <w:rPr>
          <w:sz w:val="28"/>
          <w:szCs w:val="28"/>
        </w:rPr>
        <w:t xml:space="preserve"> муниципальные задания подведомственным муниципальным учреждениям, координирует и контролирует  их исполнение по предоставлению муниципальных услуг в порядке, установленном муниципальными правовыми актами администрации города.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919A4">
        <w:rPr>
          <w:sz w:val="28"/>
          <w:szCs w:val="28"/>
        </w:rPr>
        <w:t>.</w:t>
      </w:r>
      <w:r>
        <w:rPr>
          <w:sz w:val="28"/>
          <w:szCs w:val="28"/>
        </w:rPr>
        <w:t>16</w:t>
      </w:r>
      <w:r w:rsidRPr="006919A4">
        <w:rPr>
          <w:sz w:val="28"/>
          <w:szCs w:val="28"/>
        </w:rPr>
        <w:t>.</w:t>
      </w:r>
      <w:r>
        <w:rPr>
          <w:sz w:val="28"/>
          <w:szCs w:val="28"/>
        </w:rPr>
        <w:t>Разрабатывает  стандарты качества оказания муниципальных услуг и выполнения муниципальных работ в сфере культуры.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3.17.Готовит материалы для заседаний координационных советов по во</w:t>
      </w:r>
      <w:r w:rsidR="00582ACC">
        <w:rPr>
          <w:sz w:val="28"/>
          <w:szCs w:val="28"/>
        </w:rPr>
        <w:t>просам культуры и туризма  при г</w:t>
      </w:r>
      <w:r>
        <w:rPr>
          <w:sz w:val="28"/>
          <w:szCs w:val="28"/>
        </w:rPr>
        <w:t>лаве города.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4528C">
        <w:rPr>
          <w:sz w:val="28"/>
          <w:szCs w:val="28"/>
        </w:rPr>
        <w:t>3.</w:t>
      </w:r>
      <w:r>
        <w:rPr>
          <w:sz w:val="28"/>
          <w:szCs w:val="28"/>
        </w:rPr>
        <w:t>18</w:t>
      </w:r>
      <w:r w:rsidRPr="00E4528C">
        <w:rPr>
          <w:sz w:val="28"/>
          <w:szCs w:val="28"/>
        </w:rPr>
        <w:t>.</w:t>
      </w:r>
      <w:r>
        <w:rPr>
          <w:sz w:val="28"/>
          <w:szCs w:val="28"/>
        </w:rPr>
        <w:t xml:space="preserve">Готовит материалы для представления  работников культуры в сфере культуры  к наградам и почетным званиям Российской Федерации и Ханты-Мансийского автономного округа – Югры, осуществляет  награждение отраслевыми наградами работников комитета и подведомственных  муниципальных учреждений.  </w:t>
      </w:r>
    </w:p>
    <w:p w:rsidR="00175378" w:rsidRDefault="00175378" w:rsidP="00952E8C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3.19.Проводит мониторинг качества муниципальных услуг и работ, оказываемых (выполняемых)  подведомственными муниципальными учреждениями, формирует предложения по улучшению качества муниципальных услуг и работ.  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DB73BA">
        <w:rPr>
          <w:sz w:val="28"/>
          <w:szCs w:val="28"/>
        </w:rPr>
        <w:t>3.</w:t>
      </w:r>
      <w:r>
        <w:rPr>
          <w:sz w:val="28"/>
          <w:szCs w:val="28"/>
        </w:rPr>
        <w:t>20.Проводит аттестацию руководителей  подведомственных муниципальных учреждений в соответствии с порядком, установленным муниципальными правовыми актами.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3.21.Участвует в мероприятиях и комиссиях по созданию, ликвидации и реорганизации муниципальных  учреждений в сфере культуры.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3.22.Готовит проекты договоров, соглашений, дополнительных соглашений по вопросам, входящим в компетенцию комитета.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3.23.Готовит в установленные сроки ответы на запросы и обращения  депутатов Думы города, Счётной палаты города, органов государственного надзора и контроля.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3.24.Рассматривает в пределах своей компетенции обращения граждан и организаций, готовит ответы на их обращения.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3.25.Готовит и предоставляет  информацию  по вопросам сферы деятельности комитета  в </w:t>
      </w:r>
      <w:proofErr w:type="gramStart"/>
      <w:r>
        <w:rPr>
          <w:sz w:val="28"/>
          <w:szCs w:val="28"/>
        </w:rPr>
        <w:t>информационно-аналитический</w:t>
      </w:r>
      <w:proofErr w:type="gramEnd"/>
      <w:r>
        <w:rPr>
          <w:sz w:val="28"/>
          <w:szCs w:val="28"/>
        </w:rPr>
        <w:t xml:space="preserve"> отдел администрации города  и в средства массовой информации для опубликования в средствах массовой информации и размещения на официальном   портале администрации города.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3.26.Участвует в пределах своей компетенции в работе по осуществлению  межмуниципальных связей города в сфере культуры.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3.27.Готовит предложения в департамент  градостроительства  и земельных отношений  по перечню зданий и сооружений подведомственных муниципальных учреждений, требующих реконструкции, капитального ремонта, а также по строительству  объектов культуры. Участвует в приемке  муниципальных объектов культуры после окончания строительства, капитального ремонта и реконструкции.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3.28.Контролирует выполнение подведомственными муниципальными учреждениями мероприятий по энергосбережению и повышению 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 на объектах. 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3.29.Участвует в организации и осуществлении мероприятий по предупреждению и ликвидации чрезвычайных ситуаций, обеспечению  технической, пожарной, санитарно-эпидемиологической безопасности  подведомственных муниципальных учреждений.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3.30.Участвует в соответствии с действующим законодательством в пределах своей компетенции в осуществлении мер по профилактике безнадзорности и правонарушений несовершеннолетних.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3.31.Проводит проверки деятельности в подведомственных  муниципальных учреждениях, в пределах своей компетентности.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3.32.Обеспечивает  исполнение федеральных законов, а также  иных нормативных правовых актов Российской Федерации, Ханты-Мансийского автономного округа – Югры, иных нормативных правовых актов по вопросам мобилизационной подготовки.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3.33.Осуществляет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подведомственными муниципальными учреждениями требований, предъявляемых при организации и осуществлении организованной  перевозки групп детей автобусами в городском, пригородном или междугородном сообщении, предусмотренных действующими нормативными правовыми актами.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3.34.О</w:t>
      </w:r>
      <w:r>
        <w:rPr>
          <w:sz w:val="28"/>
          <w:szCs w:val="28"/>
        </w:rPr>
        <w:t>существляет функции главного распорядителя бюджетных средств, формирование  бюджета подведомственных муниципальных учреждений и контроль целевого  использования ими бюджетных средств и средств, полученных  от приносящей доход деятельности.</w:t>
      </w:r>
    </w:p>
    <w:p w:rsidR="00175378" w:rsidRDefault="00175378" w:rsidP="00B0097E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3.35.Осуществляет ведение бухгалтерского учёта и отчётности расходов на реализацию деятельности Комитета.</w:t>
      </w:r>
    </w:p>
    <w:p w:rsidR="00175378" w:rsidRDefault="00175378" w:rsidP="00B0097E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3.36.Согласовывает положения об оплате труда, по формированию, зачислению и расходованию средств, полученных от приносящей доход деятельности, Уставы, штатные расписания  муниципальных подведомственных учреждений.</w:t>
      </w:r>
    </w:p>
    <w:p w:rsidR="00175378" w:rsidRDefault="00175378" w:rsidP="00B0097E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3.37.Планирует, организует мероприятия по развитию  экскурсионного,  событийного, исторического, этнографического туризма на территории города; </w:t>
      </w:r>
    </w:p>
    <w:p w:rsidR="00175378" w:rsidRDefault="00175378" w:rsidP="00B0097E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3.38.Организует участие учреждений и организаций города в представительстве  города в выездных туристических выставках, ярмарках, конференциях.</w:t>
      </w:r>
    </w:p>
    <w:p w:rsidR="00175378" w:rsidRDefault="00175378" w:rsidP="00B0097E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3.39.Обеспечивает взаимодействие со структурными подразделениями  и органами администрации города, с  подведомственными  муниципальными учреждениями, организациями туристской  инфраструктуры по вопросам создания условий для развития туризма в городе, обеспечения  условий пребывания туристов, анализа внутренних въездных потоков, доходности от туристского потока и туристской  инфраструктуры города.</w:t>
      </w:r>
    </w:p>
    <w:p w:rsidR="00175378" w:rsidRDefault="00175378" w:rsidP="00B0097E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3.40.Формирует банк данных о туристских организациях, осуществляющих деятельность на территории города, о туристских потоках на территории города.</w:t>
      </w:r>
    </w:p>
    <w:p w:rsidR="00175378" w:rsidRDefault="00175378" w:rsidP="00B0097E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3.41.Предоставляет меценатам, а также нуждающимся в получении меценатской поддержки государственным, муниципальным, негосударственным некоммерческим организациям культуры и образовательным организациям, реализующим образовательные  программы в области культуры и искусства, информацию о состоянии культурных ценностей и развитии деятельности в  сфере культуры и образования в области культуры и искусства в соответствии  со статьёй 36.2 Закона Российской Федерации «Основы законодательства Российской Федерации о культуре».</w:t>
      </w:r>
      <w:proofErr w:type="gramEnd"/>
    </w:p>
    <w:p w:rsidR="00175378" w:rsidRDefault="00175378" w:rsidP="00B0097E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3.42.Осуществляет иные полномочия, отнесенные к компетенции органов местного самоуправления  законодательством Российской Федерации и  Ханты-Мансийского автономного округа – Югры и принятыми в соответствии с ними  муниципальными правовыми актами  города Нефтеюганска. </w:t>
      </w:r>
    </w:p>
    <w:p w:rsidR="00175378" w:rsidRDefault="00175378" w:rsidP="00B0097E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175378" w:rsidRDefault="00175378" w:rsidP="00B0097E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4.Структура Комитета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4.1.В структуру  Комитета  входят: 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Комитета; 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Комитета. </w:t>
      </w:r>
    </w:p>
    <w:p w:rsidR="00175378" w:rsidRDefault="00175378" w:rsidP="00952E8C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Отделы, деятельность которых регламентируется положениями, утвержденными председателем Комитета:  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-отдел культуры и туризма;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-отдел организационного обеспечения;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-отдел учёта, отчетности и контроля.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B5C1B">
        <w:rPr>
          <w:sz w:val="28"/>
          <w:szCs w:val="28"/>
        </w:rPr>
        <w:t>.Организация деятельности комитета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5.1.Комитет возглавляет председатель, назначаемый на должность и освобождаемый от должности главой  города по согласованию с заместителем главы, координирующим деятельность Комитета.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5.2.Председатель Комитета имеет заместителя, назначаемого и освобождаемого от должности представителем нанимателя (работодателя) по согласованию с заместителем главы города,  координирующим деятельность  Комитета.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5.3.Председатель Комитета осуществляет руководство на основе единоначалия  и (или) делегирования отдельных полномочий  своему заместителю, несёт персональную  ответственность за выполнение  возложенных на комитет функций, за несоблюдение действующего  законодательства, сохранность документов, находящихся в ведении комитета,  за разглашение служебной информации, состояние трудовой и исполнительской дисциплины. 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5.4.В период временного отсутствия председателя Комитета (командировка, отпуск, временная нетрудоспособность) руководство Комитетом осуществляет заместитель председателя Комитета или иное </w:t>
      </w:r>
      <w:proofErr w:type="gramStart"/>
      <w:r>
        <w:rPr>
          <w:sz w:val="28"/>
          <w:szCs w:val="28"/>
        </w:rPr>
        <w:t>лицо</w:t>
      </w:r>
      <w:proofErr w:type="gramEnd"/>
      <w:r>
        <w:rPr>
          <w:sz w:val="28"/>
          <w:szCs w:val="28"/>
        </w:rPr>
        <w:t xml:space="preserve"> назначенное в установленном порядке.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5.5.Сотрудники Комитета исполняют должностные обязанности в соответствии с настоящим Положением, положениями об отделах Комитета и должностными инструкциями.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5.6.Должностная инструкция председателя Комитета утверждается главой  города по согласованию с заместителем главы города, координирующим деятельность Комитета. 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5.7.Председатель Комитета: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5.7.1.Осуществляет руководство деятельностью Комитета, организует  его работу, утверждает приказом комитета  положения о структурных подразделениях комитета, </w:t>
      </w:r>
      <w:proofErr w:type="gramStart"/>
      <w:r>
        <w:rPr>
          <w:sz w:val="28"/>
          <w:szCs w:val="28"/>
        </w:rPr>
        <w:t>назначает и освобождает</w:t>
      </w:r>
      <w:proofErr w:type="gramEnd"/>
      <w:r>
        <w:rPr>
          <w:sz w:val="28"/>
          <w:szCs w:val="28"/>
        </w:rPr>
        <w:t xml:space="preserve">  от должности специалистов Комитета,  готовит предложения о внесении изменений в штатное расписание Комитета по согласованию с заместителем главы  города, координирующим  деятельность комитета, и представляет его на утверждение главе города.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5.7.2.Действует от имени Комитета без доверенности во взаимоотношениях с исполнительными органами государственной власти Ханты-Мансийского автономного округа - Югры,  органами местного самоуправления, в судебных органах, учреждениях, предприятиях и организациях, а также с юридическими  и физическими лицами.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5.7.3.Реализует полномочия по владению, пользованию имуществом, закрепленным за Комитетом на праве оперативного управления.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5.7.4.Председатель Комитета издаёт в пределах своих полномочий приказы по вопросам, отнесённым к его компетенции настоящим Положением и распоряжения по вопросам организации работы Комитета.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5.7.5.Проводит совещания по вопросам деятельности Комитета.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5.7.6.Открывает лицевые счета в соответствии с Бюджетным кодексом Российской Федерации, является распорядителем финансовых сре</w:t>
      </w:r>
      <w:proofErr w:type="gramStart"/>
      <w:r>
        <w:rPr>
          <w:sz w:val="28"/>
          <w:szCs w:val="28"/>
        </w:rPr>
        <w:t>дств в пр</w:t>
      </w:r>
      <w:proofErr w:type="gramEnd"/>
      <w:r>
        <w:rPr>
          <w:sz w:val="28"/>
          <w:szCs w:val="28"/>
        </w:rPr>
        <w:t>еделах установленных бюджетных ассигнований.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5.7.7.Распределяет функциональные должностные обязанности между начальниками отделов Комитета, дает поручения, обязательные для исполнения </w:t>
      </w:r>
      <w:r>
        <w:rPr>
          <w:sz w:val="28"/>
          <w:szCs w:val="28"/>
        </w:rPr>
        <w:lastRenderedPageBreak/>
        <w:t>сотрудниками Комитета, в том числе по поступающим на исполнение в Комитет документам, иным материалам, по срокам их исполнения.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 w:rsidRPr="00DD6727">
        <w:rPr>
          <w:sz w:val="28"/>
          <w:szCs w:val="28"/>
        </w:rPr>
        <w:t xml:space="preserve">5.7.8.Утверждает должностные инструкции, график отпусков сотрудников Комитета, </w:t>
      </w:r>
      <w:r>
        <w:rPr>
          <w:sz w:val="28"/>
          <w:szCs w:val="28"/>
        </w:rPr>
        <w:t xml:space="preserve">а также </w:t>
      </w:r>
      <w:proofErr w:type="gramStart"/>
      <w:r w:rsidRPr="00DD6727">
        <w:rPr>
          <w:sz w:val="28"/>
          <w:szCs w:val="28"/>
        </w:rPr>
        <w:t>утверждает</w:t>
      </w:r>
      <w:proofErr w:type="gramEnd"/>
      <w:r w:rsidRPr="00DD6727">
        <w:rPr>
          <w:sz w:val="28"/>
          <w:szCs w:val="28"/>
        </w:rPr>
        <w:t xml:space="preserve"> должностные инструкции  и согласовывает график отпусков руководителей подведомственных учреждений.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5.7.9.По поручению главы  города или заместителя главы города, координирующего деятельность Комитета, организует (осуществляет) контроль исполнения принятых администрацией города решений, программ,  нормативных правовых актов, соглашений, договоров в пределах компетенции Комитета.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5.7.10.</w:t>
      </w:r>
      <w:proofErr w:type="gramStart"/>
      <w:r>
        <w:rPr>
          <w:sz w:val="28"/>
          <w:szCs w:val="28"/>
        </w:rPr>
        <w:t>Заключает и расторгает</w:t>
      </w:r>
      <w:proofErr w:type="gramEnd"/>
      <w:r>
        <w:rPr>
          <w:sz w:val="28"/>
          <w:szCs w:val="28"/>
        </w:rPr>
        <w:t xml:space="preserve"> трудовые договоры с работниками Комитета и руководителями подведомственных учреждений.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5.7.11.Организует (осуществляет) своевременное и качественное рассмотрение обращений граждан и юридических лиц по вопросам компетенции Комитета и по поручению заместителя главы города, координирующего деятельность Комитета, несет ответственность за правильность и своевременность ответа и снятия с контроля порученных материалов и документов.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5.7.12.</w:t>
      </w:r>
      <w:proofErr w:type="gramStart"/>
      <w:r>
        <w:rPr>
          <w:sz w:val="28"/>
          <w:szCs w:val="28"/>
        </w:rPr>
        <w:t>Рассматривает и разрешает</w:t>
      </w:r>
      <w:proofErr w:type="gramEnd"/>
      <w:r>
        <w:rPr>
          <w:sz w:val="28"/>
          <w:szCs w:val="28"/>
        </w:rPr>
        <w:t xml:space="preserve"> в пределах своей компетенции претензии, жалобы, заявления, предложения физических и юридических лиц в отношении деятельности  подведомственных муниципальных учреждений.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5.7.13.Применяет меры поощрения и меры дисциплинарного взыскания;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5.7.14.Готовит в установленном порядке представления  на работников Комитета к присвоению почетных званий и наград.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5.7.15.Совершает сделки, осуществляет иные права в пределах компетенции Комитета и утвержденной бюджетной сметы.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5.7.16.Организует исполнение муниципальных правовых актов, касающихся деятельности Комитета.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5.7.17.Осуществляет иные полномочия по поручению главы  города, заместителя главы города, координирующего деятельность Комитета в соответствии с муниципальными правовыми актами.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6.Имущество Комитета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6.1.Имущество Комитета  составляет закрепленное за ним имущество, являющееся собственностью муниципального образования город Нефтеюганск  и переданного ему  на праве оперативного управления;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6.2.Комитет не вправе отчуждать или иным способом распоряжаться закрепленным за ним имуществом и имуществом, приобретенным за счет средств,  выделенных  ему бюджетной сметой  без согласия собственника.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7.Заключительные положения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7.1.Комитет может быть ликвидирован либо реорганизован по решению Думы города Нефтеюганска, в порядке, установленном  законодательством Российской Федерации, муниципальными правовыми актами города Нефтеюганска.</w:t>
      </w:r>
    </w:p>
    <w:p w:rsidR="00175378" w:rsidRDefault="00175378" w:rsidP="00952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7.2.При реорганизации Комитета  имущество и документация передаются в установленном законодательством порядке правопреемнику;</w:t>
      </w:r>
    </w:p>
    <w:p w:rsidR="00175378" w:rsidRDefault="00175378" w:rsidP="00952E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7.3.В случае реорганизации или ликвидации Комитета настоящее Положение утрачивает силу.</w:t>
      </w:r>
      <w:r>
        <w:rPr>
          <w:sz w:val="28"/>
          <w:szCs w:val="28"/>
          <w:lang w:eastAsia="en-US"/>
        </w:rPr>
        <w:t xml:space="preserve">   </w:t>
      </w: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  <w:t xml:space="preserve">                                                                                 </w:t>
      </w: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175378" w:rsidRDefault="00175378" w:rsidP="004D41BB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</w:rPr>
      </w:pPr>
    </w:p>
    <w:p w:rsidR="00582ACC" w:rsidRDefault="00582ACC" w:rsidP="00582ACC"/>
    <w:p w:rsidR="00582ACC" w:rsidRDefault="00582ACC" w:rsidP="00582ACC"/>
    <w:p w:rsidR="00582ACC" w:rsidRDefault="00582ACC" w:rsidP="00582ACC"/>
    <w:p w:rsidR="00582ACC" w:rsidRDefault="00582ACC" w:rsidP="00582ACC"/>
    <w:p w:rsidR="00582ACC" w:rsidRDefault="00582ACC" w:rsidP="00582ACC"/>
    <w:p w:rsidR="00582ACC" w:rsidRPr="00582ACC" w:rsidRDefault="00582ACC" w:rsidP="00582ACC"/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Приложение №1</w:t>
      </w: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 Положению о Комитете</w:t>
      </w: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культуры и туризма  </w:t>
      </w: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администрации города </w:t>
      </w: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Нефтеюганска</w:t>
      </w: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Образцы бланков, печатей и штампов</w:t>
      </w:r>
    </w:p>
    <w:p w:rsidR="00175378" w:rsidRDefault="00175378" w:rsidP="004D41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Комитета культуры и туризма  </w:t>
      </w:r>
    </w:p>
    <w:p w:rsidR="00175378" w:rsidRDefault="00175378" w:rsidP="004D41B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Нефтеюганска</w:t>
      </w: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>1.Образец продольного общего бланка Комитета:</w:t>
      </w: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782CCF" w:rsidP="004D41BB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%20Нефтеюганск%20small1" style="position:absolute;left:0;text-align:left;margin-left:0;margin-top:0;width:46.2pt;height:56.25pt;z-index:-251660288;visibility:visible;mso-position-horizontal:center" wrapcoords="-348 0 -348 21312 21600 21312 21600 0 -348 0">
            <v:imagedata r:id="rId7" o:title=""/>
            <w10:wrap type="tight"/>
          </v:shape>
        </w:pict>
      </w:r>
    </w:p>
    <w:p w:rsidR="00175378" w:rsidRDefault="00175378" w:rsidP="004D41BB">
      <w:pPr>
        <w:jc w:val="center"/>
        <w:rPr>
          <w:b/>
        </w:rPr>
      </w:pPr>
    </w:p>
    <w:p w:rsidR="00175378" w:rsidRDefault="00175378" w:rsidP="004D41BB">
      <w:pPr>
        <w:jc w:val="center"/>
        <w:rPr>
          <w:sz w:val="22"/>
          <w:szCs w:val="22"/>
        </w:rPr>
      </w:pPr>
    </w:p>
    <w:p w:rsidR="00175378" w:rsidRDefault="00175378" w:rsidP="004D41BB">
      <w:pPr>
        <w:jc w:val="center"/>
        <w:rPr>
          <w:b/>
          <w:sz w:val="22"/>
          <w:szCs w:val="22"/>
        </w:rPr>
      </w:pPr>
    </w:p>
    <w:p w:rsidR="00175378" w:rsidRDefault="00175378" w:rsidP="004D41BB">
      <w:pPr>
        <w:jc w:val="center"/>
        <w:rPr>
          <w:sz w:val="10"/>
          <w:szCs w:val="22"/>
        </w:rPr>
      </w:pPr>
    </w:p>
    <w:p w:rsidR="00175378" w:rsidRDefault="00175378" w:rsidP="004D41B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75378" w:rsidRDefault="00175378" w:rsidP="004D41BB">
      <w:pPr>
        <w:pStyle w:val="21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города Нефтеюганска</w:t>
      </w:r>
    </w:p>
    <w:p w:rsidR="00175378" w:rsidRDefault="00175378" w:rsidP="004D41BB">
      <w:pPr>
        <w:pStyle w:val="21"/>
        <w:spacing w:after="0" w:line="240" w:lineRule="auto"/>
        <w:jc w:val="center"/>
        <w:rPr>
          <w:b/>
          <w:sz w:val="10"/>
          <w:szCs w:val="16"/>
        </w:rPr>
      </w:pPr>
    </w:p>
    <w:p w:rsidR="00175378" w:rsidRDefault="00175378" w:rsidP="004D41BB">
      <w:pPr>
        <w:pStyle w:val="21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32"/>
          <w:szCs w:val="28"/>
        </w:rPr>
        <w:t>КОМИТЕТ КУЛЬТУРЫ И ТУРИЗМА</w:t>
      </w:r>
    </w:p>
    <w:p w:rsidR="00175378" w:rsidRDefault="00175378" w:rsidP="004D41BB">
      <w:pPr>
        <w:pStyle w:val="21"/>
        <w:spacing w:after="0" w:line="240" w:lineRule="auto"/>
        <w:jc w:val="center"/>
        <w:rPr>
          <w:b/>
          <w:sz w:val="28"/>
          <w:szCs w:val="28"/>
        </w:rPr>
      </w:pPr>
    </w:p>
    <w:p w:rsidR="00175378" w:rsidRDefault="00175378" w:rsidP="004D41BB">
      <w:pPr>
        <w:pStyle w:val="21"/>
        <w:spacing w:after="0" w:line="240" w:lineRule="auto"/>
        <w:jc w:val="center"/>
        <w:rPr>
          <w:b/>
          <w:sz w:val="32"/>
          <w:szCs w:val="28"/>
        </w:rPr>
      </w:pPr>
      <w:r>
        <w:rPr>
          <w:b/>
          <w:sz w:val="40"/>
          <w:szCs w:val="32"/>
        </w:rPr>
        <w:t>ВИД ДОКУМЕНТА</w:t>
      </w:r>
      <w:r>
        <w:rPr>
          <w:b/>
          <w:sz w:val="32"/>
          <w:szCs w:val="28"/>
        </w:rPr>
        <w:t xml:space="preserve"> </w:t>
      </w:r>
    </w:p>
    <w:p w:rsidR="00175378" w:rsidRDefault="00175378" w:rsidP="004D41BB">
      <w:pPr>
        <w:pStyle w:val="21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(решение, заключение, представление и т.п.)</w:t>
      </w:r>
    </w:p>
    <w:p w:rsidR="00175378" w:rsidRDefault="00175378" w:rsidP="004D41BB">
      <w:pPr>
        <w:pStyle w:val="21"/>
        <w:spacing w:after="0" w:line="240" w:lineRule="auto"/>
        <w:jc w:val="center"/>
        <w:rPr>
          <w:b/>
          <w:sz w:val="28"/>
          <w:szCs w:val="28"/>
        </w:rPr>
      </w:pPr>
    </w:p>
    <w:p w:rsidR="00175378" w:rsidRDefault="00175378" w:rsidP="004D41BB">
      <w:pPr>
        <w:pStyle w:val="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                                                                                    № ________</w:t>
      </w:r>
    </w:p>
    <w:p w:rsidR="00175378" w:rsidRDefault="00175378" w:rsidP="004D41BB">
      <w:pPr>
        <w:pStyle w:val="21"/>
        <w:spacing w:after="0" w:line="240" w:lineRule="auto"/>
        <w:jc w:val="center"/>
        <w:rPr>
          <w:color w:val="008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г</w:t>
      </w:r>
      <w:proofErr w:type="gramStart"/>
      <w:r>
        <w:rPr>
          <w:color w:val="000000"/>
          <w:sz w:val="24"/>
          <w:szCs w:val="24"/>
        </w:rPr>
        <w:t>.Н</w:t>
      </w:r>
      <w:proofErr w:type="gramEnd"/>
      <w:r>
        <w:rPr>
          <w:color w:val="000000"/>
          <w:sz w:val="24"/>
          <w:szCs w:val="24"/>
        </w:rPr>
        <w:t>ефтеюганск</w:t>
      </w:r>
      <w:proofErr w:type="spellEnd"/>
    </w:p>
    <w:p w:rsidR="00175378" w:rsidRDefault="00175378" w:rsidP="004D41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_______________________________________________</w:t>
      </w:r>
    </w:p>
    <w:p w:rsidR="00175378" w:rsidRDefault="00175378" w:rsidP="004D41BB">
      <w:pPr>
        <w:jc w:val="center"/>
        <w:rPr>
          <w:sz w:val="28"/>
          <w:szCs w:val="28"/>
        </w:rPr>
      </w:pPr>
      <w:r>
        <w:rPr>
          <w:sz w:val="28"/>
          <w:szCs w:val="28"/>
        </w:rPr>
        <w:t>(заголовок, обозначающий предмет регулирования)</w:t>
      </w:r>
    </w:p>
    <w:p w:rsidR="00175378" w:rsidRDefault="00175378" w:rsidP="004D41BB">
      <w:pPr>
        <w:rPr>
          <w:sz w:val="16"/>
          <w:szCs w:val="16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Расшифровка</w:t>
      </w:r>
    </w:p>
    <w:p w:rsidR="00175378" w:rsidRDefault="00175378" w:rsidP="004D41BB">
      <w:pPr>
        <w:pStyle w:val="21"/>
        <w:jc w:val="center"/>
        <w:rPr>
          <w:sz w:val="28"/>
          <w:szCs w:val="28"/>
        </w:rPr>
      </w:pPr>
    </w:p>
    <w:p w:rsidR="00175378" w:rsidRDefault="00175378" w:rsidP="004D41BB">
      <w:pPr>
        <w:jc w:val="center"/>
        <w:rPr>
          <w:b/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2.Образец углового бланка Комитета:</w:t>
      </w:r>
    </w:p>
    <w:p w:rsidR="00175378" w:rsidRDefault="00175378" w:rsidP="004D41BB">
      <w:pPr>
        <w:rPr>
          <w:sz w:val="28"/>
          <w:szCs w:val="28"/>
        </w:rPr>
      </w:pPr>
    </w:p>
    <w:tbl>
      <w:tblPr>
        <w:tblW w:w="9575" w:type="dxa"/>
        <w:tblInd w:w="108" w:type="dxa"/>
        <w:tblLook w:val="01E0" w:firstRow="1" w:lastRow="1" w:firstColumn="1" w:lastColumn="1" w:noHBand="0" w:noVBand="0"/>
      </w:tblPr>
      <w:tblGrid>
        <w:gridCol w:w="4962"/>
        <w:gridCol w:w="4613"/>
      </w:tblGrid>
      <w:tr w:rsidR="00175378" w:rsidTr="004D41BB">
        <w:tc>
          <w:tcPr>
            <w:tcW w:w="4962" w:type="dxa"/>
          </w:tcPr>
          <w:p w:rsidR="00175378" w:rsidRDefault="00782CCF">
            <w:pPr>
              <w:jc w:val="center"/>
            </w:pPr>
            <w:r>
              <w:rPr>
                <w:noProof/>
              </w:rPr>
              <w:pict>
                <v:shape id="Рисунок 3" o:spid="_x0000_s1027" type="#_x0000_t75" alt="Герб%20Нефтеюганск%20small1" style="position:absolute;left:0;text-align:left;margin-left:0;margin-top:-.45pt;width:46.2pt;height:56.25pt;z-index:-251659264;visibility:visible;mso-position-horizontal:center" wrapcoords="-348 0 -348 21312 21600 21312 21600 0 -348 0">
                  <v:imagedata r:id="rId8" o:title=""/>
                  <w10:wrap type="tight"/>
                </v:shape>
              </w:pict>
            </w:r>
          </w:p>
          <w:p w:rsidR="00175378" w:rsidRDefault="00175378">
            <w:pPr>
              <w:jc w:val="center"/>
              <w:rPr>
                <w:sz w:val="22"/>
                <w:szCs w:val="22"/>
              </w:rPr>
            </w:pPr>
          </w:p>
          <w:p w:rsidR="00175378" w:rsidRDefault="00175378">
            <w:pPr>
              <w:jc w:val="center"/>
              <w:rPr>
                <w:sz w:val="22"/>
                <w:szCs w:val="22"/>
              </w:rPr>
            </w:pPr>
          </w:p>
          <w:p w:rsidR="00175378" w:rsidRDefault="00175378">
            <w:pPr>
              <w:jc w:val="center"/>
              <w:rPr>
                <w:sz w:val="22"/>
                <w:szCs w:val="22"/>
              </w:rPr>
            </w:pPr>
          </w:p>
          <w:p w:rsidR="00175378" w:rsidRDefault="00175378">
            <w:pPr>
              <w:jc w:val="center"/>
              <w:rPr>
                <w:sz w:val="10"/>
                <w:szCs w:val="22"/>
              </w:rPr>
            </w:pPr>
          </w:p>
          <w:p w:rsidR="00175378" w:rsidRDefault="00175378">
            <w:pPr>
              <w:jc w:val="center"/>
              <w:rPr>
                <w:sz w:val="10"/>
                <w:szCs w:val="22"/>
              </w:rPr>
            </w:pPr>
            <w:r>
              <w:rPr>
                <w:sz w:val="10"/>
                <w:szCs w:val="22"/>
              </w:rPr>
              <w:t xml:space="preserve">                                                   </w:t>
            </w:r>
          </w:p>
          <w:p w:rsidR="00175378" w:rsidRDefault="001753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 города Нефтеюганска</w:t>
            </w:r>
          </w:p>
          <w:p w:rsidR="00175378" w:rsidRDefault="00175378">
            <w:pPr>
              <w:jc w:val="center"/>
              <w:rPr>
                <w:b/>
                <w:sz w:val="10"/>
              </w:rPr>
            </w:pPr>
          </w:p>
          <w:p w:rsidR="00175378" w:rsidRPr="00915009" w:rsidRDefault="00175378">
            <w:pPr>
              <w:pStyle w:val="21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8"/>
              </w:rPr>
              <w:t xml:space="preserve"> </w:t>
            </w:r>
            <w:r w:rsidRPr="00915009">
              <w:rPr>
                <w:b/>
                <w:sz w:val="22"/>
                <w:szCs w:val="22"/>
              </w:rPr>
              <w:t xml:space="preserve">КОМИТЕТ </w:t>
            </w:r>
          </w:p>
          <w:p w:rsidR="00175378" w:rsidRDefault="00175378">
            <w:pPr>
              <w:pStyle w:val="21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КУЛЬТУРЫ И ТУРИЗМА</w:t>
            </w:r>
          </w:p>
          <w:p w:rsidR="00175378" w:rsidRDefault="00175378">
            <w:pPr>
              <w:pStyle w:val="21"/>
              <w:spacing w:after="0" w:line="240" w:lineRule="auto"/>
              <w:jc w:val="center"/>
              <w:rPr>
                <w:b/>
                <w:sz w:val="10"/>
              </w:rPr>
            </w:pPr>
          </w:p>
          <w:p w:rsidR="00175378" w:rsidRDefault="001753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мкрн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., д. 11, 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>ефтеюганск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, </w:t>
            </w:r>
          </w:p>
          <w:p w:rsidR="00175378" w:rsidRDefault="001753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Ханты-Мансийский  </w:t>
            </w:r>
          </w:p>
          <w:p w:rsidR="00175378" w:rsidRDefault="001753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автономный округ - Югра</w:t>
            </w:r>
          </w:p>
          <w:p w:rsidR="00175378" w:rsidRDefault="001753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(Тюменская область), 628301</w:t>
            </w:r>
          </w:p>
          <w:p w:rsidR="00175378" w:rsidRDefault="001753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Телефон: 23-63-19, </w:t>
            </w:r>
          </w:p>
          <w:p w:rsidR="00175378" w:rsidRDefault="001753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факс: 23-80-09</w:t>
            </w:r>
          </w:p>
          <w:p w:rsidR="00175378" w:rsidRPr="00915009" w:rsidRDefault="00175378" w:rsidP="00915009">
            <w:pPr>
              <w:pStyle w:val="21"/>
              <w:jc w:val="center"/>
              <w:rPr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E</w:t>
            </w:r>
            <w:r w:rsidRPr="004D41BB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mail</w:t>
            </w:r>
            <w:r w:rsidRPr="004D41BB">
              <w:rPr>
                <w:rFonts w:ascii="Times New Roman CYR" w:hAnsi="Times New Roman CYR" w:cs="Times New Roman CYR"/>
                <w:sz w:val="22"/>
                <w:szCs w:val="22"/>
              </w:rPr>
              <w:t xml:space="preserve">: </w:t>
            </w:r>
            <w:hyperlink r:id="rId9" w:history="1">
              <w:r w:rsidRPr="00915009">
                <w:rPr>
                  <w:color w:val="0000FF"/>
                  <w:sz w:val="22"/>
                  <w:szCs w:val="22"/>
                  <w:u w:val="single"/>
                  <w:lang w:val="en-US"/>
                </w:rPr>
                <w:t>kultura</w:t>
              </w:r>
              <w:r w:rsidRPr="00915009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915009">
                <w:rPr>
                  <w:color w:val="0000FF"/>
                  <w:sz w:val="22"/>
                  <w:szCs w:val="22"/>
                  <w:u w:val="single"/>
                  <w:lang w:val="en-US"/>
                </w:rPr>
                <w:t>admugansk</w:t>
              </w:r>
              <w:r w:rsidRPr="00915009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915009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  <w:r w:rsidRPr="00915009">
              <w:rPr>
                <w:sz w:val="22"/>
                <w:szCs w:val="22"/>
              </w:rPr>
              <w:t xml:space="preserve"> </w:t>
            </w:r>
          </w:p>
          <w:p w:rsidR="00175378" w:rsidRPr="004D41BB" w:rsidRDefault="001753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175378" w:rsidRPr="004D41BB" w:rsidRDefault="001753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0"/>
                <w:szCs w:val="10"/>
              </w:rPr>
            </w:pPr>
          </w:p>
          <w:p w:rsidR="00175378" w:rsidRPr="004D41BB" w:rsidRDefault="00175378">
            <w:pPr>
              <w:pStyle w:val="21"/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  <w:p w:rsidR="00175378" w:rsidRPr="004D41BB" w:rsidRDefault="00175378">
            <w:pPr>
              <w:pStyle w:val="21"/>
              <w:tabs>
                <w:tab w:val="left" w:pos="2838"/>
              </w:tabs>
              <w:spacing w:after="0" w:line="240" w:lineRule="auto"/>
              <w:rPr>
                <w:b/>
                <w:sz w:val="22"/>
              </w:rPr>
            </w:pPr>
            <w:r w:rsidRPr="004D41BB">
              <w:rPr>
                <w:b/>
                <w:sz w:val="22"/>
              </w:rPr>
              <w:tab/>
            </w:r>
          </w:p>
          <w:p w:rsidR="00175378" w:rsidRDefault="00175378">
            <w:pPr>
              <w:pStyle w:val="21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№__________</w:t>
            </w:r>
          </w:p>
          <w:p w:rsidR="00175378" w:rsidRDefault="00175378">
            <w:pPr>
              <w:pStyle w:val="21"/>
              <w:spacing w:after="0" w:line="240" w:lineRule="auto"/>
              <w:jc w:val="center"/>
              <w:rPr>
                <w:b/>
                <w:sz w:val="22"/>
              </w:rPr>
            </w:pPr>
          </w:p>
          <w:p w:rsidR="00175378" w:rsidRDefault="00175378">
            <w:pPr>
              <w:pStyle w:val="21"/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На  № _______  от  ________________ </w:t>
            </w:r>
          </w:p>
          <w:p w:rsidR="00175378" w:rsidRDefault="00175378">
            <w:pPr>
              <w:pStyle w:val="21"/>
              <w:jc w:val="center"/>
              <w:rPr>
                <w:b/>
                <w:sz w:val="22"/>
              </w:rPr>
            </w:pPr>
          </w:p>
        </w:tc>
        <w:tc>
          <w:tcPr>
            <w:tcW w:w="4613" w:type="dxa"/>
          </w:tcPr>
          <w:p w:rsidR="00175378" w:rsidRDefault="0017537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75378" w:rsidRDefault="00175378">
            <w:pPr>
              <w:rPr>
                <w:b/>
                <w:sz w:val="28"/>
                <w:szCs w:val="28"/>
              </w:rPr>
            </w:pPr>
          </w:p>
          <w:p w:rsidR="00175378" w:rsidRDefault="00175378">
            <w:pPr>
              <w:rPr>
                <w:b/>
                <w:sz w:val="28"/>
                <w:szCs w:val="28"/>
              </w:rPr>
            </w:pPr>
          </w:p>
          <w:p w:rsidR="00175378" w:rsidRDefault="00175378">
            <w:pPr>
              <w:rPr>
                <w:b/>
                <w:sz w:val="28"/>
                <w:szCs w:val="28"/>
              </w:rPr>
            </w:pPr>
          </w:p>
          <w:p w:rsidR="00175378" w:rsidRDefault="00175378">
            <w:pPr>
              <w:rPr>
                <w:b/>
                <w:sz w:val="28"/>
                <w:szCs w:val="28"/>
              </w:rPr>
            </w:pPr>
          </w:p>
        </w:tc>
      </w:tr>
    </w:tbl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>3.Образец бланка правового акта Комитета:</w:t>
      </w:r>
    </w:p>
    <w:p w:rsidR="00175378" w:rsidRDefault="00175378" w:rsidP="004D41BB">
      <w:pPr>
        <w:rPr>
          <w:sz w:val="28"/>
          <w:szCs w:val="28"/>
        </w:rPr>
      </w:pPr>
    </w:p>
    <w:p w:rsidR="00175378" w:rsidRDefault="00782CCF" w:rsidP="004D41BB">
      <w:pPr>
        <w:jc w:val="center"/>
        <w:rPr>
          <w:sz w:val="28"/>
          <w:szCs w:val="28"/>
        </w:rPr>
      </w:pPr>
      <w:r>
        <w:rPr>
          <w:noProof/>
        </w:rPr>
        <w:pict>
          <v:shape id="Рисунок 2" o:spid="_x0000_s1028" type="#_x0000_t75" alt="Герб%20Нефтеюганск%20small1" style="position:absolute;left:0;text-align:left;margin-left:0;margin-top:0;width:46.2pt;height:56.25pt;z-index:-251661312;visibility:visible;mso-position-horizontal:center" wrapcoords="-348 0 -348 21312 21600 21312 21600 0 -348 0">
            <v:imagedata r:id="rId7" o:title=""/>
            <w10:wrap type="tight"/>
          </v:shape>
        </w:pict>
      </w:r>
    </w:p>
    <w:p w:rsidR="00175378" w:rsidRDefault="00175378" w:rsidP="004D41BB">
      <w:pPr>
        <w:jc w:val="center"/>
        <w:rPr>
          <w:b/>
        </w:rPr>
      </w:pPr>
    </w:p>
    <w:p w:rsidR="00175378" w:rsidRDefault="00175378" w:rsidP="004D41BB">
      <w:pPr>
        <w:jc w:val="center"/>
        <w:rPr>
          <w:sz w:val="22"/>
          <w:szCs w:val="22"/>
        </w:rPr>
      </w:pPr>
    </w:p>
    <w:p w:rsidR="00175378" w:rsidRDefault="00175378" w:rsidP="004D41BB">
      <w:pPr>
        <w:jc w:val="center"/>
        <w:rPr>
          <w:b/>
          <w:sz w:val="22"/>
          <w:szCs w:val="22"/>
        </w:rPr>
      </w:pPr>
    </w:p>
    <w:p w:rsidR="00175378" w:rsidRDefault="00175378" w:rsidP="004D41BB">
      <w:pPr>
        <w:jc w:val="center"/>
        <w:rPr>
          <w:sz w:val="10"/>
          <w:szCs w:val="22"/>
        </w:rPr>
      </w:pPr>
    </w:p>
    <w:p w:rsidR="00175378" w:rsidRDefault="00175378" w:rsidP="004D41B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75378" w:rsidRDefault="00175378" w:rsidP="004D41BB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Нефтеюганска</w:t>
      </w:r>
    </w:p>
    <w:p w:rsidR="00175378" w:rsidRDefault="00175378" w:rsidP="004D41BB">
      <w:pPr>
        <w:jc w:val="center"/>
        <w:rPr>
          <w:sz w:val="10"/>
          <w:szCs w:val="10"/>
        </w:rPr>
      </w:pPr>
    </w:p>
    <w:p w:rsidR="00175378" w:rsidRDefault="00175378" w:rsidP="004D41BB">
      <w:pPr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КОМИТЕТ КУЛЬТУРЫ И ТУРИЗМА</w:t>
      </w:r>
    </w:p>
    <w:p w:rsidR="00175378" w:rsidRDefault="00175378" w:rsidP="004D41BB">
      <w:pPr>
        <w:ind w:left="-142"/>
        <w:jc w:val="center"/>
        <w:rPr>
          <w:b/>
          <w:sz w:val="28"/>
          <w:szCs w:val="28"/>
        </w:rPr>
      </w:pPr>
    </w:p>
    <w:p w:rsidR="00175378" w:rsidRDefault="00175378" w:rsidP="004D41BB">
      <w:pPr>
        <w:ind w:left="-142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пРИКАЗ</w:t>
      </w:r>
    </w:p>
    <w:p w:rsidR="00175378" w:rsidRDefault="00175378" w:rsidP="004D41BB">
      <w:pPr>
        <w:keepNext/>
        <w:outlineLvl w:val="3"/>
        <w:rPr>
          <w:sz w:val="28"/>
        </w:rPr>
      </w:pPr>
    </w:p>
    <w:p w:rsidR="00175378" w:rsidRDefault="00175378" w:rsidP="004D41BB">
      <w:pPr>
        <w:pStyle w:val="ConsPlusNormal"/>
        <w:widowControl/>
        <w:ind w:firstLine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_______________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№ _______</w:t>
      </w:r>
    </w:p>
    <w:p w:rsidR="00175378" w:rsidRDefault="00175378" w:rsidP="004D41BB">
      <w:pPr>
        <w:pStyle w:val="ConsPlusNormal"/>
        <w:widowControl/>
        <w:ind w:firstLine="0"/>
        <w:jc w:val="center"/>
        <w:rPr>
          <w:rFonts w:ascii="Times New Roman CYR" w:hAnsi="Times New Roman CYR"/>
          <w:sz w:val="24"/>
          <w:szCs w:val="24"/>
        </w:rPr>
      </w:pPr>
      <w:proofErr w:type="spellStart"/>
      <w:r>
        <w:rPr>
          <w:rFonts w:ascii="Times New Roman CYR" w:hAnsi="Times New Roman CYR"/>
          <w:sz w:val="24"/>
          <w:szCs w:val="24"/>
        </w:rPr>
        <w:t>г</w:t>
      </w:r>
      <w:proofErr w:type="gramStart"/>
      <w:r>
        <w:rPr>
          <w:rFonts w:ascii="Times New Roman CYR" w:hAnsi="Times New Roman CYR"/>
          <w:sz w:val="24"/>
          <w:szCs w:val="24"/>
        </w:rPr>
        <w:t>.Н</w:t>
      </w:r>
      <w:proofErr w:type="gramEnd"/>
      <w:r>
        <w:rPr>
          <w:rFonts w:ascii="Times New Roman CYR" w:hAnsi="Times New Roman CYR"/>
          <w:sz w:val="24"/>
          <w:szCs w:val="24"/>
        </w:rPr>
        <w:t>ефтеюганск</w:t>
      </w:r>
      <w:proofErr w:type="spellEnd"/>
    </w:p>
    <w:p w:rsidR="00175378" w:rsidRDefault="00175378" w:rsidP="004D41BB">
      <w:pPr>
        <w:pStyle w:val="ConsPlusNormal"/>
        <w:widowControl/>
        <w:ind w:firstLine="0"/>
        <w:jc w:val="both"/>
        <w:rPr>
          <w:rFonts w:ascii="Times New Roman CYR" w:hAnsi="Times New Roman CYR"/>
          <w:sz w:val="28"/>
        </w:rPr>
      </w:pPr>
    </w:p>
    <w:p w:rsidR="00175378" w:rsidRDefault="00175378" w:rsidP="004D41BB">
      <w:pPr>
        <w:pStyle w:val="ConsPlusNormal"/>
        <w:widowControl/>
        <w:ind w:firstLine="0"/>
        <w:jc w:val="both"/>
        <w:rPr>
          <w:rFonts w:ascii="Times New Roman CYR" w:hAnsi="Times New Roman CYR"/>
          <w:sz w:val="16"/>
          <w:szCs w:val="16"/>
        </w:rPr>
      </w:pPr>
    </w:p>
    <w:p w:rsidR="00175378" w:rsidRDefault="00175378" w:rsidP="004D41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_______________________________________________</w:t>
      </w:r>
    </w:p>
    <w:p w:rsidR="00175378" w:rsidRDefault="00175378" w:rsidP="004D41BB">
      <w:pPr>
        <w:jc w:val="center"/>
        <w:rPr>
          <w:sz w:val="28"/>
          <w:szCs w:val="28"/>
        </w:rPr>
      </w:pPr>
      <w:r>
        <w:rPr>
          <w:sz w:val="28"/>
          <w:szCs w:val="28"/>
        </w:rPr>
        <w:t>(заголовок, обозначающий предмет регулирования)</w:t>
      </w:r>
    </w:p>
    <w:p w:rsidR="00175378" w:rsidRDefault="00175378" w:rsidP="004D41BB">
      <w:pPr>
        <w:rPr>
          <w:sz w:val="16"/>
          <w:szCs w:val="16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>Председатель  комитета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Расшифровка</w:t>
      </w: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:rsidR="00175378" w:rsidRDefault="00175378" w:rsidP="004D41BB">
      <w:pPr>
        <w:rPr>
          <w:sz w:val="16"/>
          <w:szCs w:val="16"/>
        </w:rPr>
      </w:pPr>
    </w:p>
    <w:p w:rsidR="00175378" w:rsidRDefault="00175378" w:rsidP="004D41BB">
      <w:pPr>
        <w:jc w:val="both"/>
        <w:rPr>
          <w:sz w:val="28"/>
          <w:szCs w:val="28"/>
        </w:rPr>
      </w:pPr>
      <w:r>
        <w:rPr>
          <w:sz w:val="28"/>
          <w:szCs w:val="28"/>
        </w:rPr>
        <w:t>4.Образец бланка распоряжения по вопросам организации работы Комитета:</w:t>
      </w:r>
    </w:p>
    <w:p w:rsidR="00175378" w:rsidRDefault="00175378" w:rsidP="004D41BB">
      <w:pPr>
        <w:rPr>
          <w:sz w:val="16"/>
          <w:szCs w:val="16"/>
        </w:rPr>
      </w:pPr>
    </w:p>
    <w:p w:rsidR="00175378" w:rsidRDefault="00782CCF" w:rsidP="004D41BB">
      <w:pPr>
        <w:jc w:val="center"/>
        <w:rPr>
          <w:sz w:val="28"/>
          <w:szCs w:val="28"/>
        </w:rPr>
      </w:pPr>
      <w:r>
        <w:rPr>
          <w:noProof/>
        </w:rPr>
        <w:pict>
          <v:shape id="Рисунок 1" o:spid="_x0000_s1029" type="#_x0000_t75" alt="Герб%20Нефтеюганск%20small1" style="position:absolute;left:0;text-align:left;margin-left:0;margin-top:0;width:46.2pt;height:56.25pt;z-index:-251658240;visibility:visible;mso-position-horizontal:center" wrapcoords="-348 0 -348 21312 21600 21312 21600 0 -348 0">
            <v:imagedata r:id="rId7" o:title=""/>
            <w10:wrap type="tight"/>
          </v:shape>
        </w:pict>
      </w:r>
    </w:p>
    <w:p w:rsidR="00175378" w:rsidRDefault="00175378" w:rsidP="004D41BB">
      <w:pPr>
        <w:jc w:val="center"/>
        <w:rPr>
          <w:b/>
        </w:rPr>
      </w:pPr>
    </w:p>
    <w:p w:rsidR="00175378" w:rsidRDefault="00175378" w:rsidP="004D41BB">
      <w:pPr>
        <w:jc w:val="center"/>
        <w:rPr>
          <w:sz w:val="22"/>
          <w:szCs w:val="22"/>
        </w:rPr>
      </w:pPr>
    </w:p>
    <w:p w:rsidR="00175378" w:rsidRDefault="00175378" w:rsidP="004D41BB">
      <w:pPr>
        <w:jc w:val="center"/>
        <w:rPr>
          <w:b/>
          <w:sz w:val="22"/>
          <w:szCs w:val="22"/>
        </w:rPr>
      </w:pPr>
    </w:p>
    <w:p w:rsidR="00175378" w:rsidRDefault="00175378" w:rsidP="004D41BB">
      <w:pPr>
        <w:jc w:val="center"/>
        <w:rPr>
          <w:sz w:val="10"/>
          <w:szCs w:val="22"/>
        </w:rPr>
      </w:pPr>
    </w:p>
    <w:p w:rsidR="00175378" w:rsidRDefault="00175378" w:rsidP="004D41B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75378" w:rsidRDefault="00175378" w:rsidP="004D41BB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Нефтеюганска</w:t>
      </w:r>
    </w:p>
    <w:p w:rsidR="00175378" w:rsidRDefault="00175378" w:rsidP="004D41BB">
      <w:pPr>
        <w:jc w:val="center"/>
        <w:rPr>
          <w:sz w:val="10"/>
          <w:szCs w:val="10"/>
        </w:rPr>
      </w:pPr>
    </w:p>
    <w:p w:rsidR="00175378" w:rsidRDefault="00175378" w:rsidP="004D41BB">
      <w:pPr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КОМИТЕТ КУЛЬТУРЫ И ТУРИЗМА</w:t>
      </w:r>
    </w:p>
    <w:p w:rsidR="00175378" w:rsidRDefault="00175378" w:rsidP="004D41BB">
      <w:pPr>
        <w:ind w:left="-142"/>
        <w:jc w:val="center"/>
        <w:rPr>
          <w:b/>
          <w:sz w:val="28"/>
          <w:szCs w:val="28"/>
        </w:rPr>
      </w:pPr>
    </w:p>
    <w:p w:rsidR="00175378" w:rsidRDefault="00175378" w:rsidP="004D41BB">
      <w:pPr>
        <w:ind w:left="-142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распоряжение</w:t>
      </w:r>
    </w:p>
    <w:p w:rsidR="00175378" w:rsidRDefault="00175378" w:rsidP="004D41BB">
      <w:pPr>
        <w:keepNext/>
        <w:outlineLvl w:val="3"/>
        <w:rPr>
          <w:sz w:val="28"/>
        </w:rPr>
      </w:pPr>
    </w:p>
    <w:p w:rsidR="00175378" w:rsidRDefault="00175378" w:rsidP="004D41BB">
      <w:pPr>
        <w:pStyle w:val="ConsPlusNormal"/>
        <w:widowControl/>
        <w:ind w:firstLine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_______________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№ _______</w:t>
      </w:r>
    </w:p>
    <w:p w:rsidR="00175378" w:rsidRDefault="00175378" w:rsidP="004D41BB">
      <w:pPr>
        <w:pStyle w:val="ConsPlusNormal"/>
        <w:widowControl/>
        <w:ind w:firstLine="0"/>
        <w:jc w:val="center"/>
        <w:rPr>
          <w:rFonts w:ascii="Times New Roman CYR" w:hAnsi="Times New Roman CYR"/>
          <w:sz w:val="24"/>
          <w:szCs w:val="24"/>
        </w:rPr>
      </w:pPr>
      <w:proofErr w:type="spellStart"/>
      <w:r>
        <w:rPr>
          <w:rFonts w:ascii="Times New Roman CYR" w:hAnsi="Times New Roman CYR"/>
          <w:sz w:val="24"/>
          <w:szCs w:val="24"/>
        </w:rPr>
        <w:t>г</w:t>
      </w:r>
      <w:proofErr w:type="gramStart"/>
      <w:r>
        <w:rPr>
          <w:rFonts w:ascii="Times New Roman CYR" w:hAnsi="Times New Roman CYR"/>
          <w:sz w:val="24"/>
          <w:szCs w:val="24"/>
        </w:rPr>
        <w:t>.Н</w:t>
      </w:r>
      <w:proofErr w:type="gramEnd"/>
      <w:r>
        <w:rPr>
          <w:rFonts w:ascii="Times New Roman CYR" w:hAnsi="Times New Roman CYR"/>
          <w:sz w:val="24"/>
          <w:szCs w:val="24"/>
        </w:rPr>
        <w:t>ефтеюганск</w:t>
      </w:r>
      <w:proofErr w:type="spellEnd"/>
    </w:p>
    <w:p w:rsidR="00175378" w:rsidRDefault="00175378" w:rsidP="004D41BB">
      <w:pPr>
        <w:pStyle w:val="ConsPlusNormal"/>
        <w:widowControl/>
        <w:ind w:firstLine="0"/>
        <w:jc w:val="both"/>
        <w:rPr>
          <w:rFonts w:ascii="Times New Roman CYR" w:hAnsi="Times New Roman CYR"/>
          <w:sz w:val="28"/>
        </w:rPr>
      </w:pPr>
    </w:p>
    <w:p w:rsidR="00175378" w:rsidRDefault="00175378" w:rsidP="004D41BB">
      <w:pPr>
        <w:pStyle w:val="ConsPlusNormal"/>
        <w:widowControl/>
        <w:ind w:firstLine="0"/>
        <w:jc w:val="both"/>
        <w:rPr>
          <w:rFonts w:ascii="Times New Roman CYR" w:hAnsi="Times New Roman CYR"/>
          <w:sz w:val="16"/>
          <w:szCs w:val="16"/>
        </w:rPr>
      </w:pPr>
    </w:p>
    <w:p w:rsidR="00175378" w:rsidRDefault="00175378" w:rsidP="004D41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>_______________________________________________</w:t>
      </w:r>
    </w:p>
    <w:p w:rsidR="00175378" w:rsidRDefault="00175378" w:rsidP="004D41BB">
      <w:pPr>
        <w:jc w:val="center"/>
        <w:rPr>
          <w:sz w:val="28"/>
          <w:szCs w:val="28"/>
        </w:rPr>
      </w:pPr>
      <w:r>
        <w:rPr>
          <w:sz w:val="28"/>
          <w:szCs w:val="28"/>
        </w:rPr>
        <w:t>(заголовок, обозначающий предмет регулирования)</w:t>
      </w:r>
    </w:p>
    <w:p w:rsidR="00175378" w:rsidRDefault="00175378" w:rsidP="004D41BB">
      <w:pPr>
        <w:rPr>
          <w:sz w:val="16"/>
          <w:szCs w:val="16"/>
        </w:rPr>
      </w:pPr>
    </w:p>
    <w:p w:rsidR="00175378" w:rsidRDefault="00175378" w:rsidP="004D41BB">
      <w:pPr>
        <w:rPr>
          <w:sz w:val="28"/>
          <w:szCs w:val="28"/>
        </w:rPr>
      </w:pP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Расшифровка</w:t>
      </w:r>
    </w:p>
    <w:p w:rsidR="00175378" w:rsidRDefault="00175378" w:rsidP="004D41B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782CCF" w:rsidRDefault="00782CCF">
      <w:pPr>
        <w:rPr>
          <w:color w:val="000000"/>
          <w:sz w:val="28"/>
          <w:szCs w:val="28"/>
          <w:shd w:val="clear" w:color="auto" w:fill="FFFFFF"/>
          <w:lang w:val="en-US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5.Образцы круглых печатей Комитета</w:t>
      </w: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782CCF">
      <w:pPr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w:pict>
          <v:shape id="Рисунок 7" o:spid="_x0000_s1030" type="#_x0000_t75" style="position:absolute;margin-left:-.3pt;margin-top:0;width:246.75pt;height:132pt;z-index:-251657216;visibility:visible;mso-position-vertical:inside">
            <v:imagedata r:id="rId10" o:title=""/>
          </v:shape>
        </w:pict>
      </w: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782CCF" w:rsidRPr="00782CCF" w:rsidRDefault="00782CCF">
      <w:pPr>
        <w:rPr>
          <w:color w:val="000000"/>
          <w:sz w:val="28"/>
          <w:szCs w:val="28"/>
          <w:shd w:val="clear" w:color="auto" w:fill="FFFFFF"/>
        </w:rPr>
      </w:pPr>
    </w:p>
    <w:p w:rsidR="00782CCF" w:rsidRPr="00782CCF" w:rsidRDefault="00782CCF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6.Образцы штампов Комитета</w:t>
      </w: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782CCF">
      <w:pPr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w:pict>
          <v:shape id="Рисунок 8" o:spid="_x0000_s1031" type="#_x0000_t75" style="position:absolute;margin-left:-.3pt;margin-top:-15.65pt;width:134.25pt;height:51.75pt;z-index:-251656192;visibility:visible">
            <v:imagedata r:id="rId11" o:title=""/>
          </v:shape>
        </w:pict>
      </w: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Default="00175378">
      <w:pPr>
        <w:rPr>
          <w:color w:val="000000"/>
          <w:sz w:val="28"/>
          <w:szCs w:val="28"/>
          <w:shd w:val="clear" w:color="auto" w:fill="FFFFFF"/>
        </w:rPr>
      </w:pPr>
    </w:p>
    <w:p w:rsidR="00175378" w:rsidRPr="00952E8C" w:rsidRDefault="00175378">
      <w:pPr>
        <w:rPr>
          <w:color w:val="000000"/>
          <w:sz w:val="28"/>
          <w:szCs w:val="28"/>
          <w:shd w:val="clear" w:color="auto" w:fill="FFFFFF"/>
        </w:rPr>
      </w:pPr>
    </w:p>
    <w:sectPr w:rsidR="00175378" w:rsidRPr="00952E8C" w:rsidSect="00952E8C">
      <w:headerReference w:type="default" r:id="rId12"/>
      <w:pgSz w:w="11906" w:h="16838" w:code="9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CF" w:rsidRDefault="00782CCF" w:rsidP="004F5585">
      <w:r>
        <w:separator/>
      </w:r>
    </w:p>
  </w:endnote>
  <w:endnote w:type="continuationSeparator" w:id="0">
    <w:p w:rsidR="00782CCF" w:rsidRDefault="00782CCF" w:rsidP="004F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CF" w:rsidRDefault="00782CCF" w:rsidP="004F5585">
      <w:r>
        <w:separator/>
      </w:r>
    </w:p>
  </w:footnote>
  <w:footnote w:type="continuationSeparator" w:id="0">
    <w:p w:rsidR="00782CCF" w:rsidRDefault="00782CCF" w:rsidP="004F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CCF" w:rsidRDefault="00782CC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314FA">
      <w:rPr>
        <w:noProof/>
      </w:rPr>
      <w:t>11</w:t>
    </w:r>
    <w:r>
      <w:rPr>
        <w:noProof/>
      </w:rPr>
      <w:fldChar w:fldCharType="end"/>
    </w:r>
  </w:p>
  <w:p w:rsidR="00782CCF" w:rsidRDefault="00782C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EE3"/>
    <w:rsid w:val="00010D22"/>
    <w:rsid w:val="00025D73"/>
    <w:rsid w:val="000338A7"/>
    <w:rsid w:val="00053568"/>
    <w:rsid w:val="000A6EBB"/>
    <w:rsid w:val="000C16A0"/>
    <w:rsid w:val="000D207F"/>
    <w:rsid w:val="000F0BBD"/>
    <w:rsid w:val="000F3261"/>
    <w:rsid w:val="00103D20"/>
    <w:rsid w:val="00123DCD"/>
    <w:rsid w:val="00152FE5"/>
    <w:rsid w:val="00161FB6"/>
    <w:rsid w:val="001638C8"/>
    <w:rsid w:val="00175378"/>
    <w:rsid w:val="001779ED"/>
    <w:rsid w:val="0018095C"/>
    <w:rsid w:val="00190E9A"/>
    <w:rsid w:val="001973A1"/>
    <w:rsid w:val="001B4017"/>
    <w:rsid w:val="001E2E81"/>
    <w:rsid w:val="00213B46"/>
    <w:rsid w:val="00224ABE"/>
    <w:rsid w:val="00225093"/>
    <w:rsid w:val="002327D0"/>
    <w:rsid w:val="00251CA5"/>
    <w:rsid w:val="002525FE"/>
    <w:rsid w:val="00273318"/>
    <w:rsid w:val="002814EC"/>
    <w:rsid w:val="00285FC5"/>
    <w:rsid w:val="00290EF2"/>
    <w:rsid w:val="002A2C98"/>
    <w:rsid w:val="002D3449"/>
    <w:rsid w:val="002D7A7D"/>
    <w:rsid w:val="00305284"/>
    <w:rsid w:val="0032687D"/>
    <w:rsid w:val="003430D4"/>
    <w:rsid w:val="00363D2F"/>
    <w:rsid w:val="003D7711"/>
    <w:rsid w:val="003E0414"/>
    <w:rsid w:val="004025DB"/>
    <w:rsid w:val="00407588"/>
    <w:rsid w:val="00412469"/>
    <w:rsid w:val="00421154"/>
    <w:rsid w:val="00426DB7"/>
    <w:rsid w:val="0046038A"/>
    <w:rsid w:val="004722E3"/>
    <w:rsid w:val="00495F54"/>
    <w:rsid w:val="004A1665"/>
    <w:rsid w:val="004A64EF"/>
    <w:rsid w:val="004B375F"/>
    <w:rsid w:val="004C1662"/>
    <w:rsid w:val="004D41BB"/>
    <w:rsid w:val="004F2944"/>
    <w:rsid w:val="004F3DE3"/>
    <w:rsid w:val="004F5585"/>
    <w:rsid w:val="00543252"/>
    <w:rsid w:val="00582ACC"/>
    <w:rsid w:val="0059460B"/>
    <w:rsid w:val="00597563"/>
    <w:rsid w:val="005C7759"/>
    <w:rsid w:val="005C7CEB"/>
    <w:rsid w:val="0063606E"/>
    <w:rsid w:val="0065318B"/>
    <w:rsid w:val="00667E11"/>
    <w:rsid w:val="006919A4"/>
    <w:rsid w:val="00692BDB"/>
    <w:rsid w:val="006B0AD9"/>
    <w:rsid w:val="006B5454"/>
    <w:rsid w:val="00714009"/>
    <w:rsid w:val="0072533B"/>
    <w:rsid w:val="007343BA"/>
    <w:rsid w:val="00735EE3"/>
    <w:rsid w:val="007360DB"/>
    <w:rsid w:val="00755CC3"/>
    <w:rsid w:val="00773E5D"/>
    <w:rsid w:val="00777AD4"/>
    <w:rsid w:val="00782CCF"/>
    <w:rsid w:val="007C150F"/>
    <w:rsid w:val="007C2341"/>
    <w:rsid w:val="007C3FD4"/>
    <w:rsid w:val="007D62BE"/>
    <w:rsid w:val="007E7C05"/>
    <w:rsid w:val="007F5335"/>
    <w:rsid w:val="00805F32"/>
    <w:rsid w:val="00812DEC"/>
    <w:rsid w:val="00816725"/>
    <w:rsid w:val="00857D07"/>
    <w:rsid w:val="0087097C"/>
    <w:rsid w:val="00881DF7"/>
    <w:rsid w:val="00887252"/>
    <w:rsid w:val="008A2905"/>
    <w:rsid w:val="008A7310"/>
    <w:rsid w:val="008D17B3"/>
    <w:rsid w:val="008E1FA4"/>
    <w:rsid w:val="008E64C8"/>
    <w:rsid w:val="00900C71"/>
    <w:rsid w:val="00915009"/>
    <w:rsid w:val="00933D6F"/>
    <w:rsid w:val="00934D11"/>
    <w:rsid w:val="0093721A"/>
    <w:rsid w:val="009517C0"/>
    <w:rsid w:val="00952E8C"/>
    <w:rsid w:val="00982CE3"/>
    <w:rsid w:val="00993B6B"/>
    <w:rsid w:val="00994EE3"/>
    <w:rsid w:val="009B5C1B"/>
    <w:rsid w:val="009C6CA2"/>
    <w:rsid w:val="009C70E1"/>
    <w:rsid w:val="009F4C54"/>
    <w:rsid w:val="00A12803"/>
    <w:rsid w:val="00A17D67"/>
    <w:rsid w:val="00A204EB"/>
    <w:rsid w:val="00A25269"/>
    <w:rsid w:val="00A33F5C"/>
    <w:rsid w:val="00A36F79"/>
    <w:rsid w:val="00A45353"/>
    <w:rsid w:val="00A606D0"/>
    <w:rsid w:val="00A6544A"/>
    <w:rsid w:val="00A8202A"/>
    <w:rsid w:val="00AA2038"/>
    <w:rsid w:val="00B0097E"/>
    <w:rsid w:val="00B36BA0"/>
    <w:rsid w:val="00B61D79"/>
    <w:rsid w:val="00B626D2"/>
    <w:rsid w:val="00B73BB4"/>
    <w:rsid w:val="00B91EB6"/>
    <w:rsid w:val="00B92460"/>
    <w:rsid w:val="00B96FF8"/>
    <w:rsid w:val="00BA3E28"/>
    <w:rsid w:val="00BD5EC4"/>
    <w:rsid w:val="00BF34F3"/>
    <w:rsid w:val="00C3457F"/>
    <w:rsid w:val="00C551B2"/>
    <w:rsid w:val="00C848D1"/>
    <w:rsid w:val="00CB2481"/>
    <w:rsid w:val="00CC267B"/>
    <w:rsid w:val="00CE2A8E"/>
    <w:rsid w:val="00CE5E69"/>
    <w:rsid w:val="00CF5F01"/>
    <w:rsid w:val="00D209F4"/>
    <w:rsid w:val="00D21E60"/>
    <w:rsid w:val="00D41CA3"/>
    <w:rsid w:val="00D55CB2"/>
    <w:rsid w:val="00DB73BA"/>
    <w:rsid w:val="00DC1706"/>
    <w:rsid w:val="00DD6727"/>
    <w:rsid w:val="00DE2A1B"/>
    <w:rsid w:val="00DF464E"/>
    <w:rsid w:val="00E11671"/>
    <w:rsid w:val="00E314FA"/>
    <w:rsid w:val="00E33ED1"/>
    <w:rsid w:val="00E40CE2"/>
    <w:rsid w:val="00E4528C"/>
    <w:rsid w:val="00E94E95"/>
    <w:rsid w:val="00EA0B79"/>
    <w:rsid w:val="00EB146D"/>
    <w:rsid w:val="00ED0FFB"/>
    <w:rsid w:val="00EE486E"/>
    <w:rsid w:val="00EE64BA"/>
    <w:rsid w:val="00F00AEF"/>
    <w:rsid w:val="00F11C9E"/>
    <w:rsid w:val="00F223DC"/>
    <w:rsid w:val="00F231E6"/>
    <w:rsid w:val="00F510A2"/>
    <w:rsid w:val="00F67015"/>
    <w:rsid w:val="00F85D93"/>
    <w:rsid w:val="00FB1387"/>
    <w:rsid w:val="00FC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8C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D41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4D41B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uiPriority w:val="99"/>
    <w:rsid w:val="00735EE3"/>
    <w:rPr>
      <w:rFonts w:cs="Times New Roman"/>
    </w:rPr>
  </w:style>
  <w:style w:type="character" w:styleId="a3">
    <w:name w:val="Hyperlink"/>
    <w:basedOn w:val="a0"/>
    <w:uiPriority w:val="99"/>
    <w:semiHidden/>
    <w:rsid w:val="00735EE3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F55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F5585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4F55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F5585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4D41B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D41B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D41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D41B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kultura@admugan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12</Pages>
  <Words>3433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Комитет</dc:creator>
  <cp:keywords/>
  <dc:description/>
  <cp:lastModifiedBy>Duma</cp:lastModifiedBy>
  <cp:revision>27</cp:revision>
  <cp:lastPrinted>2017-05-18T06:46:00Z</cp:lastPrinted>
  <dcterms:created xsi:type="dcterms:W3CDTF">2017-04-30T11:54:00Z</dcterms:created>
  <dcterms:modified xsi:type="dcterms:W3CDTF">2017-05-31T09:45:00Z</dcterms:modified>
</cp:coreProperties>
</file>