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06" w:rsidRPr="00BE0606" w:rsidRDefault="00BE0606" w:rsidP="00BE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606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Pr="00BE060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комитета физической культуры и спорта администрации города Нефтеюганска</w:t>
      </w:r>
    </w:p>
    <w:p w:rsidR="003D3A06" w:rsidRDefault="00BE0606" w:rsidP="00BE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606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Pr="00BE0606">
        <w:rPr>
          <w:rFonts w:ascii="Times New Roman" w:hAnsi="Times New Roman" w:cs="Times New Roman"/>
          <w:sz w:val="28"/>
          <w:szCs w:val="28"/>
        </w:rPr>
        <w:t xml:space="preserve"> 01 июня 2017 года</w:t>
      </w:r>
    </w:p>
    <w:p w:rsidR="00BE0606" w:rsidRDefault="00BE0606" w:rsidP="00BE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01.06.2017 состоялось заседание комиссии по соблюдению </w:t>
      </w:r>
      <w:r w:rsidRPr="00BE0606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комитета физической культуры и спорта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606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протокол № 1.</w:t>
      </w: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Повестка дня заседания Комиссии:</w:t>
      </w: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06">
        <w:rPr>
          <w:rFonts w:ascii="Times New Roman" w:hAnsi="Times New Roman" w:cs="Times New Roman"/>
          <w:sz w:val="28"/>
          <w:szCs w:val="28"/>
        </w:rPr>
        <w:t>Рассмотрение результатов сверки достоверности и полноты представленных сведений о наличии транспортных средств, зарегистрированных за муниципальным служащим комитета физической культуры администрации города Нефтеюганска</w:t>
      </w:r>
      <w:r w:rsidRPr="00BE0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информации, поступившей из государственного органа.</w:t>
      </w: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606" w:rsidRDefault="00BE0606" w:rsidP="00BE060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Комиссией принято решение:</w:t>
      </w:r>
      <w:r w:rsidRPr="00BE0606">
        <w:t xml:space="preserve"> </w:t>
      </w:r>
    </w:p>
    <w:p w:rsidR="00BE0606" w:rsidRPr="00BE0606" w:rsidRDefault="00BE0606" w:rsidP="00BE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06">
        <w:rPr>
          <w:rFonts w:ascii="Times New Roman" w:hAnsi="Times New Roman" w:cs="Times New Roman"/>
          <w:sz w:val="28"/>
          <w:szCs w:val="28"/>
        </w:rPr>
        <w:t xml:space="preserve">Рекомендовать председателю комитета физической культуры и спорта  </w:t>
      </w:r>
    </w:p>
    <w:p w:rsidR="00BE0606" w:rsidRPr="00BE0606" w:rsidRDefault="00BE0606" w:rsidP="00BE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06">
        <w:rPr>
          <w:rFonts w:ascii="Times New Roman" w:hAnsi="Times New Roman" w:cs="Times New Roman"/>
          <w:sz w:val="28"/>
          <w:szCs w:val="28"/>
        </w:rPr>
        <w:t>не применять мер ответственности к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E0606" w:rsidRPr="00BE0606" w:rsidSect="00BE06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C3"/>
    <w:rsid w:val="003D3A06"/>
    <w:rsid w:val="0041266C"/>
    <w:rsid w:val="008205C3"/>
    <w:rsid w:val="00B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2</cp:revision>
  <cp:lastPrinted>2017-11-25T09:51:00Z</cp:lastPrinted>
  <dcterms:created xsi:type="dcterms:W3CDTF">2017-11-25T09:41:00Z</dcterms:created>
  <dcterms:modified xsi:type="dcterms:W3CDTF">2017-11-25T09:52:00Z</dcterms:modified>
</cp:coreProperties>
</file>