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7C101F">
        <w:rPr>
          <w:rFonts w:ascii="Times New Roman" w:hAnsi="Times New Roman" w:cs="Times New Roman"/>
          <w:sz w:val="40"/>
          <w:szCs w:val="40"/>
        </w:rPr>
        <w:t xml:space="preserve">1 августа </w:t>
      </w:r>
      <w:r w:rsidR="00F851DA" w:rsidRPr="00F851DA">
        <w:rPr>
          <w:rFonts w:ascii="Times New Roman" w:hAnsi="Times New Roman" w:cs="Times New Roman"/>
          <w:sz w:val="40"/>
          <w:szCs w:val="40"/>
        </w:rPr>
        <w:t>2017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517365" w:rsidRPr="009A69E3">
        <w:rPr>
          <w:rFonts w:ascii="Times New Roman" w:hAnsi="Times New Roman" w:cs="Times New Roman"/>
          <w:sz w:val="28"/>
          <w:szCs w:val="28"/>
        </w:rPr>
        <w:t>0</w:t>
      </w:r>
      <w:r w:rsidR="00D16F28">
        <w:rPr>
          <w:rFonts w:ascii="Times New Roman" w:hAnsi="Times New Roman" w:cs="Times New Roman"/>
          <w:sz w:val="28"/>
          <w:szCs w:val="28"/>
        </w:rPr>
        <w:t>1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D16F28">
        <w:rPr>
          <w:rFonts w:ascii="Times New Roman" w:hAnsi="Times New Roman" w:cs="Times New Roman"/>
          <w:sz w:val="28"/>
          <w:szCs w:val="28"/>
        </w:rPr>
        <w:t>8</w:t>
      </w:r>
      <w:r w:rsidRPr="009A69E3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D16F28">
        <w:rPr>
          <w:rFonts w:ascii="Times New Roman" w:hAnsi="Times New Roman" w:cs="Times New Roman"/>
          <w:sz w:val="28"/>
          <w:szCs w:val="28"/>
        </w:rPr>
        <w:t>7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602" w:rsidRPr="006521BA" w:rsidRDefault="00194602" w:rsidP="0019460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21BA">
        <w:rPr>
          <w:rFonts w:ascii="Times New Roman" w:hAnsi="Times New Roman" w:cs="Times New Roman"/>
          <w:sz w:val="28"/>
          <w:szCs w:val="28"/>
        </w:rPr>
        <w:t>Рассмотрение доклада о результатах проверки в отношении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1BA">
        <w:rPr>
          <w:rFonts w:ascii="Times New Roman" w:hAnsi="Times New Roman" w:cs="Times New Roman"/>
          <w:sz w:val="28"/>
          <w:szCs w:val="28"/>
        </w:rPr>
        <w:t xml:space="preserve"> по факту нарушения с</w:t>
      </w:r>
      <w:r w:rsidRPr="006521BA">
        <w:rPr>
          <w:rFonts w:ascii="Times New Roman" w:hAnsi="Times New Roman" w:cs="Times New Roman"/>
          <w:bCs/>
          <w:sz w:val="28"/>
          <w:szCs w:val="28"/>
        </w:rPr>
        <w:t xml:space="preserve">татьи 14. (Запреты, связанные с муниципальной службой) Федерального закона от 02.03.2007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521BA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Федерации».</w:t>
      </w:r>
    </w:p>
    <w:p w:rsidR="000D21DA" w:rsidRPr="002652DC" w:rsidRDefault="000D21DA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1DA" w:rsidRPr="009A69E3" w:rsidRDefault="000D21DA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заседания К</w:t>
      </w:r>
      <w:r w:rsidR="003179DF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омиссии принят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е: </w:t>
      </w:r>
    </w:p>
    <w:p w:rsidR="00D850A2" w:rsidRDefault="00D850A2" w:rsidP="00D850A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B16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70B16">
        <w:rPr>
          <w:rFonts w:ascii="Times New Roman" w:hAnsi="Times New Roman" w:cs="Times New Roman"/>
          <w:sz w:val="28"/>
          <w:szCs w:val="28"/>
        </w:rPr>
        <w:t xml:space="preserve">, что муниципальный служащий </w:t>
      </w:r>
      <w:r>
        <w:rPr>
          <w:rFonts w:ascii="Times New Roman" w:hAnsi="Times New Roman" w:cs="Times New Roman"/>
          <w:sz w:val="28"/>
          <w:szCs w:val="28"/>
        </w:rPr>
        <w:t>не наруша</w:t>
      </w:r>
      <w:r w:rsidRPr="00F70B16">
        <w:rPr>
          <w:rFonts w:ascii="Times New Roman" w:hAnsi="Times New Roman" w:cs="Times New Roman"/>
          <w:sz w:val="28"/>
          <w:szCs w:val="28"/>
        </w:rPr>
        <w:t xml:space="preserve">л запрет, установленный </w:t>
      </w:r>
      <w:r w:rsidRPr="00F70B16">
        <w:rPr>
          <w:rFonts w:ascii="Times New Roman" w:hAnsi="Times New Roman" w:cs="Times New Roman"/>
          <w:bCs/>
          <w:sz w:val="28"/>
          <w:szCs w:val="28"/>
        </w:rPr>
        <w:t>пунктом</w:t>
      </w:r>
      <w:r w:rsidRPr="00F70B16">
        <w:rPr>
          <w:rFonts w:ascii="Times New Roman" w:hAnsi="Times New Roman" w:cs="Times New Roman"/>
          <w:sz w:val="28"/>
          <w:szCs w:val="28"/>
        </w:rPr>
        <w:t xml:space="preserve"> 3 части 1 статьи 14 Федерального закона от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</w:t>
      </w:r>
      <w:r w:rsidR="00194602">
        <w:rPr>
          <w:rFonts w:ascii="Times New Roman" w:hAnsi="Times New Roman" w:cs="Times New Roman"/>
          <w:sz w:val="28"/>
          <w:szCs w:val="28"/>
        </w:rPr>
        <w:t>соблюдал требования к сл</w:t>
      </w:r>
      <w:r>
        <w:rPr>
          <w:rFonts w:ascii="Times New Roman" w:hAnsi="Times New Roman" w:cs="Times New Roman"/>
          <w:sz w:val="28"/>
          <w:szCs w:val="28"/>
        </w:rPr>
        <w:t xml:space="preserve">ужебному поведению и требования по урегулированию конфликта интересов. </w:t>
      </w:r>
    </w:p>
    <w:p w:rsidR="00194602" w:rsidRDefault="00D850A2" w:rsidP="0019460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оснований </w:t>
      </w:r>
      <w:bookmarkStart w:id="0" w:name="_GoBack"/>
      <w:bookmarkEnd w:id="0"/>
      <w:r w:rsidR="00194602" w:rsidRPr="00F70B16">
        <w:rPr>
          <w:rFonts w:ascii="Times New Roman" w:hAnsi="Times New Roman" w:cs="Times New Roman"/>
          <w:sz w:val="28"/>
          <w:szCs w:val="28"/>
        </w:rPr>
        <w:t xml:space="preserve">применить меры юридической </w:t>
      </w:r>
      <w:r w:rsidR="00194602">
        <w:rPr>
          <w:rFonts w:ascii="Times New Roman" w:hAnsi="Times New Roman" w:cs="Times New Roman"/>
          <w:sz w:val="28"/>
          <w:szCs w:val="28"/>
        </w:rPr>
        <w:t>о</w:t>
      </w:r>
      <w:r w:rsidR="00194602" w:rsidRPr="00F70B16">
        <w:rPr>
          <w:rFonts w:ascii="Times New Roman" w:hAnsi="Times New Roman" w:cs="Times New Roman"/>
          <w:sz w:val="28"/>
          <w:szCs w:val="28"/>
        </w:rPr>
        <w:t xml:space="preserve">тветственности. </w:t>
      </w:r>
    </w:p>
    <w:p w:rsidR="00194602" w:rsidRDefault="00194602" w:rsidP="0019460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4602" w:rsidRPr="009A69E3" w:rsidRDefault="00194602" w:rsidP="004651F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4602" w:rsidRPr="009A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D21DA"/>
    <w:rsid w:val="00194602"/>
    <w:rsid w:val="0021636E"/>
    <w:rsid w:val="002652DC"/>
    <w:rsid w:val="003179DF"/>
    <w:rsid w:val="003E07D4"/>
    <w:rsid w:val="004651FF"/>
    <w:rsid w:val="00476154"/>
    <w:rsid w:val="004D43E8"/>
    <w:rsid w:val="00517365"/>
    <w:rsid w:val="0061735E"/>
    <w:rsid w:val="00652A69"/>
    <w:rsid w:val="00656E8A"/>
    <w:rsid w:val="006B55BE"/>
    <w:rsid w:val="006C49EC"/>
    <w:rsid w:val="007A4C5A"/>
    <w:rsid w:val="007C101F"/>
    <w:rsid w:val="007D1732"/>
    <w:rsid w:val="007E75C2"/>
    <w:rsid w:val="008432E9"/>
    <w:rsid w:val="0086275B"/>
    <w:rsid w:val="009A69E3"/>
    <w:rsid w:val="00B7345B"/>
    <w:rsid w:val="00C300A4"/>
    <w:rsid w:val="00D16F28"/>
    <w:rsid w:val="00D850A2"/>
    <w:rsid w:val="00DB37D6"/>
    <w:rsid w:val="00E2770E"/>
    <w:rsid w:val="00F02D61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cp:lastPrinted>2017-11-09T06:43:00Z</cp:lastPrinted>
  <dcterms:created xsi:type="dcterms:W3CDTF">2017-11-09T09:49:00Z</dcterms:created>
  <dcterms:modified xsi:type="dcterms:W3CDTF">2017-11-09T10:06:00Z</dcterms:modified>
</cp:coreProperties>
</file>