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5F0919">
        <w:rPr>
          <w:rFonts w:ascii="Times New Roman" w:hAnsi="Times New Roman"/>
          <w:sz w:val="40"/>
          <w:szCs w:val="40"/>
          <w:lang w:val="ru-RU"/>
        </w:rPr>
        <w:t>14</w:t>
      </w:r>
      <w:r w:rsidR="003851B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5F0919">
        <w:rPr>
          <w:rFonts w:ascii="Times New Roman" w:hAnsi="Times New Roman"/>
          <w:sz w:val="40"/>
          <w:szCs w:val="40"/>
          <w:lang w:val="ru-RU"/>
        </w:rPr>
        <w:t>января</w:t>
      </w:r>
      <w:r w:rsidR="003851B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5F0919">
        <w:rPr>
          <w:rFonts w:ascii="Times New Roman" w:hAnsi="Times New Roman"/>
          <w:sz w:val="40"/>
          <w:szCs w:val="40"/>
          <w:lang w:val="ru-RU"/>
        </w:rPr>
        <w:t>2019</w:t>
      </w:r>
      <w:r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Pr="00092A71" w:rsidRDefault="005F0919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  <w:r w:rsidR="009D108A" w:rsidRPr="00092A7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01</w:t>
      </w:r>
      <w:r w:rsidR="009D108A" w:rsidRPr="00092A71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D108A" w:rsidRPr="00092A71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1C1E6F" w:rsidRPr="00092A71">
        <w:rPr>
          <w:rFonts w:ascii="Times New Roman" w:hAnsi="Times New Roman"/>
          <w:sz w:val="28"/>
          <w:szCs w:val="28"/>
          <w:lang w:val="ru-RU"/>
        </w:rPr>
        <w:t>1</w:t>
      </w:r>
      <w:r w:rsidR="009D108A" w:rsidRPr="00092A71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Pr="00092A71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Pr="00092A71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2A71"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FE082E" w:rsidRPr="00092A71" w:rsidRDefault="00092A71" w:rsidP="00FE082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E082E" w:rsidRPr="00092A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082E" w:rsidRPr="00092A71">
        <w:rPr>
          <w:rFonts w:ascii="Times New Roman" w:hAnsi="Times New Roman" w:cs="Times New Roman"/>
          <w:sz w:val="28"/>
          <w:szCs w:val="28"/>
        </w:rPr>
        <w:t xml:space="preserve">Рассмотрение обращения </w:t>
      </w:r>
      <w:r w:rsidRPr="00092A71">
        <w:rPr>
          <w:rFonts w:ascii="Times New Roman" w:hAnsi="Times New Roman" w:cs="Times New Roman"/>
          <w:sz w:val="28"/>
          <w:szCs w:val="28"/>
        </w:rPr>
        <w:t xml:space="preserve">гражданина замещавшего должность муниципальной службы включенную в перечень должностей, </w:t>
      </w:r>
      <w:r w:rsidRPr="00092A71">
        <w:rPr>
          <w:rFonts w:ascii="Times New Roman" w:hAnsi="Times New Roman" w:cs="Times New Roman"/>
          <w:color w:val="000000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и мотивированного заключения к нему</w:t>
      </w:r>
      <w:r w:rsidR="00FE082E" w:rsidRPr="00092A71">
        <w:rPr>
          <w:rFonts w:ascii="Times New Roman" w:hAnsi="Times New Roman" w:cs="Times New Roman"/>
          <w:sz w:val="28"/>
          <w:szCs w:val="28"/>
        </w:rPr>
        <w:t>.</w:t>
      </w:r>
    </w:p>
    <w:p w:rsidR="005F0919" w:rsidRDefault="005F0919" w:rsidP="00FE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82E" w:rsidRPr="00092A71" w:rsidRDefault="0096650D" w:rsidP="00FE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A71">
        <w:rPr>
          <w:rFonts w:ascii="Times New Roman" w:hAnsi="Times New Roman"/>
          <w:sz w:val="28"/>
          <w:szCs w:val="28"/>
        </w:rPr>
        <w:t>1.</w:t>
      </w:r>
      <w:r w:rsidR="00FE082E" w:rsidRPr="00092A71">
        <w:rPr>
          <w:rFonts w:ascii="Times New Roman" w:hAnsi="Times New Roman"/>
          <w:sz w:val="28"/>
          <w:szCs w:val="28"/>
        </w:rPr>
        <w:t xml:space="preserve">В соответствии статьёй 12 Федерального закона от 25.12.2008 </w:t>
      </w:r>
      <w:r w:rsidR="00722FE9">
        <w:rPr>
          <w:rFonts w:ascii="Times New Roman" w:hAnsi="Times New Roman"/>
          <w:sz w:val="28"/>
          <w:szCs w:val="28"/>
        </w:rPr>
        <w:t xml:space="preserve">                </w:t>
      </w:r>
      <w:r w:rsidR="00FE082E" w:rsidRPr="00092A71">
        <w:rPr>
          <w:rFonts w:ascii="Times New Roman" w:hAnsi="Times New Roman"/>
          <w:sz w:val="28"/>
          <w:szCs w:val="28"/>
        </w:rPr>
        <w:t xml:space="preserve">№ 273-ФЗ «О противодействии коррупции» на гражданина, замещавшего должность государственной или муниципальной службы, при заключении им трудового или гражданско-правового договора, налагаются ограничения: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</w:t>
      </w:r>
      <w:r w:rsidR="00FE082E" w:rsidRPr="00722FE9">
        <w:rPr>
          <w:rFonts w:ascii="Times New Roman" w:hAnsi="Times New Roman"/>
          <w:sz w:val="28"/>
          <w:szCs w:val="28"/>
        </w:rPr>
        <w:t>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</w:t>
      </w:r>
      <w:r w:rsidR="00FE082E" w:rsidRPr="00092A71">
        <w:rPr>
          <w:rFonts w:ascii="Times New Roman" w:hAnsi="Times New Roman"/>
          <w:sz w:val="28"/>
          <w:szCs w:val="28"/>
        </w:rPr>
        <w:t xml:space="preserve"> служащих и урегулированию конфликта интересов.</w:t>
      </w:r>
    </w:p>
    <w:p w:rsidR="00FE082E" w:rsidRPr="00092A71" w:rsidRDefault="00FE082E" w:rsidP="00FE082E">
      <w:pPr>
        <w:pStyle w:val="21"/>
        <w:ind w:firstLine="708"/>
        <w:rPr>
          <w:szCs w:val="28"/>
        </w:rPr>
      </w:pPr>
      <w:r w:rsidRPr="00092A71">
        <w:rPr>
          <w:szCs w:val="28"/>
        </w:rPr>
        <w:t>Требования части 1 статьи 12 Федерального закона от 25.12.2008</w:t>
      </w:r>
      <w:r w:rsidR="00CF2FEF">
        <w:rPr>
          <w:szCs w:val="28"/>
        </w:rPr>
        <w:t xml:space="preserve">             </w:t>
      </w:r>
      <w:r w:rsidRPr="00092A71">
        <w:rPr>
          <w:szCs w:val="28"/>
        </w:rPr>
        <w:t xml:space="preserve"> № 273-ФЗ «О противодействии коррупции» и статьи 64.1 Трудового кодекса Российской Федерации устанавливают требования для получения согласия комиссии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  </w:t>
      </w:r>
    </w:p>
    <w:p w:rsidR="0096650D" w:rsidRPr="00092A71" w:rsidRDefault="0096650D" w:rsidP="00FE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A71" w:rsidRPr="00092A71" w:rsidRDefault="00092A71" w:rsidP="00092A7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2A71">
        <w:rPr>
          <w:rFonts w:ascii="Times New Roman" w:hAnsi="Times New Roman"/>
          <w:sz w:val="28"/>
          <w:szCs w:val="28"/>
          <w:lang w:val="ru-RU"/>
        </w:rPr>
        <w:lastRenderedPageBreak/>
        <w:t>По итогам заседания Комиссии принят</w:t>
      </w:r>
      <w:r w:rsidR="005F0919">
        <w:rPr>
          <w:rFonts w:ascii="Times New Roman" w:hAnsi="Times New Roman"/>
          <w:sz w:val="28"/>
          <w:szCs w:val="28"/>
          <w:lang w:val="ru-RU"/>
        </w:rPr>
        <w:t>о</w:t>
      </w:r>
      <w:r w:rsidRPr="00092A71">
        <w:rPr>
          <w:rFonts w:ascii="Times New Roman" w:hAnsi="Times New Roman"/>
          <w:sz w:val="28"/>
          <w:szCs w:val="28"/>
          <w:lang w:val="ru-RU"/>
        </w:rPr>
        <w:t xml:space="preserve"> решения:</w:t>
      </w:r>
    </w:p>
    <w:p w:rsidR="00FE082E" w:rsidRPr="00092A71" w:rsidRDefault="00092A71" w:rsidP="00FE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A71">
        <w:rPr>
          <w:rFonts w:ascii="Times New Roman" w:hAnsi="Times New Roman"/>
          <w:sz w:val="28"/>
          <w:szCs w:val="28"/>
        </w:rPr>
        <w:t>1.</w:t>
      </w:r>
      <w:r w:rsidR="0096650D" w:rsidRPr="00092A71">
        <w:rPr>
          <w:rFonts w:ascii="Times New Roman" w:hAnsi="Times New Roman"/>
          <w:sz w:val="28"/>
          <w:szCs w:val="28"/>
        </w:rPr>
        <w:t xml:space="preserve">Гражданином, </w:t>
      </w:r>
      <w:r w:rsidR="00FE082E" w:rsidRPr="00092A71">
        <w:rPr>
          <w:rFonts w:ascii="Times New Roman" w:hAnsi="Times New Roman"/>
          <w:sz w:val="28"/>
          <w:szCs w:val="28"/>
        </w:rPr>
        <w:t>замещавш</w:t>
      </w:r>
      <w:r w:rsidRPr="00092A71">
        <w:rPr>
          <w:rFonts w:ascii="Times New Roman" w:hAnsi="Times New Roman"/>
          <w:sz w:val="28"/>
          <w:szCs w:val="28"/>
        </w:rPr>
        <w:t>им</w:t>
      </w:r>
      <w:r w:rsidR="0096650D" w:rsidRPr="00092A71">
        <w:rPr>
          <w:rFonts w:ascii="Times New Roman" w:hAnsi="Times New Roman"/>
          <w:sz w:val="28"/>
          <w:szCs w:val="28"/>
        </w:rPr>
        <w:t xml:space="preserve"> должность муниципальной</w:t>
      </w:r>
      <w:r w:rsidRPr="00092A71">
        <w:rPr>
          <w:rFonts w:ascii="Times New Roman" w:hAnsi="Times New Roman"/>
          <w:sz w:val="28"/>
          <w:szCs w:val="28"/>
        </w:rPr>
        <w:t xml:space="preserve"> службы</w:t>
      </w:r>
      <w:r w:rsidR="0096650D" w:rsidRPr="00092A71">
        <w:rPr>
          <w:rFonts w:ascii="Times New Roman" w:hAnsi="Times New Roman"/>
          <w:sz w:val="28"/>
          <w:szCs w:val="28"/>
        </w:rPr>
        <w:t xml:space="preserve"> </w:t>
      </w:r>
      <w:r w:rsidR="00FE082E" w:rsidRPr="00092A71">
        <w:rPr>
          <w:rFonts w:ascii="Times New Roman" w:hAnsi="Times New Roman"/>
          <w:sz w:val="28"/>
          <w:szCs w:val="28"/>
        </w:rPr>
        <w:t xml:space="preserve">соблюдены требования статьи 12 Федерального закона от 25.12.2008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E082E" w:rsidRPr="00092A71">
        <w:rPr>
          <w:rFonts w:ascii="Times New Roman" w:hAnsi="Times New Roman"/>
          <w:sz w:val="28"/>
          <w:szCs w:val="28"/>
        </w:rPr>
        <w:t>№ 273-ФЗ «О противодействии коррупции»</w:t>
      </w:r>
      <w:r w:rsidR="0096650D" w:rsidRPr="00092A71">
        <w:rPr>
          <w:rFonts w:ascii="Times New Roman" w:hAnsi="Times New Roman"/>
          <w:sz w:val="28"/>
          <w:szCs w:val="28"/>
        </w:rPr>
        <w:t xml:space="preserve">; </w:t>
      </w:r>
      <w:r w:rsidR="00FE082E" w:rsidRPr="00092A71">
        <w:rPr>
          <w:rFonts w:ascii="Times New Roman" w:hAnsi="Times New Roman"/>
          <w:sz w:val="28"/>
          <w:szCs w:val="28"/>
        </w:rPr>
        <w:t xml:space="preserve">конфликт интересов при назначении </w:t>
      </w:r>
      <w:r w:rsidR="0096650D" w:rsidRPr="00092A71">
        <w:rPr>
          <w:rFonts w:ascii="Times New Roman" w:hAnsi="Times New Roman"/>
          <w:sz w:val="28"/>
          <w:szCs w:val="28"/>
        </w:rPr>
        <w:t>его</w:t>
      </w:r>
      <w:r w:rsidR="00FE082E" w:rsidRPr="00092A71">
        <w:rPr>
          <w:rFonts w:ascii="Times New Roman" w:hAnsi="Times New Roman"/>
          <w:sz w:val="28"/>
          <w:szCs w:val="28"/>
        </w:rPr>
        <w:t xml:space="preserve"> на </w:t>
      </w:r>
      <w:r w:rsidR="0096650D" w:rsidRPr="00092A71">
        <w:rPr>
          <w:rFonts w:ascii="Times New Roman" w:hAnsi="Times New Roman"/>
          <w:sz w:val="28"/>
          <w:szCs w:val="28"/>
        </w:rPr>
        <w:t xml:space="preserve">заявленную </w:t>
      </w:r>
      <w:r w:rsidR="00FE082E" w:rsidRPr="00092A71">
        <w:rPr>
          <w:rFonts w:ascii="Times New Roman" w:hAnsi="Times New Roman"/>
          <w:sz w:val="28"/>
          <w:szCs w:val="28"/>
        </w:rPr>
        <w:t>должность</w:t>
      </w:r>
      <w:r w:rsidR="0096650D" w:rsidRPr="00092A71">
        <w:rPr>
          <w:rFonts w:ascii="Times New Roman" w:hAnsi="Times New Roman"/>
          <w:sz w:val="28"/>
          <w:szCs w:val="28"/>
        </w:rPr>
        <w:t xml:space="preserve"> отсутствует</w:t>
      </w:r>
      <w:r w:rsidR="00FE082E" w:rsidRPr="00092A71">
        <w:rPr>
          <w:rFonts w:ascii="Times New Roman" w:hAnsi="Times New Roman"/>
          <w:sz w:val="28"/>
          <w:szCs w:val="28"/>
        </w:rPr>
        <w:t>.</w:t>
      </w:r>
    </w:p>
    <w:p w:rsidR="0096650D" w:rsidRPr="00092A71" w:rsidRDefault="0096650D" w:rsidP="00FE0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E082E" w:rsidRPr="005F59A2" w:rsidRDefault="00FE082E" w:rsidP="00FE082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FE082E" w:rsidRPr="005F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092A71"/>
    <w:rsid w:val="00116FFC"/>
    <w:rsid w:val="001B46C3"/>
    <w:rsid w:val="001C1E6F"/>
    <w:rsid w:val="001C7D45"/>
    <w:rsid w:val="00260E87"/>
    <w:rsid w:val="00366629"/>
    <w:rsid w:val="003851B0"/>
    <w:rsid w:val="003957D7"/>
    <w:rsid w:val="003A01D8"/>
    <w:rsid w:val="003C5A1F"/>
    <w:rsid w:val="00463FA8"/>
    <w:rsid w:val="004A1787"/>
    <w:rsid w:val="004A79E7"/>
    <w:rsid w:val="0058791B"/>
    <w:rsid w:val="005F0919"/>
    <w:rsid w:val="00662539"/>
    <w:rsid w:val="006B29E2"/>
    <w:rsid w:val="00722FE9"/>
    <w:rsid w:val="00740056"/>
    <w:rsid w:val="007F08DA"/>
    <w:rsid w:val="008226E8"/>
    <w:rsid w:val="008D15CD"/>
    <w:rsid w:val="00961E01"/>
    <w:rsid w:val="0096650D"/>
    <w:rsid w:val="009D108A"/>
    <w:rsid w:val="00A45B45"/>
    <w:rsid w:val="00A94BC4"/>
    <w:rsid w:val="00B6765B"/>
    <w:rsid w:val="00B71A84"/>
    <w:rsid w:val="00BC5190"/>
    <w:rsid w:val="00BF2AF7"/>
    <w:rsid w:val="00C105DD"/>
    <w:rsid w:val="00C86081"/>
    <w:rsid w:val="00CC4BEA"/>
    <w:rsid w:val="00CF2FEF"/>
    <w:rsid w:val="00CF4619"/>
    <w:rsid w:val="00D15EB5"/>
    <w:rsid w:val="00D62263"/>
    <w:rsid w:val="00D80752"/>
    <w:rsid w:val="00DE0471"/>
    <w:rsid w:val="00DE0DB7"/>
    <w:rsid w:val="00E249AF"/>
    <w:rsid w:val="00E52730"/>
    <w:rsid w:val="00EE5516"/>
    <w:rsid w:val="00FE082E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69DE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unhideWhenUsed/>
    <w:rsid w:val="00FE0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link w:val="a5"/>
    <w:rsid w:val="00FE08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11</cp:revision>
  <dcterms:created xsi:type="dcterms:W3CDTF">2019-02-20T09:43:00Z</dcterms:created>
  <dcterms:modified xsi:type="dcterms:W3CDTF">2019-06-13T04:46:00Z</dcterms:modified>
</cp:coreProperties>
</file>