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8A" w:rsidRPr="009D108A" w:rsidRDefault="002D6DC6" w:rsidP="009D108A">
      <w:pPr>
        <w:pStyle w:val="a3"/>
        <w:spacing w:after="0" w:line="23" w:lineRule="atLeast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Заседание комиссии 18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а</w:t>
      </w:r>
      <w:r>
        <w:rPr>
          <w:rFonts w:ascii="Times New Roman" w:hAnsi="Times New Roman"/>
          <w:sz w:val="40"/>
          <w:szCs w:val="40"/>
          <w:lang w:val="ru-RU"/>
        </w:rPr>
        <w:t>преля</w:t>
      </w:r>
      <w:r w:rsidR="00DE7280">
        <w:rPr>
          <w:rFonts w:ascii="Times New Roman" w:hAnsi="Times New Roman"/>
          <w:sz w:val="40"/>
          <w:szCs w:val="40"/>
          <w:lang w:val="ru-RU"/>
        </w:rPr>
        <w:t xml:space="preserve"> 2019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 xml:space="preserve"> г</w:t>
      </w:r>
      <w:r w:rsidR="009D108A">
        <w:rPr>
          <w:rFonts w:ascii="Times New Roman" w:hAnsi="Times New Roman"/>
          <w:sz w:val="40"/>
          <w:szCs w:val="40"/>
          <w:lang w:val="ru-RU"/>
        </w:rPr>
        <w:t>о</w:t>
      </w:r>
      <w:r w:rsidR="009D108A" w:rsidRPr="009D108A">
        <w:rPr>
          <w:rFonts w:ascii="Times New Roman" w:hAnsi="Times New Roman"/>
          <w:sz w:val="40"/>
          <w:szCs w:val="40"/>
          <w:lang w:val="ru-RU"/>
        </w:rPr>
        <w:t>да</w:t>
      </w: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9D108A" w:rsidP="009D108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108A" w:rsidRDefault="002D6DC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9D108A">
        <w:rPr>
          <w:rFonts w:ascii="Times New Roman" w:hAnsi="Times New Roman"/>
          <w:sz w:val="28"/>
          <w:szCs w:val="28"/>
          <w:lang w:val="ru-RU"/>
        </w:rPr>
        <w:t>.</w:t>
      </w:r>
      <w:r w:rsidR="00DE728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9D108A">
        <w:rPr>
          <w:rFonts w:ascii="Times New Roman" w:hAnsi="Times New Roman"/>
          <w:sz w:val="28"/>
          <w:szCs w:val="28"/>
          <w:lang w:val="ru-RU"/>
        </w:rPr>
        <w:t>.201</w:t>
      </w:r>
      <w:r w:rsidR="00DE7280">
        <w:rPr>
          <w:rFonts w:ascii="Times New Roman" w:hAnsi="Times New Roman"/>
          <w:sz w:val="28"/>
          <w:szCs w:val="28"/>
          <w:lang w:val="ru-RU"/>
        </w:rPr>
        <w:t>9</w:t>
      </w:r>
      <w:r w:rsidR="009D108A">
        <w:rPr>
          <w:rFonts w:ascii="Times New Roman" w:hAnsi="Times New Roman"/>
          <w:sz w:val="28"/>
          <w:szCs w:val="28"/>
          <w:lang w:val="ru-RU"/>
        </w:rPr>
        <w:t xml:space="preserve"> состоялось заседание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 (далее - Комиссия), протокол №</w:t>
      </w:r>
      <w:r>
        <w:rPr>
          <w:rFonts w:ascii="Times New Roman" w:hAnsi="Times New Roman"/>
          <w:sz w:val="28"/>
          <w:szCs w:val="28"/>
          <w:lang w:val="ru-RU"/>
        </w:rPr>
        <w:t xml:space="preserve"> 4</w:t>
      </w:r>
      <w:bookmarkStart w:id="0" w:name="_GoBack"/>
      <w:bookmarkEnd w:id="0"/>
      <w:r w:rsidR="009D108A">
        <w:rPr>
          <w:rFonts w:ascii="Times New Roman" w:hAnsi="Times New Roman"/>
          <w:sz w:val="28"/>
          <w:szCs w:val="28"/>
          <w:lang w:val="ru-RU"/>
        </w:rPr>
        <w:t>.</w:t>
      </w: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516" w:rsidRDefault="00EE5516" w:rsidP="009D108A">
      <w:pPr>
        <w:pStyle w:val="a3"/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Повестка дня заседания Комиссии:</w:t>
      </w:r>
    </w:p>
    <w:p w:rsidR="00A94BC4" w:rsidRDefault="001C7D45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="00D15EB5">
        <w:rPr>
          <w:rFonts w:ascii="Times New Roman" w:hAnsi="Times New Roman"/>
          <w:sz w:val="28"/>
          <w:szCs w:val="28"/>
        </w:rPr>
        <w:t>мотивированного заключения по рассмотрению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94BC4">
        <w:rPr>
          <w:rFonts w:ascii="Times New Roman" w:hAnsi="Times New Roman"/>
          <w:sz w:val="28"/>
          <w:szCs w:val="28"/>
        </w:rPr>
        <w:t xml:space="preserve">. </w:t>
      </w:r>
    </w:p>
    <w:p w:rsidR="00BF2AF7" w:rsidRDefault="00BF2AF7" w:rsidP="00A94BC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со статьёй 10 Федерального закона от 25.12.2008 </w:t>
      </w:r>
      <w:r w:rsidR="00823EA5">
        <w:rPr>
          <w:rFonts w:ascii="Times New Roman" w:hAnsi="Times New Roman"/>
          <w:sz w:val="28"/>
          <w:szCs w:val="28"/>
        </w:rPr>
        <w:t xml:space="preserve">               </w:t>
      </w:r>
      <w:r w:rsidRPr="00B6765B">
        <w:rPr>
          <w:rFonts w:ascii="Times New Roman" w:hAnsi="Times New Roman"/>
          <w:sz w:val="28"/>
          <w:szCs w:val="28"/>
        </w:rPr>
        <w:t xml:space="preserve">№ 273-ФЗ «О противодействии коррупции», </w:t>
      </w:r>
      <w:bookmarkStart w:id="1" w:name="Par0"/>
      <w:bookmarkEnd w:id="1"/>
      <w:r w:rsidRPr="00B6765B">
        <w:rPr>
          <w:rFonts w:ascii="Times New Roman" w:hAnsi="Times New Roman"/>
          <w:sz w:val="28"/>
          <w:szCs w:val="28"/>
        </w:rPr>
        <w:t>п</w:t>
      </w:r>
      <w:r w:rsidRPr="00B6765B">
        <w:rPr>
          <w:rFonts w:ascii="Times New Roman" w:hAnsi="Times New Roman"/>
          <w:bCs/>
          <w:iCs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71A84" w:rsidRPr="00B6765B" w:rsidRDefault="00B71A84" w:rsidP="00B7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В соответствии с подпунктом 5 пункта 1 статьи 13 Федерального закона от 02.03.2007 № 25-ФЗ «О муниципальной службе в Российской Федерации» </w:t>
      </w:r>
      <w:r w:rsidRPr="00B6765B">
        <w:rPr>
          <w:rFonts w:ascii="Times New Roman" w:hAnsi="Times New Roman"/>
          <w:bCs/>
          <w:iCs/>
          <w:sz w:val="28"/>
          <w:szCs w:val="28"/>
        </w:rPr>
        <w:t>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B71A84" w:rsidRPr="00B6765B" w:rsidRDefault="00B71A84" w:rsidP="00B71A84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B6765B">
        <w:rPr>
          <w:rFonts w:ascii="Times New Roman" w:hAnsi="Times New Roman"/>
          <w:bCs/>
          <w:iCs/>
          <w:sz w:val="28"/>
          <w:szCs w:val="28"/>
        </w:rPr>
        <w:t xml:space="preserve">Муниципальным служащим </w:t>
      </w:r>
      <w:r w:rsidR="00B6765B">
        <w:rPr>
          <w:rFonts w:ascii="Times New Roman" w:hAnsi="Times New Roman"/>
          <w:bCs/>
          <w:iCs/>
          <w:sz w:val="28"/>
          <w:szCs w:val="28"/>
        </w:rPr>
        <w:t xml:space="preserve">выполнена </w:t>
      </w:r>
      <w:r w:rsidRPr="00B6765B">
        <w:rPr>
          <w:rFonts w:ascii="Times New Roman" w:hAnsi="Times New Roman"/>
          <w:bCs/>
          <w:iCs/>
          <w:sz w:val="28"/>
          <w:szCs w:val="28"/>
        </w:rPr>
        <w:t xml:space="preserve">обязанность и приняты меры по предотвращению и урегулированию конфликта интересов. </w:t>
      </w:r>
    </w:p>
    <w:p w:rsidR="00B71A84" w:rsidRPr="00B6765B" w:rsidRDefault="00B71A84" w:rsidP="00B71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Учитывая, что прямая подчинённость между муниципальным служащим и родственником </w:t>
      </w:r>
      <w:r w:rsidR="00662539">
        <w:rPr>
          <w:rFonts w:ascii="Times New Roman" w:hAnsi="Times New Roman"/>
          <w:sz w:val="28"/>
          <w:szCs w:val="28"/>
        </w:rPr>
        <w:t>отсутствует. И</w:t>
      </w:r>
      <w:r w:rsidRPr="00B6765B">
        <w:rPr>
          <w:rFonts w:ascii="Times New Roman" w:hAnsi="Times New Roman"/>
          <w:sz w:val="28"/>
          <w:szCs w:val="28"/>
        </w:rPr>
        <w:t xml:space="preserve">сполнение должностных </w:t>
      </w:r>
      <w:r w:rsidRPr="00B6765B">
        <w:rPr>
          <w:rFonts w:ascii="Times New Roman" w:hAnsi="Times New Roman"/>
          <w:sz w:val="28"/>
          <w:szCs w:val="28"/>
        </w:rPr>
        <w:lastRenderedPageBreak/>
        <w:t>обязанностей муниципальным служащим не влияет на надлежащее, объективное и беспристрастное их исполнение.</w:t>
      </w:r>
    </w:p>
    <w:p w:rsidR="00B6765B" w:rsidRDefault="00B6765B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5CD" w:rsidRPr="00B6765B" w:rsidRDefault="008D15CD" w:rsidP="00961E01">
      <w:pPr>
        <w:pStyle w:val="a3"/>
        <w:spacing w:after="0" w:line="23" w:lineRule="atLeast"/>
        <w:ind w:firstLineChars="25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765B">
        <w:rPr>
          <w:rFonts w:ascii="Times New Roman" w:hAnsi="Times New Roman"/>
          <w:sz w:val="28"/>
          <w:szCs w:val="28"/>
          <w:lang w:val="ru-RU"/>
        </w:rPr>
        <w:t>По итогам заседания Комиссии принят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о</w:t>
      </w:r>
      <w:r w:rsidRPr="00B6765B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3C5A1F" w:rsidRPr="00B6765B">
        <w:rPr>
          <w:rFonts w:ascii="Times New Roman" w:hAnsi="Times New Roman"/>
          <w:sz w:val="28"/>
          <w:szCs w:val="28"/>
          <w:lang w:val="ru-RU"/>
        </w:rPr>
        <w:t>е</w:t>
      </w:r>
      <w:r w:rsidRPr="00B6765B">
        <w:rPr>
          <w:rFonts w:ascii="Times New Roman" w:hAnsi="Times New Roman"/>
          <w:sz w:val="28"/>
          <w:szCs w:val="28"/>
          <w:lang w:val="ru-RU"/>
        </w:rPr>
        <w:t>:</w:t>
      </w:r>
    </w:p>
    <w:p w:rsidR="00B71A84" w:rsidRPr="00B6765B" w:rsidRDefault="00B71A84" w:rsidP="00B67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65B">
        <w:rPr>
          <w:rFonts w:ascii="Times New Roman" w:hAnsi="Times New Roman"/>
          <w:sz w:val="28"/>
          <w:szCs w:val="28"/>
        </w:rPr>
        <w:t xml:space="preserve">При исполнении </w:t>
      </w:r>
      <w:r w:rsidR="00B6765B" w:rsidRPr="00B6765B">
        <w:rPr>
          <w:rFonts w:ascii="Times New Roman" w:hAnsi="Times New Roman"/>
          <w:sz w:val="28"/>
          <w:szCs w:val="28"/>
        </w:rPr>
        <w:t xml:space="preserve">муниципальным служащим должностных обязанностей </w:t>
      </w:r>
      <w:r w:rsidRPr="00B6765B">
        <w:rPr>
          <w:rFonts w:ascii="Times New Roman" w:hAnsi="Times New Roman"/>
          <w:sz w:val="28"/>
          <w:szCs w:val="28"/>
        </w:rPr>
        <w:t xml:space="preserve">личная заинтересованность, которая приводит или может привести к конфликту интересов </w:t>
      </w:r>
      <w:r w:rsidR="00B6765B" w:rsidRPr="00B6765B">
        <w:rPr>
          <w:rFonts w:ascii="Times New Roman" w:hAnsi="Times New Roman"/>
          <w:sz w:val="28"/>
          <w:szCs w:val="28"/>
        </w:rPr>
        <w:t>при замещении должности муниципальной службы</w:t>
      </w:r>
      <w:r w:rsidRPr="00B6765B">
        <w:rPr>
          <w:rFonts w:ascii="Times New Roman" w:hAnsi="Times New Roman"/>
          <w:sz w:val="28"/>
          <w:szCs w:val="28"/>
        </w:rPr>
        <w:t>, отсутствует.</w:t>
      </w:r>
    </w:p>
    <w:sectPr w:rsidR="00B71A84" w:rsidRPr="00B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D"/>
    <w:rsid w:val="0008090D"/>
    <w:rsid w:val="00116FFC"/>
    <w:rsid w:val="001B46C3"/>
    <w:rsid w:val="001C1E6F"/>
    <w:rsid w:val="001C7D45"/>
    <w:rsid w:val="00260E87"/>
    <w:rsid w:val="002D6DC6"/>
    <w:rsid w:val="00366629"/>
    <w:rsid w:val="003C5A1F"/>
    <w:rsid w:val="00463FA8"/>
    <w:rsid w:val="004A1787"/>
    <w:rsid w:val="00662539"/>
    <w:rsid w:val="006B3042"/>
    <w:rsid w:val="00740056"/>
    <w:rsid w:val="007F08DA"/>
    <w:rsid w:val="00823EA5"/>
    <w:rsid w:val="008D15CD"/>
    <w:rsid w:val="009429E0"/>
    <w:rsid w:val="00961E01"/>
    <w:rsid w:val="00993CB6"/>
    <w:rsid w:val="009D108A"/>
    <w:rsid w:val="00A45B45"/>
    <w:rsid w:val="00A94BC4"/>
    <w:rsid w:val="00B6765B"/>
    <w:rsid w:val="00B71A84"/>
    <w:rsid w:val="00BF2AF7"/>
    <w:rsid w:val="00C105DD"/>
    <w:rsid w:val="00CC4BEA"/>
    <w:rsid w:val="00CF4619"/>
    <w:rsid w:val="00D15EB5"/>
    <w:rsid w:val="00D62263"/>
    <w:rsid w:val="00D80752"/>
    <w:rsid w:val="00DE0471"/>
    <w:rsid w:val="00DE0DB7"/>
    <w:rsid w:val="00DE7280"/>
    <w:rsid w:val="00E249AF"/>
    <w:rsid w:val="00E52730"/>
    <w:rsid w:val="00EE5516"/>
    <w:rsid w:val="00FE761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436D"/>
  <w15:chartTrackingRefBased/>
  <w15:docId w15:val="{421767D2-BAD6-47B1-BBAB-D085D8B4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08A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9D108A"/>
    <w:rPr>
      <w:rFonts w:ascii="Calibri" w:eastAsia="Times New Roman" w:hAnsi="Calibri" w:cs="Times New Roman"/>
      <w:lang w:val="x-none" w:eastAsia="x-none"/>
    </w:rPr>
  </w:style>
  <w:style w:type="paragraph" w:customStyle="1" w:styleId="21">
    <w:name w:val="Основной текст 21"/>
    <w:basedOn w:val="a"/>
    <w:rsid w:val="009D10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F2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F2AF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BF2A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3</cp:revision>
  <dcterms:created xsi:type="dcterms:W3CDTF">2019-06-13T04:53:00Z</dcterms:created>
  <dcterms:modified xsi:type="dcterms:W3CDTF">2019-06-13T04:54:00Z</dcterms:modified>
</cp:coreProperties>
</file>